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C8FA" w14:textId="77777777" w:rsidR="00260B91" w:rsidRDefault="00260B91" w:rsidP="00260B91">
      <w:pPr>
        <w:pStyle w:val="NoSpacing"/>
        <w:jc w:val="center"/>
      </w:pPr>
      <w:bookmarkStart w:id="0" w:name="_Hlk107929314"/>
      <w:bookmarkStart w:id="1" w:name="_Hlk503170305"/>
      <w:bookmarkStart w:id="2" w:name="_Hlk493054601"/>
      <w:bookmarkStart w:id="3" w:name="_Hlk510504297"/>
      <w:bookmarkStart w:id="4" w:name="_Hlk519086632"/>
      <w:bookmarkStart w:id="5" w:name="_Hlk527954480"/>
      <w:bookmarkStart w:id="6" w:name="_Hlk13718536"/>
      <w:bookmarkStart w:id="7" w:name="_Hlk29271198"/>
      <w:bookmarkStart w:id="8" w:name="_Hlk71035140"/>
      <w:bookmarkStart w:id="9" w:name="_Hlk85084246"/>
      <w:bookmarkStart w:id="10" w:name="_Hlk107928382"/>
      <w:bookmarkStart w:id="11" w:name="_Hlk116883494"/>
      <w:bookmarkStart w:id="12" w:name="_Hlk124397263"/>
      <w:bookmarkStart w:id="13" w:name="_Hlk149541945"/>
    </w:p>
    <w:p w14:paraId="21ECF0DE" w14:textId="77777777" w:rsidR="00260B91" w:rsidRDefault="00260B91" w:rsidP="00260B91">
      <w:pPr>
        <w:pStyle w:val="NoSpacing"/>
        <w:jc w:val="center"/>
      </w:pPr>
    </w:p>
    <w:bookmarkEnd w:id="0"/>
    <w:p w14:paraId="0947AEF8" w14:textId="044270BE" w:rsidR="00352185" w:rsidRDefault="00352185" w:rsidP="00260B91">
      <w:pPr>
        <w:pStyle w:val="NoSpacing"/>
        <w:jc w:val="center"/>
      </w:pPr>
      <w:r>
        <w:t xml:space="preserve">Local Elected Officials (LEO) </w:t>
      </w:r>
      <w:r w:rsidR="003D4B28">
        <w:t xml:space="preserve">Special </w:t>
      </w:r>
      <w:r>
        <w:t>Meeting</w:t>
      </w:r>
    </w:p>
    <w:p w14:paraId="72F489EF" w14:textId="266EF207" w:rsidR="00260B91" w:rsidRDefault="00260B91" w:rsidP="00260B91">
      <w:pPr>
        <w:pStyle w:val="NoSpacing"/>
        <w:jc w:val="center"/>
      </w:pPr>
      <w:r>
        <w:t>Rogers County Courthouse</w:t>
      </w:r>
    </w:p>
    <w:p w14:paraId="2A5C89D1" w14:textId="77777777" w:rsidR="00260B91" w:rsidRDefault="00260B91" w:rsidP="00260B91">
      <w:pPr>
        <w:pStyle w:val="NoSpacing"/>
        <w:jc w:val="center"/>
        <w:rPr>
          <w:rFonts w:cs="Calibri"/>
        </w:rPr>
      </w:pPr>
      <w:r>
        <w:t xml:space="preserve"> (Commissioner’s Meeting Room)</w:t>
      </w:r>
    </w:p>
    <w:p w14:paraId="3B1FD14C" w14:textId="77777777" w:rsidR="00260B91" w:rsidRDefault="00260B91" w:rsidP="00260B91">
      <w:pPr>
        <w:pStyle w:val="NoSpacing"/>
        <w:jc w:val="center"/>
      </w:pPr>
      <w:r>
        <w:t>200 S Lynn Riggs Blvd</w:t>
      </w:r>
    </w:p>
    <w:p w14:paraId="4EAD1731" w14:textId="77777777" w:rsidR="00260B91" w:rsidRDefault="00260B91" w:rsidP="00260B91">
      <w:pPr>
        <w:pStyle w:val="NoSpacing"/>
        <w:jc w:val="center"/>
      </w:pPr>
      <w:r>
        <w:t>Claremore, OK 74017</w:t>
      </w:r>
    </w:p>
    <w:p w14:paraId="601AA057" w14:textId="54538D00" w:rsidR="00260B91" w:rsidRDefault="00ED5806" w:rsidP="00260B91">
      <w:pPr>
        <w:pStyle w:val="NoSpacing"/>
        <w:jc w:val="center"/>
      </w:pPr>
      <w:r>
        <w:t>April 25</w:t>
      </w:r>
      <w:r w:rsidR="00260B91">
        <w:t>, 2024</w:t>
      </w:r>
    </w:p>
    <w:p w14:paraId="5918921A" w14:textId="7EA9177E" w:rsidR="00352185" w:rsidRDefault="00ED5806" w:rsidP="00260B91">
      <w:pPr>
        <w:pStyle w:val="NoSpacing"/>
        <w:jc w:val="center"/>
      </w:pPr>
      <w:r>
        <w:t>2</w:t>
      </w:r>
      <w:r w:rsidR="00352185">
        <w:t xml:space="preserve">:00 </w:t>
      </w:r>
      <w:r>
        <w:t>P</w:t>
      </w:r>
      <w:r w:rsidR="00352185">
        <w:t>M</w:t>
      </w:r>
    </w:p>
    <w:p w14:paraId="615F90AF" w14:textId="77777777" w:rsidR="00260B91" w:rsidRDefault="00260B91" w:rsidP="00260B91">
      <w:pPr>
        <w:pStyle w:val="NoSpacing"/>
        <w:jc w:val="center"/>
      </w:pPr>
    </w:p>
    <w:tbl>
      <w:tblPr>
        <w:tblStyle w:val="TableGrid"/>
        <w:tblW w:w="10399" w:type="dxa"/>
        <w:tblInd w:w="-185" w:type="dxa"/>
        <w:tblLook w:val="04A0" w:firstRow="1" w:lastRow="0" w:firstColumn="1" w:lastColumn="0" w:noHBand="0" w:noVBand="1"/>
      </w:tblPr>
      <w:tblGrid>
        <w:gridCol w:w="7110"/>
        <w:gridCol w:w="3289"/>
      </w:tblGrid>
      <w:tr w:rsidR="00260B91" w:rsidRPr="00EE00D1" w14:paraId="3D598A84" w14:textId="77777777" w:rsidTr="007B3147">
        <w:trPr>
          <w:trHeight w:val="306"/>
        </w:trPr>
        <w:tc>
          <w:tcPr>
            <w:tcW w:w="10399" w:type="dxa"/>
            <w:gridSpan w:val="2"/>
            <w:shd w:val="clear" w:color="auto" w:fill="4472C4" w:themeFill="accent1"/>
          </w:tcPr>
          <w:p w14:paraId="2A3E7A45" w14:textId="6523A488" w:rsidR="00260B91" w:rsidRDefault="00260B91" w:rsidP="007B314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LEO </w:t>
            </w:r>
            <w:r w:rsidR="006520A4">
              <w:rPr>
                <w:b/>
                <w:bCs/>
                <w:color w:val="FFFFFF" w:themeColor="background1"/>
                <w:sz w:val="24"/>
                <w:szCs w:val="24"/>
              </w:rPr>
              <w:t xml:space="preserve">Special </w:t>
            </w:r>
            <w:r w:rsidRPr="00077C1E">
              <w:rPr>
                <w:b/>
                <w:bCs/>
                <w:color w:val="FFFFFF" w:themeColor="background1"/>
                <w:sz w:val="24"/>
                <w:szCs w:val="24"/>
              </w:rPr>
              <w:t>Meeting Agenda</w:t>
            </w:r>
          </w:p>
          <w:p w14:paraId="39E563BC" w14:textId="77777777" w:rsidR="00260B91" w:rsidRDefault="00260B91" w:rsidP="0032450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03005C1" w14:textId="77777777" w:rsidR="00260B91" w:rsidRPr="00077C1E" w:rsidRDefault="00260B91" w:rsidP="007B314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260B91" w:rsidRPr="00EE00D1" w14:paraId="3E7BCCB5" w14:textId="77777777" w:rsidTr="00543100">
        <w:trPr>
          <w:trHeight w:val="314"/>
        </w:trPr>
        <w:tc>
          <w:tcPr>
            <w:tcW w:w="7110" w:type="dxa"/>
          </w:tcPr>
          <w:p w14:paraId="2F23B5C8" w14:textId="462C7405" w:rsidR="00140320" w:rsidRPr="00543100" w:rsidRDefault="00774676" w:rsidP="00A06EC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74676">
              <w:rPr>
                <w:sz w:val="20"/>
                <w:szCs w:val="20"/>
              </w:rPr>
              <w:t xml:space="preserve">Discussion/Action: </w:t>
            </w:r>
            <w:r w:rsidR="00543100">
              <w:rPr>
                <w:sz w:val="20"/>
                <w:szCs w:val="20"/>
              </w:rPr>
              <w:t xml:space="preserve">Minutes from February </w:t>
            </w:r>
            <w:r w:rsidR="00ED5806">
              <w:rPr>
                <w:sz w:val="20"/>
                <w:szCs w:val="20"/>
              </w:rPr>
              <w:t>8</w:t>
            </w:r>
            <w:r w:rsidR="0054310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</w:t>
            </w:r>
            <w:r w:rsidR="00ED58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774676">
              <w:rPr>
                <w:sz w:val="20"/>
                <w:szCs w:val="20"/>
              </w:rPr>
              <w:t>Meeting Minutes</w:t>
            </w:r>
          </w:p>
        </w:tc>
        <w:tc>
          <w:tcPr>
            <w:tcW w:w="3289" w:type="dxa"/>
          </w:tcPr>
          <w:p w14:paraId="08018C9B" w14:textId="7421B13E" w:rsidR="00260B91" w:rsidRPr="00EE00D1" w:rsidRDefault="00774676" w:rsidP="0091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Delozier</w:t>
            </w:r>
          </w:p>
        </w:tc>
      </w:tr>
      <w:tr w:rsidR="00260B91" w:rsidRPr="00EE00D1" w14:paraId="69B4BA2F" w14:textId="77777777" w:rsidTr="005E37DB">
        <w:trPr>
          <w:trHeight w:val="289"/>
        </w:trPr>
        <w:tc>
          <w:tcPr>
            <w:tcW w:w="7110" w:type="dxa"/>
          </w:tcPr>
          <w:p w14:paraId="2E6910A6" w14:textId="5E43FF4F" w:rsidR="00260B91" w:rsidRDefault="00260B91" w:rsidP="00774676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WIOA Title I Success Story: </w:t>
            </w:r>
          </w:p>
          <w:p w14:paraId="0FB0826E" w14:textId="5DC30490" w:rsidR="00260B91" w:rsidRPr="00ED5806" w:rsidRDefault="00B61710" w:rsidP="00ED5806">
            <w:pPr>
              <w:pStyle w:val="ListParagraph"/>
              <w:numPr>
                <w:ilvl w:val="0"/>
                <w:numId w:val="7"/>
              </w:numPr>
              <w:spacing w:line="259" w:lineRule="auto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ED5806">
              <w:rPr>
                <w:sz w:val="20"/>
                <w:szCs w:val="20"/>
              </w:rPr>
              <w:t>eanette McCall</w:t>
            </w:r>
            <w:r>
              <w:rPr>
                <w:sz w:val="20"/>
                <w:szCs w:val="20"/>
              </w:rPr>
              <w:t xml:space="preserve"> – </w:t>
            </w:r>
            <w:r w:rsidR="005E37DB">
              <w:rPr>
                <w:sz w:val="20"/>
                <w:szCs w:val="20"/>
              </w:rPr>
              <w:t xml:space="preserve">NEWDB </w:t>
            </w:r>
            <w:r w:rsidR="00ED5806">
              <w:rPr>
                <w:sz w:val="20"/>
                <w:szCs w:val="20"/>
              </w:rPr>
              <w:t>Adult</w:t>
            </w:r>
            <w:r>
              <w:rPr>
                <w:sz w:val="20"/>
                <w:szCs w:val="20"/>
              </w:rPr>
              <w:t xml:space="preserve"> Funding Program</w:t>
            </w:r>
          </w:p>
        </w:tc>
        <w:tc>
          <w:tcPr>
            <w:tcW w:w="3289" w:type="dxa"/>
          </w:tcPr>
          <w:p w14:paraId="363406C6" w14:textId="199D6E64" w:rsidR="00260B91" w:rsidRDefault="00FC5D77" w:rsidP="0091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  <w:p w14:paraId="01886C70" w14:textId="63E02BD9" w:rsidR="001D05DC" w:rsidRPr="00EE00D1" w:rsidRDefault="001D05DC" w:rsidP="007B3147">
            <w:pPr>
              <w:ind w:left="1020"/>
              <w:rPr>
                <w:sz w:val="20"/>
                <w:szCs w:val="20"/>
              </w:rPr>
            </w:pPr>
          </w:p>
        </w:tc>
      </w:tr>
      <w:tr w:rsidR="00260B91" w:rsidRPr="00EE00D1" w14:paraId="48438F39" w14:textId="77777777" w:rsidTr="005E37DB">
        <w:trPr>
          <w:trHeight w:val="289"/>
        </w:trPr>
        <w:tc>
          <w:tcPr>
            <w:tcW w:w="7110" w:type="dxa"/>
            <w:shd w:val="clear" w:color="auto" w:fill="auto"/>
          </w:tcPr>
          <w:p w14:paraId="1B735E5D" w14:textId="7F28B2FA" w:rsidR="00260B91" w:rsidRPr="00324502" w:rsidRDefault="00260B91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 xml:space="preserve">Discussion/Action: Budget vs. Actual Report </w:t>
            </w:r>
            <w:r>
              <w:rPr>
                <w:sz w:val="20"/>
                <w:szCs w:val="20"/>
              </w:rPr>
              <w:t>and Minimum Spendin</w:t>
            </w:r>
            <w:r w:rsidR="00324502">
              <w:rPr>
                <w:sz w:val="20"/>
                <w:szCs w:val="20"/>
              </w:rPr>
              <w:t>g</w:t>
            </w:r>
          </w:p>
        </w:tc>
        <w:tc>
          <w:tcPr>
            <w:tcW w:w="3289" w:type="dxa"/>
          </w:tcPr>
          <w:p w14:paraId="33F7E61C" w14:textId="01880638" w:rsidR="001D05DC" w:rsidRPr="00EE00D1" w:rsidRDefault="00ED5806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9623D8" w:rsidRPr="00EE00D1" w14:paraId="7C020750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6ABC2489" w14:textId="7D92D313" w:rsidR="009623D8" w:rsidRPr="00324502" w:rsidRDefault="009623D8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 w:rsidR="000E23BF">
              <w:rPr>
                <w:sz w:val="20"/>
                <w:szCs w:val="20"/>
              </w:rPr>
              <w:t xml:space="preserve"> </w:t>
            </w:r>
            <w:r w:rsidR="000E61CA">
              <w:rPr>
                <w:sz w:val="20"/>
                <w:szCs w:val="20"/>
              </w:rPr>
              <w:t xml:space="preserve">PY 23 NEWDB Workforce System Coordinator </w:t>
            </w:r>
            <w:r w:rsidR="00D84DBB" w:rsidRPr="001F20D1">
              <w:rPr>
                <w:sz w:val="20"/>
                <w:szCs w:val="20"/>
              </w:rPr>
              <w:t>Budget</w:t>
            </w:r>
            <w:r w:rsidR="00ED5806">
              <w:rPr>
                <w:sz w:val="20"/>
                <w:szCs w:val="20"/>
              </w:rPr>
              <w:t xml:space="preserve"> Modification</w:t>
            </w:r>
          </w:p>
        </w:tc>
        <w:tc>
          <w:tcPr>
            <w:tcW w:w="3289" w:type="dxa"/>
          </w:tcPr>
          <w:p w14:paraId="4ED27C94" w14:textId="2EFD97B3" w:rsidR="001D05DC" w:rsidRDefault="000E23BF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E23BF" w:rsidRPr="00EE00D1" w14:paraId="376F613A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5ACD82D8" w14:textId="3428039C" w:rsidR="000E23BF" w:rsidRPr="001F20D1" w:rsidRDefault="000E23BF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>
              <w:rPr>
                <w:sz w:val="20"/>
                <w:szCs w:val="20"/>
              </w:rPr>
              <w:t xml:space="preserve"> </w:t>
            </w:r>
            <w:r w:rsidR="000E61CA">
              <w:rPr>
                <w:sz w:val="20"/>
                <w:szCs w:val="20"/>
              </w:rPr>
              <w:t xml:space="preserve">PY 23 NEWDB Career Services Budget </w:t>
            </w:r>
            <w:r>
              <w:rPr>
                <w:sz w:val="20"/>
                <w:szCs w:val="20"/>
              </w:rPr>
              <w:t>Modification</w:t>
            </w:r>
          </w:p>
        </w:tc>
        <w:tc>
          <w:tcPr>
            <w:tcW w:w="3289" w:type="dxa"/>
          </w:tcPr>
          <w:p w14:paraId="19218EC9" w14:textId="51B17B21" w:rsidR="000E23BF" w:rsidRDefault="000E23BF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E23BF" w:rsidRPr="00EE00D1" w14:paraId="03A04677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5746EF84" w14:textId="37155252" w:rsidR="000E23BF" w:rsidRPr="001F20D1" w:rsidRDefault="000E23BF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>
              <w:rPr>
                <w:sz w:val="20"/>
                <w:szCs w:val="20"/>
              </w:rPr>
              <w:t xml:space="preserve"> </w:t>
            </w:r>
            <w:r w:rsidR="000E61CA">
              <w:rPr>
                <w:sz w:val="20"/>
                <w:szCs w:val="20"/>
              </w:rPr>
              <w:t>PY 23 NEWDB Business Service</w:t>
            </w:r>
            <w:r w:rsidRPr="001F2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Budget Modification</w:t>
            </w:r>
          </w:p>
        </w:tc>
        <w:tc>
          <w:tcPr>
            <w:tcW w:w="3289" w:type="dxa"/>
          </w:tcPr>
          <w:p w14:paraId="575F71DE" w14:textId="6D0C389E" w:rsidR="000E23BF" w:rsidRDefault="000E23BF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E23BF" w:rsidRPr="00EE00D1" w14:paraId="7BDB76C5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7B79E846" w14:textId="7B44D65C" w:rsidR="000E23BF" w:rsidRPr="001F20D1" w:rsidRDefault="000E23BF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 w:rsidR="000E61CA">
              <w:rPr>
                <w:sz w:val="20"/>
                <w:szCs w:val="20"/>
              </w:rPr>
              <w:t xml:space="preserve"> PY 23 NEWDB </w:t>
            </w:r>
            <w:r>
              <w:rPr>
                <w:sz w:val="20"/>
                <w:szCs w:val="20"/>
              </w:rPr>
              <w:t>Impact Partnership</w:t>
            </w:r>
            <w:r w:rsidRPr="001F2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Budget Modification</w:t>
            </w:r>
          </w:p>
        </w:tc>
        <w:tc>
          <w:tcPr>
            <w:tcW w:w="3289" w:type="dxa"/>
          </w:tcPr>
          <w:p w14:paraId="0ED0D080" w14:textId="08E4F605" w:rsidR="000E23BF" w:rsidRDefault="000E23BF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E23BF" w:rsidRPr="00EE00D1" w14:paraId="65B89746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0539E754" w14:textId="0A3A8C27" w:rsidR="000E23BF" w:rsidRPr="001F20D1" w:rsidRDefault="000E61CA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>
              <w:rPr>
                <w:sz w:val="20"/>
                <w:szCs w:val="20"/>
              </w:rPr>
              <w:t xml:space="preserve"> PY 23 </w:t>
            </w:r>
            <w:r w:rsidRPr="00352C6B">
              <w:rPr>
                <w:sz w:val="20"/>
                <w:szCs w:val="20"/>
              </w:rPr>
              <w:t xml:space="preserve">NEWDB Operating </w:t>
            </w:r>
            <w:r>
              <w:rPr>
                <w:sz w:val="20"/>
                <w:szCs w:val="20"/>
              </w:rPr>
              <w:t>Budget Modification</w:t>
            </w:r>
          </w:p>
        </w:tc>
        <w:tc>
          <w:tcPr>
            <w:tcW w:w="3289" w:type="dxa"/>
          </w:tcPr>
          <w:p w14:paraId="196C2AF4" w14:textId="759040F4" w:rsidR="000E23BF" w:rsidRDefault="000E23BF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E61CA" w:rsidRPr="00EE00D1" w14:paraId="2E2E5652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10C71066" w14:textId="44E86E07" w:rsidR="000E61CA" w:rsidRPr="001F20D1" w:rsidRDefault="000E61CA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1F20D1">
              <w:rPr>
                <w:sz w:val="20"/>
                <w:szCs w:val="20"/>
              </w:rPr>
              <w:t>Discussion/Action:</w:t>
            </w:r>
            <w:r>
              <w:rPr>
                <w:sz w:val="20"/>
                <w:szCs w:val="20"/>
              </w:rPr>
              <w:t xml:space="preserve"> PY 23 DWFS (</w:t>
            </w:r>
            <w:r w:rsidR="00D84DBB">
              <w:rPr>
                <w:sz w:val="20"/>
                <w:szCs w:val="20"/>
              </w:rPr>
              <w:t>Service</w:t>
            </w:r>
            <w:r>
              <w:rPr>
                <w:sz w:val="20"/>
                <w:szCs w:val="20"/>
              </w:rPr>
              <w:t xml:space="preserve"> Pr</w:t>
            </w:r>
            <w:r w:rsidR="008A0499">
              <w:rPr>
                <w:sz w:val="20"/>
                <w:szCs w:val="20"/>
              </w:rPr>
              <w:t>ovider)</w:t>
            </w:r>
            <w:r w:rsidRPr="00352C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Budget Modification</w:t>
            </w:r>
          </w:p>
        </w:tc>
        <w:tc>
          <w:tcPr>
            <w:tcW w:w="3289" w:type="dxa"/>
          </w:tcPr>
          <w:p w14:paraId="3FCCC856" w14:textId="1A7F5ED0" w:rsidR="000E61CA" w:rsidRDefault="008A0499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16487A" w:rsidRPr="00EE00D1" w14:paraId="668E9729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730C3298" w14:textId="47FEFB97" w:rsidR="0016487A" w:rsidRPr="001F20D1" w:rsidRDefault="0016487A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Discussion/Action: PY 24 </w:t>
            </w:r>
            <w:r w:rsidR="00543100">
              <w:rPr>
                <w:sz w:val="20"/>
                <w:szCs w:val="20"/>
              </w:rPr>
              <w:t xml:space="preserve">Local Elected Officials </w:t>
            </w:r>
            <w:r>
              <w:rPr>
                <w:sz w:val="20"/>
                <w:szCs w:val="20"/>
              </w:rPr>
              <w:t>Master Meeting Calendar</w:t>
            </w:r>
          </w:p>
        </w:tc>
        <w:tc>
          <w:tcPr>
            <w:tcW w:w="3289" w:type="dxa"/>
          </w:tcPr>
          <w:p w14:paraId="35FDD985" w14:textId="385700BD" w:rsidR="0016487A" w:rsidRDefault="0016487A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C3561" w:rsidRPr="00EE00D1" w14:paraId="22D62AC1" w14:textId="77777777" w:rsidTr="005E37DB">
        <w:trPr>
          <w:trHeight w:val="368"/>
        </w:trPr>
        <w:tc>
          <w:tcPr>
            <w:tcW w:w="7110" w:type="dxa"/>
            <w:shd w:val="clear" w:color="auto" w:fill="auto"/>
          </w:tcPr>
          <w:p w14:paraId="721BE5E9" w14:textId="2D52CEE6" w:rsidR="000C3561" w:rsidRDefault="000C3561" w:rsidP="00324502">
            <w:pPr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Discussion/Action: NEWDB 990</w:t>
            </w:r>
          </w:p>
        </w:tc>
        <w:tc>
          <w:tcPr>
            <w:tcW w:w="3289" w:type="dxa"/>
          </w:tcPr>
          <w:p w14:paraId="335018DA" w14:textId="6DAB561A" w:rsidR="000C3561" w:rsidRDefault="000C3561" w:rsidP="00ED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Bish</w:t>
            </w:r>
          </w:p>
        </w:tc>
      </w:tr>
      <w:tr w:rsidR="00610D35" w:rsidRPr="00EE00D1" w14:paraId="33FF175D" w14:textId="77777777" w:rsidTr="005E37DB">
        <w:trPr>
          <w:trHeight w:val="289"/>
        </w:trPr>
        <w:tc>
          <w:tcPr>
            <w:tcW w:w="7110" w:type="dxa"/>
          </w:tcPr>
          <w:p w14:paraId="2DA2DE4A" w14:textId="6BE2B7A0" w:rsidR="000F5353" w:rsidRPr="00ED5806" w:rsidRDefault="00B71E04" w:rsidP="00ED580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ED58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610D35">
              <w:rPr>
                <w:sz w:val="20"/>
                <w:szCs w:val="20"/>
              </w:rPr>
              <w:t>Performance and Monitoring Reports</w:t>
            </w:r>
          </w:p>
        </w:tc>
        <w:tc>
          <w:tcPr>
            <w:tcW w:w="3289" w:type="dxa"/>
          </w:tcPr>
          <w:p w14:paraId="5C368E54" w14:textId="5705662D" w:rsidR="00184CF4" w:rsidRPr="00EE00D1" w:rsidRDefault="00324502" w:rsidP="0091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Jeremy Frutchey</w:t>
            </w:r>
          </w:p>
        </w:tc>
      </w:tr>
      <w:tr w:rsidR="00260B91" w:rsidRPr="00EE00D1" w14:paraId="44304120" w14:textId="77777777" w:rsidTr="005E37DB">
        <w:trPr>
          <w:trHeight w:val="289"/>
        </w:trPr>
        <w:tc>
          <w:tcPr>
            <w:tcW w:w="7110" w:type="dxa"/>
          </w:tcPr>
          <w:p w14:paraId="0BE25FE4" w14:textId="77777777" w:rsidR="00260B91" w:rsidRPr="003A5344" w:rsidRDefault="00260B91" w:rsidP="00774676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3A5344">
              <w:rPr>
                <w:sz w:val="20"/>
                <w:szCs w:val="20"/>
              </w:rPr>
              <w:t>NEWDB Director’s Report</w:t>
            </w:r>
          </w:p>
          <w:p w14:paraId="37C38847" w14:textId="360AF77F" w:rsidR="00904102" w:rsidRDefault="00904102" w:rsidP="00ED580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NEWDB Staff Update</w:t>
            </w:r>
          </w:p>
          <w:p w14:paraId="770F9496" w14:textId="48FD4817" w:rsidR="00774676" w:rsidRPr="00ED5806" w:rsidRDefault="00ED5806" w:rsidP="00ED580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Claremore AJC moving to Catoosa</w:t>
            </w:r>
          </w:p>
          <w:p w14:paraId="3EF3D624" w14:textId="1ABE4748" w:rsidR="00324502" w:rsidRPr="00324502" w:rsidRDefault="00774676" w:rsidP="0032450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Elevate </w:t>
            </w:r>
            <w:r w:rsidR="006520A4">
              <w:rPr>
                <w:sz w:val="20"/>
                <w:szCs w:val="20"/>
              </w:rPr>
              <w:t>Young Adult Summit</w:t>
            </w:r>
          </w:p>
        </w:tc>
        <w:tc>
          <w:tcPr>
            <w:tcW w:w="3289" w:type="dxa"/>
          </w:tcPr>
          <w:p w14:paraId="2B6B0875" w14:textId="052DA238" w:rsidR="00184CF4" w:rsidRPr="00EE00D1" w:rsidRDefault="00ED5806" w:rsidP="00916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Arenivar</w:t>
            </w:r>
          </w:p>
        </w:tc>
      </w:tr>
      <w:tr w:rsidR="000E23BF" w:rsidRPr="00EE00D1" w14:paraId="13B6FAEF" w14:textId="77777777" w:rsidTr="005E37DB">
        <w:trPr>
          <w:trHeight w:val="289"/>
        </w:trPr>
        <w:tc>
          <w:tcPr>
            <w:tcW w:w="7110" w:type="dxa"/>
          </w:tcPr>
          <w:p w14:paraId="4BF45C02" w14:textId="5553E98E" w:rsidR="000E23BF" w:rsidRPr="003A5344" w:rsidRDefault="000E23BF" w:rsidP="00774676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OESC</w:t>
            </w:r>
          </w:p>
        </w:tc>
        <w:tc>
          <w:tcPr>
            <w:tcW w:w="3289" w:type="dxa"/>
          </w:tcPr>
          <w:p w14:paraId="787AA272" w14:textId="6113182F" w:rsidR="000E23BF" w:rsidRDefault="000E23BF" w:rsidP="000E2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Trae Rahill &amp; David Crow</w:t>
            </w:r>
          </w:p>
        </w:tc>
      </w:tr>
      <w:tr w:rsidR="00260B91" w:rsidRPr="00EE00D1" w14:paraId="2DB177D8" w14:textId="77777777" w:rsidTr="005E37DB">
        <w:trPr>
          <w:trHeight w:val="273"/>
        </w:trPr>
        <w:tc>
          <w:tcPr>
            <w:tcW w:w="7110" w:type="dxa"/>
          </w:tcPr>
          <w:p w14:paraId="4162EE28" w14:textId="77777777" w:rsidR="00260B91" w:rsidRPr="00EE00D1" w:rsidRDefault="00260B91" w:rsidP="007B3147">
            <w:pPr>
              <w:tabs>
                <w:tab w:val="left" w:pos="4530"/>
              </w:tabs>
              <w:ind w:left="360"/>
              <w:rPr>
                <w:sz w:val="20"/>
                <w:szCs w:val="20"/>
              </w:rPr>
            </w:pPr>
            <w:r w:rsidRPr="00EE00D1">
              <w:rPr>
                <w:sz w:val="20"/>
                <w:szCs w:val="20"/>
              </w:rPr>
              <w:t>Adjourn</w:t>
            </w:r>
            <w:r w:rsidRPr="00EE00D1">
              <w:rPr>
                <w:sz w:val="20"/>
                <w:szCs w:val="20"/>
              </w:rPr>
              <w:tab/>
            </w:r>
          </w:p>
        </w:tc>
        <w:tc>
          <w:tcPr>
            <w:tcW w:w="3289" w:type="dxa"/>
          </w:tcPr>
          <w:p w14:paraId="0B5742FC" w14:textId="77777777" w:rsidR="00260B91" w:rsidRPr="00EE00D1" w:rsidRDefault="00260B91" w:rsidP="007B3147">
            <w:pPr>
              <w:ind w:left="10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Delozier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14:paraId="0C4F5916" w14:textId="77777777" w:rsidR="00260B91" w:rsidRDefault="00260B91" w:rsidP="00260B91"/>
    <w:bookmarkEnd w:id="13"/>
    <w:p w14:paraId="5B195CA2" w14:textId="77777777" w:rsidR="00260B91" w:rsidRDefault="00260B91" w:rsidP="00260B91"/>
    <w:p w14:paraId="7703A32B" w14:textId="77777777" w:rsidR="00260B91" w:rsidRDefault="00260B91" w:rsidP="00260B91"/>
    <w:p w14:paraId="4CA5F92C" w14:textId="77777777" w:rsidR="000A4EDE" w:rsidRDefault="000A4EDE"/>
    <w:sectPr w:rsidR="000A4EDE" w:rsidSect="00B43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06C2B" w14:textId="77777777" w:rsidR="00B43478" w:rsidRDefault="00B43478" w:rsidP="00B100F4">
      <w:pPr>
        <w:spacing w:after="0" w:line="240" w:lineRule="auto"/>
      </w:pPr>
      <w:r>
        <w:separator/>
      </w:r>
    </w:p>
  </w:endnote>
  <w:endnote w:type="continuationSeparator" w:id="0">
    <w:p w14:paraId="79C100DC" w14:textId="77777777" w:rsidR="00B43478" w:rsidRDefault="00B43478" w:rsidP="00B1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35C7" w14:textId="77777777" w:rsidR="00E756A4" w:rsidRDefault="00E75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FFFA2" w14:textId="77777777" w:rsidR="00F8754B" w:rsidRDefault="00000000" w:rsidP="00B976CE">
    <w:pPr>
      <w:pStyle w:val="NoSpacing"/>
      <w:jc w:val="center"/>
      <w:rPr>
        <w:spacing w:val="-5"/>
        <w:sz w:val="16"/>
        <w:szCs w:val="16"/>
      </w:rPr>
    </w:pPr>
    <w:r>
      <w:rPr>
        <w:noProof/>
        <w:spacing w:val="-5"/>
        <w:sz w:val="16"/>
        <w:szCs w:val="16"/>
      </w:rPr>
      <w:drawing>
        <wp:inline distT="0" distB="0" distL="0" distR="0" wp14:anchorId="34DEB493" wp14:editId="5EC23761">
          <wp:extent cx="1264920" cy="1181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work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1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7E98AE" w14:textId="77777777" w:rsidR="00F8754B" w:rsidRPr="00C947EC" w:rsidRDefault="00000000" w:rsidP="00B976CE">
    <w:pPr>
      <w:pStyle w:val="NoSpacing"/>
      <w:jc w:val="center"/>
      <w:rPr>
        <w:spacing w:val="-5"/>
        <w:sz w:val="16"/>
        <w:szCs w:val="16"/>
      </w:rPr>
    </w:pPr>
    <w:r w:rsidRPr="00C947EC">
      <w:rPr>
        <w:spacing w:val="-5"/>
        <w:sz w:val="16"/>
        <w:szCs w:val="16"/>
      </w:rPr>
      <w:t xml:space="preserve">Equal Opportunity </w:t>
    </w:r>
    <w:r w:rsidRPr="00C947EC">
      <w:rPr>
        <w:sz w:val="16"/>
        <w:szCs w:val="16"/>
      </w:rPr>
      <w:t xml:space="preserve">Employer/ Auxiliary aids and services are available upon request to </w:t>
    </w:r>
    <w:r w:rsidRPr="00C947EC">
      <w:rPr>
        <w:spacing w:val="-5"/>
        <w:sz w:val="16"/>
        <w:szCs w:val="16"/>
      </w:rPr>
      <w:t>individuals with disabilities</w:t>
    </w:r>
  </w:p>
  <w:p w14:paraId="16B43935" w14:textId="77777777" w:rsidR="00F8754B" w:rsidRDefault="00000000">
    <w:pPr>
      <w:pStyle w:val="Footer"/>
    </w:pPr>
    <w:r>
      <w:rPr>
        <w:noProof/>
      </w:rPr>
      <w:drawing>
        <wp:inline distT="0" distB="0" distL="0" distR="0" wp14:anchorId="5BD3651F" wp14:editId="57DB2AC8">
          <wp:extent cx="5943600" cy="133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C_LC_BannerLine_728x9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17A4" w14:textId="77777777" w:rsidR="00F8754B" w:rsidRDefault="00000000" w:rsidP="00B976CE">
    <w:pPr>
      <w:pStyle w:val="Footer"/>
      <w:jc w:val="center"/>
    </w:pPr>
    <w:bookmarkStart w:id="14" w:name="_Hlk511980211"/>
    <w:bookmarkStart w:id="15" w:name="_Hlk528916615"/>
    <w:r>
      <w:rPr>
        <w:noProof/>
        <w:spacing w:val="-5"/>
        <w:sz w:val="16"/>
        <w:szCs w:val="16"/>
      </w:rPr>
      <w:drawing>
        <wp:inline distT="0" distB="0" distL="0" distR="0" wp14:anchorId="3E4D3DB6" wp14:editId="34454ECD">
          <wp:extent cx="1264920" cy="11811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work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1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A4FBBE" w14:textId="77777777" w:rsidR="00F8754B" w:rsidRDefault="00000000" w:rsidP="00B976CE">
    <w:pPr>
      <w:pStyle w:val="Footer"/>
      <w:jc w:val="center"/>
    </w:pPr>
    <w:r>
      <w:rPr>
        <w:noProof/>
      </w:rPr>
      <w:drawing>
        <wp:inline distT="0" distB="0" distL="0" distR="0" wp14:anchorId="61ECE696" wp14:editId="5856F9B5">
          <wp:extent cx="5943600" cy="1333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C_LC_BannerLine_728x9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205A89F5" w14:textId="77777777" w:rsidR="00F8754B" w:rsidRPr="00C947EC" w:rsidRDefault="00000000" w:rsidP="00B976CE">
    <w:pPr>
      <w:pStyle w:val="NoSpacing"/>
      <w:jc w:val="center"/>
      <w:rPr>
        <w:spacing w:val="-5"/>
        <w:sz w:val="16"/>
        <w:szCs w:val="16"/>
      </w:rPr>
    </w:pPr>
    <w:r w:rsidRPr="00C947EC">
      <w:rPr>
        <w:spacing w:val="-5"/>
        <w:sz w:val="16"/>
        <w:szCs w:val="16"/>
      </w:rPr>
      <w:t xml:space="preserve">Equal </w:t>
    </w:r>
    <w:r>
      <w:rPr>
        <w:spacing w:val="-5"/>
        <w:sz w:val="16"/>
        <w:szCs w:val="16"/>
      </w:rPr>
      <w:t>o</w:t>
    </w:r>
    <w:r w:rsidRPr="00C947EC">
      <w:rPr>
        <w:spacing w:val="-5"/>
        <w:sz w:val="16"/>
        <w:szCs w:val="16"/>
      </w:rPr>
      <w:t xml:space="preserve">pportunity </w:t>
    </w:r>
    <w:r>
      <w:rPr>
        <w:spacing w:val="-5"/>
        <w:sz w:val="16"/>
        <w:szCs w:val="16"/>
      </w:rPr>
      <w:t>e</w:t>
    </w:r>
    <w:r w:rsidRPr="00C947EC">
      <w:rPr>
        <w:sz w:val="16"/>
        <w:szCs w:val="16"/>
      </w:rPr>
      <w:t>mploy</w:t>
    </w:r>
    <w:r>
      <w:rPr>
        <w:sz w:val="16"/>
        <w:szCs w:val="16"/>
      </w:rPr>
      <w:t>ment</w:t>
    </w:r>
    <w:r w:rsidRPr="00C947EC">
      <w:rPr>
        <w:sz w:val="16"/>
        <w:szCs w:val="16"/>
      </w:rPr>
      <w:t>/</w:t>
    </w:r>
    <w:r>
      <w:rPr>
        <w:sz w:val="16"/>
        <w:szCs w:val="16"/>
      </w:rPr>
      <w:t xml:space="preserve">program. </w:t>
    </w:r>
    <w:r w:rsidRPr="00C947EC">
      <w:rPr>
        <w:sz w:val="16"/>
        <w:szCs w:val="16"/>
      </w:rPr>
      <w:t xml:space="preserve">Auxiliary aids and services are available upon request to </w:t>
    </w:r>
    <w:r w:rsidRPr="00C947EC">
      <w:rPr>
        <w:spacing w:val="-5"/>
        <w:sz w:val="16"/>
        <w:szCs w:val="16"/>
      </w:rPr>
      <w:t>individuals with disabilities</w:t>
    </w:r>
    <w:bookmarkEnd w:id="14"/>
    <w:r>
      <w:rPr>
        <w:spacing w:val="-5"/>
        <w:sz w:val="16"/>
        <w:szCs w:val="16"/>
      </w:rPr>
      <w:t>.</w:t>
    </w:r>
  </w:p>
  <w:bookmarkEnd w:id="15"/>
  <w:p w14:paraId="4C6B3EFD" w14:textId="47A17C68" w:rsidR="00F8754B" w:rsidRPr="0034178E" w:rsidRDefault="00000000" w:rsidP="00B976C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The NEWDB agenda was posted at the Board Office on </w:t>
    </w:r>
    <w:r w:rsidR="00E756A4">
      <w:rPr>
        <w:sz w:val="16"/>
        <w:szCs w:val="16"/>
      </w:rPr>
      <w:t>4.23.2024</w:t>
    </w:r>
    <w:r>
      <w:rPr>
        <w:sz w:val="16"/>
        <w:szCs w:val="16"/>
      </w:rPr>
      <w:t xml:space="preserve"> at 9:00 a.m.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F0D77" w14:textId="77777777" w:rsidR="00B43478" w:rsidRDefault="00B43478" w:rsidP="00B100F4">
      <w:pPr>
        <w:spacing w:after="0" w:line="240" w:lineRule="auto"/>
      </w:pPr>
      <w:r>
        <w:separator/>
      </w:r>
    </w:p>
  </w:footnote>
  <w:footnote w:type="continuationSeparator" w:id="0">
    <w:p w14:paraId="0E2FB9FF" w14:textId="77777777" w:rsidR="00B43478" w:rsidRDefault="00B43478" w:rsidP="00B10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B3A6" w14:textId="77777777" w:rsidR="00E756A4" w:rsidRDefault="00E75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8D2C" w14:textId="77777777" w:rsidR="00F8754B" w:rsidRDefault="00000000">
    <w:pPr>
      <w:pStyle w:val="Header"/>
    </w:pPr>
    <w:r>
      <w:rPr>
        <w:noProof/>
      </w:rPr>
      <w:drawing>
        <wp:inline distT="0" distB="0" distL="0" distR="0" wp14:anchorId="76BF42D0" wp14:editId="22731AFA">
          <wp:extent cx="572452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DB Logo 1920x1080 R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81AB" w14:textId="77777777" w:rsidR="00F8754B" w:rsidRDefault="00000000">
    <w:pPr>
      <w:pStyle w:val="Header"/>
    </w:pPr>
    <w:r>
      <w:rPr>
        <w:noProof/>
      </w:rPr>
      <w:drawing>
        <wp:inline distT="0" distB="0" distL="0" distR="0" wp14:anchorId="0E05104D" wp14:editId="734F250C">
          <wp:extent cx="5724525" cy="7143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DB Logo 1920x1080 R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6336"/>
    <w:multiLevelType w:val="hybridMultilevel"/>
    <w:tmpl w:val="C9541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76F6C"/>
    <w:multiLevelType w:val="hybridMultilevel"/>
    <w:tmpl w:val="AD087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21910"/>
    <w:multiLevelType w:val="hybridMultilevel"/>
    <w:tmpl w:val="4B02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B3EA4"/>
    <w:multiLevelType w:val="hybridMultilevel"/>
    <w:tmpl w:val="DB0C0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C75C7"/>
    <w:multiLevelType w:val="hybridMultilevel"/>
    <w:tmpl w:val="2F843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9411A"/>
    <w:multiLevelType w:val="hybridMultilevel"/>
    <w:tmpl w:val="8710E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EF003B"/>
    <w:multiLevelType w:val="hybridMultilevel"/>
    <w:tmpl w:val="3024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25710"/>
    <w:multiLevelType w:val="hybridMultilevel"/>
    <w:tmpl w:val="17D2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F49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65C88"/>
    <w:multiLevelType w:val="hybridMultilevel"/>
    <w:tmpl w:val="D500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950EB"/>
    <w:multiLevelType w:val="hybridMultilevel"/>
    <w:tmpl w:val="32AA0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BA75CE"/>
    <w:multiLevelType w:val="hybridMultilevel"/>
    <w:tmpl w:val="758A9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EB24A5"/>
    <w:multiLevelType w:val="hybridMultilevel"/>
    <w:tmpl w:val="0C347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0B314B"/>
    <w:multiLevelType w:val="hybridMultilevel"/>
    <w:tmpl w:val="0A8E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24B1D"/>
    <w:multiLevelType w:val="hybridMultilevel"/>
    <w:tmpl w:val="83EC52E8"/>
    <w:lvl w:ilvl="0" w:tplc="239450C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37808">
    <w:abstractNumId w:val="7"/>
  </w:num>
  <w:num w:numId="2" w16cid:durableId="1379743335">
    <w:abstractNumId w:val="9"/>
  </w:num>
  <w:num w:numId="3" w16cid:durableId="351877286">
    <w:abstractNumId w:val="11"/>
  </w:num>
  <w:num w:numId="4" w16cid:durableId="1755082003">
    <w:abstractNumId w:val="6"/>
  </w:num>
  <w:num w:numId="5" w16cid:durableId="456989362">
    <w:abstractNumId w:val="10"/>
  </w:num>
  <w:num w:numId="6" w16cid:durableId="1440105215">
    <w:abstractNumId w:val="12"/>
  </w:num>
  <w:num w:numId="7" w16cid:durableId="876238521">
    <w:abstractNumId w:val="3"/>
  </w:num>
  <w:num w:numId="8" w16cid:durableId="1580675660">
    <w:abstractNumId w:val="4"/>
  </w:num>
  <w:num w:numId="9" w16cid:durableId="796021672">
    <w:abstractNumId w:val="1"/>
  </w:num>
  <w:num w:numId="10" w16cid:durableId="880628442">
    <w:abstractNumId w:val="5"/>
  </w:num>
  <w:num w:numId="11" w16cid:durableId="1671834330">
    <w:abstractNumId w:val="2"/>
  </w:num>
  <w:num w:numId="12" w16cid:durableId="79565540">
    <w:abstractNumId w:val="8"/>
  </w:num>
  <w:num w:numId="13" w16cid:durableId="1325863029">
    <w:abstractNumId w:val="13"/>
  </w:num>
  <w:num w:numId="14" w16cid:durableId="94654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91"/>
    <w:rsid w:val="00025A14"/>
    <w:rsid w:val="000456D6"/>
    <w:rsid w:val="000629A4"/>
    <w:rsid w:val="000A4EDE"/>
    <w:rsid w:val="000C3561"/>
    <w:rsid w:val="000E23BF"/>
    <w:rsid w:val="000E61CA"/>
    <w:rsid w:val="000F5353"/>
    <w:rsid w:val="00140320"/>
    <w:rsid w:val="0016487A"/>
    <w:rsid w:val="00184CF4"/>
    <w:rsid w:val="001D05DC"/>
    <w:rsid w:val="001F3967"/>
    <w:rsid w:val="00204943"/>
    <w:rsid w:val="00212538"/>
    <w:rsid w:val="002273B6"/>
    <w:rsid w:val="002311DB"/>
    <w:rsid w:val="00260B91"/>
    <w:rsid w:val="00267FD8"/>
    <w:rsid w:val="00324502"/>
    <w:rsid w:val="00352185"/>
    <w:rsid w:val="00353EBE"/>
    <w:rsid w:val="003670BB"/>
    <w:rsid w:val="003D4B28"/>
    <w:rsid w:val="003D4F98"/>
    <w:rsid w:val="004C1FD3"/>
    <w:rsid w:val="004C5889"/>
    <w:rsid w:val="00543100"/>
    <w:rsid w:val="005E37DB"/>
    <w:rsid w:val="006047B5"/>
    <w:rsid w:val="00610D35"/>
    <w:rsid w:val="006520A4"/>
    <w:rsid w:val="0066743E"/>
    <w:rsid w:val="00774676"/>
    <w:rsid w:val="00804A45"/>
    <w:rsid w:val="008A0499"/>
    <w:rsid w:val="008B2699"/>
    <w:rsid w:val="008B52F2"/>
    <w:rsid w:val="008F0F52"/>
    <w:rsid w:val="00904102"/>
    <w:rsid w:val="009160C6"/>
    <w:rsid w:val="009623D8"/>
    <w:rsid w:val="00A06EC8"/>
    <w:rsid w:val="00A766BE"/>
    <w:rsid w:val="00B100F4"/>
    <w:rsid w:val="00B43478"/>
    <w:rsid w:val="00B61710"/>
    <w:rsid w:val="00B71E04"/>
    <w:rsid w:val="00B92006"/>
    <w:rsid w:val="00C27A9B"/>
    <w:rsid w:val="00C94230"/>
    <w:rsid w:val="00D60D92"/>
    <w:rsid w:val="00D63F58"/>
    <w:rsid w:val="00D84DBB"/>
    <w:rsid w:val="00E756A4"/>
    <w:rsid w:val="00E94833"/>
    <w:rsid w:val="00ED5806"/>
    <w:rsid w:val="00EE1928"/>
    <w:rsid w:val="00F73911"/>
    <w:rsid w:val="00F8754B"/>
    <w:rsid w:val="00FC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14882"/>
  <w15:chartTrackingRefBased/>
  <w15:docId w15:val="{16EB4E1D-F3A9-4D6C-A50A-2F9C2B09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91"/>
    <w:rPr>
      <w:rFonts w:cs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B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B91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60B9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0B91"/>
    <w:pPr>
      <w:tabs>
        <w:tab w:val="center" w:pos="4680"/>
        <w:tab w:val="right" w:pos="9360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60B91"/>
    <w:rPr>
      <w:kern w:val="0"/>
      <w14:ligatures w14:val="none"/>
    </w:rPr>
  </w:style>
  <w:style w:type="paragraph" w:styleId="NoSpacing">
    <w:name w:val="No Spacing"/>
    <w:uiPriority w:val="1"/>
    <w:qFormat/>
    <w:rsid w:val="00260B91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6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Bish</dc:creator>
  <cp:keywords/>
  <dc:description/>
  <cp:lastModifiedBy>cathy.spencer</cp:lastModifiedBy>
  <cp:revision>2</cp:revision>
  <cp:lastPrinted>2024-02-07T13:43:00Z</cp:lastPrinted>
  <dcterms:created xsi:type="dcterms:W3CDTF">2024-04-26T17:23:00Z</dcterms:created>
  <dcterms:modified xsi:type="dcterms:W3CDTF">2024-04-26T17:23:00Z</dcterms:modified>
</cp:coreProperties>
</file>