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62985" w14:textId="77777777" w:rsidR="00B06104" w:rsidRPr="00474254" w:rsidRDefault="00B06104" w:rsidP="00B06104">
      <w:pPr>
        <w:jc w:val="both"/>
        <w:rPr>
          <w:rFonts w:asciiTheme="minorHAnsi" w:hAnsiTheme="minorHAnsi" w:cstheme="minorHAnsi"/>
          <w:b/>
          <w:color w:val="FF0000"/>
          <w:sz w:val="22"/>
          <w:szCs w:val="22"/>
          <w:lang w:val="en-GB"/>
        </w:rPr>
      </w:pPr>
      <w:r w:rsidRPr="00474254">
        <w:rPr>
          <w:rFonts w:asciiTheme="minorHAnsi" w:hAnsiTheme="minorHAnsi" w:cstheme="minorHAnsi"/>
          <w:b/>
          <w:color w:val="FF0000"/>
          <w:sz w:val="22"/>
          <w:szCs w:val="22"/>
          <w:lang w:val="en-GB"/>
        </w:rPr>
        <w:fldChar w:fldCharType="begin"/>
      </w:r>
      <w:r w:rsidRPr="00474254">
        <w:rPr>
          <w:rFonts w:asciiTheme="minorHAnsi" w:hAnsiTheme="minorHAnsi" w:cstheme="minorHAnsi"/>
          <w:b/>
          <w:color w:val="FF0000"/>
          <w:sz w:val="22"/>
          <w:szCs w:val="22"/>
        </w:rPr>
        <w:instrText xml:space="preserve"> SEQ CHAPTER \h \r 1</w:instrText>
      </w:r>
      <w:r w:rsidRPr="00474254">
        <w:rPr>
          <w:rFonts w:asciiTheme="minorHAnsi" w:hAnsiTheme="minorHAnsi" w:cstheme="minorHAnsi"/>
          <w:b/>
          <w:color w:val="FF0000"/>
          <w:sz w:val="22"/>
          <w:szCs w:val="22"/>
        </w:rPr>
        <w:fldChar w:fldCharType="end"/>
      </w:r>
      <w:r w:rsidRPr="00474254">
        <w:rPr>
          <w:rFonts w:asciiTheme="minorHAnsi" w:hAnsiTheme="minorHAnsi" w:cstheme="minorHAnsi"/>
          <w:b/>
          <w:color w:val="FF0000"/>
          <w:sz w:val="22"/>
          <w:szCs w:val="22"/>
          <w:lang w:val="en-GB"/>
        </w:rPr>
        <w:t>REQUEST FOR PROPOSAL</w:t>
      </w:r>
    </w:p>
    <w:p w14:paraId="7F43A3F0" w14:textId="77777777" w:rsidR="00B06104" w:rsidRPr="00474254" w:rsidRDefault="00B06104" w:rsidP="00B06104">
      <w:pPr>
        <w:autoSpaceDE w:val="0"/>
        <w:autoSpaceDN w:val="0"/>
        <w:adjustRightInd w:val="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noProof/>
          <w:color w:val="000000"/>
          <w:sz w:val="22"/>
          <w:szCs w:val="22"/>
        </w:rPr>
        <w:drawing>
          <wp:inline distT="0" distB="0" distL="0" distR="0" wp14:anchorId="5B0C80CC" wp14:editId="019AAE8E">
            <wp:extent cx="5715000" cy="1474470"/>
            <wp:effectExtent l="0" t="0" r="0" b="0"/>
            <wp:docPr id="20" name="Picture 20" descr="Logo: 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 Northeast Workforce Development Boar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0" cy="1474470"/>
                    </a:xfrm>
                    <a:prstGeom prst="rect">
                      <a:avLst/>
                    </a:prstGeom>
                  </pic:spPr>
                </pic:pic>
              </a:graphicData>
            </a:graphic>
          </wp:inline>
        </w:drawing>
      </w:r>
    </w:p>
    <w:p w14:paraId="60F5191C" w14:textId="77777777" w:rsidR="00B06104" w:rsidRPr="00474254" w:rsidRDefault="00B06104" w:rsidP="00B06104">
      <w:pPr>
        <w:autoSpaceDE w:val="0"/>
        <w:autoSpaceDN w:val="0"/>
        <w:adjustRightInd w:val="0"/>
        <w:jc w:val="both"/>
        <w:rPr>
          <w:rFonts w:asciiTheme="minorHAnsi" w:eastAsiaTheme="minorHAnsi" w:hAnsiTheme="minorHAnsi" w:cstheme="minorHAnsi"/>
          <w:color w:val="000000"/>
          <w:sz w:val="22"/>
          <w:szCs w:val="22"/>
        </w:rPr>
      </w:pPr>
    </w:p>
    <w:p w14:paraId="35D128CE" w14:textId="77777777" w:rsidR="00B06104" w:rsidRPr="00474254" w:rsidRDefault="00B06104" w:rsidP="00B06104">
      <w:pPr>
        <w:pStyle w:val="NoSpacing"/>
        <w:jc w:val="center"/>
        <w:rPr>
          <w:rFonts w:cstheme="minorHAnsi"/>
          <w:b/>
        </w:rPr>
      </w:pPr>
    </w:p>
    <w:p w14:paraId="34173450" w14:textId="77777777" w:rsidR="00B06104" w:rsidRPr="00AB1D2C" w:rsidRDefault="00B06104" w:rsidP="00B06104">
      <w:pPr>
        <w:pStyle w:val="NoSpacing"/>
        <w:jc w:val="center"/>
        <w:rPr>
          <w:rFonts w:cstheme="minorHAnsi"/>
          <w:b/>
          <w:sz w:val="24"/>
          <w:szCs w:val="24"/>
        </w:rPr>
      </w:pPr>
      <w:r w:rsidRPr="00AB1D2C">
        <w:rPr>
          <w:rFonts w:cstheme="minorHAnsi"/>
          <w:b/>
          <w:sz w:val="24"/>
          <w:szCs w:val="24"/>
        </w:rPr>
        <w:t>Request for Proposals</w:t>
      </w:r>
    </w:p>
    <w:p w14:paraId="793EB3DB" w14:textId="18F6F3D5" w:rsidR="00B06104" w:rsidRDefault="00B06104" w:rsidP="00B06104">
      <w:pPr>
        <w:pStyle w:val="NoSpacing"/>
        <w:jc w:val="center"/>
        <w:rPr>
          <w:rFonts w:cstheme="minorHAnsi"/>
        </w:rPr>
      </w:pPr>
      <w:r w:rsidRPr="00474254">
        <w:rPr>
          <w:rFonts w:cstheme="minorHAnsi"/>
        </w:rPr>
        <w:t>RFP-</w:t>
      </w:r>
      <w:r w:rsidR="00A416DD">
        <w:rPr>
          <w:rFonts w:cstheme="minorHAnsi"/>
        </w:rPr>
        <w:t>21</w:t>
      </w:r>
      <w:r w:rsidRPr="00474254">
        <w:rPr>
          <w:rFonts w:cstheme="minorHAnsi"/>
        </w:rPr>
        <w:t>-NEWDB-0</w:t>
      </w:r>
      <w:r w:rsidR="00E25B3D">
        <w:rPr>
          <w:rFonts w:cstheme="minorHAnsi"/>
        </w:rPr>
        <w:t>2</w:t>
      </w:r>
    </w:p>
    <w:p w14:paraId="7586CDBE" w14:textId="77777777" w:rsidR="00B06104" w:rsidRPr="00474254" w:rsidRDefault="00B06104" w:rsidP="00B06104">
      <w:pPr>
        <w:pStyle w:val="NoSpacing"/>
        <w:jc w:val="center"/>
        <w:rPr>
          <w:rFonts w:cstheme="minorHAnsi"/>
        </w:rPr>
      </w:pPr>
    </w:p>
    <w:p w14:paraId="4F8FF586" w14:textId="77777777" w:rsidR="00B06104" w:rsidRPr="00AB1D2C" w:rsidRDefault="00B06104" w:rsidP="00B06104">
      <w:pPr>
        <w:pStyle w:val="BodyText2"/>
        <w:jc w:val="center"/>
        <w:rPr>
          <w:rFonts w:asciiTheme="minorHAnsi" w:hAnsiTheme="minorHAnsi" w:cstheme="minorHAnsi"/>
          <w:b/>
          <w:sz w:val="28"/>
          <w:szCs w:val="28"/>
        </w:rPr>
      </w:pPr>
      <w:r w:rsidRPr="00AB1D2C">
        <w:rPr>
          <w:rFonts w:asciiTheme="minorHAnsi" w:hAnsiTheme="minorHAnsi" w:cstheme="minorHAnsi"/>
          <w:b/>
          <w:sz w:val="28"/>
          <w:szCs w:val="28"/>
        </w:rPr>
        <w:t xml:space="preserve">Workforce Innovation and Opportunity Act </w:t>
      </w:r>
      <w:r>
        <w:rPr>
          <w:rFonts w:asciiTheme="minorHAnsi" w:hAnsiTheme="minorHAnsi" w:cstheme="minorHAnsi"/>
          <w:b/>
          <w:sz w:val="28"/>
          <w:szCs w:val="28"/>
        </w:rPr>
        <w:t xml:space="preserve">- </w:t>
      </w:r>
      <w:r w:rsidRPr="00AB1D2C">
        <w:rPr>
          <w:rFonts w:asciiTheme="minorHAnsi" w:hAnsiTheme="minorHAnsi" w:cstheme="minorHAnsi"/>
          <w:b/>
          <w:sz w:val="28"/>
          <w:szCs w:val="28"/>
        </w:rPr>
        <w:t>Title I</w:t>
      </w:r>
    </w:p>
    <w:p w14:paraId="60CAE720" w14:textId="77777777" w:rsidR="00B06104" w:rsidRPr="00AB1D2C" w:rsidRDefault="00B06104" w:rsidP="00B06104">
      <w:pPr>
        <w:pStyle w:val="NoSpacing"/>
        <w:jc w:val="center"/>
        <w:rPr>
          <w:rFonts w:cstheme="minorHAnsi"/>
          <w:b/>
          <w:sz w:val="28"/>
          <w:szCs w:val="28"/>
        </w:rPr>
      </w:pPr>
    </w:p>
    <w:p w14:paraId="6311A179" w14:textId="77777777" w:rsidR="00B06104" w:rsidRPr="00AB1D2C" w:rsidRDefault="00B06104" w:rsidP="00B06104">
      <w:pPr>
        <w:pStyle w:val="NoSpacing"/>
        <w:jc w:val="center"/>
        <w:rPr>
          <w:rFonts w:cstheme="minorHAnsi"/>
          <w:b/>
          <w:sz w:val="28"/>
          <w:szCs w:val="28"/>
        </w:rPr>
      </w:pPr>
      <w:r w:rsidRPr="00AB1D2C">
        <w:rPr>
          <w:rFonts w:cstheme="minorHAnsi"/>
          <w:b/>
          <w:sz w:val="28"/>
          <w:szCs w:val="28"/>
        </w:rPr>
        <w:t>Integrated Services for Adults, Dislocated Worker &amp;</w:t>
      </w:r>
    </w:p>
    <w:p w14:paraId="366C798C" w14:textId="77777777" w:rsidR="00B06104" w:rsidRPr="00AB1D2C" w:rsidRDefault="00B06104" w:rsidP="00B06104">
      <w:pPr>
        <w:pStyle w:val="NoSpacing"/>
        <w:jc w:val="center"/>
        <w:rPr>
          <w:rFonts w:cstheme="minorHAnsi"/>
          <w:b/>
          <w:sz w:val="28"/>
          <w:szCs w:val="28"/>
        </w:rPr>
      </w:pPr>
      <w:r w:rsidRPr="00AB1D2C">
        <w:rPr>
          <w:rFonts w:cstheme="minorHAnsi"/>
          <w:b/>
          <w:sz w:val="28"/>
          <w:szCs w:val="28"/>
        </w:rPr>
        <w:t>Youth Services</w:t>
      </w:r>
    </w:p>
    <w:p w14:paraId="7A7FBA7C" w14:textId="77777777" w:rsidR="00B06104" w:rsidRPr="003C7037" w:rsidRDefault="00B06104" w:rsidP="00B06104">
      <w:pPr>
        <w:pStyle w:val="NoSpacing"/>
        <w:jc w:val="center"/>
        <w:rPr>
          <w:rFonts w:eastAsia="Times New Roman" w:cstheme="minorHAnsi"/>
        </w:rPr>
      </w:pPr>
    </w:p>
    <w:p w14:paraId="112223F5" w14:textId="77777777" w:rsidR="00B06104" w:rsidRPr="00474254" w:rsidRDefault="00B06104" w:rsidP="00B06104">
      <w:pPr>
        <w:pStyle w:val="NoSpacing"/>
        <w:jc w:val="center"/>
        <w:rPr>
          <w:rFonts w:cstheme="minorHAnsi"/>
        </w:rPr>
      </w:pPr>
    </w:p>
    <w:p w14:paraId="65CA19AF" w14:textId="77777777" w:rsidR="00B06104" w:rsidRPr="00474254" w:rsidRDefault="00B06104" w:rsidP="00B06104">
      <w:pPr>
        <w:pStyle w:val="NoSpacing"/>
        <w:jc w:val="center"/>
        <w:rPr>
          <w:rFonts w:cstheme="minorHAnsi"/>
        </w:rPr>
      </w:pPr>
      <w:r w:rsidRPr="00474254">
        <w:rPr>
          <w:rFonts w:cstheme="minorHAnsi"/>
        </w:rPr>
        <w:t>Issued By:</w:t>
      </w:r>
    </w:p>
    <w:p w14:paraId="15484ACF" w14:textId="77777777" w:rsidR="00B06104" w:rsidRPr="00474254" w:rsidRDefault="00B06104" w:rsidP="00B06104">
      <w:pPr>
        <w:pStyle w:val="NoSpacing"/>
        <w:jc w:val="center"/>
        <w:rPr>
          <w:rFonts w:cstheme="minorHAnsi"/>
        </w:rPr>
      </w:pPr>
      <w:r w:rsidRPr="00474254">
        <w:rPr>
          <w:rFonts w:cstheme="minorHAnsi"/>
        </w:rPr>
        <w:t>Northeast Workforce Development Board</w:t>
      </w:r>
    </w:p>
    <w:p w14:paraId="42A865EA" w14:textId="28331A71" w:rsidR="00B06104" w:rsidRDefault="00A416DD" w:rsidP="00B06104">
      <w:pPr>
        <w:jc w:val="center"/>
        <w:rPr>
          <w:rFonts w:asciiTheme="minorHAnsi" w:hAnsiTheme="minorHAnsi" w:cstheme="minorHAnsi"/>
          <w:sz w:val="22"/>
          <w:szCs w:val="22"/>
        </w:rPr>
      </w:pPr>
      <w:r>
        <w:rPr>
          <w:rFonts w:asciiTheme="minorHAnsi" w:hAnsiTheme="minorHAnsi" w:cstheme="minorHAnsi"/>
          <w:sz w:val="22"/>
          <w:szCs w:val="22"/>
        </w:rPr>
        <w:t>5238 Ok HWY 167</w:t>
      </w:r>
    </w:p>
    <w:p w14:paraId="4B8A3831" w14:textId="5BDC0124" w:rsidR="00A416DD" w:rsidRPr="00474254" w:rsidRDefault="00A416DD" w:rsidP="00B06104">
      <w:pPr>
        <w:jc w:val="center"/>
        <w:rPr>
          <w:rFonts w:asciiTheme="minorHAnsi" w:hAnsiTheme="minorHAnsi" w:cstheme="minorHAnsi"/>
          <w:sz w:val="22"/>
          <w:szCs w:val="22"/>
        </w:rPr>
      </w:pPr>
      <w:r>
        <w:rPr>
          <w:rFonts w:asciiTheme="minorHAnsi" w:hAnsiTheme="minorHAnsi" w:cstheme="minorHAnsi"/>
          <w:sz w:val="22"/>
          <w:szCs w:val="22"/>
        </w:rPr>
        <w:t>Catoosa, Ok 74015-3434</w:t>
      </w:r>
    </w:p>
    <w:p w14:paraId="515AA2BD" w14:textId="77777777" w:rsidR="00B06104" w:rsidRPr="00474254" w:rsidRDefault="00B06104" w:rsidP="00B06104">
      <w:pPr>
        <w:jc w:val="center"/>
        <w:rPr>
          <w:rFonts w:asciiTheme="minorHAnsi" w:hAnsiTheme="minorHAnsi" w:cstheme="minorHAnsi"/>
          <w:b/>
          <w:sz w:val="22"/>
          <w:szCs w:val="22"/>
        </w:rPr>
      </w:pPr>
    </w:p>
    <w:p w14:paraId="1D22199C" w14:textId="5C6C1196" w:rsidR="00B06104" w:rsidRPr="00474254" w:rsidRDefault="00B06104" w:rsidP="00B06104">
      <w:pPr>
        <w:jc w:val="center"/>
        <w:rPr>
          <w:rFonts w:asciiTheme="minorHAnsi" w:hAnsiTheme="minorHAnsi" w:cstheme="minorHAnsi"/>
          <w:b/>
          <w:sz w:val="22"/>
          <w:szCs w:val="22"/>
        </w:rPr>
      </w:pPr>
      <w:r w:rsidRPr="00474254">
        <w:rPr>
          <w:rFonts w:asciiTheme="minorHAnsi" w:hAnsiTheme="minorHAnsi" w:cstheme="minorHAnsi"/>
          <w:b/>
          <w:sz w:val="22"/>
          <w:szCs w:val="22"/>
        </w:rPr>
        <w:t>Release Date: April 1, 20</w:t>
      </w:r>
      <w:r w:rsidR="00A416DD">
        <w:rPr>
          <w:rFonts w:asciiTheme="minorHAnsi" w:hAnsiTheme="minorHAnsi" w:cstheme="minorHAnsi"/>
          <w:b/>
          <w:sz w:val="22"/>
          <w:szCs w:val="22"/>
        </w:rPr>
        <w:t>21</w:t>
      </w:r>
    </w:p>
    <w:p w14:paraId="403D2D32" w14:textId="2057E30A" w:rsidR="00B06104" w:rsidRPr="00474254" w:rsidRDefault="00B06104" w:rsidP="00B06104">
      <w:pPr>
        <w:jc w:val="center"/>
        <w:rPr>
          <w:rFonts w:asciiTheme="minorHAnsi" w:hAnsiTheme="minorHAnsi" w:cstheme="minorHAnsi"/>
          <w:b/>
          <w:sz w:val="22"/>
          <w:szCs w:val="22"/>
        </w:rPr>
      </w:pPr>
      <w:r w:rsidRPr="00474254">
        <w:rPr>
          <w:rFonts w:asciiTheme="minorHAnsi" w:hAnsiTheme="minorHAnsi" w:cstheme="minorHAnsi"/>
          <w:b/>
          <w:sz w:val="22"/>
          <w:szCs w:val="22"/>
        </w:rPr>
        <w:t>Due Date for Proposals: April 22, 20</w:t>
      </w:r>
      <w:r w:rsidR="00A416DD">
        <w:rPr>
          <w:rFonts w:asciiTheme="minorHAnsi" w:hAnsiTheme="minorHAnsi" w:cstheme="minorHAnsi"/>
          <w:b/>
          <w:sz w:val="22"/>
          <w:szCs w:val="22"/>
        </w:rPr>
        <w:t>21</w:t>
      </w:r>
      <w:r w:rsidRPr="00474254">
        <w:rPr>
          <w:rFonts w:asciiTheme="minorHAnsi" w:hAnsiTheme="minorHAnsi" w:cstheme="minorHAnsi"/>
          <w:b/>
          <w:sz w:val="22"/>
          <w:szCs w:val="22"/>
        </w:rPr>
        <w:t xml:space="preserve"> </w:t>
      </w:r>
      <w:r>
        <w:rPr>
          <w:rFonts w:asciiTheme="minorHAnsi" w:hAnsiTheme="minorHAnsi" w:cstheme="minorHAnsi"/>
          <w:b/>
          <w:sz w:val="22"/>
          <w:szCs w:val="22"/>
        </w:rPr>
        <w:t xml:space="preserve">12:00 </w:t>
      </w:r>
      <w:r w:rsidRPr="00474254">
        <w:rPr>
          <w:rFonts w:asciiTheme="minorHAnsi" w:hAnsiTheme="minorHAnsi" w:cstheme="minorHAnsi"/>
          <w:b/>
          <w:bCs/>
          <w:sz w:val="22"/>
          <w:szCs w:val="22"/>
        </w:rPr>
        <w:t>NOON CST</w:t>
      </w:r>
    </w:p>
    <w:p w14:paraId="05FBA17F" w14:textId="77777777" w:rsidR="00B06104" w:rsidRPr="00474254" w:rsidRDefault="00B06104" w:rsidP="00B06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inorHAnsi" w:hAnsiTheme="minorHAnsi" w:cstheme="minorHAnsi"/>
          <w:b/>
          <w:sz w:val="22"/>
          <w:szCs w:val="22"/>
        </w:rPr>
      </w:pPr>
    </w:p>
    <w:p w14:paraId="216F3FCF" w14:textId="77777777" w:rsidR="00B06104" w:rsidRPr="00474254" w:rsidRDefault="00B06104" w:rsidP="00B06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inorHAnsi" w:hAnsiTheme="minorHAnsi" w:cstheme="minorHAnsi"/>
          <w:b/>
          <w:sz w:val="22"/>
          <w:szCs w:val="22"/>
        </w:rPr>
      </w:pPr>
      <w:r w:rsidRPr="00474254">
        <w:rPr>
          <w:rFonts w:asciiTheme="minorHAnsi" w:hAnsiTheme="minorHAnsi" w:cstheme="minorHAnsi"/>
          <w:b/>
          <w:sz w:val="22"/>
          <w:szCs w:val="22"/>
        </w:rPr>
        <w:t>Contract Period</w:t>
      </w:r>
    </w:p>
    <w:p w14:paraId="43EFA44B" w14:textId="01B5984C" w:rsidR="00B06104" w:rsidRPr="00474254" w:rsidRDefault="00B06104" w:rsidP="00B06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inorHAnsi" w:hAnsiTheme="minorHAnsi" w:cstheme="minorHAnsi"/>
          <w:i/>
          <w:sz w:val="22"/>
          <w:szCs w:val="22"/>
        </w:rPr>
      </w:pPr>
      <w:r w:rsidRPr="00474254">
        <w:rPr>
          <w:rFonts w:asciiTheme="minorHAnsi" w:hAnsiTheme="minorHAnsi" w:cstheme="minorHAnsi"/>
          <w:i/>
          <w:sz w:val="22"/>
          <w:szCs w:val="22"/>
        </w:rPr>
        <w:t>July 1, 20</w:t>
      </w:r>
      <w:r w:rsidR="00A416DD">
        <w:rPr>
          <w:rFonts w:asciiTheme="minorHAnsi" w:hAnsiTheme="minorHAnsi" w:cstheme="minorHAnsi"/>
          <w:i/>
          <w:sz w:val="22"/>
          <w:szCs w:val="22"/>
        </w:rPr>
        <w:t>21</w:t>
      </w:r>
      <w:r w:rsidRPr="00474254">
        <w:rPr>
          <w:rFonts w:asciiTheme="minorHAnsi" w:hAnsiTheme="minorHAnsi" w:cstheme="minorHAnsi"/>
          <w:i/>
          <w:sz w:val="22"/>
          <w:szCs w:val="22"/>
        </w:rPr>
        <w:t xml:space="preserve"> through June 30, 202</w:t>
      </w:r>
      <w:r w:rsidR="00A416DD">
        <w:rPr>
          <w:rFonts w:asciiTheme="minorHAnsi" w:hAnsiTheme="minorHAnsi" w:cstheme="minorHAnsi"/>
          <w:i/>
          <w:sz w:val="22"/>
          <w:szCs w:val="22"/>
        </w:rPr>
        <w:t>2</w:t>
      </w:r>
      <w:r w:rsidRPr="00474254">
        <w:rPr>
          <w:rFonts w:asciiTheme="minorHAnsi" w:hAnsiTheme="minorHAnsi" w:cstheme="minorHAnsi"/>
          <w:i/>
          <w:sz w:val="22"/>
          <w:szCs w:val="22"/>
        </w:rPr>
        <w:t xml:space="preserve"> with options to renew</w:t>
      </w:r>
    </w:p>
    <w:p w14:paraId="5B7E9EA5" w14:textId="77777777" w:rsidR="00B06104" w:rsidRPr="00474254" w:rsidRDefault="00B06104" w:rsidP="00B06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i/>
          <w:sz w:val="22"/>
          <w:szCs w:val="22"/>
        </w:rPr>
      </w:pPr>
    </w:p>
    <w:p w14:paraId="23991222" w14:textId="77777777" w:rsidR="00B06104" w:rsidRPr="00474254" w:rsidRDefault="00B06104" w:rsidP="00B06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inorHAnsi" w:hAnsiTheme="minorHAnsi" w:cstheme="minorHAnsi"/>
          <w:b/>
          <w:sz w:val="22"/>
          <w:szCs w:val="22"/>
        </w:rPr>
      </w:pPr>
      <w:r w:rsidRPr="00474254">
        <w:rPr>
          <w:rFonts w:asciiTheme="minorHAnsi" w:hAnsiTheme="minorHAnsi" w:cstheme="minorHAnsi"/>
          <w:b/>
          <w:sz w:val="22"/>
          <w:szCs w:val="22"/>
        </w:rPr>
        <w:t xml:space="preserve">Funded by </w:t>
      </w:r>
    </w:p>
    <w:p w14:paraId="4259754C" w14:textId="77777777" w:rsidR="00B06104" w:rsidRPr="00474254" w:rsidRDefault="00B06104" w:rsidP="00B06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inorHAnsi" w:hAnsiTheme="minorHAnsi" w:cstheme="minorHAnsi"/>
          <w:i/>
          <w:sz w:val="22"/>
          <w:szCs w:val="22"/>
        </w:rPr>
      </w:pPr>
      <w:r w:rsidRPr="00474254">
        <w:rPr>
          <w:rFonts w:asciiTheme="minorHAnsi" w:hAnsiTheme="minorHAnsi" w:cstheme="minorHAnsi"/>
          <w:i/>
          <w:sz w:val="22"/>
          <w:szCs w:val="22"/>
        </w:rPr>
        <w:t xml:space="preserve">The Workforce Innovation and Opportunity Act – Title </w:t>
      </w:r>
      <w:r>
        <w:rPr>
          <w:rFonts w:asciiTheme="minorHAnsi" w:hAnsiTheme="minorHAnsi" w:cstheme="minorHAnsi"/>
          <w:i/>
          <w:sz w:val="22"/>
          <w:szCs w:val="22"/>
        </w:rPr>
        <w:t>I</w:t>
      </w:r>
    </w:p>
    <w:p w14:paraId="7CF5C15E" w14:textId="77777777" w:rsidR="00B06104" w:rsidRPr="00474254" w:rsidRDefault="00B06104" w:rsidP="00B06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inorHAnsi" w:hAnsiTheme="minorHAnsi" w:cstheme="minorHAnsi"/>
          <w:i/>
          <w:sz w:val="22"/>
          <w:szCs w:val="22"/>
        </w:rPr>
      </w:pPr>
    </w:p>
    <w:p w14:paraId="7B082E67" w14:textId="77777777" w:rsidR="00B06104" w:rsidRPr="00474254" w:rsidRDefault="00B06104" w:rsidP="00B06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inorHAnsi" w:hAnsiTheme="minorHAnsi" w:cstheme="minorHAnsi"/>
          <w:i/>
          <w:sz w:val="22"/>
          <w:szCs w:val="22"/>
        </w:rPr>
      </w:pPr>
    </w:p>
    <w:p w14:paraId="03E91DFB" w14:textId="77777777" w:rsidR="00B06104" w:rsidRPr="00474254" w:rsidRDefault="00B06104" w:rsidP="00B06104">
      <w:pPr>
        <w:autoSpaceDE w:val="0"/>
        <w:autoSpaceDN w:val="0"/>
        <w:adjustRightInd w:val="0"/>
        <w:spacing w:line="200" w:lineRule="exact"/>
        <w:jc w:val="both"/>
        <w:rPr>
          <w:rFonts w:asciiTheme="minorHAnsi" w:eastAsiaTheme="minorHAnsi" w:hAnsiTheme="minorHAnsi" w:cstheme="minorHAnsi"/>
          <w:color w:val="000000"/>
          <w:sz w:val="22"/>
          <w:szCs w:val="22"/>
        </w:rPr>
      </w:pPr>
    </w:p>
    <w:p w14:paraId="212FE3B4" w14:textId="77777777" w:rsidR="00B06104" w:rsidRPr="00474254" w:rsidRDefault="00B06104" w:rsidP="00B06104">
      <w:pPr>
        <w:autoSpaceDE w:val="0"/>
        <w:autoSpaceDN w:val="0"/>
        <w:adjustRightInd w:val="0"/>
        <w:spacing w:line="200" w:lineRule="exact"/>
        <w:jc w:val="both"/>
        <w:rPr>
          <w:rFonts w:asciiTheme="minorHAnsi" w:eastAsiaTheme="minorHAnsi" w:hAnsiTheme="minorHAnsi" w:cstheme="minorHAnsi"/>
          <w:color w:val="000000"/>
          <w:sz w:val="22"/>
          <w:szCs w:val="22"/>
        </w:rPr>
      </w:pPr>
    </w:p>
    <w:p w14:paraId="453F28BD" w14:textId="77777777" w:rsidR="00B06104" w:rsidRPr="00474254" w:rsidRDefault="00B06104" w:rsidP="00B06104">
      <w:pPr>
        <w:autoSpaceDE w:val="0"/>
        <w:autoSpaceDN w:val="0"/>
        <w:adjustRightInd w:val="0"/>
        <w:spacing w:line="200" w:lineRule="exact"/>
        <w:jc w:val="both"/>
        <w:rPr>
          <w:rFonts w:asciiTheme="minorHAnsi" w:eastAsiaTheme="minorHAnsi" w:hAnsiTheme="minorHAnsi" w:cstheme="minorHAnsi"/>
          <w:color w:val="000000"/>
          <w:sz w:val="22"/>
          <w:szCs w:val="22"/>
        </w:rPr>
      </w:pPr>
    </w:p>
    <w:p w14:paraId="230AA4EB" w14:textId="77777777" w:rsidR="00B06104" w:rsidRDefault="00B06104" w:rsidP="00B06104">
      <w:pPr>
        <w:pStyle w:val="NoSpacing"/>
        <w:jc w:val="center"/>
        <w:rPr>
          <w:spacing w:val="-5"/>
          <w:sz w:val="16"/>
          <w:szCs w:val="16"/>
        </w:rPr>
      </w:pPr>
      <w:bookmarkStart w:id="0" w:name="_Hlk518914996"/>
      <w:bookmarkStart w:id="1" w:name="_Hlk518914997"/>
      <w:r w:rsidRPr="00D66A64">
        <w:rPr>
          <w:noProof/>
        </w:rPr>
        <w:drawing>
          <wp:anchor distT="0" distB="0" distL="0" distR="0" simplePos="0" relativeHeight="251659264" behindDoc="0" locked="0" layoutInCell="1" allowOverlap="1" wp14:anchorId="273A2C23" wp14:editId="3BF478C3">
            <wp:simplePos x="0" y="0"/>
            <wp:positionH relativeFrom="margin">
              <wp:posOffset>1495425</wp:posOffset>
            </wp:positionH>
            <wp:positionV relativeFrom="paragraph">
              <wp:posOffset>127000</wp:posOffset>
            </wp:positionV>
            <wp:extent cx="2996524" cy="597407"/>
            <wp:effectExtent l="0" t="0" r="0" b="0"/>
            <wp:wrapTopAndBottom/>
            <wp:docPr id="21" name="image2.png" descr="Logo: Oklahoma Works, A proud partner of the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png" descr="Logo: Oklahoma Works, A proud partner of the American Job Center network."/>
                    <pic:cNvPicPr/>
                  </pic:nvPicPr>
                  <pic:blipFill>
                    <a:blip r:embed="rId9" cstate="print"/>
                    <a:stretch>
                      <a:fillRect/>
                    </a:stretch>
                  </pic:blipFill>
                  <pic:spPr>
                    <a:xfrm>
                      <a:off x="0" y="0"/>
                      <a:ext cx="2996524" cy="597407"/>
                    </a:xfrm>
                    <a:prstGeom prst="rect">
                      <a:avLst/>
                    </a:prstGeom>
                  </pic:spPr>
                </pic:pic>
              </a:graphicData>
            </a:graphic>
          </wp:anchor>
        </w:drawing>
      </w:r>
    </w:p>
    <w:bookmarkEnd w:id="0"/>
    <w:bookmarkEnd w:id="1"/>
    <w:p w14:paraId="6A657F12" w14:textId="77777777" w:rsidR="00B06104" w:rsidRDefault="00B06104" w:rsidP="00B06104">
      <w:pPr>
        <w:pStyle w:val="Footer"/>
        <w:jc w:val="center"/>
      </w:pPr>
    </w:p>
    <w:p w14:paraId="52C8BC1D" w14:textId="77777777" w:rsidR="00B06104" w:rsidRPr="00771823" w:rsidRDefault="00B06104" w:rsidP="00B06104">
      <w:pPr>
        <w:pStyle w:val="Footer"/>
        <w:jc w:val="center"/>
        <w:rPr>
          <w:rFonts w:asciiTheme="minorHAnsi" w:hAnsiTheme="minorHAnsi" w:cstheme="minorHAnsi"/>
        </w:rPr>
      </w:pPr>
      <w:r w:rsidRPr="00771823">
        <w:rPr>
          <w:rFonts w:asciiTheme="minorHAnsi" w:hAnsiTheme="minorHAnsi" w:cstheme="minorHAnsi"/>
          <w:sz w:val="16"/>
          <w:szCs w:val="16"/>
        </w:rPr>
        <w:t xml:space="preserve">“Equal opportunity employment/program. Auxiliary aids and services are available </w:t>
      </w:r>
      <w:r>
        <w:rPr>
          <w:rFonts w:asciiTheme="minorHAnsi" w:hAnsiTheme="minorHAnsi" w:cstheme="minorHAnsi"/>
          <w:sz w:val="16"/>
          <w:szCs w:val="16"/>
        </w:rPr>
        <w:t xml:space="preserve">upon request </w:t>
      </w:r>
      <w:r w:rsidRPr="00771823">
        <w:rPr>
          <w:rFonts w:asciiTheme="minorHAnsi" w:hAnsiTheme="minorHAnsi" w:cstheme="minorHAnsi"/>
          <w:sz w:val="16"/>
          <w:szCs w:val="16"/>
        </w:rPr>
        <w:t>to individuals with disabilitie</w:t>
      </w:r>
      <w:r>
        <w:rPr>
          <w:rFonts w:asciiTheme="minorHAnsi" w:hAnsiTheme="minorHAnsi" w:cstheme="minorHAnsi"/>
          <w:sz w:val="16"/>
          <w:szCs w:val="16"/>
        </w:rPr>
        <w:t>s.</w:t>
      </w:r>
      <w:r w:rsidRPr="00771823">
        <w:rPr>
          <w:rFonts w:asciiTheme="minorHAnsi" w:hAnsiTheme="minorHAnsi" w:cstheme="minorHAnsi"/>
          <w:sz w:val="16"/>
          <w:szCs w:val="16"/>
        </w:rPr>
        <w:t>”</w:t>
      </w:r>
    </w:p>
    <w:p w14:paraId="79E597EC" w14:textId="77777777" w:rsidR="00B06104" w:rsidRPr="00474254" w:rsidRDefault="00B06104" w:rsidP="00B06104">
      <w:pPr>
        <w:pStyle w:val="NoSpacing"/>
        <w:rPr>
          <w:rFonts w:cstheme="minorHAnsi"/>
          <w:spacing w:val="-5"/>
          <w:sz w:val="18"/>
          <w:szCs w:val="18"/>
        </w:rPr>
      </w:pPr>
      <w:r w:rsidRPr="00474254">
        <w:rPr>
          <w:rFonts w:cstheme="minorHAnsi"/>
          <w:spacing w:val="-5"/>
          <w:sz w:val="18"/>
          <w:szCs w:val="18"/>
        </w:rPr>
        <w:t>.</w:t>
      </w:r>
    </w:p>
    <w:p w14:paraId="78022E72" w14:textId="77777777" w:rsidR="00B06104" w:rsidRDefault="00B06104" w:rsidP="00B06104">
      <w:pPr>
        <w:spacing w:before="1"/>
        <w:jc w:val="center"/>
        <w:rPr>
          <w:rFonts w:asciiTheme="minorHAnsi" w:hAnsiTheme="minorHAnsi" w:cstheme="minorHAnsi"/>
          <w:sz w:val="18"/>
          <w:szCs w:val="18"/>
        </w:rPr>
      </w:pPr>
      <w:r w:rsidRPr="00474254">
        <w:rPr>
          <w:rFonts w:asciiTheme="minorHAnsi" w:hAnsiTheme="minorHAnsi" w:cstheme="minorHAnsi"/>
          <w:sz w:val="18"/>
          <w:szCs w:val="18"/>
        </w:rPr>
        <w:t>This document is funded in whole or in part by funds received from the US Department of Labor as administered by Oklahoma Office of Workforce Development</w:t>
      </w:r>
      <w:r w:rsidRPr="00474254">
        <w:rPr>
          <w:rFonts w:asciiTheme="minorHAnsi" w:eastAsiaTheme="minorHAnsi" w:hAnsiTheme="minorHAnsi" w:cstheme="minorHAnsi"/>
          <w:spacing w:val="-1"/>
          <w:sz w:val="22"/>
          <w:szCs w:val="22"/>
        </w:rPr>
        <w:tab/>
      </w:r>
      <w:bookmarkStart w:id="2" w:name="_Hlk2919452"/>
    </w:p>
    <w:p w14:paraId="06BCB30B" w14:textId="188D725F" w:rsidR="00B06104" w:rsidRDefault="00B06104" w:rsidP="00F6002F">
      <w:pPr>
        <w:spacing w:before="1"/>
        <w:rPr>
          <w:rFonts w:asciiTheme="minorHAnsi" w:eastAsiaTheme="minorHAnsi" w:hAnsiTheme="minorHAnsi" w:cstheme="minorHAnsi"/>
          <w:color w:val="000000"/>
          <w:sz w:val="22"/>
          <w:szCs w:val="22"/>
        </w:rPr>
      </w:pPr>
      <w:r w:rsidRPr="00885240">
        <w:rPr>
          <w:rFonts w:ascii="Calibri" w:eastAsia="Times New Roman" w:hAnsi="Calibri"/>
          <w:b/>
        </w:rPr>
        <w:lastRenderedPageBreak/>
        <w:t>BABEL NOTICE:</w:t>
      </w:r>
      <w:r w:rsidRPr="00885240">
        <w:rPr>
          <w:rFonts w:ascii="Calibri" w:eastAsia="Times New Roman" w:hAnsi="Calibri"/>
        </w:rPr>
        <w:t xml:space="preserve"> </w:t>
      </w:r>
      <w:r w:rsidRPr="004452DD">
        <w:rPr>
          <w:rFonts w:asciiTheme="minorHAnsi" w:eastAsiaTheme="minorHAnsi" w:hAnsiTheme="minorHAnsi" w:cstheme="minorHAnsi"/>
          <w:color w:val="000000"/>
          <w:sz w:val="22"/>
          <w:szCs w:val="22"/>
        </w:rPr>
        <w:t>(29CFR 38.9(g)(3))</w:t>
      </w:r>
    </w:p>
    <w:p w14:paraId="3CE88E61" w14:textId="1BC5C9E9" w:rsidR="00F6002F" w:rsidRPr="00F6002F" w:rsidRDefault="00F6002F" w:rsidP="00F6002F">
      <w:pPr>
        <w:pStyle w:val="NormalWeb"/>
        <w:jc w:val="both"/>
        <w:rPr>
          <w:rFonts w:asciiTheme="minorHAnsi" w:eastAsiaTheme="minorHAnsi" w:hAnsiTheme="minorHAnsi" w:cstheme="minorHAnsi"/>
          <w:color w:val="000000"/>
          <w:sz w:val="22"/>
          <w:szCs w:val="22"/>
        </w:rPr>
      </w:pPr>
      <w:r w:rsidRPr="00F6002F">
        <w:rPr>
          <w:rFonts w:asciiTheme="minorHAnsi" w:eastAsiaTheme="minorHAnsi" w:hAnsiTheme="minorHAnsi" w:cstheme="minorHAnsi"/>
          <w:color w:val="000000"/>
          <w:sz w:val="22"/>
          <w:szCs w:val="22"/>
        </w:rPr>
        <w:t xml:space="preserve">IMPORTANT!  This document contains important information about your rights, responsibilities and/or benefits.  It is critical that you understand the information in this document, and we will provide the information in your preferred language at no cost to you.  </w:t>
      </w:r>
      <w:r w:rsidRPr="004452DD">
        <w:rPr>
          <w:rFonts w:asciiTheme="minorHAnsi" w:eastAsiaTheme="minorHAnsi" w:hAnsiTheme="minorHAnsi" w:cstheme="minorHAnsi"/>
          <w:color w:val="000000"/>
          <w:sz w:val="22"/>
          <w:szCs w:val="22"/>
        </w:rPr>
        <w:t>If English is not your preferred language, please contact</w:t>
      </w:r>
      <w:r w:rsidRPr="00F6002F">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 w:val="22"/>
          <w:szCs w:val="22"/>
        </w:rPr>
        <w:t>as shown below.</w:t>
      </w:r>
    </w:p>
    <w:p w14:paraId="40AB024B" w14:textId="5FDBF1BB" w:rsidR="00F6002F" w:rsidRPr="00F6002F" w:rsidRDefault="00F6002F" w:rsidP="00F6002F">
      <w:pPr>
        <w:pStyle w:val="NormalWeb"/>
        <w:jc w:val="both"/>
        <w:rPr>
          <w:rFonts w:asciiTheme="minorHAnsi" w:eastAsiaTheme="minorHAnsi" w:hAnsiTheme="minorHAnsi" w:cstheme="minorHAnsi"/>
          <w:color w:val="000000"/>
          <w:sz w:val="22"/>
          <w:szCs w:val="22"/>
        </w:rPr>
      </w:pPr>
      <w:r w:rsidRPr="00F6002F">
        <w:rPr>
          <w:rFonts w:asciiTheme="minorHAnsi" w:eastAsiaTheme="minorHAnsi" w:hAnsiTheme="minorHAnsi" w:cstheme="minorHAnsi"/>
          <w:color w:val="000000"/>
          <w:sz w:val="22"/>
          <w:szCs w:val="22"/>
        </w:rPr>
        <w:t xml:space="preserve">¡IMPORTANTE!  Este </w:t>
      </w:r>
      <w:proofErr w:type="spellStart"/>
      <w:r w:rsidRPr="00F6002F">
        <w:rPr>
          <w:rFonts w:asciiTheme="minorHAnsi" w:eastAsiaTheme="minorHAnsi" w:hAnsiTheme="minorHAnsi" w:cstheme="minorHAnsi"/>
          <w:color w:val="000000"/>
          <w:sz w:val="22"/>
          <w:szCs w:val="22"/>
        </w:rPr>
        <w:t>documento</w:t>
      </w:r>
      <w:proofErr w:type="spellEnd"/>
      <w:r w:rsidRPr="00F6002F">
        <w:rPr>
          <w:rFonts w:asciiTheme="minorHAnsi" w:eastAsiaTheme="minorHAnsi" w:hAnsiTheme="minorHAnsi" w:cstheme="minorHAnsi"/>
          <w:color w:val="000000"/>
          <w:sz w:val="22"/>
          <w:szCs w:val="22"/>
        </w:rPr>
        <w:t xml:space="preserve"> </w:t>
      </w:r>
      <w:proofErr w:type="spellStart"/>
      <w:r w:rsidRPr="00F6002F">
        <w:rPr>
          <w:rFonts w:asciiTheme="minorHAnsi" w:eastAsiaTheme="minorHAnsi" w:hAnsiTheme="minorHAnsi" w:cstheme="minorHAnsi"/>
          <w:color w:val="000000"/>
          <w:sz w:val="22"/>
          <w:szCs w:val="22"/>
        </w:rPr>
        <w:t>contiene</w:t>
      </w:r>
      <w:proofErr w:type="spellEnd"/>
      <w:r w:rsidRPr="00F6002F">
        <w:rPr>
          <w:rFonts w:asciiTheme="minorHAnsi" w:eastAsiaTheme="minorHAnsi" w:hAnsiTheme="minorHAnsi" w:cstheme="minorHAnsi"/>
          <w:color w:val="000000"/>
          <w:sz w:val="22"/>
          <w:szCs w:val="22"/>
        </w:rPr>
        <w:t xml:space="preserve"> </w:t>
      </w:r>
      <w:proofErr w:type="spellStart"/>
      <w:r w:rsidRPr="00F6002F">
        <w:rPr>
          <w:rFonts w:asciiTheme="minorHAnsi" w:eastAsiaTheme="minorHAnsi" w:hAnsiTheme="minorHAnsi" w:cstheme="minorHAnsi"/>
          <w:color w:val="000000"/>
          <w:sz w:val="22"/>
          <w:szCs w:val="22"/>
        </w:rPr>
        <w:t>información</w:t>
      </w:r>
      <w:proofErr w:type="spellEnd"/>
      <w:r w:rsidRPr="00F6002F">
        <w:rPr>
          <w:rFonts w:asciiTheme="minorHAnsi" w:eastAsiaTheme="minorHAnsi" w:hAnsiTheme="minorHAnsi" w:cstheme="minorHAnsi"/>
          <w:color w:val="000000"/>
          <w:sz w:val="22"/>
          <w:szCs w:val="22"/>
        </w:rPr>
        <w:t xml:space="preserve"> </w:t>
      </w:r>
      <w:proofErr w:type="spellStart"/>
      <w:r w:rsidRPr="00F6002F">
        <w:rPr>
          <w:rFonts w:asciiTheme="minorHAnsi" w:eastAsiaTheme="minorHAnsi" w:hAnsiTheme="minorHAnsi" w:cstheme="minorHAnsi"/>
          <w:color w:val="000000"/>
          <w:sz w:val="22"/>
          <w:szCs w:val="22"/>
        </w:rPr>
        <w:t>importante</w:t>
      </w:r>
      <w:proofErr w:type="spellEnd"/>
      <w:r w:rsidRPr="00F6002F">
        <w:rPr>
          <w:rFonts w:asciiTheme="minorHAnsi" w:eastAsiaTheme="minorHAnsi" w:hAnsiTheme="minorHAnsi" w:cstheme="minorHAnsi"/>
          <w:color w:val="000000"/>
          <w:sz w:val="22"/>
          <w:szCs w:val="22"/>
        </w:rPr>
        <w:t xml:space="preserve"> </w:t>
      </w:r>
      <w:proofErr w:type="spellStart"/>
      <w:r w:rsidRPr="00F6002F">
        <w:rPr>
          <w:rFonts w:asciiTheme="minorHAnsi" w:eastAsiaTheme="minorHAnsi" w:hAnsiTheme="minorHAnsi" w:cstheme="minorHAnsi"/>
          <w:color w:val="000000"/>
          <w:sz w:val="22"/>
          <w:szCs w:val="22"/>
        </w:rPr>
        <w:t>sobre</w:t>
      </w:r>
      <w:proofErr w:type="spellEnd"/>
      <w:r w:rsidRPr="00F6002F">
        <w:rPr>
          <w:rFonts w:asciiTheme="minorHAnsi" w:eastAsiaTheme="minorHAnsi" w:hAnsiTheme="minorHAnsi" w:cstheme="minorHAnsi"/>
          <w:color w:val="000000"/>
          <w:sz w:val="22"/>
          <w:szCs w:val="22"/>
        </w:rPr>
        <w:t xml:space="preserve"> sus derechos, </w:t>
      </w:r>
      <w:proofErr w:type="spellStart"/>
      <w:r w:rsidRPr="00F6002F">
        <w:rPr>
          <w:rFonts w:asciiTheme="minorHAnsi" w:eastAsiaTheme="minorHAnsi" w:hAnsiTheme="minorHAnsi" w:cstheme="minorHAnsi"/>
          <w:color w:val="000000"/>
          <w:sz w:val="22"/>
          <w:szCs w:val="22"/>
        </w:rPr>
        <w:t>responsabilidades</w:t>
      </w:r>
      <w:proofErr w:type="spellEnd"/>
      <w:r w:rsidRPr="00F6002F">
        <w:rPr>
          <w:rFonts w:asciiTheme="minorHAnsi" w:eastAsiaTheme="minorHAnsi" w:hAnsiTheme="minorHAnsi" w:cstheme="minorHAnsi"/>
          <w:color w:val="000000"/>
          <w:sz w:val="22"/>
          <w:szCs w:val="22"/>
        </w:rPr>
        <w:t xml:space="preserve"> y/o </w:t>
      </w:r>
      <w:proofErr w:type="spellStart"/>
      <w:r w:rsidRPr="00F6002F">
        <w:rPr>
          <w:rFonts w:asciiTheme="minorHAnsi" w:eastAsiaTheme="minorHAnsi" w:hAnsiTheme="minorHAnsi" w:cstheme="minorHAnsi"/>
          <w:color w:val="000000"/>
          <w:sz w:val="22"/>
          <w:szCs w:val="22"/>
        </w:rPr>
        <w:t>beneficios</w:t>
      </w:r>
      <w:proofErr w:type="spellEnd"/>
      <w:r w:rsidRPr="00F6002F">
        <w:rPr>
          <w:rFonts w:asciiTheme="minorHAnsi" w:eastAsiaTheme="minorHAnsi" w:hAnsiTheme="minorHAnsi" w:cstheme="minorHAnsi"/>
          <w:color w:val="000000"/>
          <w:sz w:val="22"/>
          <w:szCs w:val="22"/>
        </w:rPr>
        <w:t xml:space="preserve">.  Es </w:t>
      </w:r>
      <w:proofErr w:type="spellStart"/>
      <w:r w:rsidRPr="00F6002F">
        <w:rPr>
          <w:rFonts w:asciiTheme="minorHAnsi" w:eastAsiaTheme="minorHAnsi" w:hAnsiTheme="minorHAnsi" w:cstheme="minorHAnsi"/>
          <w:color w:val="000000"/>
          <w:sz w:val="22"/>
          <w:szCs w:val="22"/>
        </w:rPr>
        <w:t>importante</w:t>
      </w:r>
      <w:proofErr w:type="spellEnd"/>
      <w:r w:rsidRPr="00F6002F">
        <w:rPr>
          <w:rFonts w:asciiTheme="minorHAnsi" w:eastAsiaTheme="minorHAnsi" w:hAnsiTheme="minorHAnsi" w:cstheme="minorHAnsi"/>
          <w:color w:val="000000"/>
          <w:sz w:val="22"/>
          <w:szCs w:val="22"/>
        </w:rPr>
        <w:t xml:space="preserve"> que </w:t>
      </w:r>
      <w:proofErr w:type="spellStart"/>
      <w:r w:rsidRPr="00F6002F">
        <w:rPr>
          <w:rFonts w:asciiTheme="minorHAnsi" w:eastAsiaTheme="minorHAnsi" w:hAnsiTheme="minorHAnsi" w:cstheme="minorHAnsi"/>
          <w:color w:val="000000"/>
          <w:sz w:val="22"/>
          <w:szCs w:val="22"/>
        </w:rPr>
        <w:t>usted</w:t>
      </w:r>
      <w:proofErr w:type="spellEnd"/>
      <w:r w:rsidRPr="00F6002F">
        <w:rPr>
          <w:rFonts w:asciiTheme="minorHAnsi" w:eastAsiaTheme="minorHAnsi" w:hAnsiTheme="minorHAnsi" w:cstheme="minorHAnsi"/>
          <w:color w:val="000000"/>
          <w:sz w:val="22"/>
          <w:szCs w:val="22"/>
        </w:rPr>
        <w:t xml:space="preserve"> </w:t>
      </w:r>
      <w:proofErr w:type="spellStart"/>
      <w:r w:rsidRPr="00F6002F">
        <w:rPr>
          <w:rFonts w:asciiTheme="minorHAnsi" w:eastAsiaTheme="minorHAnsi" w:hAnsiTheme="minorHAnsi" w:cstheme="minorHAnsi"/>
          <w:color w:val="000000"/>
          <w:sz w:val="22"/>
          <w:szCs w:val="22"/>
        </w:rPr>
        <w:t>entienda</w:t>
      </w:r>
      <w:proofErr w:type="spellEnd"/>
      <w:r w:rsidRPr="00F6002F">
        <w:rPr>
          <w:rFonts w:asciiTheme="minorHAnsi" w:eastAsiaTheme="minorHAnsi" w:hAnsiTheme="minorHAnsi" w:cstheme="minorHAnsi"/>
          <w:color w:val="000000"/>
          <w:sz w:val="22"/>
          <w:szCs w:val="22"/>
        </w:rPr>
        <w:t xml:space="preserve"> la </w:t>
      </w:r>
      <w:proofErr w:type="spellStart"/>
      <w:r w:rsidRPr="00F6002F">
        <w:rPr>
          <w:rFonts w:asciiTheme="minorHAnsi" w:eastAsiaTheme="minorHAnsi" w:hAnsiTheme="minorHAnsi" w:cstheme="minorHAnsi"/>
          <w:color w:val="000000"/>
          <w:sz w:val="22"/>
          <w:szCs w:val="22"/>
        </w:rPr>
        <w:t>información</w:t>
      </w:r>
      <w:proofErr w:type="spellEnd"/>
      <w:r w:rsidRPr="00F6002F">
        <w:rPr>
          <w:rFonts w:asciiTheme="minorHAnsi" w:eastAsiaTheme="minorHAnsi" w:hAnsiTheme="minorHAnsi" w:cstheme="minorHAnsi"/>
          <w:color w:val="000000"/>
          <w:sz w:val="22"/>
          <w:szCs w:val="22"/>
        </w:rPr>
        <w:t xml:space="preserve"> </w:t>
      </w:r>
      <w:proofErr w:type="spellStart"/>
      <w:r w:rsidRPr="00F6002F">
        <w:rPr>
          <w:rFonts w:asciiTheme="minorHAnsi" w:eastAsiaTheme="minorHAnsi" w:hAnsiTheme="minorHAnsi" w:cstheme="minorHAnsi"/>
          <w:color w:val="000000"/>
          <w:sz w:val="22"/>
          <w:szCs w:val="22"/>
        </w:rPr>
        <w:t>en</w:t>
      </w:r>
      <w:proofErr w:type="spellEnd"/>
      <w:r w:rsidRPr="00F6002F">
        <w:rPr>
          <w:rFonts w:asciiTheme="minorHAnsi" w:eastAsiaTheme="minorHAnsi" w:hAnsiTheme="minorHAnsi" w:cstheme="minorHAnsi"/>
          <w:color w:val="000000"/>
          <w:sz w:val="22"/>
          <w:szCs w:val="22"/>
        </w:rPr>
        <w:t xml:space="preserve"> </w:t>
      </w:r>
      <w:proofErr w:type="spellStart"/>
      <w:r w:rsidRPr="00F6002F">
        <w:rPr>
          <w:rFonts w:asciiTheme="minorHAnsi" w:eastAsiaTheme="minorHAnsi" w:hAnsiTheme="minorHAnsi" w:cstheme="minorHAnsi"/>
          <w:color w:val="000000"/>
          <w:sz w:val="22"/>
          <w:szCs w:val="22"/>
        </w:rPr>
        <w:t>este</w:t>
      </w:r>
      <w:proofErr w:type="spellEnd"/>
      <w:r w:rsidRPr="00F6002F">
        <w:rPr>
          <w:rFonts w:asciiTheme="minorHAnsi" w:eastAsiaTheme="minorHAnsi" w:hAnsiTheme="minorHAnsi" w:cstheme="minorHAnsi"/>
          <w:color w:val="000000"/>
          <w:sz w:val="22"/>
          <w:szCs w:val="22"/>
        </w:rPr>
        <w:t xml:space="preserve"> </w:t>
      </w:r>
      <w:proofErr w:type="spellStart"/>
      <w:r w:rsidRPr="00F6002F">
        <w:rPr>
          <w:rFonts w:asciiTheme="minorHAnsi" w:eastAsiaTheme="minorHAnsi" w:hAnsiTheme="minorHAnsi" w:cstheme="minorHAnsi"/>
          <w:color w:val="000000"/>
          <w:sz w:val="22"/>
          <w:szCs w:val="22"/>
        </w:rPr>
        <w:t>documento</w:t>
      </w:r>
      <w:proofErr w:type="spellEnd"/>
      <w:r w:rsidRPr="00F6002F">
        <w:rPr>
          <w:rFonts w:asciiTheme="minorHAnsi" w:eastAsiaTheme="minorHAnsi" w:hAnsiTheme="minorHAnsi" w:cstheme="minorHAnsi"/>
          <w:color w:val="000000"/>
          <w:sz w:val="22"/>
          <w:szCs w:val="22"/>
        </w:rPr>
        <w:t xml:space="preserve">.  </w:t>
      </w:r>
      <w:proofErr w:type="spellStart"/>
      <w:r w:rsidRPr="00F6002F">
        <w:rPr>
          <w:rFonts w:asciiTheme="minorHAnsi" w:eastAsiaTheme="minorHAnsi" w:hAnsiTheme="minorHAnsi" w:cstheme="minorHAnsi"/>
          <w:color w:val="000000"/>
          <w:sz w:val="22"/>
          <w:szCs w:val="22"/>
        </w:rPr>
        <w:t>Nosotros</w:t>
      </w:r>
      <w:proofErr w:type="spellEnd"/>
      <w:r w:rsidRPr="00F6002F">
        <w:rPr>
          <w:rFonts w:asciiTheme="minorHAnsi" w:eastAsiaTheme="minorHAnsi" w:hAnsiTheme="minorHAnsi" w:cstheme="minorHAnsi"/>
          <w:color w:val="000000"/>
          <w:sz w:val="22"/>
          <w:szCs w:val="22"/>
        </w:rPr>
        <w:t xml:space="preserve"> le </w:t>
      </w:r>
      <w:proofErr w:type="spellStart"/>
      <w:r w:rsidRPr="00F6002F">
        <w:rPr>
          <w:rFonts w:asciiTheme="minorHAnsi" w:eastAsiaTheme="minorHAnsi" w:hAnsiTheme="minorHAnsi" w:cstheme="minorHAnsi"/>
          <w:color w:val="000000"/>
          <w:sz w:val="22"/>
          <w:szCs w:val="22"/>
        </w:rPr>
        <w:t>podemos</w:t>
      </w:r>
      <w:proofErr w:type="spellEnd"/>
      <w:r w:rsidRPr="00F6002F">
        <w:rPr>
          <w:rFonts w:asciiTheme="minorHAnsi" w:eastAsiaTheme="minorHAnsi" w:hAnsiTheme="minorHAnsi" w:cstheme="minorHAnsi"/>
          <w:color w:val="000000"/>
          <w:sz w:val="22"/>
          <w:szCs w:val="22"/>
        </w:rPr>
        <w:t xml:space="preserve"> </w:t>
      </w:r>
      <w:proofErr w:type="spellStart"/>
      <w:r w:rsidRPr="00F6002F">
        <w:rPr>
          <w:rFonts w:asciiTheme="minorHAnsi" w:eastAsiaTheme="minorHAnsi" w:hAnsiTheme="minorHAnsi" w:cstheme="minorHAnsi"/>
          <w:color w:val="000000"/>
          <w:sz w:val="22"/>
          <w:szCs w:val="22"/>
        </w:rPr>
        <w:t>ofrecer</w:t>
      </w:r>
      <w:proofErr w:type="spellEnd"/>
      <w:r w:rsidRPr="00F6002F">
        <w:rPr>
          <w:rFonts w:asciiTheme="minorHAnsi" w:eastAsiaTheme="minorHAnsi" w:hAnsiTheme="minorHAnsi" w:cstheme="minorHAnsi"/>
          <w:color w:val="000000"/>
          <w:sz w:val="22"/>
          <w:szCs w:val="22"/>
        </w:rPr>
        <w:t xml:space="preserve"> la </w:t>
      </w:r>
      <w:proofErr w:type="spellStart"/>
      <w:r w:rsidRPr="00F6002F">
        <w:rPr>
          <w:rFonts w:asciiTheme="minorHAnsi" w:eastAsiaTheme="minorHAnsi" w:hAnsiTheme="minorHAnsi" w:cstheme="minorHAnsi"/>
          <w:color w:val="000000"/>
          <w:sz w:val="22"/>
          <w:szCs w:val="22"/>
        </w:rPr>
        <w:t>información</w:t>
      </w:r>
      <w:proofErr w:type="spellEnd"/>
      <w:r w:rsidRPr="00F6002F">
        <w:rPr>
          <w:rFonts w:asciiTheme="minorHAnsi" w:eastAsiaTheme="minorHAnsi" w:hAnsiTheme="minorHAnsi" w:cstheme="minorHAnsi"/>
          <w:color w:val="000000"/>
          <w:sz w:val="22"/>
          <w:szCs w:val="22"/>
        </w:rPr>
        <w:t xml:space="preserve"> </w:t>
      </w:r>
      <w:proofErr w:type="spellStart"/>
      <w:r w:rsidRPr="00F6002F">
        <w:rPr>
          <w:rFonts w:asciiTheme="minorHAnsi" w:eastAsiaTheme="minorHAnsi" w:hAnsiTheme="minorHAnsi" w:cstheme="minorHAnsi"/>
          <w:color w:val="000000"/>
          <w:sz w:val="22"/>
          <w:szCs w:val="22"/>
        </w:rPr>
        <w:t>en</w:t>
      </w:r>
      <w:proofErr w:type="spellEnd"/>
      <w:r w:rsidRPr="00F6002F">
        <w:rPr>
          <w:rFonts w:asciiTheme="minorHAnsi" w:eastAsiaTheme="minorHAnsi" w:hAnsiTheme="minorHAnsi" w:cstheme="minorHAnsi"/>
          <w:color w:val="000000"/>
          <w:sz w:val="22"/>
          <w:szCs w:val="22"/>
        </w:rPr>
        <w:t xml:space="preserve"> el </w:t>
      </w:r>
      <w:proofErr w:type="spellStart"/>
      <w:r w:rsidRPr="00F6002F">
        <w:rPr>
          <w:rFonts w:asciiTheme="minorHAnsi" w:eastAsiaTheme="minorHAnsi" w:hAnsiTheme="minorHAnsi" w:cstheme="minorHAnsi"/>
          <w:color w:val="000000"/>
          <w:sz w:val="22"/>
          <w:szCs w:val="22"/>
        </w:rPr>
        <w:t>idioma</w:t>
      </w:r>
      <w:proofErr w:type="spellEnd"/>
      <w:r w:rsidRPr="00F6002F">
        <w:rPr>
          <w:rFonts w:asciiTheme="minorHAnsi" w:eastAsiaTheme="minorHAnsi" w:hAnsiTheme="minorHAnsi" w:cstheme="minorHAnsi"/>
          <w:color w:val="000000"/>
          <w:sz w:val="22"/>
          <w:szCs w:val="22"/>
        </w:rPr>
        <w:t xml:space="preserve"> de </w:t>
      </w:r>
      <w:proofErr w:type="spellStart"/>
      <w:r w:rsidRPr="00F6002F">
        <w:rPr>
          <w:rFonts w:asciiTheme="minorHAnsi" w:eastAsiaTheme="minorHAnsi" w:hAnsiTheme="minorHAnsi" w:cstheme="minorHAnsi"/>
          <w:color w:val="000000"/>
          <w:sz w:val="22"/>
          <w:szCs w:val="22"/>
        </w:rPr>
        <w:t>su</w:t>
      </w:r>
      <w:proofErr w:type="spellEnd"/>
      <w:r w:rsidRPr="00F6002F">
        <w:rPr>
          <w:rFonts w:asciiTheme="minorHAnsi" w:eastAsiaTheme="minorHAnsi" w:hAnsiTheme="minorHAnsi" w:cstheme="minorHAnsi"/>
          <w:color w:val="000000"/>
          <w:sz w:val="22"/>
          <w:szCs w:val="22"/>
        </w:rPr>
        <w:t xml:space="preserve"> </w:t>
      </w:r>
      <w:proofErr w:type="spellStart"/>
      <w:r w:rsidRPr="00F6002F">
        <w:rPr>
          <w:rFonts w:asciiTheme="minorHAnsi" w:eastAsiaTheme="minorHAnsi" w:hAnsiTheme="minorHAnsi" w:cstheme="minorHAnsi"/>
          <w:color w:val="000000"/>
          <w:sz w:val="22"/>
          <w:szCs w:val="22"/>
        </w:rPr>
        <w:t>preferencia</w:t>
      </w:r>
      <w:proofErr w:type="spellEnd"/>
      <w:r w:rsidRPr="00F6002F">
        <w:rPr>
          <w:rFonts w:asciiTheme="minorHAnsi" w:eastAsiaTheme="minorHAnsi" w:hAnsiTheme="minorHAnsi" w:cstheme="minorHAnsi"/>
          <w:color w:val="000000"/>
          <w:sz w:val="22"/>
          <w:szCs w:val="22"/>
        </w:rPr>
        <w:t xml:space="preserve"> sin </w:t>
      </w:r>
      <w:proofErr w:type="spellStart"/>
      <w:r w:rsidRPr="00F6002F">
        <w:rPr>
          <w:rFonts w:asciiTheme="minorHAnsi" w:eastAsiaTheme="minorHAnsi" w:hAnsiTheme="minorHAnsi" w:cstheme="minorHAnsi"/>
          <w:color w:val="000000"/>
          <w:sz w:val="22"/>
          <w:szCs w:val="22"/>
        </w:rPr>
        <w:t>costo</w:t>
      </w:r>
      <w:proofErr w:type="spellEnd"/>
      <w:r w:rsidRPr="00F6002F">
        <w:rPr>
          <w:rFonts w:asciiTheme="minorHAnsi" w:eastAsiaTheme="minorHAnsi" w:hAnsiTheme="minorHAnsi" w:cstheme="minorHAnsi"/>
          <w:color w:val="000000"/>
          <w:sz w:val="22"/>
          <w:szCs w:val="22"/>
        </w:rPr>
        <w:t xml:space="preserve"> </w:t>
      </w:r>
      <w:proofErr w:type="spellStart"/>
      <w:r w:rsidRPr="00F6002F">
        <w:rPr>
          <w:rFonts w:asciiTheme="minorHAnsi" w:eastAsiaTheme="minorHAnsi" w:hAnsiTheme="minorHAnsi" w:cstheme="minorHAnsi"/>
          <w:color w:val="000000"/>
          <w:sz w:val="22"/>
          <w:szCs w:val="22"/>
        </w:rPr>
        <w:t>alguno</w:t>
      </w:r>
      <w:proofErr w:type="spellEnd"/>
      <w:r w:rsidRPr="00F6002F">
        <w:rPr>
          <w:rFonts w:asciiTheme="minorHAnsi" w:eastAsiaTheme="minorHAnsi" w:hAnsiTheme="minorHAnsi" w:cstheme="minorHAnsi"/>
          <w:color w:val="000000"/>
          <w:sz w:val="22"/>
          <w:szCs w:val="22"/>
        </w:rPr>
        <w:t xml:space="preserve"> para </w:t>
      </w:r>
      <w:proofErr w:type="spellStart"/>
      <w:r w:rsidRPr="00F6002F">
        <w:rPr>
          <w:rFonts w:asciiTheme="minorHAnsi" w:eastAsiaTheme="minorHAnsi" w:hAnsiTheme="minorHAnsi" w:cstheme="minorHAnsi"/>
          <w:color w:val="000000"/>
          <w:sz w:val="22"/>
          <w:szCs w:val="22"/>
        </w:rPr>
        <w:t>usted</w:t>
      </w:r>
      <w:proofErr w:type="spellEnd"/>
      <w:r w:rsidRPr="00F6002F">
        <w:rPr>
          <w:rFonts w:asciiTheme="minorHAnsi" w:eastAsiaTheme="minorHAnsi" w:hAnsiTheme="minorHAnsi" w:cstheme="minorHAnsi"/>
          <w:color w:val="000000"/>
          <w:sz w:val="22"/>
          <w:szCs w:val="22"/>
        </w:rPr>
        <w:t xml:space="preserve">.  </w:t>
      </w:r>
      <w:proofErr w:type="spellStart"/>
      <w:r>
        <w:rPr>
          <w:rFonts w:asciiTheme="minorHAnsi" w:eastAsiaTheme="minorHAnsi" w:hAnsiTheme="minorHAnsi" w:cstheme="minorHAnsi"/>
          <w:color w:val="000000"/>
          <w:sz w:val="22"/>
          <w:szCs w:val="22"/>
        </w:rPr>
        <w:t>P</w:t>
      </w:r>
      <w:r w:rsidRPr="00F6002F">
        <w:rPr>
          <w:rFonts w:asciiTheme="minorHAnsi" w:eastAsiaTheme="minorHAnsi" w:hAnsiTheme="minorHAnsi" w:cstheme="minorHAnsi"/>
          <w:color w:val="000000"/>
          <w:sz w:val="22"/>
          <w:szCs w:val="22"/>
        </w:rPr>
        <w:t>edir</w:t>
      </w:r>
      <w:proofErr w:type="spellEnd"/>
      <w:r w:rsidRPr="00F6002F">
        <w:rPr>
          <w:rFonts w:asciiTheme="minorHAnsi" w:eastAsiaTheme="minorHAnsi" w:hAnsiTheme="minorHAnsi" w:cstheme="minorHAnsi"/>
          <w:color w:val="000000"/>
          <w:sz w:val="22"/>
          <w:szCs w:val="22"/>
        </w:rPr>
        <w:t xml:space="preserve"> </w:t>
      </w:r>
      <w:proofErr w:type="spellStart"/>
      <w:r w:rsidRPr="00F6002F">
        <w:rPr>
          <w:rFonts w:asciiTheme="minorHAnsi" w:eastAsiaTheme="minorHAnsi" w:hAnsiTheme="minorHAnsi" w:cstheme="minorHAnsi"/>
          <w:color w:val="000000"/>
          <w:sz w:val="22"/>
          <w:szCs w:val="22"/>
        </w:rPr>
        <w:t>asistencia</w:t>
      </w:r>
      <w:proofErr w:type="spellEnd"/>
      <w:r w:rsidRPr="00F6002F">
        <w:rPr>
          <w:rFonts w:asciiTheme="minorHAnsi" w:eastAsiaTheme="minorHAnsi" w:hAnsiTheme="minorHAnsi" w:cstheme="minorHAnsi"/>
          <w:color w:val="000000"/>
          <w:sz w:val="22"/>
          <w:szCs w:val="22"/>
        </w:rPr>
        <w:t xml:space="preserve"> </w:t>
      </w:r>
      <w:proofErr w:type="spellStart"/>
      <w:r w:rsidRPr="00F6002F">
        <w:rPr>
          <w:rFonts w:asciiTheme="minorHAnsi" w:eastAsiaTheme="minorHAnsi" w:hAnsiTheme="minorHAnsi" w:cstheme="minorHAnsi"/>
          <w:color w:val="000000"/>
          <w:sz w:val="22"/>
          <w:szCs w:val="22"/>
        </w:rPr>
        <w:t>en</w:t>
      </w:r>
      <w:proofErr w:type="spellEnd"/>
      <w:r w:rsidRPr="00F6002F">
        <w:rPr>
          <w:rFonts w:asciiTheme="minorHAnsi" w:eastAsiaTheme="minorHAnsi" w:hAnsiTheme="minorHAnsi" w:cstheme="minorHAnsi"/>
          <w:color w:val="000000"/>
          <w:sz w:val="22"/>
          <w:szCs w:val="22"/>
        </w:rPr>
        <w:t xml:space="preserve"> </w:t>
      </w:r>
      <w:proofErr w:type="spellStart"/>
      <w:r w:rsidRPr="00F6002F">
        <w:rPr>
          <w:rFonts w:asciiTheme="minorHAnsi" w:eastAsiaTheme="minorHAnsi" w:hAnsiTheme="minorHAnsi" w:cstheme="minorHAnsi"/>
          <w:color w:val="000000"/>
          <w:sz w:val="22"/>
          <w:szCs w:val="22"/>
        </w:rPr>
        <w:t>traducir</w:t>
      </w:r>
      <w:proofErr w:type="spellEnd"/>
      <w:r w:rsidRPr="00F6002F">
        <w:rPr>
          <w:rFonts w:asciiTheme="minorHAnsi" w:eastAsiaTheme="minorHAnsi" w:hAnsiTheme="minorHAnsi" w:cstheme="minorHAnsi"/>
          <w:color w:val="000000"/>
          <w:sz w:val="22"/>
          <w:szCs w:val="22"/>
        </w:rPr>
        <w:t xml:space="preserve"> y </w:t>
      </w:r>
      <w:proofErr w:type="spellStart"/>
      <w:r w:rsidRPr="00F6002F">
        <w:rPr>
          <w:rFonts w:asciiTheme="minorHAnsi" w:eastAsiaTheme="minorHAnsi" w:hAnsiTheme="minorHAnsi" w:cstheme="minorHAnsi"/>
          <w:color w:val="000000"/>
          <w:sz w:val="22"/>
          <w:szCs w:val="22"/>
        </w:rPr>
        <w:t>entender</w:t>
      </w:r>
      <w:proofErr w:type="spellEnd"/>
      <w:r w:rsidRPr="00F6002F">
        <w:rPr>
          <w:rFonts w:asciiTheme="minorHAnsi" w:eastAsiaTheme="minorHAnsi" w:hAnsiTheme="minorHAnsi" w:cstheme="minorHAnsi"/>
          <w:color w:val="000000"/>
          <w:sz w:val="22"/>
          <w:szCs w:val="22"/>
        </w:rPr>
        <w:t xml:space="preserve"> la </w:t>
      </w:r>
      <w:proofErr w:type="spellStart"/>
      <w:r w:rsidRPr="00F6002F">
        <w:rPr>
          <w:rFonts w:asciiTheme="minorHAnsi" w:eastAsiaTheme="minorHAnsi" w:hAnsiTheme="minorHAnsi" w:cstheme="minorHAnsi"/>
          <w:color w:val="000000"/>
          <w:sz w:val="22"/>
          <w:szCs w:val="22"/>
        </w:rPr>
        <w:t>información</w:t>
      </w:r>
      <w:proofErr w:type="spellEnd"/>
      <w:r w:rsidRPr="00F6002F">
        <w:rPr>
          <w:rFonts w:asciiTheme="minorHAnsi" w:eastAsiaTheme="minorHAnsi" w:hAnsiTheme="minorHAnsi" w:cstheme="minorHAnsi"/>
          <w:color w:val="000000"/>
          <w:sz w:val="22"/>
          <w:szCs w:val="22"/>
        </w:rPr>
        <w:t xml:space="preserve"> </w:t>
      </w:r>
      <w:proofErr w:type="spellStart"/>
      <w:r w:rsidRPr="00F6002F">
        <w:rPr>
          <w:rFonts w:asciiTheme="minorHAnsi" w:eastAsiaTheme="minorHAnsi" w:hAnsiTheme="minorHAnsi" w:cstheme="minorHAnsi"/>
          <w:color w:val="000000"/>
          <w:sz w:val="22"/>
          <w:szCs w:val="22"/>
        </w:rPr>
        <w:t>en</w:t>
      </w:r>
      <w:proofErr w:type="spellEnd"/>
      <w:r w:rsidRPr="00F6002F">
        <w:rPr>
          <w:rFonts w:asciiTheme="minorHAnsi" w:eastAsiaTheme="minorHAnsi" w:hAnsiTheme="minorHAnsi" w:cstheme="minorHAnsi"/>
          <w:color w:val="000000"/>
          <w:sz w:val="22"/>
          <w:szCs w:val="22"/>
        </w:rPr>
        <w:t xml:space="preserve"> </w:t>
      </w:r>
      <w:proofErr w:type="spellStart"/>
      <w:r w:rsidRPr="00F6002F">
        <w:rPr>
          <w:rFonts w:asciiTheme="minorHAnsi" w:eastAsiaTheme="minorHAnsi" w:hAnsiTheme="minorHAnsi" w:cstheme="minorHAnsi"/>
          <w:color w:val="000000"/>
          <w:sz w:val="22"/>
          <w:szCs w:val="22"/>
        </w:rPr>
        <w:t>este</w:t>
      </w:r>
      <w:proofErr w:type="spellEnd"/>
      <w:r w:rsidRPr="00F6002F">
        <w:rPr>
          <w:rFonts w:asciiTheme="minorHAnsi" w:eastAsiaTheme="minorHAnsi" w:hAnsiTheme="minorHAnsi" w:cstheme="minorHAnsi"/>
          <w:color w:val="000000"/>
          <w:sz w:val="22"/>
          <w:szCs w:val="22"/>
        </w:rPr>
        <w:t xml:space="preserve"> </w:t>
      </w:r>
      <w:proofErr w:type="spellStart"/>
      <w:r w:rsidRPr="00F6002F">
        <w:rPr>
          <w:rFonts w:asciiTheme="minorHAnsi" w:eastAsiaTheme="minorHAnsi" w:hAnsiTheme="minorHAnsi" w:cstheme="minorHAnsi"/>
          <w:color w:val="000000"/>
          <w:sz w:val="22"/>
          <w:szCs w:val="22"/>
        </w:rPr>
        <w:t>documento</w:t>
      </w:r>
      <w:proofErr w:type="spellEnd"/>
      <w:r w:rsidRPr="00F6002F">
        <w:rPr>
          <w:rFonts w:asciiTheme="minorHAnsi" w:eastAsiaTheme="minorHAnsi" w:hAnsiTheme="minorHAnsi" w:cstheme="minorHAnsi"/>
          <w:color w:val="000000"/>
          <w:sz w:val="22"/>
          <w:szCs w:val="22"/>
        </w:rPr>
        <w:t>.</w:t>
      </w:r>
    </w:p>
    <w:p w14:paraId="140D405F" w14:textId="77777777" w:rsidR="00F6002F" w:rsidRPr="00537776" w:rsidRDefault="00F6002F" w:rsidP="00F6002F">
      <w:pPr>
        <w:spacing w:before="1"/>
        <w:rPr>
          <w:rFonts w:asciiTheme="minorHAnsi" w:hAnsiTheme="minorHAnsi" w:cstheme="minorHAnsi"/>
          <w:sz w:val="18"/>
          <w:szCs w:val="18"/>
        </w:rPr>
      </w:pPr>
    </w:p>
    <w:p w14:paraId="024ADF4B" w14:textId="77777777" w:rsidR="002E3466" w:rsidRPr="002E3466" w:rsidRDefault="002E3466" w:rsidP="002E3466">
      <w:pPr>
        <w:rPr>
          <w:rFonts w:asciiTheme="minorHAnsi" w:eastAsiaTheme="minorHAnsi" w:hAnsiTheme="minorHAnsi" w:cstheme="minorHAnsi"/>
          <w:color w:val="000000"/>
          <w:sz w:val="22"/>
          <w:szCs w:val="22"/>
        </w:rPr>
      </w:pPr>
      <w:r w:rsidRPr="002E3466">
        <w:rPr>
          <w:rFonts w:asciiTheme="minorHAnsi" w:eastAsiaTheme="minorHAnsi" w:hAnsiTheme="minorHAnsi" w:cstheme="minorHAnsi"/>
          <w:color w:val="000000"/>
          <w:sz w:val="22"/>
          <w:szCs w:val="22"/>
        </w:rPr>
        <w:t>Northeast Workforce Development Board</w:t>
      </w:r>
      <w:r w:rsidRPr="002E3466">
        <w:rPr>
          <w:rFonts w:asciiTheme="minorHAnsi" w:eastAsiaTheme="minorHAnsi" w:hAnsiTheme="minorHAnsi" w:cstheme="minorHAnsi"/>
          <w:color w:val="000000"/>
          <w:sz w:val="22"/>
          <w:szCs w:val="22"/>
        </w:rPr>
        <w:tab/>
      </w:r>
      <w:r w:rsidRPr="002E3466">
        <w:rPr>
          <w:rFonts w:asciiTheme="minorHAnsi" w:eastAsiaTheme="minorHAnsi" w:hAnsiTheme="minorHAnsi" w:cstheme="minorHAnsi"/>
          <w:color w:val="000000"/>
          <w:sz w:val="22"/>
          <w:szCs w:val="22"/>
        </w:rPr>
        <w:tab/>
      </w:r>
    </w:p>
    <w:p w14:paraId="0D64F2FA" w14:textId="77777777" w:rsidR="002E3466" w:rsidRPr="002E3466" w:rsidRDefault="002E3466" w:rsidP="002E3466">
      <w:pPr>
        <w:rPr>
          <w:rFonts w:asciiTheme="minorHAnsi" w:eastAsiaTheme="minorHAnsi" w:hAnsiTheme="minorHAnsi" w:cstheme="minorHAnsi"/>
          <w:color w:val="000000"/>
          <w:sz w:val="22"/>
          <w:szCs w:val="22"/>
        </w:rPr>
      </w:pPr>
      <w:r w:rsidRPr="002E3466">
        <w:rPr>
          <w:rFonts w:asciiTheme="minorHAnsi" w:eastAsiaTheme="minorHAnsi" w:hAnsiTheme="minorHAnsi" w:cstheme="minorHAnsi"/>
          <w:color w:val="000000"/>
          <w:sz w:val="22"/>
          <w:szCs w:val="22"/>
        </w:rPr>
        <w:t>Jeremy Frutchey, EO Officer</w:t>
      </w:r>
      <w:r w:rsidRPr="002E3466">
        <w:rPr>
          <w:rFonts w:asciiTheme="minorHAnsi" w:eastAsiaTheme="minorHAnsi" w:hAnsiTheme="minorHAnsi" w:cstheme="minorHAnsi"/>
          <w:color w:val="000000"/>
          <w:sz w:val="22"/>
          <w:szCs w:val="22"/>
        </w:rPr>
        <w:tab/>
      </w:r>
      <w:r w:rsidRPr="002E3466">
        <w:rPr>
          <w:rFonts w:asciiTheme="minorHAnsi" w:eastAsiaTheme="minorHAnsi" w:hAnsiTheme="minorHAnsi" w:cstheme="minorHAnsi"/>
          <w:color w:val="000000"/>
          <w:sz w:val="22"/>
          <w:szCs w:val="22"/>
        </w:rPr>
        <w:tab/>
      </w:r>
      <w:r w:rsidRPr="002E3466">
        <w:rPr>
          <w:rFonts w:asciiTheme="minorHAnsi" w:eastAsiaTheme="minorHAnsi" w:hAnsiTheme="minorHAnsi" w:cstheme="minorHAnsi"/>
          <w:color w:val="000000"/>
          <w:sz w:val="22"/>
          <w:szCs w:val="22"/>
        </w:rPr>
        <w:tab/>
      </w:r>
      <w:r w:rsidRPr="002E3466">
        <w:rPr>
          <w:rFonts w:asciiTheme="minorHAnsi" w:eastAsiaTheme="minorHAnsi" w:hAnsiTheme="minorHAnsi" w:cstheme="minorHAnsi"/>
          <w:color w:val="000000"/>
          <w:sz w:val="22"/>
          <w:szCs w:val="22"/>
        </w:rPr>
        <w:tab/>
      </w:r>
    </w:p>
    <w:p w14:paraId="74CA132C" w14:textId="77777777" w:rsidR="002E3466" w:rsidRPr="002E3466" w:rsidRDefault="002E3466" w:rsidP="002E3466">
      <w:pPr>
        <w:rPr>
          <w:rFonts w:asciiTheme="minorHAnsi" w:eastAsiaTheme="minorHAnsi" w:hAnsiTheme="minorHAnsi" w:cstheme="minorHAnsi"/>
          <w:color w:val="000000"/>
          <w:sz w:val="22"/>
          <w:szCs w:val="22"/>
        </w:rPr>
      </w:pPr>
      <w:r w:rsidRPr="002E3466">
        <w:rPr>
          <w:rFonts w:asciiTheme="minorHAnsi" w:eastAsiaTheme="minorHAnsi" w:hAnsiTheme="minorHAnsi" w:cstheme="minorHAnsi"/>
          <w:color w:val="000000"/>
          <w:sz w:val="22"/>
          <w:szCs w:val="22"/>
        </w:rPr>
        <w:t>5238 OK Hwy 167</w:t>
      </w:r>
      <w:r w:rsidRPr="002E3466">
        <w:rPr>
          <w:rFonts w:asciiTheme="minorHAnsi" w:eastAsiaTheme="minorHAnsi" w:hAnsiTheme="minorHAnsi" w:cstheme="minorHAnsi"/>
          <w:color w:val="000000"/>
          <w:sz w:val="22"/>
          <w:szCs w:val="22"/>
        </w:rPr>
        <w:tab/>
      </w:r>
      <w:r w:rsidRPr="002E3466">
        <w:rPr>
          <w:rFonts w:asciiTheme="minorHAnsi" w:eastAsiaTheme="minorHAnsi" w:hAnsiTheme="minorHAnsi" w:cstheme="minorHAnsi"/>
          <w:color w:val="000000"/>
          <w:sz w:val="22"/>
          <w:szCs w:val="22"/>
        </w:rPr>
        <w:tab/>
      </w:r>
      <w:r w:rsidRPr="002E3466">
        <w:rPr>
          <w:rFonts w:asciiTheme="minorHAnsi" w:eastAsiaTheme="minorHAnsi" w:hAnsiTheme="minorHAnsi" w:cstheme="minorHAnsi"/>
          <w:color w:val="000000"/>
          <w:sz w:val="22"/>
          <w:szCs w:val="22"/>
        </w:rPr>
        <w:tab/>
      </w:r>
      <w:r w:rsidRPr="002E3466">
        <w:rPr>
          <w:rFonts w:asciiTheme="minorHAnsi" w:eastAsiaTheme="minorHAnsi" w:hAnsiTheme="minorHAnsi" w:cstheme="minorHAnsi"/>
          <w:color w:val="000000"/>
          <w:sz w:val="22"/>
          <w:szCs w:val="22"/>
        </w:rPr>
        <w:tab/>
      </w:r>
    </w:p>
    <w:p w14:paraId="074E723A" w14:textId="77777777" w:rsidR="002E3466" w:rsidRPr="002E3466" w:rsidRDefault="002E3466" w:rsidP="002E3466">
      <w:pPr>
        <w:rPr>
          <w:rFonts w:asciiTheme="minorHAnsi" w:eastAsiaTheme="minorHAnsi" w:hAnsiTheme="minorHAnsi" w:cstheme="minorHAnsi"/>
          <w:color w:val="000000"/>
          <w:sz w:val="22"/>
          <w:szCs w:val="22"/>
        </w:rPr>
      </w:pPr>
      <w:r w:rsidRPr="002E3466">
        <w:rPr>
          <w:rFonts w:asciiTheme="minorHAnsi" w:eastAsiaTheme="minorHAnsi" w:hAnsiTheme="minorHAnsi" w:cstheme="minorHAnsi"/>
          <w:color w:val="000000"/>
          <w:sz w:val="22"/>
          <w:szCs w:val="22"/>
        </w:rPr>
        <w:t>Catoosa, OK 74015</w:t>
      </w:r>
      <w:r w:rsidRPr="002E3466">
        <w:rPr>
          <w:rFonts w:asciiTheme="minorHAnsi" w:eastAsiaTheme="minorHAnsi" w:hAnsiTheme="minorHAnsi" w:cstheme="minorHAnsi"/>
          <w:color w:val="000000"/>
          <w:sz w:val="22"/>
          <w:szCs w:val="22"/>
        </w:rPr>
        <w:tab/>
      </w:r>
      <w:r w:rsidRPr="002E3466">
        <w:rPr>
          <w:rFonts w:asciiTheme="minorHAnsi" w:eastAsiaTheme="minorHAnsi" w:hAnsiTheme="minorHAnsi" w:cstheme="minorHAnsi"/>
          <w:color w:val="000000"/>
          <w:sz w:val="22"/>
          <w:szCs w:val="22"/>
        </w:rPr>
        <w:tab/>
      </w:r>
      <w:r w:rsidRPr="002E3466">
        <w:rPr>
          <w:rFonts w:asciiTheme="minorHAnsi" w:eastAsiaTheme="minorHAnsi" w:hAnsiTheme="minorHAnsi" w:cstheme="minorHAnsi"/>
          <w:color w:val="000000"/>
          <w:sz w:val="22"/>
          <w:szCs w:val="22"/>
        </w:rPr>
        <w:tab/>
      </w:r>
      <w:r w:rsidRPr="002E3466">
        <w:rPr>
          <w:rFonts w:asciiTheme="minorHAnsi" w:eastAsiaTheme="minorHAnsi" w:hAnsiTheme="minorHAnsi" w:cstheme="minorHAnsi"/>
          <w:color w:val="000000"/>
          <w:sz w:val="22"/>
          <w:szCs w:val="22"/>
        </w:rPr>
        <w:tab/>
      </w:r>
      <w:r w:rsidRPr="002E3466">
        <w:rPr>
          <w:rFonts w:asciiTheme="minorHAnsi" w:eastAsiaTheme="minorHAnsi" w:hAnsiTheme="minorHAnsi" w:cstheme="minorHAnsi"/>
          <w:color w:val="000000"/>
          <w:sz w:val="22"/>
          <w:szCs w:val="22"/>
        </w:rPr>
        <w:tab/>
      </w:r>
    </w:p>
    <w:p w14:paraId="6780DCA1" w14:textId="77777777" w:rsidR="002E3466" w:rsidRPr="00873FD5" w:rsidRDefault="002E3466" w:rsidP="002E3466">
      <w:pPr>
        <w:rPr>
          <w:iCs/>
        </w:rPr>
      </w:pPr>
      <w:r w:rsidRPr="002E3466">
        <w:rPr>
          <w:rFonts w:asciiTheme="minorHAnsi" w:eastAsiaTheme="minorHAnsi" w:hAnsiTheme="minorHAnsi" w:cstheme="minorHAnsi"/>
          <w:color w:val="000000"/>
          <w:sz w:val="22"/>
          <w:szCs w:val="22"/>
        </w:rPr>
        <w:t>Cell:  918.907.0902 or 405.269.2821</w:t>
      </w:r>
      <w:r w:rsidRPr="00873FD5">
        <w:rPr>
          <w:iCs/>
        </w:rPr>
        <w:tab/>
      </w:r>
      <w:r w:rsidRPr="00873FD5">
        <w:rPr>
          <w:iCs/>
        </w:rPr>
        <w:tab/>
      </w:r>
    </w:p>
    <w:p w14:paraId="559D0A38" w14:textId="77777777" w:rsidR="002E3466" w:rsidRPr="00873FD5" w:rsidRDefault="002E3466" w:rsidP="002E3466">
      <w:pPr>
        <w:rPr>
          <w:iCs/>
          <w:u w:val="single"/>
        </w:rPr>
      </w:pPr>
      <w:r w:rsidRPr="002E3466">
        <w:rPr>
          <w:rFonts w:asciiTheme="minorHAnsi" w:eastAsiaTheme="minorHAnsi" w:hAnsiTheme="minorHAnsi" w:cstheme="minorHAnsi"/>
          <w:color w:val="000000"/>
          <w:sz w:val="22"/>
          <w:szCs w:val="22"/>
        </w:rPr>
        <w:t>Email:</w:t>
      </w:r>
      <w:r w:rsidRPr="00873FD5">
        <w:rPr>
          <w:iCs/>
        </w:rPr>
        <w:t xml:space="preserve"> </w:t>
      </w:r>
      <w:hyperlink r:id="rId10" w:history="1">
        <w:r w:rsidRPr="00E25B3D">
          <w:rPr>
            <w:rFonts w:ascii="Calibri" w:hAnsi="Calibri" w:cs="Calibri"/>
            <w:iCs/>
            <w:color w:val="0070C0"/>
            <w:u w:val="single"/>
          </w:rPr>
          <w:t>jeremy.frutchey@northeastworkforceboard.com</w:t>
        </w:r>
      </w:hyperlink>
    </w:p>
    <w:p w14:paraId="049DD83F" w14:textId="77777777" w:rsidR="002E3466" w:rsidRPr="00873FD5" w:rsidRDefault="002E3466" w:rsidP="002E3466">
      <w:pPr>
        <w:rPr>
          <w:iCs/>
        </w:rPr>
      </w:pPr>
    </w:p>
    <w:p w14:paraId="367D8A75" w14:textId="77777777" w:rsidR="002E3466" w:rsidRPr="002E3466" w:rsidRDefault="002E3466" w:rsidP="002E3466">
      <w:pPr>
        <w:rPr>
          <w:rFonts w:asciiTheme="minorHAnsi" w:eastAsiaTheme="minorHAnsi" w:hAnsiTheme="minorHAnsi" w:cstheme="minorHAnsi"/>
          <w:color w:val="000000"/>
          <w:sz w:val="22"/>
          <w:szCs w:val="22"/>
        </w:rPr>
      </w:pPr>
      <w:r w:rsidRPr="002E3466">
        <w:rPr>
          <w:rFonts w:asciiTheme="minorHAnsi" w:eastAsiaTheme="minorHAnsi" w:hAnsiTheme="minorHAnsi" w:cstheme="minorHAnsi"/>
          <w:color w:val="000000"/>
          <w:sz w:val="22"/>
          <w:szCs w:val="22"/>
        </w:rPr>
        <w:t>Or,</w:t>
      </w:r>
    </w:p>
    <w:p w14:paraId="09356C5F" w14:textId="77777777" w:rsidR="002E3466" w:rsidRPr="002E3466" w:rsidRDefault="002E3466" w:rsidP="002E3466">
      <w:pPr>
        <w:rPr>
          <w:rFonts w:asciiTheme="minorHAnsi" w:eastAsiaTheme="minorHAnsi" w:hAnsiTheme="minorHAnsi" w:cstheme="minorHAnsi"/>
          <w:color w:val="000000"/>
          <w:sz w:val="22"/>
          <w:szCs w:val="22"/>
        </w:rPr>
      </w:pPr>
    </w:p>
    <w:p w14:paraId="618B1F06" w14:textId="77777777" w:rsidR="002E3466" w:rsidRPr="002E3466" w:rsidRDefault="002E3466" w:rsidP="002E3466">
      <w:pPr>
        <w:rPr>
          <w:rFonts w:asciiTheme="minorHAnsi" w:eastAsiaTheme="minorHAnsi" w:hAnsiTheme="minorHAnsi" w:cstheme="minorHAnsi"/>
          <w:color w:val="000000"/>
          <w:sz w:val="22"/>
          <w:szCs w:val="22"/>
        </w:rPr>
      </w:pPr>
      <w:bookmarkStart w:id="3" w:name="_Hlk37685817"/>
      <w:r w:rsidRPr="002E3466">
        <w:rPr>
          <w:rFonts w:asciiTheme="minorHAnsi" w:eastAsiaTheme="minorHAnsi" w:hAnsiTheme="minorHAnsi" w:cstheme="minorHAnsi"/>
          <w:color w:val="000000"/>
          <w:sz w:val="22"/>
          <w:szCs w:val="22"/>
        </w:rPr>
        <w:t>Equal Opportunity Officer</w:t>
      </w:r>
    </w:p>
    <w:p w14:paraId="313210F5" w14:textId="77777777" w:rsidR="002E3466" w:rsidRPr="002E3466" w:rsidRDefault="002E3466" w:rsidP="002E3466">
      <w:pPr>
        <w:rPr>
          <w:rFonts w:asciiTheme="minorHAnsi" w:eastAsiaTheme="minorHAnsi" w:hAnsiTheme="minorHAnsi" w:cstheme="minorHAnsi"/>
          <w:color w:val="000000"/>
          <w:sz w:val="22"/>
          <w:szCs w:val="22"/>
        </w:rPr>
      </w:pPr>
      <w:r w:rsidRPr="002E3466">
        <w:rPr>
          <w:rFonts w:asciiTheme="minorHAnsi" w:eastAsiaTheme="minorHAnsi" w:hAnsiTheme="minorHAnsi" w:cstheme="minorHAnsi"/>
          <w:color w:val="000000"/>
          <w:sz w:val="22"/>
          <w:szCs w:val="22"/>
        </w:rPr>
        <w:t>Oklahoma Office of Workforce Development</w:t>
      </w:r>
    </w:p>
    <w:p w14:paraId="68C1506E" w14:textId="77777777" w:rsidR="002E3466" w:rsidRPr="002E3466" w:rsidRDefault="002E3466" w:rsidP="002E3466">
      <w:pPr>
        <w:rPr>
          <w:rFonts w:asciiTheme="minorHAnsi" w:eastAsiaTheme="minorHAnsi" w:hAnsiTheme="minorHAnsi" w:cstheme="minorHAnsi"/>
          <w:color w:val="000000"/>
          <w:sz w:val="22"/>
          <w:szCs w:val="22"/>
        </w:rPr>
      </w:pPr>
      <w:bookmarkStart w:id="4" w:name="_Hlk28933520"/>
      <w:r w:rsidRPr="002E3466">
        <w:rPr>
          <w:rFonts w:asciiTheme="minorHAnsi" w:eastAsiaTheme="minorHAnsi" w:hAnsiTheme="minorHAnsi" w:cstheme="minorHAnsi"/>
          <w:color w:val="000000"/>
          <w:sz w:val="22"/>
          <w:szCs w:val="22"/>
        </w:rPr>
        <w:t>Ferris Barger</w:t>
      </w:r>
      <w:bookmarkEnd w:id="4"/>
    </w:p>
    <w:p w14:paraId="5B378C76" w14:textId="77777777" w:rsidR="002E3466" w:rsidRPr="002E3466" w:rsidRDefault="002E3466" w:rsidP="002E3466">
      <w:pPr>
        <w:rPr>
          <w:rFonts w:asciiTheme="minorHAnsi" w:eastAsiaTheme="minorHAnsi" w:hAnsiTheme="minorHAnsi" w:cstheme="minorHAnsi"/>
          <w:color w:val="000000"/>
          <w:sz w:val="22"/>
          <w:szCs w:val="22"/>
        </w:rPr>
      </w:pPr>
      <w:r w:rsidRPr="002E3466">
        <w:rPr>
          <w:rFonts w:asciiTheme="minorHAnsi" w:eastAsiaTheme="minorHAnsi" w:hAnsiTheme="minorHAnsi" w:cstheme="minorHAnsi"/>
          <w:color w:val="000000"/>
          <w:sz w:val="22"/>
          <w:szCs w:val="22"/>
        </w:rPr>
        <w:t>900 N Portland Avenue, BT 300</w:t>
      </w:r>
    </w:p>
    <w:p w14:paraId="7D147869" w14:textId="77777777" w:rsidR="002E3466" w:rsidRPr="002E3466" w:rsidRDefault="002E3466" w:rsidP="002E3466">
      <w:pPr>
        <w:rPr>
          <w:rFonts w:asciiTheme="minorHAnsi" w:eastAsiaTheme="minorHAnsi" w:hAnsiTheme="minorHAnsi" w:cstheme="minorHAnsi"/>
          <w:color w:val="000000"/>
          <w:sz w:val="22"/>
          <w:szCs w:val="22"/>
        </w:rPr>
      </w:pPr>
      <w:r w:rsidRPr="002E3466">
        <w:rPr>
          <w:rFonts w:asciiTheme="minorHAnsi" w:eastAsiaTheme="minorHAnsi" w:hAnsiTheme="minorHAnsi" w:cstheme="minorHAnsi"/>
          <w:color w:val="000000"/>
          <w:sz w:val="22"/>
          <w:szCs w:val="22"/>
        </w:rPr>
        <w:t>Oklahoma City, OK 73107</w:t>
      </w:r>
    </w:p>
    <w:p w14:paraId="155C436A" w14:textId="77777777" w:rsidR="002E3466" w:rsidRPr="002E3466" w:rsidRDefault="002E3466" w:rsidP="002E3466">
      <w:pPr>
        <w:rPr>
          <w:rFonts w:asciiTheme="minorHAnsi" w:eastAsiaTheme="minorHAnsi" w:hAnsiTheme="minorHAnsi" w:cstheme="minorHAnsi"/>
          <w:color w:val="000000"/>
          <w:sz w:val="22"/>
          <w:szCs w:val="22"/>
        </w:rPr>
      </w:pPr>
      <w:r w:rsidRPr="002E3466">
        <w:rPr>
          <w:rFonts w:asciiTheme="minorHAnsi" w:eastAsiaTheme="minorHAnsi" w:hAnsiTheme="minorHAnsi" w:cstheme="minorHAnsi"/>
          <w:color w:val="000000"/>
          <w:sz w:val="22"/>
          <w:szCs w:val="22"/>
        </w:rPr>
        <w:t>Office: 405.208.2519</w:t>
      </w:r>
    </w:p>
    <w:p w14:paraId="0F93094F" w14:textId="77777777" w:rsidR="002E3466" w:rsidRPr="00873FD5" w:rsidRDefault="002E3466" w:rsidP="002E3466">
      <w:pPr>
        <w:rPr>
          <w:iCs/>
          <w:u w:val="single"/>
        </w:rPr>
      </w:pPr>
      <w:r w:rsidRPr="002E3466">
        <w:rPr>
          <w:rFonts w:asciiTheme="minorHAnsi" w:eastAsiaTheme="minorHAnsi" w:hAnsiTheme="minorHAnsi" w:cstheme="minorHAnsi"/>
          <w:color w:val="000000"/>
          <w:sz w:val="22"/>
          <w:szCs w:val="22"/>
        </w:rPr>
        <w:t>Email:</w:t>
      </w:r>
      <w:r w:rsidRPr="00873FD5">
        <w:rPr>
          <w:iCs/>
        </w:rPr>
        <w:t xml:space="preserve"> </w:t>
      </w:r>
      <w:bookmarkStart w:id="5" w:name="_Hlk27739639"/>
      <w:r w:rsidRPr="00E25B3D">
        <w:rPr>
          <w:rFonts w:ascii="Calibri" w:hAnsi="Calibri" w:cs="Calibri"/>
          <w:iCs/>
          <w:color w:val="0070C0"/>
          <w:u w:val="single"/>
        </w:rPr>
        <w:fldChar w:fldCharType="begin"/>
      </w:r>
      <w:r w:rsidRPr="00E25B3D">
        <w:rPr>
          <w:rFonts w:ascii="Calibri" w:hAnsi="Calibri" w:cs="Calibri"/>
          <w:iCs/>
          <w:color w:val="0070C0"/>
          <w:u w:val="single"/>
        </w:rPr>
        <w:instrText xml:space="preserve"> HYPERLINK "mailto:ferris.barger@okcommerce.gov" </w:instrText>
      </w:r>
      <w:r w:rsidRPr="00E25B3D">
        <w:rPr>
          <w:rFonts w:ascii="Calibri" w:hAnsi="Calibri" w:cs="Calibri"/>
          <w:iCs/>
          <w:color w:val="0070C0"/>
          <w:u w:val="single"/>
        </w:rPr>
        <w:fldChar w:fldCharType="separate"/>
      </w:r>
      <w:r w:rsidRPr="00E25B3D">
        <w:rPr>
          <w:rFonts w:ascii="Calibri" w:hAnsi="Calibri" w:cs="Calibri"/>
          <w:iCs/>
          <w:color w:val="0070C0"/>
          <w:u w:val="single"/>
        </w:rPr>
        <w:t>ferris.barger@okcommerce.gov</w:t>
      </w:r>
      <w:r w:rsidRPr="00E25B3D">
        <w:rPr>
          <w:rFonts w:ascii="Calibri" w:hAnsi="Calibri" w:cs="Calibri"/>
          <w:iCs/>
          <w:color w:val="0070C0"/>
          <w:u w:val="single"/>
        </w:rPr>
        <w:fldChar w:fldCharType="end"/>
      </w:r>
      <w:bookmarkEnd w:id="3"/>
    </w:p>
    <w:bookmarkEnd w:id="5"/>
    <w:p w14:paraId="102D6891" w14:textId="77777777" w:rsidR="00B06104" w:rsidRPr="00885240" w:rsidRDefault="00B06104" w:rsidP="00B06104">
      <w:pPr>
        <w:jc w:val="both"/>
        <w:rPr>
          <w:rFonts w:ascii="Calibri" w:eastAsia="Times New Roman" w:hAnsi="Calibri"/>
        </w:rPr>
      </w:pPr>
    </w:p>
    <w:p w14:paraId="18F4C75E" w14:textId="77777777" w:rsidR="00B06104" w:rsidRPr="00885240" w:rsidRDefault="00B06104" w:rsidP="00B06104">
      <w:pPr>
        <w:autoSpaceDE w:val="0"/>
        <w:autoSpaceDN w:val="0"/>
        <w:adjustRightInd w:val="0"/>
        <w:jc w:val="both"/>
        <w:rPr>
          <w:rFonts w:ascii="Calibri" w:hAnsi="Calibri" w:cs="Calibri"/>
          <w:color w:val="000000"/>
        </w:rPr>
      </w:pPr>
    </w:p>
    <w:p w14:paraId="01911228" w14:textId="77777777" w:rsidR="00B06104" w:rsidRDefault="00B06104" w:rsidP="00B06104">
      <w:pPr>
        <w:rPr>
          <w:rFonts w:asciiTheme="minorHAnsi" w:eastAsiaTheme="minorHAnsi" w:hAnsiTheme="minorHAnsi" w:cstheme="minorHAnsi"/>
          <w:color w:val="000000"/>
          <w:sz w:val="22"/>
          <w:szCs w:val="22"/>
        </w:rPr>
      </w:pPr>
      <w:r w:rsidRPr="004452DD">
        <w:rPr>
          <w:rFonts w:asciiTheme="minorHAnsi" w:eastAsiaTheme="minorHAnsi" w:hAnsiTheme="minorHAnsi" w:cstheme="minorHAnsi"/>
          <w:color w:val="000000"/>
          <w:sz w:val="22"/>
          <w:szCs w:val="22"/>
        </w:rPr>
        <w:t>To enable telephone conversation between people with speech or hearing loss and people without speech or hearing loss please</w:t>
      </w:r>
      <w:r w:rsidRPr="00885240">
        <w:rPr>
          <w:rFonts w:ascii="Calibri" w:eastAsia="Times New Roman" w:hAnsi="Calibri"/>
        </w:rPr>
        <w:t xml:space="preserve"> </w:t>
      </w:r>
      <w:r w:rsidRPr="004452DD">
        <w:rPr>
          <w:rFonts w:asciiTheme="minorHAnsi" w:eastAsiaTheme="minorHAnsi" w:hAnsiTheme="minorHAnsi" w:cstheme="minorHAnsi"/>
          <w:color w:val="000000"/>
          <w:sz w:val="22"/>
          <w:szCs w:val="22"/>
        </w:rPr>
        <w:t>call Oklahoma Relay at 711</w:t>
      </w:r>
      <w:r>
        <w:rPr>
          <w:rFonts w:asciiTheme="minorHAnsi" w:eastAsiaTheme="minorHAnsi" w:hAnsiTheme="minorHAnsi" w:cstheme="minorHAnsi"/>
          <w:color w:val="000000"/>
          <w:sz w:val="22"/>
          <w:szCs w:val="22"/>
        </w:rPr>
        <w:t>(</w:t>
      </w:r>
      <w:hyperlink r:id="rId11" w:history="1">
        <w:r w:rsidRPr="00885240">
          <w:rPr>
            <w:rFonts w:ascii="Calibri" w:hAnsi="Calibri"/>
            <w:color w:val="0563C1"/>
            <w:u w:val="single"/>
          </w:rPr>
          <w:t>http://www.oklahomarelay.com/711.html</w:t>
        </w:r>
      </w:hyperlink>
      <w:r w:rsidRPr="00AA26AA">
        <w:rPr>
          <w:rFonts w:ascii="Calibri" w:hAnsi="Calibri"/>
        </w:rPr>
        <w:t>)</w:t>
      </w:r>
      <w:r w:rsidRPr="00885240">
        <w:rPr>
          <w:rFonts w:ascii="Calibri" w:eastAsia="Times New Roman" w:hAnsi="Calibri"/>
        </w:rPr>
        <w:t xml:space="preserve"> </w:t>
      </w:r>
      <w:r w:rsidRPr="004452DD">
        <w:rPr>
          <w:rFonts w:asciiTheme="minorHAnsi" w:eastAsiaTheme="minorHAnsi" w:hAnsiTheme="minorHAnsi" w:cstheme="minorHAnsi"/>
          <w:color w:val="000000"/>
          <w:sz w:val="22"/>
          <w:szCs w:val="22"/>
        </w:rPr>
        <w:t>or TDD/TTY: 800-722-0353</w:t>
      </w:r>
      <w:bookmarkEnd w:id="2"/>
    </w:p>
    <w:p w14:paraId="0825AF39" w14:textId="77777777" w:rsidR="00F6002F" w:rsidRDefault="00F6002F" w:rsidP="00B06104">
      <w:pPr>
        <w:rPr>
          <w:rFonts w:asciiTheme="minorHAnsi" w:eastAsiaTheme="minorHAnsi" w:hAnsiTheme="minorHAnsi" w:cstheme="minorHAnsi"/>
          <w:color w:val="000000"/>
          <w:sz w:val="22"/>
          <w:szCs w:val="22"/>
        </w:rPr>
      </w:pPr>
    </w:p>
    <w:p w14:paraId="7944381B" w14:textId="77777777" w:rsidR="00B06104" w:rsidRPr="00F159E0" w:rsidRDefault="00B06104" w:rsidP="00B06104">
      <w:pPr>
        <w:rPr>
          <w:rFonts w:asciiTheme="minorHAnsi" w:eastAsiaTheme="minorHAnsi" w:hAnsiTheme="minorHAnsi" w:cstheme="minorHAnsi"/>
          <w:color w:val="000000"/>
          <w:sz w:val="22"/>
          <w:szCs w:val="22"/>
        </w:rPr>
      </w:pPr>
      <w:r w:rsidRPr="00F159E0">
        <w:rPr>
          <w:rFonts w:asciiTheme="minorHAnsi" w:eastAsiaTheme="minorHAnsi" w:hAnsiTheme="minorHAnsi" w:cstheme="minorHAnsi"/>
          <w:color w:val="000000"/>
          <w:sz w:val="22"/>
          <w:szCs w:val="22"/>
        </w:rPr>
        <w:t>No individual in the United States may, on the basis of race, color, religion, sex, national origin, age,</w:t>
      </w:r>
      <w:hyperlink r:id="rId12">
        <w:r w:rsidRPr="00F159E0">
          <w:rPr>
            <w:rFonts w:asciiTheme="minorHAnsi" w:eastAsiaTheme="minorHAnsi" w:hAnsiTheme="minorHAnsi" w:cstheme="minorHAnsi"/>
            <w:color w:val="000000"/>
            <w:sz w:val="22"/>
            <w:szCs w:val="22"/>
          </w:rPr>
          <w:t xml:space="preserve"> disability, </w:t>
        </w:r>
      </w:hyperlink>
      <w:r w:rsidRPr="00F159E0">
        <w:rPr>
          <w:rFonts w:asciiTheme="minorHAnsi" w:eastAsiaTheme="minorHAnsi" w:hAnsiTheme="minorHAnsi" w:cstheme="minorHAnsi"/>
          <w:color w:val="000000"/>
          <w:sz w:val="22"/>
          <w:szCs w:val="22"/>
        </w:rPr>
        <w:t>or political affiliation or belief, or, for beneficiaries, applicants, and trainees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p w14:paraId="4929577F" w14:textId="77777777" w:rsidR="00B06104" w:rsidRPr="00F159E0" w:rsidRDefault="00B06104" w:rsidP="00B06104">
      <w:pPr>
        <w:jc w:val="both"/>
        <w:rPr>
          <w:rFonts w:asciiTheme="minorHAnsi" w:eastAsiaTheme="minorHAnsi" w:hAnsiTheme="minorHAnsi" w:cstheme="minorHAnsi"/>
          <w:color w:val="000000"/>
          <w:sz w:val="22"/>
          <w:szCs w:val="22"/>
        </w:rPr>
      </w:pPr>
    </w:p>
    <w:p w14:paraId="613EB8E5" w14:textId="77777777" w:rsidR="00AC35B2" w:rsidRDefault="00AC35B2" w:rsidP="00B06104">
      <w:pPr>
        <w:autoSpaceDE w:val="0"/>
        <w:autoSpaceDN w:val="0"/>
        <w:adjustRightInd w:val="0"/>
        <w:spacing w:before="24"/>
        <w:ind w:left="-360"/>
        <w:jc w:val="both"/>
        <w:rPr>
          <w:rFonts w:asciiTheme="minorHAnsi" w:eastAsiaTheme="minorHAnsi" w:hAnsiTheme="minorHAnsi" w:cstheme="minorHAnsi"/>
          <w:b/>
          <w:sz w:val="22"/>
          <w:szCs w:val="22"/>
        </w:rPr>
      </w:pPr>
    </w:p>
    <w:p w14:paraId="6C1096EC" w14:textId="77777777" w:rsidR="00AC35B2" w:rsidRDefault="00AC35B2" w:rsidP="00B06104">
      <w:pPr>
        <w:autoSpaceDE w:val="0"/>
        <w:autoSpaceDN w:val="0"/>
        <w:adjustRightInd w:val="0"/>
        <w:spacing w:before="24"/>
        <w:ind w:left="-360"/>
        <w:jc w:val="both"/>
        <w:rPr>
          <w:rFonts w:asciiTheme="minorHAnsi" w:eastAsiaTheme="minorHAnsi" w:hAnsiTheme="minorHAnsi" w:cstheme="minorHAnsi"/>
          <w:b/>
          <w:sz w:val="22"/>
          <w:szCs w:val="22"/>
        </w:rPr>
      </w:pPr>
    </w:p>
    <w:p w14:paraId="2646D222" w14:textId="77777777" w:rsidR="00AC35B2" w:rsidRDefault="00AC35B2" w:rsidP="00B06104">
      <w:pPr>
        <w:autoSpaceDE w:val="0"/>
        <w:autoSpaceDN w:val="0"/>
        <w:adjustRightInd w:val="0"/>
        <w:spacing w:before="24"/>
        <w:ind w:left="-360"/>
        <w:jc w:val="both"/>
        <w:rPr>
          <w:rFonts w:asciiTheme="minorHAnsi" w:eastAsiaTheme="minorHAnsi" w:hAnsiTheme="minorHAnsi" w:cstheme="minorHAnsi"/>
          <w:b/>
          <w:sz w:val="22"/>
          <w:szCs w:val="22"/>
        </w:rPr>
      </w:pPr>
    </w:p>
    <w:p w14:paraId="1C5875F0" w14:textId="77777777" w:rsidR="00AC35B2" w:rsidRDefault="00AC35B2" w:rsidP="00B06104">
      <w:pPr>
        <w:autoSpaceDE w:val="0"/>
        <w:autoSpaceDN w:val="0"/>
        <w:adjustRightInd w:val="0"/>
        <w:spacing w:before="24"/>
        <w:ind w:left="-360"/>
        <w:jc w:val="both"/>
        <w:rPr>
          <w:rFonts w:asciiTheme="minorHAnsi" w:eastAsiaTheme="minorHAnsi" w:hAnsiTheme="minorHAnsi" w:cstheme="minorHAnsi"/>
          <w:b/>
          <w:sz w:val="22"/>
          <w:szCs w:val="22"/>
        </w:rPr>
      </w:pPr>
    </w:p>
    <w:p w14:paraId="0F9D0DAB" w14:textId="77777777" w:rsidR="00AC35B2" w:rsidRDefault="00AC35B2" w:rsidP="00B06104">
      <w:pPr>
        <w:autoSpaceDE w:val="0"/>
        <w:autoSpaceDN w:val="0"/>
        <w:adjustRightInd w:val="0"/>
        <w:spacing w:before="24"/>
        <w:ind w:left="-360"/>
        <w:jc w:val="both"/>
        <w:rPr>
          <w:rFonts w:asciiTheme="minorHAnsi" w:eastAsiaTheme="minorHAnsi" w:hAnsiTheme="minorHAnsi" w:cstheme="minorHAnsi"/>
          <w:b/>
          <w:sz w:val="22"/>
          <w:szCs w:val="22"/>
        </w:rPr>
      </w:pPr>
    </w:p>
    <w:p w14:paraId="0E6A10DB" w14:textId="77777777" w:rsidR="00AC35B2" w:rsidRDefault="00AC35B2" w:rsidP="00B06104">
      <w:pPr>
        <w:autoSpaceDE w:val="0"/>
        <w:autoSpaceDN w:val="0"/>
        <w:adjustRightInd w:val="0"/>
        <w:spacing w:before="24"/>
        <w:ind w:left="-360"/>
        <w:jc w:val="both"/>
        <w:rPr>
          <w:rFonts w:asciiTheme="minorHAnsi" w:eastAsiaTheme="minorHAnsi" w:hAnsiTheme="minorHAnsi" w:cstheme="minorHAnsi"/>
          <w:b/>
          <w:sz w:val="22"/>
          <w:szCs w:val="22"/>
        </w:rPr>
      </w:pPr>
    </w:p>
    <w:p w14:paraId="520E8E5C" w14:textId="17220016" w:rsidR="00B06104" w:rsidRPr="00E90D66" w:rsidRDefault="00B06104" w:rsidP="00B06104">
      <w:pPr>
        <w:autoSpaceDE w:val="0"/>
        <w:autoSpaceDN w:val="0"/>
        <w:adjustRightInd w:val="0"/>
        <w:spacing w:before="24"/>
        <w:ind w:left="-360"/>
        <w:jc w:val="both"/>
        <w:rPr>
          <w:rFonts w:asciiTheme="minorHAnsi" w:eastAsiaTheme="minorHAnsi" w:hAnsiTheme="minorHAnsi" w:cstheme="minorHAnsi"/>
          <w:b/>
          <w:sz w:val="22"/>
          <w:szCs w:val="22"/>
        </w:rPr>
      </w:pPr>
      <w:r>
        <w:rPr>
          <w:rFonts w:asciiTheme="minorHAnsi" w:eastAsiaTheme="minorHAnsi" w:hAnsiTheme="minorHAnsi" w:cstheme="minorHAnsi"/>
          <w:b/>
          <w:sz w:val="22"/>
          <w:szCs w:val="22"/>
        </w:rPr>
        <w:lastRenderedPageBreak/>
        <w:t>Section 1.  Dates and Deadlines</w:t>
      </w:r>
    </w:p>
    <w:p w14:paraId="1378367E" w14:textId="77777777" w:rsidR="00B06104" w:rsidRPr="00474254" w:rsidRDefault="00B06104" w:rsidP="00B06104">
      <w:pPr>
        <w:autoSpaceDE w:val="0"/>
        <w:autoSpaceDN w:val="0"/>
        <w:adjustRightInd w:val="0"/>
        <w:spacing w:before="57" w:line="530" w:lineRule="exact"/>
        <w:ind w:left="-360"/>
        <w:jc w:val="both"/>
        <w:rPr>
          <w:rFonts w:asciiTheme="minorHAnsi" w:eastAsiaTheme="minorHAnsi" w:hAnsiTheme="minorHAnsi" w:cstheme="minorHAnsi"/>
          <w:sz w:val="22"/>
          <w:szCs w:val="22"/>
        </w:rPr>
      </w:pP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 xml:space="preserve">he </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2"/>
          <w:sz w:val="22"/>
          <w:szCs w:val="22"/>
        </w:rPr>
        <w:t>m</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li</w:t>
      </w:r>
      <w:r w:rsidRPr="00474254">
        <w:rPr>
          <w:rFonts w:asciiTheme="minorHAnsi" w:eastAsiaTheme="minorHAnsi" w:hAnsiTheme="minorHAnsi" w:cstheme="minorHAnsi"/>
          <w:spacing w:val="-3"/>
          <w:sz w:val="22"/>
          <w:szCs w:val="22"/>
        </w:rPr>
        <w:t>n</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h</w:t>
      </w:r>
      <w:r w:rsidRPr="00474254">
        <w:rPr>
          <w:rFonts w:asciiTheme="minorHAnsi" w:eastAsiaTheme="minorHAnsi" w:hAnsiTheme="minorHAnsi" w:cstheme="minorHAnsi"/>
          <w:spacing w:val="-3"/>
          <w:sz w:val="22"/>
          <w:szCs w:val="22"/>
        </w:rPr>
        <w:t>o</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z w:val="22"/>
          <w:szCs w:val="22"/>
        </w:rPr>
        <w:t>n be</w:t>
      </w:r>
      <w:r w:rsidRPr="00474254">
        <w:rPr>
          <w:rFonts w:asciiTheme="minorHAnsi" w:eastAsiaTheme="minorHAnsi" w:hAnsiTheme="minorHAnsi" w:cstheme="minorHAnsi"/>
          <w:spacing w:val="-2"/>
          <w:sz w:val="22"/>
          <w:szCs w:val="22"/>
        </w:rPr>
        <w:t>l</w:t>
      </w:r>
      <w:r w:rsidRPr="00474254">
        <w:rPr>
          <w:rFonts w:asciiTheme="minorHAnsi" w:eastAsiaTheme="minorHAnsi" w:hAnsiTheme="minorHAnsi" w:cstheme="minorHAnsi"/>
          <w:sz w:val="22"/>
          <w:szCs w:val="22"/>
        </w:rPr>
        <w:t xml:space="preserve">ow is an </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mat</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 xml:space="preserve"> s</w:t>
      </w:r>
      <w:r w:rsidRPr="00474254">
        <w:rPr>
          <w:rFonts w:asciiTheme="minorHAnsi" w:eastAsiaTheme="minorHAnsi" w:hAnsiTheme="minorHAnsi" w:cstheme="minorHAnsi"/>
          <w:sz w:val="22"/>
          <w:szCs w:val="22"/>
        </w:rPr>
        <w:t>ch</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z w:val="22"/>
          <w:szCs w:val="22"/>
        </w:rPr>
        <w:t>dule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f the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RF</w:t>
      </w:r>
      <w:r w:rsidRPr="00474254">
        <w:rPr>
          <w:rFonts w:asciiTheme="minorHAnsi" w:eastAsiaTheme="minorHAnsi" w:hAnsiTheme="minorHAnsi" w:cstheme="minorHAnsi"/>
          <w:sz w:val="22"/>
          <w:szCs w:val="22"/>
        </w:rPr>
        <w:t>P</w:t>
      </w:r>
      <w:r w:rsidRPr="00474254">
        <w:rPr>
          <w:rFonts w:asciiTheme="minorHAnsi" w:eastAsiaTheme="minorHAnsi" w:hAnsiTheme="minorHAnsi" w:cstheme="minorHAnsi"/>
          <w:spacing w:val="-2"/>
          <w:sz w:val="22"/>
          <w:szCs w:val="22"/>
        </w:rPr>
        <w:t xml:space="preserve"> pr</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ss.</w:t>
      </w:r>
    </w:p>
    <w:p w14:paraId="05CF35CD" w14:textId="77777777" w:rsidR="00B06104" w:rsidRPr="00474254" w:rsidRDefault="00B06104" w:rsidP="00B06104">
      <w:pPr>
        <w:autoSpaceDE w:val="0"/>
        <w:autoSpaceDN w:val="0"/>
        <w:adjustRightInd w:val="0"/>
        <w:spacing w:line="205" w:lineRule="exact"/>
        <w:ind w:left="-360"/>
        <w:jc w:val="both"/>
        <w:rPr>
          <w:rFonts w:asciiTheme="minorHAnsi" w:eastAsiaTheme="minorHAnsi" w:hAnsiTheme="minorHAnsi" w:cstheme="minorHAnsi"/>
          <w:spacing w:val="-1"/>
          <w:position w:val="1"/>
          <w:sz w:val="22"/>
          <w:szCs w:val="22"/>
        </w:rPr>
      </w:pPr>
    </w:p>
    <w:p w14:paraId="794FAB86" w14:textId="77777777" w:rsidR="00B06104" w:rsidRPr="005E089F" w:rsidRDefault="00B06104" w:rsidP="00B06104">
      <w:pPr>
        <w:spacing w:after="200" w:line="276" w:lineRule="auto"/>
        <w:rPr>
          <w:rFonts w:asciiTheme="minorHAnsi" w:eastAsiaTheme="minorHAnsi" w:hAnsiTheme="minorHAnsi" w:cstheme="minorHAnsi"/>
          <w:spacing w:val="-1"/>
          <w:sz w:val="22"/>
          <w:szCs w:val="22"/>
          <w:u w:val="single"/>
        </w:rPr>
      </w:pPr>
      <w:r w:rsidRPr="005E089F">
        <w:rPr>
          <w:rFonts w:asciiTheme="minorHAnsi" w:eastAsiaTheme="minorHAnsi" w:hAnsiTheme="minorHAnsi" w:cstheme="minorHAnsi"/>
          <w:spacing w:val="-1"/>
          <w:sz w:val="22"/>
          <w:szCs w:val="22"/>
          <w:u w:val="single"/>
        </w:rPr>
        <w:t>Request for Proposals (RFP) Schedule</w:t>
      </w:r>
    </w:p>
    <w:p w14:paraId="00741A69" w14:textId="7B9F2DE9" w:rsidR="00B06104" w:rsidRPr="005E089F" w:rsidRDefault="00B06104" w:rsidP="00B06104">
      <w:pPr>
        <w:pStyle w:val="NoSpacing"/>
        <w:rPr>
          <w:rFonts w:cstheme="minorHAnsi"/>
        </w:rPr>
      </w:pPr>
      <w:r w:rsidRPr="005E089F">
        <w:rPr>
          <w:rFonts w:cstheme="minorHAnsi"/>
          <w:spacing w:val="-1"/>
        </w:rPr>
        <w:t>P</w:t>
      </w:r>
      <w:r w:rsidRPr="005E089F">
        <w:rPr>
          <w:rFonts w:cstheme="minorHAnsi"/>
        </w:rPr>
        <w:t>ro</w:t>
      </w:r>
      <w:r w:rsidRPr="005E089F">
        <w:rPr>
          <w:rFonts w:cstheme="minorHAnsi"/>
          <w:spacing w:val="1"/>
        </w:rPr>
        <w:t>p</w:t>
      </w:r>
      <w:r w:rsidRPr="005E089F">
        <w:rPr>
          <w:rFonts w:cstheme="minorHAnsi"/>
        </w:rPr>
        <w:t>o</w:t>
      </w:r>
      <w:r w:rsidRPr="005E089F">
        <w:rPr>
          <w:rFonts w:cstheme="minorHAnsi"/>
          <w:spacing w:val="1"/>
        </w:rPr>
        <w:t>s</w:t>
      </w:r>
      <w:r w:rsidRPr="005E089F">
        <w:rPr>
          <w:rFonts w:cstheme="minorHAnsi"/>
          <w:spacing w:val="-3"/>
        </w:rPr>
        <w:t>a</w:t>
      </w:r>
      <w:r w:rsidRPr="005E089F">
        <w:rPr>
          <w:rFonts w:cstheme="minorHAnsi"/>
        </w:rPr>
        <w:t>l</w:t>
      </w:r>
      <w:r w:rsidRPr="005E089F">
        <w:rPr>
          <w:rFonts w:cstheme="minorHAnsi"/>
          <w:spacing w:val="-1"/>
        </w:rPr>
        <w:t xml:space="preserve"> Issue Date </w:t>
      </w:r>
      <w:r w:rsidRPr="005E089F">
        <w:rPr>
          <w:rFonts w:cstheme="minorHAnsi"/>
        </w:rPr>
        <w:t xml:space="preserve">                            </w:t>
      </w:r>
      <w:r>
        <w:rPr>
          <w:rFonts w:cstheme="minorHAnsi"/>
        </w:rPr>
        <w:tab/>
      </w:r>
      <w:r>
        <w:rPr>
          <w:rFonts w:cstheme="minorHAnsi"/>
        </w:rPr>
        <w:tab/>
      </w:r>
      <w:r>
        <w:rPr>
          <w:rFonts w:cstheme="minorHAnsi"/>
        </w:rPr>
        <w:tab/>
      </w:r>
      <w:r>
        <w:rPr>
          <w:rFonts w:cstheme="minorHAnsi"/>
        </w:rPr>
        <w:tab/>
        <w:t>April 1, 20</w:t>
      </w:r>
      <w:r w:rsidR="002E3466">
        <w:rPr>
          <w:rFonts w:cstheme="minorHAnsi"/>
        </w:rPr>
        <w:t>21</w:t>
      </w:r>
      <w:r w:rsidRPr="005E089F">
        <w:rPr>
          <w:rFonts w:cstheme="minorHAnsi"/>
        </w:rPr>
        <w:t xml:space="preserve">                             </w:t>
      </w:r>
      <w:r w:rsidRPr="005E089F">
        <w:rPr>
          <w:rFonts w:cstheme="minorHAnsi"/>
        </w:rPr>
        <w:tab/>
      </w:r>
    </w:p>
    <w:p w14:paraId="0125E2D3" w14:textId="03C07896" w:rsidR="00B06104" w:rsidRDefault="00B06104" w:rsidP="00B06104">
      <w:pPr>
        <w:pStyle w:val="NoSpacing"/>
        <w:rPr>
          <w:rFonts w:cstheme="minorHAnsi"/>
          <w:position w:val="-1"/>
        </w:rPr>
      </w:pPr>
      <w:r w:rsidRPr="005E089F">
        <w:rPr>
          <w:rFonts w:cstheme="minorHAnsi"/>
          <w:spacing w:val="-1"/>
          <w:position w:val="-1"/>
        </w:rPr>
        <w:t>F</w:t>
      </w:r>
      <w:r w:rsidRPr="005E089F">
        <w:rPr>
          <w:rFonts w:cstheme="minorHAnsi"/>
          <w:position w:val="-1"/>
        </w:rPr>
        <w:t>in</w:t>
      </w:r>
      <w:r w:rsidRPr="005E089F">
        <w:rPr>
          <w:rFonts w:cstheme="minorHAnsi"/>
          <w:spacing w:val="-1"/>
          <w:position w:val="-1"/>
        </w:rPr>
        <w:t>a</w:t>
      </w:r>
      <w:r w:rsidRPr="005E089F">
        <w:rPr>
          <w:rFonts w:cstheme="minorHAnsi"/>
          <w:position w:val="-1"/>
        </w:rPr>
        <w:t>l</w:t>
      </w:r>
      <w:r w:rsidRPr="005E089F">
        <w:rPr>
          <w:rFonts w:cstheme="minorHAnsi"/>
          <w:spacing w:val="1"/>
          <w:position w:val="-1"/>
        </w:rPr>
        <w:t xml:space="preserve"> </w:t>
      </w:r>
      <w:r w:rsidRPr="005E089F">
        <w:rPr>
          <w:rFonts w:cstheme="minorHAnsi"/>
          <w:position w:val="-1"/>
        </w:rPr>
        <w:t>Su</w:t>
      </w:r>
      <w:r w:rsidRPr="005E089F">
        <w:rPr>
          <w:rFonts w:cstheme="minorHAnsi"/>
          <w:spacing w:val="-1"/>
          <w:position w:val="-1"/>
        </w:rPr>
        <w:t>b</w:t>
      </w:r>
      <w:r w:rsidRPr="005E089F">
        <w:rPr>
          <w:rFonts w:cstheme="minorHAnsi"/>
          <w:spacing w:val="-2"/>
          <w:position w:val="-1"/>
        </w:rPr>
        <w:t>m</w:t>
      </w:r>
      <w:r w:rsidRPr="005E089F">
        <w:rPr>
          <w:rFonts w:cstheme="minorHAnsi"/>
          <w:position w:val="-1"/>
        </w:rPr>
        <w:t>i</w:t>
      </w:r>
      <w:r w:rsidRPr="005E089F">
        <w:rPr>
          <w:rFonts w:cstheme="minorHAnsi"/>
          <w:spacing w:val="-1"/>
          <w:position w:val="-1"/>
        </w:rPr>
        <w:t>s</w:t>
      </w:r>
      <w:r w:rsidRPr="005E089F">
        <w:rPr>
          <w:rFonts w:cstheme="minorHAnsi"/>
          <w:spacing w:val="1"/>
          <w:position w:val="-1"/>
        </w:rPr>
        <w:t>s</w:t>
      </w:r>
      <w:r w:rsidRPr="005E089F">
        <w:rPr>
          <w:rFonts w:cstheme="minorHAnsi"/>
          <w:position w:val="-1"/>
        </w:rPr>
        <w:t>i</w:t>
      </w:r>
      <w:r w:rsidRPr="005E089F">
        <w:rPr>
          <w:rFonts w:cstheme="minorHAnsi"/>
          <w:spacing w:val="1"/>
          <w:position w:val="-1"/>
        </w:rPr>
        <w:t>o</w:t>
      </w:r>
      <w:r w:rsidRPr="005E089F">
        <w:rPr>
          <w:rFonts w:cstheme="minorHAnsi"/>
          <w:position w:val="-1"/>
        </w:rPr>
        <w:t>n</w:t>
      </w:r>
      <w:r w:rsidRPr="005E089F">
        <w:rPr>
          <w:rFonts w:cstheme="minorHAnsi"/>
          <w:spacing w:val="-2"/>
          <w:position w:val="-1"/>
        </w:rPr>
        <w:t xml:space="preserve"> </w:t>
      </w:r>
      <w:r w:rsidRPr="005E089F">
        <w:rPr>
          <w:rFonts w:cstheme="minorHAnsi"/>
          <w:position w:val="-1"/>
        </w:rPr>
        <w:t xml:space="preserve">of </w:t>
      </w:r>
      <w:r w:rsidRPr="005E089F">
        <w:rPr>
          <w:rFonts w:cstheme="minorHAnsi"/>
          <w:spacing w:val="-1"/>
          <w:position w:val="-1"/>
        </w:rPr>
        <w:t>T</w:t>
      </w:r>
      <w:r w:rsidRPr="005E089F">
        <w:rPr>
          <w:rFonts w:cstheme="minorHAnsi"/>
          <w:position w:val="-1"/>
        </w:rPr>
        <w:t>e</w:t>
      </w:r>
      <w:r w:rsidRPr="005E089F">
        <w:rPr>
          <w:rFonts w:cstheme="minorHAnsi"/>
          <w:spacing w:val="-2"/>
          <w:position w:val="-1"/>
        </w:rPr>
        <w:t>c</w:t>
      </w:r>
      <w:r w:rsidRPr="005E089F">
        <w:rPr>
          <w:rFonts w:cstheme="minorHAnsi"/>
          <w:position w:val="-1"/>
        </w:rPr>
        <w:t>h</w:t>
      </w:r>
      <w:r w:rsidRPr="005E089F">
        <w:rPr>
          <w:rFonts w:cstheme="minorHAnsi"/>
          <w:spacing w:val="-1"/>
          <w:position w:val="-1"/>
        </w:rPr>
        <w:t>n</w:t>
      </w:r>
      <w:r w:rsidRPr="005E089F">
        <w:rPr>
          <w:rFonts w:cstheme="minorHAnsi"/>
          <w:position w:val="-1"/>
        </w:rPr>
        <w:t>ical</w:t>
      </w:r>
      <w:r w:rsidRPr="005E089F">
        <w:rPr>
          <w:rFonts w:cstheme="minorHAnsi"/>
          <w:spacing w:val="-1"/>
          <w:position w:val="-1"/>
        </w:rPr>
        <w:t xml:space="preserve"> </w:t>
      </w:r>
      <w:r w:rsidRPr="005E089F">
        <w:rPr>
          <w:rFonts w:cstheme="minorHAnsi"/>
          <w:spacing w:val="1"/>
          <w:position w:val="-1"/>
        </w:rPr>
        <w:t>Q</w:t>
      </w:r>
      <w:r w:rsidRPr="005E089F">
        <w:rPr>
          <w:rFonts w:cstheme="minorHAnsi"/>
          <w:position w:val="-1"/>
        </w:rPr>
        <w:t>u</w:t>
      </w:r>
      <w:r w:rsidRPr="005E089F">
        <w:rPr>
          <w:rFonts w:cstheme="minorHAnsi"/>
          <w:spacing w:val="-3"/>
          <w:position w:val="-1"/>
        </w:rPr>
        <w:t>e</w:t>
      </w:r>
      <w:r w:rsidRPr="005E089F">
        <w:rPr>
          <w:rFonts w:cstheme="minorHAnsi"/>
          <w:spacing w:val="1"/>
          <w:position w:val="-1"/>
        </w:rPr>
        <w:t>s</w:t>
      </w:r>
      <w:r w:rsidRPr="005E089F">
        <w:rPr>
          <w:rFonts w:cstheme="minorHAnsi"/>
          <w:position w:val="-1"/>
        </w:rPr>
        <w:t>tio</w:t>
      </w:r>
      <w:r w:rsidRPr="005E089F">
        <w:rPr>
          <w:rFonts w:cstheme="minorHAnsi"/>
          <w:spacing w:val="-2"/>
          <w:position w:val="-1"/>
        </w:rPr>
        <w:t>n</w:t>
      </w:r>
      <w:r w:rsidRPr="005E089F">
        <w:rPr>
          <w:rFonts w:cstheme="minorHAnsi"/>
          <w:position w:val="-1"/>
        </w:rPr>
        <w:t>s</w:t>
      </w:r>
      <w:r>
        <w:rPr>
          <w:rFonts w:cstheme="minorHAnsi"/>
          <w:position w:val="-1"/>
        </w:rPr>
        <w:tab/>
      </w:r>
      <w:r>
        <w:rPr>
          <w:rFonts w:cstheme="minorHAnsi"/>
          <w:position w:val="-1"/>
        </w:rPr>
        <w:tab/>
      </w:r>
      <w:r>
        <w:rPr>
          <w:rFonts w:cstheme="minorHAnsi"/>
          <w:position w:val="-1"/>
        </w:rPr>
        <w:tab/>
      </w:r>
      <w:r>
        <w:rPr>
          <w:rFonts w:cstheme="minorHAnsi"/>
          <w:position w:val="-1"/>
        </w:rPr>
        <w:tab/>
        <w:t>April 12, 20</w:t>
      </w:r>
      <w:r w:rsidR="002E3466">
        <w:rPr>
          <w:rFonts w:cstheme="minorHAnsi"/>
          <w:position w:val="-1"/>
        </w:rPr>
        <w:t>21</w:t>
      </w:r>
      <w:r>
        <w:rPr>
          <w:rFonts w:cstheme="minorHAnsi"/>
          <w:position w:val="-1"/>
        </w:rPr>
        <w:t xml:space="preserve"> by 12:00 Noon CST</w:t>
      </w:r>
    </w:p>
    <w:p w14:paraId="257B605E" w14:textId="57FE34FA" w:rsidR="00B06104" w:rsidRPr="005E089F" w:rsidRDefault="00B06104" w:rsidP="00B06104">
      <w:pPr>
        <w:pStyle w:val="NoSpacing"/>
        <w:rPr>
          <w:rFonts w:cstheme="minorHAnsi"/>
        </w:rPr>
      </w:pPr>
      <w:r w:rsidRPr="009D01E5">
        <w:rPr>
          <w:rFonts w:cs="Arial"/>
          <w:color w:val="000000"/>
        </w:rPr>
        <w:t>Responses to Technical Questions</w:t>
      </w:r>
      <w:r w:rsidRPr="005E089F">
        <w:rPr>
          <w:rFonts w:cstheme="minorHAnsi"/>
          <w:position w:val="-1"/>
        </w:rPr>
        <w:t xml:space="preserve">                       </w:t>
      </w:r>
      <w:r w:rsidRPr="005E089F">
        <w:rPr>
          <w:rFonts w:cstheme="minorHAnsi"/>
          <w:position w:val="-1"/>
        </w:rPr>
        <w:tab/>
      </w:r>
      <w:r>
        <w:rPr>
          <w:rFonts w:cstheme="minorHAnsi"/>
          <w:position w:val="-1"/>
        </w:rPr>
        <w:tab/>
      </w:r>
      <w:r>
        <w:rPr>
          <w:rFonts w:cstheme="minorHAnsi"/>
          <w:position w:val="-1"/>
        </w:rPr>
        <w:tab/>
        <w:t>April 1</w:t>
      </w:r>
      <w:r w:rsidR="00AC35B2">
        <w:rPr>
          <w:rFonts w:cstheme="minorHAnsi"/>
          <w:position w:val="-1"/>
        </w:rPr>
        <w:t>5</w:t>
      </w:r>
      <w:r>
        <w:rPr>
          <w:rFonts w:cstheme="minorHAnsi"/>
          <w:position w:val="-1"/>
        </w:rPr>
        <w:t>, 20</w:t>
      </w:r>
      <w:r w:rsidR="002E3466">
        <w:rPr>
          <w:rFonts w:cstheme="minorHAnsi"/>
          <w:position w:val="-1"/>
        </w:rPr>
        <w:t>21</w:t>
      </w:r>
    </w:p>
    <w:p w14:paraId="092CBF78" w14:textId="579C20E6" w:rsidR="00B06104" w:rsidRDefault="00B06104" w:rsidP="00B06104">
      <w:pPr>
        <w:pStyle w:val="NoSpacing"/>
        <w:rPr>
          <w:rFonts w:cstheme="minorHAnsi"/>
          <w:spacing w:val="-2"/>
        </w:rPr>
      </w:pPr>
      <w:r w:rsidRPr="005E089F">
        <w:rPr>
          <w:rFonts w:cstheme="minorHAnsi"/>
          <w:spacing w:val="1"/>
        </w:rPr>
        <w:t>D</w:t>
      </w:r>
      <w:r w:rsidRPr="005E089F">
        <w:rPr>
          <w:rFonts w:cstheme="minorHAnsi"/>
        </w:rPr>
        <w:t>eadli</w:t>
      </w:r>
      <w:r w:rsidRPr="005E089F">
        <w:rPr>
          <w:rFonts w:cstheme="minorHAnsi"/>
          <w:spacing w:val="-3"/>
        </w:rPr>
        <w:t>n</w:t>
      </w:r>
      <w:r w:rsidRPr="005E089F">
        <w:rPr>
          <w:rFonts w:cstheme="minorHAnsi"/>
        </w:rPr>
        <w:t>e</w:t>
      </w:r>
      <w:r w:rsidRPr="005E089F">
        <w:rPr>
          <w:rFonts w:cstheme="minorHAnsi"/>
          <w:spacing w:val="-1"/>
        </w:rPr>
        <w:t xml:space="preserve"> </w:t>
      </w:r>
      <w:r w:rsidRPr="005E089F">
        <w:rPr>
          <w:rFonts w:cstheme="minorHAnsi"/>
          <w:spacing w:val="1"/>
        </w:rPr>
        <w:t>f</w:t>
      </w:r>
      <w:r w:rsidRPr="005E089F">
        <w:rPr>
          <w:rFonts w:cstheme="minorHAnsi"/>
        </w:rPr>
        <w:t>or</w:t>
      </w:r>
      <w:r w:rsidRPr="005E089F">
        <w:rPr>
          <w:rFonts w:cstheme="minorHAnsi"/>
          <w:spacing w:val="-1"/>
        </w:rPr>
        <w:t xml:space="preserve"> R</w:t>
      </w:r>
      <w:r w:rsidRPr="005E089F">
        <w:rPr>
          <w:rFonts w:cstheme="minorHAnsi"/>
        </w:rPr>
        <w:t>ece</w:t>
      </w:r>
      <w:r w:rsidRPr="005E089F">
        <w:rPr>
          <w:rFonts w:cstheme="minorHAnsi"/>
          <w:spacing w:val="-2"/>
        </w:rPr>
        <w:t>i</w:t>
      </w:r>
      <w:r w:rsidRPr="005E089F">
        <w:rPr>
          <w:rFonts w:cstheme="minorHAnsi"/>
        </w:rPr>
        <w:t>pt of</w:t>
      </w:r>
      <w:r w:rsidRPr="005E089F">
        <w:rPr>
          <w:rFonts w:cstheme="minorHAnsi"/>
          <w:spacing w:val="-3"/>
        </w:rPr>
        <w:t xml:space="preserve"> </w:t>
      </w:r>
      <w:r w:rsidRPr="005E089F">
        <w:rPr>
          <w:rFonts w:cstheme="minorHAnsi"/>
          <w:spacing w:val="-1"/>
        </w:rPr>
        <w:t>C</w:t>
      </w:r>
      <w:r w:rsidRPr="005E089F">
        <w:rPr>
          <w:rFonts w:cstheme="minorHAnsi"/>
        </w:rPr>
        <w:t>om</w:t>
      </w:r>
      <w:r w:rsidRPr="005E089F">
        <w:rPr>
          <w:rFonts w:cstheme="minorHAnsi"/>
          <w:spacing w:val="1"/>
        </w:rPr>
        <w:t>p</w:t>
      </w:r>
      <w:r w:rsidRPr="005E089F">
        <w:rPr>
          <w:rFonts w:cstheme="minorHAnsi"/>
        </w:rPr>
        <w:t>le</w:t>
      </w:r>
      <w:r w:rsidRPr="005E089F">
        <w:rPr>
          <w:rFonts w:cstheme="minorHAnsi"/>
          <w:spacing w:val="-2"/>
        </w:rPr>
        <w:t>t</w:t>
      </w:r>
      <w:r w:rsidRPr="005E089F">
        <w:rPr>
          <w:rFonts w:cstheme="minorHAnsi"/>
        </w:rPr>
        <w:t>ed</w:t>
      </w:r>
      <w:r w:rsidRPr="005E089F">
        <w:rPr>
          <w:rFonts w:cstheme="minorHAnsi"/>
          <w:spacing w:val="1"/>
        </w:rPr>
        <w:t xml:space="preserve"> </w:t>
      </w:r>
      <w:r w:rsidRPr="005E089F">
        <w:rPr>
          <w:rFonts w:cstheme="minorHAnsi"/>
          <w:spacing w:val="-2"/>
        </w:rPr>
        <w:t>P</w:t>
      </w:r>
      <w:r w:rsidRPr="005E089F">
        <w:rPr>
          <w:rFonts w:cstheme="minorHAnsi"/>
        </w:rPr>
        <w:t>ro</w:t>
      </w:r>
      <w:r w:rsidRPr="005E089F">
        <w:rPr>
          <w:rFonts w:cstheme="minorHAnsi"/>
          <w:spacing w:val="1"/>
        </w:rPr>
        <w:t>p</w:t>
      </w:r>
      <w:r w:rsidRPr="005E089F">
        <w:rPr>
          <w:rFonts w:cstheme="minorHAnsi"/>
          <w:spacing w:val="-2"/>
        </w:rPr>
        <w:t>o</w:t>
      </w:r>
      <w:r w:rsidRPr="005E089F">
        <w:rPr>
          <w:rFonts w:cstheme="minorHAnsi"/>
          <w:spacing w:val="1"/>
        </w:rPr>
        <w:t>s</w:t>
      </w:r>
      <w:r w:rsidRPr="005E089F">
        <w:rPr>
          <w:rFonts w:cstheme="minorHAnsi"/>
        </w:rPr>
        <w:t>a</w:t>
      </w:r>
      <w:r w:rsidRPr="005E089F">
        <w:rPr>
          <w:rFonts w:cstheme="minorHAnsi"/>
          <w:spacing w:val="-3"/>
        </w:rPr>
        <w:t>l</w:t>
      </w:r>
      <w:r w:rsidRPr="005E089F">
        <w:rPr>
          <w:rFonts w:cstheme="minorHAnsi"/>
        </w:rPr>
        <w:t>s</w:t>
      </w:r>
      <w:r w:rsidRPr="005E089F">
        <w:rPr>
          <w:rFonts w:cstheme="minorHAnsi"/>
        </w:rPr>
        <w:tab/>
      </w:r>
      <w:r w:rsidRPr="005E089F">
        <w:rPr>
          <w:rFonts w:cstheme="minorHAnsi"/>
        </w:rPr>
        <w:tab/>
      </w:r>
      <w:r>
        <w:rPr>
          <w:rFonts w:cstheme="minorHAnsi"/>
        </w:rPr>
        <w:tab/>
        <w:t>April 22, 20</w:t>
      </w:r>
      <w:r w:rsidR="002E3466">
        <w:rPr>
          <w:rFonts w:cstheme="minorHAnsi"/>
        </w:rPr>
        <w:t>21</w:t>
      </w:r>
      <w:r>
        <w:rPr>
          <w:rFonts w:cstheme="minorHAnsi"/>
        </w:rPr>
        <w:t xml:space="preserve"> by </w:t>
      </w:r>
      <w:r w:rsidRPr="005E089F">
        <w:rPr>
          <w:rFonts w:cstheme="minorHAnsi"/>
        </w:rPr>
        <w:t>12:00</w:t>
      </w:r>
      <w:r w:rsidRPr="005E089F">
        <w:rPr>
          <w:rFonts w:cstheme="minorHAnsi"/>
          <w:spacing w:val="1"/>
        </w:rPr>
        <w:t xml:space="preserve"> Noon</w:t>
      </w:r>
      <w:r w:rsidRPr="005E089F">
        <w:rPr>
          <w:rFonts w:cstheme="minorHAnsi"/>
          <w:spacing w:val="2"/>
        </w:rPr>
        <w:t xml:space="preserve"> </w:t>
      </w:r>
      <w:r w:rsidRPr="005E089F">
        <w:rPr>
          <w:rFonts w:cstheme="minorHAnsi"/>
          <w:spacing w:val="-3"/>
        </w:rPr>
        <w:t>C</w:t>
      </w:r>
      <w:r>
        <w:rPr>
          <w:rFonts w:cstheme="minorHAnsi"/>
          <w:spacing w:val="1"/>
        </w:rPr>
        <w:t>ST</w:t>
      </w:r>
    </w:p>
    <w:p w14:paraId="14BA0419" w14:textId="42F18DB0" w:rsidR="00B06104" w:rsidRDefault="00B06104" w:rsidP="00B06104">
      <w:pPr>
        <w:pStyle w:val="NoSpacing"/>
        <w:rPr>
          <w:rFonts w:cstheme="minorHAnsi"/>
        </w:rPr>
      </w:pPr>
      <w:r>
        <w:rPr>
          <w:rFonts w:cstheme="minorHAnsi"/>
        </w:rPr>
        <w:t>Review of</w:t>
      </w:r>
      <w:r w:rsidRPr="005E089F">
        <w:rPr>
          <w:rFonts w:cstheme="minorHAnsi"/>
        </w:rPr>
        <w:t xml:space="preserve"> Approved Bidder</w:t>
      </w:r>
      <w:r>
        <w:rPr>
          <w:rFonts w:cstheme="minorHAnsi"/>
        </w:rPr>
        <w:t>s by NEWDB</w:t>
      </w:r>
      <w:r w:rsidRPr="005E089F">
        <w:rPr>
          <w:rFonts w:cstheme="minorHAnsi"/>
        </w:rPr>
        <w:t xml:space="preserve"> </w:t>
      </w:r>
      <w:r>
        <w:rPr>
          <w:rFonts w:cstheme="minorHAnsi"/>
        </w:rPr>
        <w:t>RFP Committee</w:t>
      </w:r>
      <w:r w:rsidRPr="005E089F">
        <w:rPr>
          <w:rFonts w:cstheme="minorHAnsi"/>
        </w:rPr>
        <w:tab/>
      </w:r>
      <w:r>
        <w:rPr>
          <w:rFonts w:cstheme="minorHAnsi"/>
        </w:rPr>
        <w:tab/>
        <w:t>April 23-30, 20</w:t>
      </w:r>
      <w:r w:rsidR="002E3466">
        <w:rPr>
          <w:rFonts w:cstheme="minorHAnsi"/>
        </w:rPr>
        <w:t>21</w:t>
      </w:r>
    </w:p>
    <w:p w14:paraId="3F3BF655" w14:textId="5887812C" w:rsidR="00B06104" w:rsidRDefault="00B06104" w:rsidP="00B06104">
      <w:pPr>
        <w:pStyle w:val="NoSpacing"/>
        <w:rPr>
          <w:rFonts w:cstheme="minorHAnsi"/>
        </w:rPr>
      </w:pPr>
      <w:r>
        <w:rPr>
          <w:rFonts w:cstheme="minorHAnsi"/>
        </w:rPr>
        <w:t xml:space="preserve">Recommendations Submitted and Approved by NEWDB </w:t>
      </w:r>
      <w:r w:rsidRPr="005E089F">
        <w:rPr>
          <w:rFonts w:cstheme="minorHAnsi"/>
        </w:rPr>
        <w:tab/>
      </w:r>
      <w:r>
        <w:rPr>
          <w:rFonts w:cstheme="minorHAnsi"/>
        </w:rPr>
        <w:tab/>
        <w:t xml:space="preserve">May </w:t>
      </w:r>
      <w:r w:rsidR="00EB6C41">
        <w:rPr>
          <w:rFonts w:cstheme="minorHAnsi"/>
        </w:rPr>
        <w:t>12</w:t>
      </w:r>
      <w:r>
        <w:rPr>
          <w:rFonts w:cstheme="minorHAnsi"/>
        </w:rPr>
        <w:t>, 20</w:t>
      </w:r>
      <w:r w:rsidR="002E3466">
        <w:rPr>
          <w:rFonts w:cstheme="minorHAnsi"/>
        </w:rPr>
        <w:t>21</w:t>
      </w:r>
    </w:p>
    <w:p w14:paraId="7A65E265" w14:textId="19AD6A22" w:rsidR="00B06104" w:rsidRPr="00C2730A" w:rsidRDefault="00B06104" w:rsidP="00B06104">
      <w:pPr>
        <w:pStyle w:val="NoSpacing"/>
        <w:rPr>
          <w:rFonts w:cstheme="minorHAnsi"/>
        </w:rPr>
      </w:pPr>
      <w:r>
        <w:rPr>
          <w:rFonts w:cstheme="minorHAnsi"/>
        </w:rPr>
        <w:t>Notification to Bidders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May 1</w:t>
      </w:r>
      <w:r w:rsidR="00A4774C">
        <w:rPr>
          <w:rFonts w:cstheme="minorHAnsi"/>
        </w:rPr>
        <w:t>2</w:t>
      </w:r>
      <w:r>
        <w:rPr>
          <w:rFonts w:cstheme="minorHAnsi"/>
        </w:rPr>
        <w:t>, 20</w:t>
      </w:r>
      <w:r w:rsidR="002E3466">
        <w:rPr>
          <w:rFonts w:cstheme="minorHAnsi"/>
        </w:rPr>
        <w:t>21</w:t>
      </w:r>
      <w:r w:rsidRPr="005E089F">
        <w:rPr>
          <w:rFonts w:cstheme="minorHAnsi"/>
        </w:rPr>
        <w:tab/>
      </w:r>
      <w:r w:rsidRPr="005E089F">
        <w:rPr>
          <w:rFonts w:cstheme="minorHAnsi"/>
        </w:rPr>
        <w:tab/>
      </w:r>
    </w:p>
    <w:p w14:paraId="31AB382D" w14:textId="5D2978ED" w:rsidR="00B06104" w:rsidRPr="005E089F" w:rsidRDefault="00B06104" w:rsidP="00B06104">
      <w:pPr>
        <w:autoSpaceDE w:val="0"/>
        <w:autoSpaceDN w:val="0"/>
        <w:adjustRightInd w:val="0"/>
        <w:spacing w:before="5" w:line="264" w:lineRule="exact"/>
        <w:ind w:left="-360" w:firstLine="360"/>
        <w:jc w:val="both"/>
        <w:rPr>
          <w:rFonts w:asciiTheme="minorHAnsi" w:eastAsiaTheme="minorHAnsi" w:hAnsiTheme="minorHAnsi" w:cstheme="minorHAnsi"/>
          <w:sz w:val="22"/>
          <w:szCs w:val="22"/>
        </w:rPr>
      </w:pPr>
      <w:r w:rsidRPr="009D01E5">
        <w:rPr>
          <w:rFonts w:asciiTheme="minorHAnsi" w:hAnsiTheme="minorHAnsi" w:cs="Arial"/>
          <w:color w:val="000000"/>
          <w:sz w:val="22"/>
          <w:szCs w:val="22"/>
        </w:rPr>
        <w:t>Negotiations with Approved Bidders Begin</w:t>
      </w:r>
      <w:r>
        <w:rPr>
          <w:rFonts w:asciiTheme="minorHAnsi" w:hAnsiTheme="minorHAnsi" w:cs="Arial"/>
          <w:color w:val="000000"/>
          <w:sz w:val="22"/>
          <w:szCs w:val="22"/>
        </w:rPr>
        <w:t xml:space="preserve">                  </w:t>
      </w:r>
      <w:r w:rsidRPr="005E089F">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t>May 1</w:t>
      </w:r>
      <w:r w:rsidR="00A4774C">
        <w:rPr>
          <w:rFonts w:asciiTheme="minorHAnsi" w:eastAsiaTheme="minorHAnsi" w:hAnsiTheme="minorHAnsi" w:cstheme="minorHAnsi"/>
          <w:sz w:val="22"/>
          <w:szCs w:val="22"/>
        </w:rPr>
        <w:t>2</w:t>
      </w:r>
      <w:r>
        <w:rPr>
          <w:rFonts w:asciiTheme="minorHAnsi" w:eastAsiaTheme="minorHAnsi" w:hAnsiTheme="minorHAnsi" w:cstheme="minorHAnsi"/>
          <w:sz w:val="22"/>
          <w:szCs w:val="22"/>
        </w:rPr>
        <w:t>, 20</w:t>
      </w:r>
      <w:r w:rsidR="002E3466">
        <w:rPr>
          <w:rFonts w:asciiTheme="minorHAnsi" w:eastAsiaTheme="minorHAnsi" w:hAnsiTheme="minorHAnsi" w:cstheme="minorHAnsi"/>
          <w:sz w:val="22"/>
          <w:szCs w:val="22"/>
        </w:rPr>
        <w:t>21</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z w:val="22"/>
          <w:szCs w:val="22"/>
        </w:rPr>
        <w:tab/>
      </w:r>
    </w:p>
    <w:p w14:paraId="1096D704" w14:textId="7E595444" w:rsidR="00B06104" w:rsidRPr="00F01654" w:rsidRDefault="00B06104" w:rsidP="00B06104">
      <w:pPr>
        <w:autoSpaceDE w:val="0"/>
        <w:autoSpaceDN w:val="0"/>
        <w:adjustRightInd w:val="0"/>
        <w:spacing w:before="5" w:line="264" w:lineRule="exact"/>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ont</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ac</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2"/>
          <w:sz w:val="22"/>
          <w:szCs w:val="22"/>
        </w:rPr>
        <w:t xml:space="preserve"> Awarded</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Pr="00F01654">
        <w:rPr>
          <w:rFonts w:asciiTheme="minorHAnsi" w:eastAsiaTheme="minorHAnsi" w:hAnsiTheme="minorHAnsi" w:cstheme="minorHAnsi"/>
          <w:sz w:val="22"/>
          <w:szCs w:val="22"/>
        </w:rPr>
        <w:t>July 1, 20</w:t>
      </w:r>
      <w:r w:rsidR="002E3466" w:rsidRPr="00F01654">
        <w:rPr>
          <w:rFonts w:asciiTheme="minorHAnsi" w:eastAsiaTheme="minorHAnsi" w:hAnsiTheme="minorHAnsi" w:cstheme="minorHAnsi"/>
          <w:sz w:val="22"/>
          <w:szCs w:val="22"/>
        </w:rPr>
        <w:t>21</w:t>
      </w:r>
    </w:p>
    <w:p w14:paraId="05C35E91" w14:textId="19833D5C" w:rsidR="00B06104" w:rsidRPr="005E089F" w:rsidRDefault="00B06104" w:rsidP="00B06104">
      <w:pPr>
        <w:autoSpaceDE w:val="0"/>
        <w:autoSpaceDN w:val="0"/>
        <w:adjustRightInd w:val="0"/>
        <w:spacing w:line="261" w:lineRule="exact"/>
        <w:ind w:left="-360" w:firstLine="360"/>
        <w:jc w:val="both"/>
        <w:rPr>
          <w:rFonts w:asciiTheme="minorHAnsi" w:eastAsiaTheme="minorHAnsi" w:hAnsiTheme="minorHAnsi" w:cstheme="minorHAnsi"/>
          <w:sz w:val="22"/>
          <w:szCs w:val="22"/>
        </w:rPr>
      </w:pPr>
      <w:r w:rsidRPr="00F01654">
        <w:rPr>
          <w:rFonts w:asciiTheme="minorHAnsi" w:eastAsiaTheme="minorHAnsi" w:hAnsiTheme="minorHAnsi" w:cstheme="minorHAnsi"/>
          <w:spacing w:val="-1"/>
          <w:sz w:val="22"/>
          <w:szCs w:val="22"/>
        </w:rPr>
        <w:t>C</w:t>
      </w:r>
      <w:r w:rsidRPr="00F01654">
        <w:rPr>
          <w:rFonts w:asciiTheme="minorHAnsi" w:eastAsiaTheme="minorHAnsi" w:hAnsiTheme="minorHAnsi" w:cstheme="minorHAnsi"/>
          <w:sz w:val="22"/>
          <w:szCs w:val="22"/>
        </w:rPr>
        <w:t xml:space="preserve">ontract </w:t>
      </w:r>
      <w:r w:rsidRPr="00F01654">
        <w:rPr>
          <w:rFonts w:asciiTheme="minorHAnsi" w:eastAsiaTheme="minorHAnsi" w:hAnsiTheme="minorHAnsi" w:cstheme="minorHAnsi"/>
          <w:spacing w:val="-1"/>
          <w:sz w:val="22"/>
          <w:szCs w:val="22"/>
        </w:rPr>
        <w:t>P</w:t>
      </w:r>
      <w:r w:rsidRPr="00F01654">
        <w:rPr>
          <w:rFonts w:asciiTheme="minorHAnsi" w:eastAsiaTheme="minorHAnsi" w:hAnsiTheme="minorHAnsi" w:cstheme="minorHAnsi"/>
          <w:sz w:val="22"/>
          <w:szCs w:val="22"/>
        </w:rPr>
        <w:t>e</w:t>
      </w:r>
      <w:r w:rsidRPr="00F01654">
        <w:rPr>
          <w:rFonts w:asciiTheme="minorHAnsi" w:eastAsiaTheme="minorHAnsi" w:hAnsiTheme="minorHAnsi" w:cstheme="minorHAnsi"/>
          <w:spacing w:val="-2"/>
          <w:sz w:val="22"/>
          <w:szCs w:val="22"/>
        </w:rPr>
        <w:t>r</w:t>
      </w:r>
      <w:r w:rsidRPr="00F01654">
        <w:rPr>
          <w:rFonts w:asciiTheme="minorHAnsi" w:eastAsiaTheme="minorHAnsi" w:hAnsiTheme="minorHAnsi" w:cstheme="minorHAnsi"/>
          <w:spacing w:val="1"/>
          <w:sz w:val="22"/>
          <w:szCs w:val="22"/>
        </w:rPr>
        <w:t>f</w:t>
      </w:r>
      <w:r w:rsidRPr="00F01654">
        <w:rPr>
          <w:rFonts w:asciiTheme="minorHAnsi" w:eastAsiaTheme="minorHAnsi" w:hAnsiTheme="minorHAnsi" w:cstheme="minorHAnsi"/>
          <w:sz w:val="22"/>
          <w:szCs w:val="22"/>
        </w:rPr>
        <w:t>o</w:t>
      </w:r>
      <w:r w:rsidRPr="00F01654">
        <w:rPr>
          <w:rFonts w:asciiTheme="minorHAnsi" w:eastAsiaTheme="minorHAnsi" w:hAnsiTheme="minorHAnsi" w:cstheme="minorHAnsi"/>
          <w:spacing w:val="-2"/>
          <w:sz w:val="22"/>
          <w:szCs w:val="22"/>
        </w:rPr>
        <w:t>r</w:t>
      </w:r>
      <w:r w:rsidRPr="00F01654">
        <w:rPr>
          <w:rFonts w:asciiTheme="minorHAnsi" w:eastAsiaTheme="minorHAnsi" w:hAnsiTheme="minorHAnsi" w:cstheme="minorHAnsi"/>
          <w:sz w:val="22"/>
          <w:szCs w:val="22"/>
        </w:rPr>
        <w:t>mance</w:t>
      </w:r>
      <w:r w:rsidRPr="00F01654">
        <w:rPr>
          <w:rFonts w:asciiTheme="minorHAnsi" w:eastAsiaTheme="minorHAnsi" w:hAnsiTheme="minorHAnsi" w:cstheme="minorHAnsi"/>
          <w:spacing w:val="-4"/>
          <w:sz w:val="22"/>
          <w:szCs w:val="22"/>
        </w:rPr>
        <w:t xml:space="preserve"> </w:t>
      </w:r>
      <w:r w:rsidRPr="00F01654">
        <w:rPr>
          <w:rFonts w:asciiTheme="minorHAnsi" w:eastAsiaTheme="minorHAnsi" w:hAnsiTheme="minorHAnsi" w:cstheme="minorHAnsi"/>
          <w:spacing w:val="-1"/>
          <w:sz w:val="22"/>
          <w:szCs w:val="22"/>
        </w:rPr>
        <w:t>B</w:t>
      </w:r>
      <w:r w:rsidRPr="00F01654">
        <w:rPr>
          <w:rFonts w:asciiTheme="minorHAnsi" w:eastAsiaTheme="minorHAnsi" w:hAnsiTheme="minorHAnsi" w:cstheme="minorHAnsi"/>
          <w:sz w:val="22"/>
          <w:szCs w:val="22"/>
        </w:rPr>
        <w:t>e</w:t>
      </w:r>
      <w:r w:rsidRPr="00F01654">
        <w:rPr>
          <w:rFonts w:asciiTheme="minorHAnsi" w:eastAsiaTheme="minorHAnsi" w:hAnsiTheme="minorHAnsi" w:cstheme="minorHAnsi"/>
          <w:spacing w:val="-1"/>
          <w:sz w:val="22"/>
          <w:szCs w:val="22"/>
        </w:rPr>
        <w:t>g</w:t>
      </w:r>
      <w:r w:rsidRPr="00F01654">
        <w:rPr>
          <w:rFonts w:asciiTheme="minorHAnsi" w:eastAsiaTheme="minorHAnsi" w:hAnsiTheme="minorHAnsi" w:cstheme="minorHAnsi"/>
          <w:sz w:val="22"/>
          <w:szCs w:val="22"/>
        </w:rPr>
        <w:t xml:space="preserve">ins                                          </w:t>
      </w:r>
      <w:r w:rsidRPr="00F01654">
        <w:rPr>
          <w:rFonts w:asciiTheme="minorHAnsi" w:eastAsiaTheme="minorHAnsi" w:hAnsiTheme="minorHAnsi" w:cstheme="minorHAnsi"/>
          <w:sz w:val="22"/>
          <w:szCs w:val="22"/>
        </w:rPr>
        <w:tab/>
      </w:r>
      <w:r w:rsidRPr="00F01654">
        <w:rPr>
          <w:rFonts w:asciiTheme="minorHAnsi" w:eastAsiaTheme="minorHAnsi" w:hAnsiTheme="minorHAnsi" w:cstheme="minorHAnsi"/>
          <w:sz w:val="22"/>
          <w:szCs w:val="22"/>
        </w:rPr>
        <w:tab/>
        <w:t>July 1, 20</w:t>
      </w:r>
      <w:r w:rsidR="002E3466" w:rsidRPr="00F01654">
        <w:rPr>
          <w:rFonts w:asciiTheme="minorHAnsi" w:eastAsiaTheme="minorHAnsi" w:hAnsiTheme="minorHAnsi" w:cstheme="minorHAnsi"/>
          <w:sz w:val="22"/>
          <w:szCs w:val="22"/>
        </w:rPr>
        <w:t>21</w:t>
      </w:r>
    </w:p>
    <w:p w14:paraId="330F974D" w14:textId="5529ED9C" w:rsidR="00B06104" w:rsidRPr="005E089F" w:rsidRDefault="00B06104" w:rsidP="00B06104">
      <w:pPr>
        <w:autoSpaceDE w:val="0"/>
        <w:autoSpaceDN w:val="0"/>
        <w:adjustRightInd w:val="0"/>
        <w:ind w:left="-360" w:firstLine="36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 xml:space="preserve">ontract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mance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nds                                            </w:t>
      </w:r>
      <w:r w:rsidRPr="005E089F">
        <w:rPr>
          <w:rFonts w:asciiTheme="minorHAnsi" w:eastAsiaTheme="minorHAnsi" w:hAnsiTheme="minorHAnsi" w:cstheme="minorHAnsi"/>
          <w:sz w:val="22"/>
          <w:szCs w:val="22"/>
        </w:rPr>
        <w:tab/>
      </w:r>
      <w:r>
        <w:rPr>
          <w:rFonts w:asciiTheme="minorHAnsi" w:eastAsiaTheme="minorHAnsi" w:hAnsiTheme="minorHAnsi" w:cstheme="minorHAnsi"/>
          <w:sz w:val="22"/>
          <w:szCs w:val="22"/>
        </w:rPr>
        <w:tab/>
        <w:t>June 30, 202</w:t>
      </w:r>
      <w:r w:rsidR="002E3466">
        <w:rPr>
          <w:rFonts w:asciiTheme="minorHAnsi" w:eastAsiaTheme="minorHAnsi" w:hAnsiTheme="minorHAnsi" w:cstheme="minorHAnsi"/>
          <w:sz w:val="22"/>
          <w:szCs w:val="22"/>
        </w:rPr>
        <w:t>2</w:t>
      </w:r>
    </w:p>
    <w:p w14:paraId="782C2868" w14:textId="77777777" w:rsidR="00B06104" w:rsidRDefault="00B06104" w:rsidP="00B06104">
      <w:pPr>
        <w:pBdr>
          <w:bottom w:val="single" w:sz="4" w:space="1" w:color="auto"/>
        </w:pBd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b/>
          <w:szCs w:val="24"/>
        </w:rPr>
      </w:pPr>
    </w:p>
    <w:p w14:paraId="511709E7" w14:textId="77777777" w:rsidR="00B06104" w:rsidRPr="00474254" w:rsidRDefault="00B06104" w:rsidP="00B06104">
      <w:pPr>
        <w:autoSpaceDE w:val="0"/>
        <w:autoSpaceDN w:val="0"/>
        <w:adjustRightInd w:val="0"/>
        <w:spacing w:before="5" w:line="264" w:lineRule="exact"/>
        <w:ind w:left="-360"/>
        <w:jc w:val="both"/>
        <w:rPr>
          <w:rFonts w:asciiTheme="minorHAnsi" w:eastAsiaTheme="minorHAnsi" w:hAnsiTheme="minorHAnsi" w:cstheme="minorHAnsi"/>
          <w:i/>
          <w:iCs/>
          <w:sz w:val="22"/>
          <w:szCs w:val="22"/>
        </w:rPr>
      </w:pPr>
    </w:p>
    <w:p w14:paraId="7BE3C0F3" w14:textId="77777777" w:rsidR="00B06104" w:rsidRPr="005E089F" w:rsidRDefault="00B06104" w:rsidP="00B06104">
      <w:pPr>
        <w:pStyle w:val="ListParagraph"/>
        <w:autoSpaceDE w:val="0"/>
        <w:autoSpaceDN w:val="0"/>
        <w:adjustRightInd w:val="0"/>
        <w:spacing w:before="5" w:line="264" w:lineRule="exact"/>
        <w:ind w:left="0"/>
        <w:jc w:val="both"/>
        <w:rPr>
          <w:rFonts w:asciiTheme="minorHAnsi" w:eastAsiaTheme="minorHAnsi" w:hAnsiTheme="minorHAnsi" w:cstheme="minorHAnsi"/>
          <w:i/>
          <w:iCs/>
          <w:spacing w:val="1"/>
          <w:sz w:val="22"/>
          <w:szCs w:val="22"/>
        </w:rPr>
      </w:pPr>
      <w:r w:rsidRPr="005E089F">
        <w:rPr>
          <w:rFonts w:asciiTheme="minorHAnsi" w:eastAsiaTheme="minorHAnsi" w:hAnsiTheme="minorHAnsi" w:cstheme="minorHAnsi"/>
          <w:i/>
          <w:iCs/>
          <w:sz w:val="22"/>
          <w:szCs w:val="22"/>
        </w:rPr>
        <w:t>No</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 xml:space="preserve">e: </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T</w:t>
      </w:r>
      <w:r w:rsidRPr="005E089F">
        <w:rPr>
          <w:rFonts w:asciiTheme="minorHAnsi" w:eastAsiaTheme="minorHAnsi" w:hAnsiTheme="minorHAnsi" w:cstheme="minorHAnsi"/>
          <w:i/>
          <w:iCs/>
          <w:spacing w:val="-3"/>
          <w:sz w:val="22"/>
          <w:szCs w:val="22"/>
        </w:rPr>
        <w:t>h</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d</w:t>
      </w:r>
      <w:r w:rsidRPr="005E089F">
        <w:rPr>
          <w:rFonts w:asciiTheme="minorHAnsi" w:eastAsiaTheme="minorHAnsi" w:hAnsiTheme="minorHAnsi" w:cstheme="minorHAnsi"/>
          <w:i/>
          <w:iCs/>
          <w:spacing w:val="-3"/>
          <w:sz w:val="22"/>
          <w:szCs w:val="22"/>
        </w:rPr>
        <w:t>e</w:t>
      </w:r>
      <w:r w:rsidRPr="005E089F">
        <w:rPr>
          <w:rFonts w:asciiTheme="minorHAnsi" w:eastAsiaTheme="minorHAnsi" w:hAnsiTheme="minorHAnsi" w:cstheme="minorHAnsi"/>
          <w:i/>
          <w:iCs/>
          <w:sz w:val="22"/>
          <w:szCs w:val="22"/>
        </w:rPr>
        <w:t>ad</w:t>
      </w:r>
      <w:r w:rsidRPr="005E089F">
        <w:rPr>
          <w:rFonts w:asciiTheme="minorHAnsi" w:eastAsiaTheme="minorHAnsi" w:hAnsiTheme="minorHAnsi" w:cstheme="minorHAnsi"/>
          <w:i/>
          <w:iCs/>
          <w:spacing w:val="-2"/>
          <w:sz w:val="22"/>
          <w:szCs w:val="22"/>
        </w:rPr>
        <w:t>l</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ne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sh</w:t>
      </w:r>
      <w:r w:rsidRPr="005E089F">
        <w:rPr>
          <w:rFonts w:asciiTheme="minorHAnsi" w:eastAsiaTheme="minorHAnsi" w:hAnsiTheme="minorHAnsi" w:cstheme="minorHAnsi"/>
          <w:i/>
          <w:iCs/>
          <w:spacing w:val="-3"/>
          <w:sz w:val="22"/>
          <w:szCs w:val="22"/>
        </w:rPr>
        <w:t>o</w:t>
      </w:r>
      <w:r w:rsidRPr="005E089F">
        <w:rPr>
          <w:rFonts w:asciiTheme="minorHAnsi" w:eastAsiaTheme="minorHAnsi" w:hAnsiTheme="minorHAnsi" w:cstheme="minorHAnsi"/>
          <w:i/>
          <w:iCs/>
          <w:spacing w:val="1"/>
          <w:sz w:val="22"/>
          <w:szCs w:val="22"/>
        </w:rPr>
        <w:t>w</w:t>
      </w:r>
      <w:r w:rsidRPr="005E089F">
        <w:rPr>
          <w:rFonts w:asciiTheme="minorHAnsi" w:eastAsiaTheme="minorHAnsi" w:hAnsiTheme="minorHAnsi" w:cstheme="minorHAnsi"/>
          <w:i/>
          <w:iCs/>
          <w:sz w:val="22"/>
          <w:szCs w:val="22"/>
        </w:rPr>
        <w:t>n</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z w:val="22"/>
          <w:szCs w:val="22"/>
        </w:rPr>
        <w:t>above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2"/>
          <w:sz w:val="22"/>
          <w:szCs w:val="22"/>
        </w:rPr>
        <w:t>i</w:t>
      </w:r>
      <w:r w:rsidRPr="005E089F">
        <w:rPr>
          <w:rFonts w:asciiTheme="minorHAnsi" w:eastAsiaTheme="minorHAnsi" w:hAnsiTheme="minorHAnsi" w:cstheme="minorHAnsi"/>
          <w:i/>
          <w:iCs/>
          <w:sz w:val="22"/>
          <w:szCs w:val="22"/>
        </w:rPr>
        <w:t>s</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x</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r</w:t>
      </w:r>
      <w:r w:rsidRPr="005E089F">
        <w:rPr>
          <w:rFonts w:asciiTheme="minorHAnsi" w:eastAsiaTheme="minorHAnsi" w:hAnsiTheme="minorHAnsi" w:cstheme="minorHAnsi"/>
          <w:i/>
          <w:iCs/>
          <w:spacing w:val="-2"/>
          <w:sz w:val="22"/>
          <w:szCs w:val="22"/>
        </w:rPr>
        <w:t>e</w:t>
      </w:r>
      <w:r w:rsidRPr="005E089F">
        <w:rPr>
          <w:rFonts w:asciiTheme="minorHAnsi" w:eastAsiaTheme="minorHAnsi" w:hAnsiTheme="minorHAnsi" w:cstheme="minorHAnsi"/>
          <w:i/>
          <w:iCs/>
          <w:sz w:val="22"/>
          <w:szCs w:val="22"/>
        </w:rPr>
        <w:t>m</w:t>
      </w:r>
      <w:r w:rsidRPr="005E089F">
        <w:rPr>
          <w:rFonts w:asciiTheme="minorHAnsi" w:eastAsiaTheme="minorHAnsi" w:hAnsiTheme="minorHAnsi" w:cstheme="minorHAnsi"/>
          <w:i/>
          <w:iCs/>
          <w:spacing w:val="1"/>
          <w:sz w:val="22"/>
          <w:szCs w:val="22"/>
        </w:rPr>
        <w:t>e</w:t>
      </w:r>
      <w:r w:rsidRPr="005E089F">
        <w:rPr>
          <w:rFonts w:asciiTheme="minorHAnsi" w:eastAsiaTheme="minorHAnsi" w:hAnsiTheme="minorHAnsi" w:cstheme="minorHAnsi"/>
          <w:i/>
          <w:iCs/>
          <w:spacing w:val="-2"/>
          <w:sz w:val="22"/>
          <w:szCs w:val="22"/>
        </w:rPr>
        <w:t>l</w:t>
      </w:r>
      <w:r w:rsidRPr="005E089F">
        <w:rPr>
          <w:rFonts w:asciiTheme="minorHAnsi" w:eastAsiaTheme="minorHAnsi" w:hAnsiTheme="minorHAnsi" w:cstheme="minorHAnsi"/>
          <w:i/>
          <w:iCs/>
          <w:sz w:val="22"/>
          <w:szCs w:val="22"/>
        </w:rPr>
        <w:t>y</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m</w:t>
      </w:r>
      <w:r w:rsidRPr="005E089F">
        <w:rPr>
          <w:rFonts w:asciiTheme="minorHAnsi" w:eastAsiaTheme="minorHAnsi" w:hAnsiTheme="minorHAnsi" w:cstheme="minorHAnsi"/>
          <w:i/>
          <w:iCs/>
          <w:spacing w:val="-1"/>
          <w:sz w:val="22"/>
          <w:szCs w:val="22"/>
        </w:rPr>
        <w:t>p</w:t>
      </w:r>
      <w:r w:rsidRPr="005E089F">
        <w:rPr>
          <w:rFonts w:asciiTheme="minorHAnsi" w:eastAsiaTheme="minorHAnsi" w:hAnsiTheme="minorHAnsi" w:cstheme="minorHAnsi"/>
          <w:i/>
          <w:iCs/>
          <w:sz w:val="22"/>
          <w:szCs w:val="22"/>
        </w:rPr>
        <w:t>ortan</w:t>
      </w:r>
      <w:r w:rsidRPr="005E089F">
        <w:rPr>
          <w:rFonts w:asciiTheme="minorHAnsi" w:eastAsiaTheme="minorHAnsi" w:hAnsiTheme="minorHAnsi" w:cstheme="minorHAnsi"/>
          <w:i/>
          <w:iCs/>
          <w:spacing w:val="-4"/>
          <w:sz w:val="22"/>
          <w:szCs w:val="22"/>
        </w:rPr>
        <w:t>t</w:t>
      </w:r>
      <w:r w:rsidRPr="005E089F">
        <w:rPr>
          <w:rFonts w:asciiTheme="minorHAnsi" w:eastAsiaTheme="minorHAnsi" w:hAnsiTheme="minorHAnsi" w:cstheme="minorHAnsi"/>
          <w:i/>
          <w:iCs/>
          <w:sz w:val="22"/>
          <w:szCs w:val="22"/>
        </w:rPr>
        <w:t xml:space="preserve">. </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The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c</w:t>
      </w:r>
      <w:r w:rsidRPr="005E089F">
        <w:rPr>
          <w:rFonts w:asciiTheme="minorHAnsi" w:eastAsiaTheme="minorHAnsi" w:hAnsiTheme="minorHAnsi" w:cstheme="minorHAnsi"/>
          <w:i/>
          <w:iCs/>
          <w:spacing w:val="-2"/>
          <w:sz w:val="22"/>
          <w:szCs w:val="22"/>
        </w:rPr>
        <w:t>o</w:t>
      </w:r>
      <w:r w:rsidRPr="005E089F">
        <w:rPr>
          <w:rFonts w:asciiTheme="minorHAnsi" w:eastAsiaTheme="minorHAnsi" w:hAnsiTheme="minorHAnsi" w:cstheme="minorHAnsi"/>
          <w:i/>
          <w:iCs/>
          <w:sz w:val="22"/>
          <w:szCs w:val="22"/>
        </w:rPr>
        <w:t>m</w:t>
      </w:r>
      <w:r w:rsidRPr="005E089F">
        <w:rPr>
          <w:rFonts w:asciiTheme="minorHAnsi" w:eastAsiaTheme="minorHAnsi" w:hAnsiTheme="minorHAnsi" w:cstheme="minorHAnsi"/>
          <w:i/>
          <w:iCs/>
          <w:spacing w:val="1"/>
          <w:sz w:val="22"/>
          <w:szCs w:val="22"/>
        </w:rPr>
        <w:t>p</w:t>
      </w:r>
      <w:r w:rsidRPr="005E089F">
        <w:rPr>
          <w:rFonts w:asciiTheme="minorHAnsi" w:eastAsiaTheme="minorHAnsi" w:hAnsiTheme="minorHAnsi" w:cstheme="minorHAnsi"/>
          <w:i/>
          <w:iCs/>
          <w:spacing w:val="-2"/>
          <w:sz w:val="22"/>
          <w:szCs w:val="22"/>
        </w:rPr>
        <w:t>l</w:t>
      </w:r>
      <w:r w:rsidRPr="005E089F">
        <w:rPr>
          <w:rFonts w:asciiTheme="minorHAnsi" w:eastAsiaTheme="minorHAnsi" w:hAnsiTheme="minorHAnsi" w:cstheme="minorHAnsi"/>
          <w:i/>
          <w:iCs/>
          <w:sz w:val="22"/>
          <w:szCs w:val="22"/>
        </w:rPr>
        <w:t>eted p</w:t>
      </w:r>
      <w:r w:rsidRPr="005E089F">
        <w:rPr>
          <w:rFonts w:asciiTheme="minorHAnsi" w:eastAsiaTheme="minorHAnsi" w:hAnsiTheme="minorHAnsi" w:cstheme="minorHAnsi"/>
          <w:i/>
          <w:iCs/>
          <w:spacing w:val="1"/>
          <w:sz w:val="22"/>
          <w:szCs w:val="22"/>
        </w:rPr>
        <w:t>r</w:t>
      </w:r>
      <w:r w:rsidRPr="005E089F">
        <w:rPr>
          <w:rFonts w:asciiTheme="minorHAnsi" w:eastAsiaTheme="minorHAnsi" w:hAnsiTheme="minorHAnsi" w:cstheme="minorHAnsi"/>
          <w:i/>
          <w:iCs/>
          <w:sz w:val="22"/>
          <w:szCs w:val="22"/>
        </w:rPr>
        <w:t>op</w:t>
      </w:r>
      <w:r w:rsidRPr="005E089F">
        <w:rPr>
          <w:rFonts w:asciiTheme="minorHAnsi" w:eastAsiaTheme="minorHAnsi" w:hAnsiTheme="minorHAnsi" w:cstheme="minorHAnsi"/>
          <w:i/>
          <w:iCs/>
          <w:spacing w:val="-2"/>
          <w:sz w:val="22"/>
          <w:szCs w:val="22"/>
        </w:rPr>
        <w:t>o</w:t>
      </w:r>
      <w:r w:rsidRPr="005E089F">
        <w:rPr>
          <w:rFonts w:asciiTheme="minorHAnsi" w:eastAsiaTheme="minorHAnsi" w:hAnsiTheme="minorHAnsi" w:cstheme="minorHAnsi"/>
          <w:i/>
          <w:iCs/>
          <w:sz w:val="22"/>
          <w:szCs w:val="22"/>
        </w:rPr>
        <w:t>s</w:t>
      </w:r>
      <w:r w:rsidRPr="005E089F">
        <w:rPr>
          <w:rFonts w:asciiTheme="minorHAnsi" w:eastAsiaTheme="minorHAnsi" w:hAnsiTheme="minorHAnsi" w:cstheme="minorHAnsi"/>
          <w:i/>
          <w:iCs/>
          <w:spacing w:val="1"/>
          <w:sz w:val="22"/>
          <w:szCs w:val="22"/>
        </w:rPr>
        <w:t>a</w:t>
      </w:r>
      <w:r w:rsidRPr="005E089F">
        <w:rPr>
          <w:rFonts w:asciiTheme="minorHAnsi" w:eastAsiaTheme="minorHAnsi" w:hAnsiTheme="minorHAnsi" w:cstheme="minorHAnsi"/>
          <w:i/>
          <w:iCs/>
          <w:sz w:val="22"/>
          <w:szCs w:val="22"/>
        </w:rPr>
        <w:t>l</w:t>
      </w:r>
      <w:r w:rsidRPr="005E089F">
        <w:rPr>
          <w:rFonts w:asciiTheme="minorHAnsi" w:eastAsiaTheme="minorHAnsi" w:hAnsiTheme="minorHAnsi" w:cstheme="minorHAnsi"/>
          <w:i/>
          <w:iCs/>
          <w:spacing w:val="-3"/>
          <w:sz w:val="22"/>
          <w:szCs w:val="22"/>
        </w:rPr>
        <w:t xml:space="preserve"> </w:t>
      </w:r>
      <w:r w:rsidRPr="005E089F">
        <w:rPr>
          <w:rFonts w:asciiTheme="minorHAnsi" w:eastAsiaTheme="minorHAnsi" w:hAnsiTheme="minorHAnsi" w:cstheme="minorHAnsi"/>
          <w:i/>
          <w:iCs/>
          <w:sz w:val="22"/>
          <w:szCs w:val="22"/>
        </w:rPr>
        <w:t>must h</w:t>
      </w:r>
      <w:r w:rsidRPr="005E089F">
        <w:rPr>
          <w:rFonts w:asciiTheme="minorHAnsi" w:eastAsiaTheme="minorHAnsi" w:hAnsiTheme="minorHAnsi" w:cstheme="minorHAnsi"/>
          <w:i/>
          <w:iCs/>
          <w:spacing w:val="-2"/>
          <w:sz w:val="22"/>
          <w:szCs w:val="22"/>
        </w:rPr>
        <w:t>a</w:t>
      </w:r>
      <w:r w:rsidRPr="005E089F">
        <w:rPr>
          <w:rFonts w:asciiTheme="minorHAnsi" w:eastAsiaTheme="minorHAnsi" w:hAnsiTheme="minorHAnsi" w:cstheme="minorHAnsi"/>
          <w:i/>
          <w:iCs/>
          <w:sz w:val="22"/>
          <w:szCs w:val="22"/>
        </w:rPr>
        <w:t>ve be</w:t>
      </w:r>
      <w:r w:rsidRPr="005E089F">
        <w:rPr>
          <w:rFonts w:asciiTheme="minorHAnsi" w:eastAsiaTheme="minorHAnsi" w:hAnsiTheme="minorHAnsi" w:cstheme="minorHAnsi"/>
          <w:i/>
          <w:iCs/>
          <w:spacing w:val="-2"/>
          <w:sz w:val="22"/>
          <w:szCs w:val="22"/>
        </w:rPr>
        <w:t>e</w:t>
      </w:r>
      <w:r w:rsidRPr="005E089F">
        <w:rPr>
          <w:rFonts w:asciiTheme="minorHAnsi" w:eastAsiaTheme="minorHAnsi" w:hAnsiTheme="minorHAnsi" w:cstheme="minorHAnsi"/>
          <w:i/>
          <w:iCs/>
          <w:sz w:val="22"/>
          <w:szCs w:val="22"/>
        </w:rPr>
        <w:t xml:space="preserve">n </w:t>
      </w:r>
      <w:r w:rsidRPr="005E089F">
        <w:rPr>
          <w:rFonts w:asciiTheme="minorHAnsi" w:eastAsiaTheme="minorHAnsi" w:hAnsiTheme="minorHAnsi" w:cstheme="minorHAnsi"/>
          <w:i/>
          <w:iCs/>
          <w:spacing w:val="1"/>
          <w:sz w:val="22"/>
          <w:szCs w:val="22"/>
        </w:rPr>
        <w:t>p</w:t>
      </w:r>
      <w:r w:rsidRPr="005E089F">
        <w:rPr>
          <w:rFonts w:asciiTheme="minorHAnsi" w:eastAsiaTheme="minorHAnsi" w:hAnsiTheme="minorHAnsi" w:cstheme="minorHAnsi"/>
          <w:i/>
          <w:iCs/>
          <w:sz w:val="22"/>
          <w:szCs w:val="22"/>
        </w:rPr>
        <w:t>hy</w:t>
      </w:r>
      <w:r w:rsidRPr="005E089F">
        <w:rPr>
          <w:rFonts w:asciiTheme="minorHAnsi" w:eastAsiaTheme="minorHAnsi" w:hAnsiTheme="minorHAnsi" w:cstheme="minorHAnsi"/>
          <w:i/>
          <w:iCs/>
          <w:spacing w:val="-3"/>
          <w:sz w:val="22"/>
          <w:szCs w:val="22"/>
        </w:rPr>
        <w:t>s</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pacing w:val="-2"/>
          <w:sz w:val="22"/>
          <w:szCs w:val="22"/>
        </w:rPr>
        <w:t>c</w:t>
      </w:r>
      <w:r w:rsidRPr="005E089F">
        <w:rPr>
          <w:rFonts w:asciiTheme="minorHAnsi" w:eastAsiaTheme="minorHAnsi" w:hAnsiTheme="minorHAnsi" w:cstheme="minorHAnsi"/>
          <w:i/>
          <w:iCs/>
          <w:sz w:val="22"/>
          <w:szCs w:val="22"/>
        </w:rPr>
        <w:t>a</w:t>
      </w:r>
      <w:r w:rsidRPr="005E089F">
        <w:rPr>
          <w:rFonts w:asciiTheme="minorHAnsi" w:eastAsiaTheme="minorHAnsi" w:hAnsiTheme="minorHAnsi" w:cstheme="minorHAnsi"/>
          <w:i/>
          <w:iCs/>
          <w:spacing w:val="1"/>
          <w:sz w:val="22"/>
          <w:szCs w:val="22"/>
        </w:rPr>
        <w:t>l</w:t>
      </w:r>
      <w:r w:rsidRPr="005E089F">
        <w:rPr>
          <w:rFonts w:asciiTheme="minorHAnsi" w:eastAsiaTheme="minorHAnsi" w:hAnsiTheme="minorHAnsi" w:cstheme="minorHAnsi"/>
          <w:i/>
          <w:iCs/>
          <w:spacing w:val="-2"/>
          <w:sz w:val="22"/>
          <w:szCs w:val="22"/>
        </w:rPr>
        <w:t>l</w:t>
      </w:r>
      <w:r w:rsidRPr="005E089F">
        <w:rPr>
          <w:rFonts w:asciiTheme="minorHAnsi" w:eastAsiaTheme="minorHAnsi" w:hAnsiTheme="minorHAnsi" w:cstheme="minorHAnsi"/>
          <w:i/>
          <w:iCs/>
          <w:sz w:val="22"/>
          <w:szCs w:val="22"/>
        </w:rPr>
        <w:t>y</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2"/>
          <w:sz w:val="22"/>
          <w:szCs w:val="22"/>
        </w:rPr>
        <w:t>r</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c</w:t>
      </w:r>
      <w:r w:rsidRPr="005E089F">
        <w:rPr>
          <w:rFonts w:asciiTheme="minorHAnsi" w:eastAsiaTheme="minorHAnsi" w:hAnsiTheme="minorHAnsi" w:cstheme="minorHAnsi"/>
          <w:i/>
          <w:iCs/>
          <w:spacing w:val="-2"/>
          <w:sz w:val="22"/>
          <w:szCs w:val="22"/>
        </w:rPr>
        <w:t>e</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pacing w:val="-2"/>
          <w:sz w:val="22"/>
          <w:szCs w:val="22"/>
        </w:rPr>
        <w:t>v</w:t>
      </w:r>
      <w:r w:rsidRPr="005E089F">
        <w:rPr>
          <w:rFonts w:asciiTheme="minorHAnsi" w:eastAsiaTheme="minorHAnsi" w:hAnsiTheme="minorHAnsi" w:cstheme="minorHAnsi"/>
          <w:i/>
          <w:iCs/>
          <w:sz w:val="22"/>
          <w:szCs w:val="22"/>
        </w:rPr>
        <w:t>ed</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on</w:t>
      </w:r>
      <w:r w:rsidRPr="005E089F">
        <w:rPr>
          <w:rFonts w:asciiTheme="minorHAnsi" w:eastAsiaTheme="minorHAnsi" w:hAnsiTheme="minorHAnsi" w:cstheme="minorHAnsi"/>
          <w:i/>
          <w:iCs/>
          <w:spacing w:val="-4"/>
          <w:sz w:val="22"/>
          <w:szCs w:val="22"/>
        </w:rPr>
        <w:t xml:space="preserve"> </w:t>
      </w:r>
      <w:r w:rsidRPr="005E089F">
        <w:rPr>
          <w:rFonts w:asciiTheme="minorHAnsi" w:eastAsiaTheme="minorHAnsi" w:hAnsiTheme="minorHAnsi" w:cstheme="minorHAnsi"/>
          <w:i/>
          <w:iCs/>
          <w:sz w:val="22"/>
          <w:szCs w:val="22"/>
        </w:rPr>
        <w:t>or</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2"/>
          <w:sz w:val="22"/>
          <w:szCs w:val="22"/>
        </w:rPr>
        <w:t>p</w:t>
      </w:r>
      <w:r w:rsidRPr="005E089F">
        <w:rPr>
          <w:rFonts w:asciiTheme="minorHAnsi" w:eastAsiaTheme="minorHAnsi" w:hAnsiTheme="minorHAnsi" w:cstheme="minorHAnsi"/>
          <w:i/>
          <w:iCs/>
          <w:sz w:val="22"/>
          <w:szCs w:val="22"/>
        </w:rPr>
        <w:t>r</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pacing w:val="-2"/>
          <w:sz w:val="22"/>
          <w:szCs w:val="22"/>
        </w:rPr>
        <w:t>o</w:t>
      </w:r>
      <w:r w:rsidRPr="005E089F">
        <w:rPr>
          <w:rFonts w:asciiTheme="minorHAnsi" w:eastAsiaTheme="minorHAnsi" w:hAnsiTheme="minorHAnsi" w:cstheme="minorHAnsi"/>
          <w:i/>
          <w:iCs/>
          <w:sz w:val="22"/>
          <w:szCs w:val="22"/>
        </w:rPr>
        <w:t>r</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o</w:t>
      </w:r>
      <w:r w:rsidRPr="005E089F">
        <w:rPr>
          <w:rFonts w:asciiTheme="minorHAnsi" w:eastAsiaTheme="minorHAnsi" w:hAnsiTheme="minorHAnsi" w:cstheme="minorHAnsi"/>
          <w:i/>
          <w:iCs/>
          <w:spacing w:val="-1"/>
          <w:sz w:val="22"/>
          <w:szCs w:val="22"/>
        </w:rPr>
        <w:t xml:space="preserve"> t</w:t>
      </w:r>
      <w:r w:rsidRPr="005E089F">
        <w:rPr>
          <w:rFonts w:asciiTheme="minorHAnsi" w:eastAsiaTheme="minorHAnsi" w:hAnsiTheme="minorHAnsi" w:cstheme="minorHAnsi"/>
          <w:i/>
          <w:iCs/>
          <w:sz w:val="22"/>
          <w:szCs w:val="22"/>
        </w:rPr>
        <w:t>hat d</w:t>
      </w:r>
      <w:r w:rsidRPr="005E089F">
        <w:rPr>
          <w:rFonts w:asciiTheme="minorHAnsi" w:eastAsiaTheme="minorHAnsi" w:hAnsiTheme="minorHAnsi" w:cstheme="minorHAnsi"/>
          <w:i/>
          <w:iCs/>
          <w:spacing w:val="-3"/>
          <w:sz w:val="22"/>
          <w:szCs w:val="22"/>
        </w:rPr>
        <w:t>e</w:t>
      </w:r>
      <w:r w:rsidRPr="005E089F">
        <w:rPr>
          <w:rFonts w:asciiTheme="minorHAnsi" w:eastAsiaTheme="minorHAnsi" w:hAnsiTheme="minorHAnsi" w:cstheme="minorHAnsi"/>
          <w:i/>
          <w:iCs/>
          <w:sz w:val="22"/>
          <w:szCs w:val="22"/>
        </w:rPr>
        <w:t>ad</w:t>
      </w:r>
      <w:r w:rsidRPr="005E089F">
        <w:rPr>
          <w:rFonts w:asciiTheme="minorHAnsi" w:eastAsiaTheme="minorHAnsi" w:hAnsiTheme="minorHAnsi" w:cstheme="minorHAnsi"/>
          <w:i/>
          <w:iCs/>
          <w:spacing w:val="-2"/>
          <w:sz w:val="22"/>
          <w:szCs w:val="22"/>
        </w:rPr>
        <w:t>l</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n</w:t>
      </w:r>
      <w:r w:rsidRPr="005E089F">
        <w:rPr>
          <w:rFonts w:asciiTheme="minorHAnsi" w:eastAsiaTheme="minorHAnsi" w:hAnsiTheme="minorHAnsi" w:cstheme="minorHAnsi"/>
          <w:i/>
          <w:iCs/>
          <w:spacing w:val="-3"/>
          <w:sz w:val="22"/>
          <w:szCs w:val="22"/>
        </w:rPr>
        <w:t>e</w:t>
      </w:r>
      <w:r w:rsidRPr="005E089F">
        <w:rPr>
          <w:rFonts w:asciiTheme="minorHAnsi" w:eastAsiaTheme="minorHAnsi" w:hAnsiTheme="minorHAnsi" w:cstheme="minorHAnsi"/>
          <w:i/>
          <w:iCs/>
          <w:sz w:val="22"/>
          <w:szCs w:val="22"/>
        </w:rPr>
        <w:t xml:space="preserve">. </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f</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pacing w:val="-2"/>
          <w:sz w:val="22"/>
          <w:szCs w:val="22"/>
        </w:rPr>
        <w:t>y</w:t>
      </w:r>
      <w:r w:rsidRPr="005E089F">
        <w:rPr>
          <w:rFonts w:asciiTheme="minorHAnsi" w:eastAsiaTheme="minorHAnsi" w:hAnsiTheme="minorHAnsi" w:cstheme="minorHAnsi"/>
          <w:i/>
          <w:iCs/>
          <w:sz w:val="22"/>
          <w:szCs w:val="22"/>
        </w:rPr>
        <w:t xml:space="preserve">ou </w:t>
      </w:r>
      <w:r w:rsidRPr="005E089F">
        <w:rPr>
          <w:rFonts w:asciiTheme="minorHAnsi" w:eastAsiaTheme="minorHAnsi" w:hAnsiTheme="minorHAnsi" w:cstheme="minorHAnsi"/>
          <w:i/>
          <w:iCs/>
          <w:spacing w:val="-1"/>
          <w:sz w:val="22"/>
          <w:szCs w:val="22"/>
        </w:rPr>
        <w:t>p</w:t>
      </w:r>
      <w:r w:rsidRPr="005E089F">
        <w:rPr>
          <w:rFonts w:asciiTheme="minorHAnsi" w:eastAsiaTheme="minorHAnsi" w:hAnsiTheme="minorHAnsi" w:cstheme="minorHAnsi"/>
          <w:i/>
          <w:iCs/>
          <w:spacing w:val="1"/>
          <w:sz w:val="22"/>
          <w:szCs w:val="22"/>
        </w:rPr>
        <w:t>l</w:t>
      </w:r>
      <w:r w:rsidRPr="005E089F">
        <w:rPr>
          <w:rFonts w:asciiTheme="minorHAnsi" w:eastAsiaTheme="minorHAnsi" w:hAnsiTheme="minorHAnsi" w:cstheme="minorHAnsi"/>
          <w:i/>
          <w:iCs/>
          <w:sz w:val="22"/>
          <w:szCs w:val="22"/>
        </w:rPr>
        <w:t>an</w:t>
      </w:r>
      <w:r w:rsidRPr="005E089F">
        <w:rPr>
          <w:rFonts w:asciiTheme="minorHAnsi" w:eastAsiaTheme="minorHAnsi" w:hAnsiTheme="minorHAnsi" w:cstheme="minorHAnsi"/>
          <w:i/>
          <w:iCs/>
          <w:spacing w:val="-1"/>
          <w:sz w:val="22"/>
          <w:szCs w:val="22"/>
        </w:rPr>
        <w:t xml:space="preserve"> t</w:t>
      </w:r>
      <w:r w:rsidRPr="005E089F">
        <w:rPr>
          <w:rFonts w:asciiTheme="minorHAnsi" w:eastAsiaTheme="minorHAnsi" w:hAnsiTheme="minorHAnsi" w:cstheme="minorHAnsi"/>
          <w:i/>
          <w:iCs/>
          <w:sz w:val="22"/>
          <w:szCs w:val="22"/>
        </w:rPr>
        <w:t>o</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3"/>
          <w:sz w:val="22"/>
          <w:szCs w:val="22"/>
        </w:rPr>
        <w:t>h</w:t>
      </w:r>
      <w:r w:rsidRPr="005E089F">
        <w:rPr>
          <w:rFonts w:asciiTheme="minorHAnsi" w:eastAsiaTheme="minorHAnsi" w:hAnsiTheme="minorHAnsi" w:cstheme="minorHAnsi"/>
          <w:i/>
          <w:iCs/>
          <w:sz w:val="22"/>
          <w:szCs w:val="22"/>
        </w:rPr>
        <w:t>ave your</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p</w:t>
      </w:r>
      <w:r w:rsidRPr="005E089F">
        <w:rPr>
          <w:rFonts w:asciiTheme="minorHAnsi" w:eastAsiaTheme="minorHAnsi" w:hAnsiTheme="minorHAnsi" w:cstheme="minorHAnsi"/>
          <w:i/>
          <w:iCs/>
          <w:spacing w:val="1"/>
          <w:sz w:val="22"/>
          <w:szCs w:val="22"/>
        </w:rPr>
        <w:t>r</w:t>
      </w:r>
      <w:r w:rsidRPr="005E089F">
        <w:rPr>
          <w:rFonts w:asciiTheme="minorHAnsi" w:eastAsiaTheme="minorHAnsi" w:hAnsiTheme="minorHAnsi" w:cstheme="minorHAnsi"/>
          <w:i/>
          <w:iCs/>
          <w:sz w:val="22"/>
          <w:szCs w:val="22"/>
        </w:rPr>
        <w:t>o</w:t>
      </w:r>
      <w:r w:rsidRPr="005E089F">
        <w:rPr>
          <w:rFonts w:asciiTheme="minorHAnsi" w:eastAsiaTheme="minorHAnsi" w:hAnsiTheme="minorHAnsi" w:cstheme="minorHAnsi"/>
          <w:i/>
          <w:iCs/>
          <w:spacing w:val="-2"/>
          <w:sz w:val="22"/>
          <w:szCs w:val="22"/>
        </w:rPr>
        <w:t>p</w:t>
      </w:r>
      <w:r w:rsidRPr="005E089F">
        <w:rPr>
          <w:rFonts w:asciiTheme="minorHAnsi" w:eastAsiaTheme="minorHAnsi" w:hAnsiTheme="minorHAnsi" w:cstheme="minorHAnsi"/>
          <w:i/>
          <w:iCs/>
          <w:sz w:val="22"/>
          <w:szCs w:val="22"/>
        </w:rPr>
        <w:t>os</w:t>
      </w:r>
      <w:r w:rsidRPr="005E089F">
        <w:rPr>
          <w:rFonts w:asciiTheme="minorHAnsi" w:eastAsiaTheme="minorHAnsi" w:hAnsiTheme="minorHAnsi" w:cstheme="minorHAnsi"/>
          <w:i/>
          <w:iCs/>
          <w:spacing w:val="-2"/>
          <w:sz w:val="22"/>
          <w:szCs w:val="22"/>
        </w:rPr>
        <w:t>a</w:t>
      </w:r>
      <w:r w:rsidRPr="005E089F">
        <w:rPr>
          <w:rFonts w:asciiTheme="minorHAnsi" w:eastAsiaTheme="minorHAnsi" w:hAnsiTheme="minorHAnsi" w:cstheme="minorHAnsi"/>
          <w:i/>
          <w:iCs/>
          <w:sz w:val="22"/>
          <w:szCs w:val="22"/>
        </w:rPr>
        <w:t>l</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pacing w:val="-3"/>
          <w:sz w:val="22"/>
          <w:szCs w:val="22"/>
        </w:rPr>
        <w:t>d</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l</w:t>
      </w:r>
      <w:r w:rsidRPr="005E089F">
        <w:rPr>
          <w:rFonts w:asciiTheme="minorHAnsi" w:eastAsiaTheme="minorHAnsi" w:hAnsiTheme="minorHAnsi" w:cstheme="minorHAnsi"/>
          <w:i/>
          <w:iCs/>
          <w:spacing w:val="-2"/>
          <w:sz w:val="22"/>
          <w:szCs w:val="22"/>
        </w:rPr>
        <w:t>i</w:t>
      </w:r>
      <w:r w:rsidRPr="005E089F">
        <w:rPr>
          <w:rFonts w:asciiTheme="minorHAnsi" w:eastAsiaTheme="minorHAnsi" w:hAnsiTheme="minorHAnsi" w:cstheme="minorHAnsi"/>
          <w:i/>
          <w:iCs/>
          <w:sz w:val="22"/>
          <w:szCs w:val="22"/>
        </w:rPr>
        <w:t>v</w:t>
      </w:r>
      <w:r w:rsidRPr="005E089F">
        <w:rPr>
          <w:rFonts w:asciiTheme="minorHAnsi" w:eastAsiaTheme="minorHAnsi" w:hAnsiTheme="minorHAnsi" w:cstheme="minorHAnsi"/>
          <w:i/>
          <w:iCs/>
          <w:spacing w:val="1"/>
          <w:sz w:val="22"/>
          <w:szCs w:val="22"/>
        </w:rPr>
        <w:t>e</w:t>
      </w:r>
      <w:r w:rsidRPr="005E089F">
        <w:rPr>
          <w:rFonts w:asciiTheme="minorHAnsi" w:eastAsiaTheme="minorHAnsi" w:hAnsiTheme="minorHAnsi" w:cstheme="minorHAnsi"/>
          <w:i/>
          <w:iCs/>
          <w:spacing w:val="-2"/>
          <w:sz w:val="22"/>
          <w:szCs w:val="22"/>
        </w:rPr>
        <w:t>r</w:t>
      </w:r>
      <w:r w:rsidRPr="005E089F">
        <w:rPr>
          <w:rFonts w:asciiTheme="minorHAnsi" w:eastAsiaTheme="minorHAnsi" w:hAnsiTheme="minorHAnsi" w:cstheme="minorHAnsi"/>
          <w:i/>
          <w:iCs/>
          <w:sz w:val="22"/>
          <w:szCs w:val="22"/>
        </w:rPr>
        <w:t>ed</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o</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her</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han</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z w:val="22"/>
          <w:szCs w:val="22"/>
        </w:rPr>
        <w:t>by</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z w:val="22"/>
          <w:szCs w:val="22"/>
        </w:rPr>
        <w:t>p</w:t>
      </w:r>
      <w:r w:rsidRPr="005E089F">
        <w:rPr>
          <w:rFonts w:asciiTheme="minorHAnsi" w:eastAsiaTheme="minorHAnsi" w:hAnsiTheme="minorHAnsi" w:cstheme="minorHAnsi"/>
          <w:i/>
          <w:iCs/>
          <w:spacing w:val="1"/>
          <w:sz w:val="22"/>
          <w:szCs w:val="22"/>
        </w:rPr>
        <w:t>e</w:t>
      </w:r>
      <w:r w:rsidRPr="005E089F">
        <w:rPr>
          <w:rFonts w:asciiTheme="minorHAnsi" w:eastAsiaTheme="minorHAnsi" w:hAnsiTheme="minorHAnsi" w:cstheme="minorHAnsi"/>
          <w:i/>
          <w:iCs/>
          <w:spacing w:val="-2"/>
          <w:sz w:val="22"/>
          <w:szCs w:val="22"/>
        </w:rPr>
        <w:t>r</w:t>
      </w:r>
      <w:r w:rsidRPr="005E089F">
        <w:rPr>
          <w:rFonts w:asciiTheme="minorHAnsi" w:eastAsiaTheme="minorHAnsi" w:hAnsiTheme="minorHAnsi" w:cstheme="minorHAnsi"/>
          <w:i/>
          <w:iCs/>
          <w:sz w:val="22"/>
          <w:szCs w:val="22"/>
        </w:rPr>
        <w:t>son</w:t>
      </w:r>
      <w:r w:rsidRPr="005E089F">
        <w:rPr>
          <w:rFonts w:asciiTheme="minorHAnsi" w:eastAsiaTheme="minorHAnsi" w:hAnsiTheme="minorHAnsi" w:cstheme="minorHAnsi"/>
          <w:i/>
          <w:iCs/>
          <w:spacing w:val="-2"/>
          <w:sz w:val="22"/>
          <w:szCs w:val="22"/>
        </w:rPr>
        <w:t>a</w:t>
      </w:r>
      <w:r w:rsidRPr="005E089F">
        <w:rPr>
          <w:rFonts w:asciiTheme="minorHAnsi" w:eastAsiaTheme="minorHAnsi" w:hAnsiTheme="minorHAnsi" w:cstheme="minorHAnsi"/>
          <w:i/>
          <w:iCs/>
          <w:sz w:val="22"/>
          <w:szCs w:val="22"/>
        </w:rPr>
        <w:t>l de</w:t>
      </w:r>
      <w:r w:rsidRPr="005E089F">
        <w:rPr>
          <w:rFonts w:asciiTheme="minorHAnsi" w:eastAsiaTheme="minorHAnsi" w:hAnsiTheme="minorHAnsi" w:cstheme="minorHAnsi"/>
          <w:i/>
          <w:iCs/>
          <w:spacing w:val="1"/>
          <w:sz w:val="22"/>
          <w:szCs w:val="22"/>
        </w:rPr>
        <w:t>l</w:t>
      </w:r>
      <w:r w:rsidRPr="005E089F">
        <w:rPr>
          <w:rFonts w:asciiTheme="minorHAnsi" w:eastAsiaTheme="minorHAnsi" w:hAnsiTheme="minorHAnsi" w:cstheme="minorHAnsi"/>
          <w:i/>
          <w:iCs/>
          <w:spacing w:val="-2"/>
          <w:sz w:val="22"/>
          <w:szCs w:val="22"/>
        </w:rPr>
        <w:t>i</w:t>
      </w:r>
      <w:r w:rsidRPr="005E089F">
        <w:rPr>
          <w:rFonts w:asciiTheme="minorHAnsi" w:eastAsiaTheme="minorHAnsi" w:hAnsiTheme="minorHAnsi" w:cstheme="minorHAnsi"/>
          <w:i/>
          <w:iCs/>
          <w:sz w:val="22"/>
          <w:szCs w:val="22"/>
        </w:rPr>
        <w:t>v</w:t>
      </w:r>
      <w:r w:rsidRPr="005E089F">
        <w:rPr>
          <w:rFonts w:asciiTheme="minorHAnsi" w:eastAsiaTheme="minorHAnsi" w:hAnsiTheme="minorHAnsi" w:cstheme="minorHAnsi"/>
          <w:i/>
          <w:iCs/>
          <w:spacing w:val="1"/>
          <w:sz w:val="22"/>
          <w:szCs w:val="22"/>
        </w:rPr>
        <w:t>e</w:t>
      </w:r>
      <w:r w:rsidRPr="005E089F">
        <w:rPr>
          <w:rFonts w:asciiTheme="minorHAnsi" w:eastAsiaTheme="minorHAnsi" w:hAnsiTheme="minorHAnsi" w:cstheme="minorHAnsi"/>
          <w:i/>
          <w:iCs/>
          <w:sz w:val="22"/>
          <w:szCs w:val="22"/>
        </w:rPr>
        <w:t>r</w:t>
      </w:r>
      <w:r w:rsidRPr="005E089F">
        <w:rPr>
          <w:rFonts w:asciiTheme="minorHAnsi" w:eastAsiaTheme="minorHAnsi" w:hAnsiTheme="minorHAnsi" w:cstheme="minorHAnsi"/>
          <w:i/>
          <w:iCs/>
          <w:spacing w:val="-2"/>
          <w:sz w:val="22"/>
          <w:szCs w:val="22"/>
        </w:rPr>
        <w:t>y</w:t>
      </w:r>
      <w:r w:rsidRPr="005E089F">
        <w:rPr>
          <w:rFonts w:asciiTheme="minorHAnsi" w:eastAsiaTheme="minorHAnsi" w:hAnsiTheme="minorHAnsi" w:cstheme="minorHAnsi"/>
          <w:i/>
          <w:iCs/>
          <w:sz w:val="22"/>
          <w:szCs w:val="22"/>
        </w:rPr>
        <w:t>, p</w:t>
      </w:r>
      <w:r w:rsidRPr="005E089F">
        <w:rPr>
          <w:rFonts w:asciiTheme="minorHAnsi" w:eastAsiaTheme="minorHAnsi" w:hAnsiTheme="minorHAnsi" w:cstheme="minorHAnsi"/>
          <w:i/>
          <w:iCs/>
          <w:spacing w:val="-1"/>
          <w:sz w:val="22"/>
          <w:szCs w:val="22"/>
        </w:rPr>
        <w:t>l</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a</w:t>
      </w:r>
      <w:r w:rsidRPr="005E089F">
        <w:rPr>
          <w:rFonts w:asciiTheme="minorHAnsi" w:eastAsiaTheme="minorHAnsi" w:hAnsiTheme="minorHAnsi" w:cstheme="minorHAnsi"/>
          <w:i/>
          <w:iCs/>
          <w:spacing w:val="-2"/>
          <w:sz w:val="22"/>
          <w:szCs w:val="22"/>
        </w:rPr>
        <w:t>s</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2"/>
          <w:sz w:val="22"/>
          <w:szCs w:val="22"/>
        </w:rPr>
        <w:t>r</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2"/>
          <w:sz w:val="22"/>
          <w:szCs w:val="22"/>
        </w:rPr>
        <w:t>m</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m</w:t>
      </w:r>
      <w:r w:rsidRPr="005E089F">
        <w:rPr>
          <w:rFonts w:asciiTheme="minorHAnsi" w:eastAsiaTheme="minorHAnsi" w:hAnsiTheme="minorHAnsi" w:cstheme="minorHAnsi"/>
          <w:i/>
          <w:iCs/>
          <w:spacing w:val="-3"/>
          <w:sz w:val="22"/>
          <w:szCs w:val="22"/>
        </w:rPr>
        <w:t>b</w:t>
      </w:r>
      <w:r w:rsidRPr="005E089F">
        <w:rPr>
          <w:rFonts w:asciiTheme="minorHAnsi" w:eastAsiaTheme="minorHAnsi" w:hAnsiTheme="minorHAnsi" w:cstheme="minorHAnsi"/>
          <w:i/>
          <w:iCs/>
          <w:sz w:val="22"/>
          <w:szCs w:val="22"/>
        </w:rPr>
        <w:t>er</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hat</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v</w:t>
      </w:r>
      <w:r w:rsidRPr="005E089F">
        <w:rPr>
          <w:rFonts w:asciiTheme="minorHAnsi" w:eastAsiaTheme="minorHAnsi" w:hAnsiTheme="minorHAnsi" w:cstheme="minorHAnsi"/>
          <w:i/>
          <w:iCs/>
          <w:sz w:val="22"/>
          <w:szCs w:val="22"/>
        </w:rPr>
        <w:t>en</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ho</w:t>
      </w:r>
      <w:r w:rsidRPr="005E089F">
        <w:rPr>
          <w:rFonts w:asciiTheme="minorHAnsi" w:eastAsiaTheme="minorHAnsi" w:hAnsiTheme="minorHAnsi" w:cstheme="minorHAnsi"/>
          <w:i/>
          <w:iCs/>
          <w:spacing w:val="-1"/>
          <w:sz w:val="22"/>
          <w:szCs w:val="22"/>
        </w:rPr>
        <w:t>ug</w:t>
      </w:r>
      <w:r w:rsidRPr="005E089F">
        <w:rPr>
          <w:rFonts w:asciiTheme="minorHAnsi" w:eastAsiaTheme="minorHAnsi" w:hAnsiTheme="minorHAnsi" w:cstheme="minorHAnsi"/>
          <w:i/>
          <w:iCs/>
          <w:sz w:val="22"/>
          <w:szCs w:val="22"/>
        </w:rPr>
        <w:t xml:space="preserve">h </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he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p</w:t>
      </w:r>
      <w:r w:rsidRPr="005E089F">
        <w:rPr>
          <w:rFonts w:asciiTheme="minorHAnsi" w:eastAsiaTheme="minorHAnsi" w:hAnsiTheme="minorHAnsi" w:cstheme="minorHAnsi"/>
          <w:i/>
          <w:iCs/>
          <w:spacing w:val="1"/>
          <w:sz w:val="22"/>
          <w:szCs w:val="22"/>
        </w:rPr>
        <w:t>r</w:t>
      </w:r>
      <w:r w:rsidRPr="005E089F">
        <w:rPr>
          <w:rFonts w:asciiTheme="minorHAnsi" w:eastAsiaTheme="minorHAnsi" w:hAnsiTheme="minorHAnsi" w:cstheme="minorHAnsi"/>
          <w:i/>
          <w:iCs/>
          <w:spacing w:val="-2"/>
          <w:sz w:val="22"/>
          <w:szCs w:val="22"/>
        </w:rPr>
        <w:t>o</w:t>
      </w:r>
      <w:r w:rsidRPr="005E089F">
        <w:rPr>
          <w:rFonts w:asciiTheme="minorHAnsi" w:eastAsiaTheme="minorHAnsi" w:hAnsiTheme="minorHAnsi" w:cstheme="minorHAnsi"/>
          <w:i/>
          <w:iCs/>
          <w:sz w:val="22"/>
          <w:szCs w:val="22"/>
        </w:rPr>
        <w:t>po</w:t>
      </w:r>
      <w:r w:rsidRPr="005E089F">
        <w:rPr>
          <w:rFonts w:asciiTheme="minorHAnsi" w:eastAsiaTheme="minorHAnsi" w:hAnsiTheme="minorHAnsi" w:cstheme="minorHAnsi"/>
          <w:i/>
          <w:iCs/>
          <w:spacing w:val="-2"/>
          <w:sz w:val="22"/>
          <w:szCs w:val="22"/>
        </w:rPr>
        <w:t>s</w:t>
      </w:r>
      <w:r w:rsidRPr="005E089F">
        <w:rPr>
          <w:rFonts w:asciiTheme="minorHAnsi" w:eastAsiaTheme="minorHAnsi" w:hAnsiTheme="minorHAnsi" w:cstheme="minorHAnsi"/>
          <w:i/>
          <w:iCs/>
          <w:sz w:val="22"/>
          <w:szCs w:val="22"/>
        </w:rPr>
        <w:t>al m</w:t>
      </w:r>
      <w:r w:rsidRPr="005E089F">
        <w:rPr>
          <w:rFonts w:asciiTheme="minorHAnsi" w:eastAsiaTheme="minorHAnsi" w:hAnsiTheme="minorHAnsi" w:cstheme="minorHAnsi"/>
          <w:i/>
          <w:iCs/>
          <w:spacing w:val="-1"/>
          <w:sz w:val="22"/>
          <w:szCs w:val="22"/>
        </w:rPr>
        <w:t>a</w:t>
      </w:r>
      <w:r w:rsidRPr="005E089F">
        <w:rPr>
          <w:rFonts w:asciiTheme="minorHAnsi" w:eastAsiaTheme="minorHAnsi" w:hAnsiTheme="minorHAnsi" w:cstheme="minorHAnsi"/>
          <w:i/>
          <w:iCs/>
          <w:sz w:val="22"/>
          <w:szCs w:val="22"/>
        </w:rPr>
        <w:t>y</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be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2"/>
          <w:sz w:val="22"/>
          <w:szCs w:val="22"/>
        </w:rPr>
        <w:t>p</w:t>
      </w:r>
      <w:r w:rsidRPr="005E089F">
        <w:rPr>
          <w:rFonts w:asciiTheme="minorHAnsi" w:eastAsiaTheme="minorHAnsi" w:hAnsiTheme="minorHAnsi" w:cstheme="minorHAnsi"/>
          <w:i/>
          <w:iCs/>
          <w:sz w:val="22"/>
          <w:szCs w:val="22"/>
        </w:rPr>
        <w:t>o</w:t>
      </w:r>
      <w:r w:rsidRPr="005E089F">
        <w:rPr>
          <w:rFonts w:asciiTheme="minorHAnsi" w:eastAsiaTheme="minorHAnsi" w:hAnsiTheme="minorHAnsi" w:cstheme="minorHAnsi"/>
          <w:i/>
          <w:iCs/>
          <w:spacing w:val="-2"/>
          <w:sz w:val="22"/>
          <w:szCs w:val="22"/>
        </w:rPr>
        <w:t>s</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m</w:t>
      </w:r>
      <w:r w:rsidRPr="005E089F">
        <w:rPr>
          <w:rFonts w:asciiTheme="minorHAnsi" w:eastAsiaTheme="minorHAnsi" w:hAnsiTheme="minorHAnsi" w:cstheme="minorHAnsi"/>
          <w:i/>
          <w:iCs/>
          <w:spacing w:val="1"/>
          <w:sz w:val="22"/>
          <w:szCs w:val="22"/>
        </w:rPr>
        <w:t>a</w:t>
      </w:r>
      <w:r w:rsidRPr="005E089F">
        <w:rPr>
          <w:rFonts w:asciiTheme="minorHAnsi" w:eastAsiaTheme="minorHAnsi" w:hAnsiTheme="minorHAnsi" w:cstheme="minorHAnsi"/>
          <w:i/>
          <w:iCs/>
          <w:sz w:val="22"/>
          <w:szCs w:val="22"/>
        </w:rPr>
        <w:t>rked</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p</w:t>
      </w:r>
      <w:r w:rsidRPr="005E089F">
        <w:rPr>
          <w:rFonts w:asciiTheme="minorHAnsi" w:eastAsiaTheme="minorHAnsi" w:hAnsiTheme="minorHAnsi" w:cstheme="minorHAnsi"/>
          <w:i/>
          <w:iCs/>
          <w:spacing w:val="-2"/>
          <w:sz w:val="22"/>
          <w:szCs w:val="22"/>
        </w:rPr>
        <w:t>r</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or</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o</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he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d</w:t>
      </w:r>
      <w:r w:rsidRPr="005E089F">
        <w:rPr>
          <w:rFonts w:asciiTheme="minorHAnsi" w:eastAsiaTheme="minorHAnsi" w:hAnsiTheme="minorHAnsi" w:cstheme="minorHAnsi"/>
          <w:i/>
          <w:iCs/>
          <w:spacing w:val="-3"/>
          <w:sz w:val="22"/>
          <w:szCs w:val="22"/>
        </w:rPr>
        <w:t>e</w:t>
      </w:r>
      <w:r w:rsidRPr="005E089F">
        <w:rPr>
          <w:rFonts w:asciiTheme="minorHAnsi" w:eastAsiaTheme="minorHAnsi" w:hAnsiTheme="minorHAnsi" w:cstheme="minorHAnsi"/>
          <w:i/>
          <w:iCs/>
          <w:spacing w:val="-2"/>
          <w:sz w:val="22"/>
          <w:szCs w:val="22"/>
        </w:rPr>
        <w:t>a</w:t>
      </w:r>
      <w:r w:rsidRPr="005E089F">
        <w:rPr>
          <w:rFonts w:asciiTheme="minorHAnsi" w:eastAsiaTheme="minorHAnsi" w:hAnsiTheme="minorHAnsi" w:cstheme="minorHAnsi"/>
          <w:i/>
          <w:iCs/>
          <w:sz w:val="22"/>
          <w:szCs w:val="22"/>
        </w:rPr>
        <w:t>dl</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n</w:t>
      </w:r>
      <w:r w:rsidRPr="005E089F">
        <w:rPr>
          <w:rFonts w:asciiTheme="minorHAnsi" w:eastAsiaTheme="minorHAnsi" w:hAnsiTheme="minorHAnsi" w:cstheme="minorHAnsi"/>
          <w:i/>
          <w:iCs/>
          <w:spacing w:val="-3"/>
          <w:sz w:val="22"/>
          <w:szCs w:val="22"/>
        </w:rPr>
        <w:t>e</w:t>
      </w:r>
      <w:r w:rsidRPr="005E089F">
        <w:rPr>
          <w:rFonts w:asciiTheme="minorHAnsi" w:eastAsiaTheme="minorHAnsi" w:hAnsiTheme="minorHAnsi" w:cstheme="minorHAnsi"/>
          <w:i/>
          <w:iCs/>
          <w:sz w:val="22"/>
          <w:szCs w:val="22"/>
        </w:rPr>
        <w:t xml:space="preserve">, </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 xml:space="preserve">f </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t</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s</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not</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z w:val="22"/>
          <w:szCs w:val="22"/>
        </w:rPr>
        <w:t>r</w:t>
      </w:r>
      <w:r w:rsidRPr="005E089F">
        <w:rPr>
          <w:rFonts w:asciiTheme="minorHAnsi" w:eastAsiaTheme="minorHAnsi" w:hAnsiTheme="minorHAnsi" w:cstheme="minorHAnsi"/>
          <w:i/>
          <w:iCs/>
          <w:spacing w:val="1"/>
          <w:sz w:val="22"/>
          <w:szCs w:val="22"/>
        </w:rPr>
        <w:t>e</w:t>
      </w:r>
      <w:r w:rsidRPr="005E089F">
        <w:rPr>
          <w:rFonts w:asciiTheme="minorHAnsi" w:eastAsiaTheme="minorHAnsi" w:hAnsiTheme="minorHAnsi" w:cstheme="minorHAnsi"/>
          <w:i/>
          <w:iCs/>
          <w:sz w:val="22"/>
          <w:szCs w:val="22"/>
        </w:rPr>
        <w:t>c</w:t>
      </w:r>
      <w:r w:rsidRPr="005E089F">
        <w:rPr>
          <w:rFonts w:asciiTheme="minorHAnsi" w:eastAsiaTheme="minorHAnsi" w:hAnsiTheme="minorHAnsi" w:cstheme="minorHAnsi"/>
          <w:i/>
          <w:iCs/>
          <w:spacing w:val="-2"/>
          <w:sz w:val="22"/>
          <w:szCs w:val="22"/>
        </w:rPr>
        <w:t>e</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pacing w:val="-2"/>
          <w:sz w:val="22"/>
          <w:szCs w:val="22"/>
        </w:rPr>
        <w:t>ve</w:t>
      </w:r>
      <w:r w:rsidRPr="005E089F">
        <w:rPr>
          <w:rFonts w:asciiTheme="minorHAnsi" w:eastAsiaTheme="minorHAnsi" w:hAnsiTheme="minorHAnsi" w:cstheme="minorHAnsi"/>
          <w:i/>
          <w:iCs/>
          <w:sz w:val="22"/>
          <w:szCs w:val="22"/>
        </w:rPr>
        <w:t>d by</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he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dea</w:t>
      </w:r>
      <w:r w:rsidRPr="005E089F">
        <w:rPr>
          <w:rFonts w:asciiTheme="minorHAnsi" w:eastAsiaTheme="minorHAnsi" w:hAnsiTheme="minorHAnsi" w:cstheme="minorHAnsi"/>
          <w:i/>
          <w:iCs/>
          <w:spacing w:val="-3"/>
          <w:sz w:val="22"/>
          <w:szCs w:val="22"/>
        </w:rPr>
        <w:t>d</w:t>
      </w:r>
      <w:r w:rsidRPr="005E089F">
        <w:rPr>
          <w:rFonts w:asciiTheme="minorHAnsi" w:eastAsiaTheme="minorHAnsi" w:hAnsiTheme="minorHAnsi" w:cstheme="minorHAnsi"/>
          <w:i/>
          <w:iCs/>
          <w:spacing w:val="1"/>
          <w:sz w:val="22"/>
          <w:szCs w:val="22"/>
        </w:rPr>
        <w:t>li</w:t>
      </w:r>
      <w:r w:rsidRPr="005E089F">
        <w:rPr>
          <w:rFonts w:asciiTheme="minorHAnsi" w:eastAsiaTheme="minorHAnsi" w:hAnsiTheme="minorHAnsi" w:cstheme="minorHAnsi"/>
          <w:i/>
          <w:iCs/>
          <w:spacing w:val="-3"/>
          <w:sz w:val="22"/>
          <w:szCs w:val="22"/>
        </w:rPr>
        <w:t>n</w:t>
      </w:r>
      <w:r w:rsidRPr="005E089F">
        <w:rPr>
          <w:rFonts w:asciiTheme="minorHAnsi" w:eastAsiaTheme="minorHAnsi" w:hAnsiTheme="minorHAnsi" w:cstheme="minorHAnsi"/>
          <w:i/>
          <w:iCs/>
          <w:sz w:val="22"/>
          <w:szCs w:val="22"/>
        </w:rPr>
        <w:t xml:space="preserve">e </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 xml:space="preserve">me and </w:t>
      </w:r>
      <w:r w:rsidRPr="005E089F">
        <w:rPr>
          <w:rFonts w:asciiTheme="minorHAnsi" w:eastAsiaTheme="minorHAnsi" w:hAnsiTheme="minorHAnsi" w:cstheme="minorHAnsi"/>
          <w:i/>
          <w:iCs/>
          <w:spacing w:val="-2"/>
          <w:sz w:val="22"/>
          <w:szCs w:val="22"/>
        </w:rPr>
        <w:t>d</w:t>
      </w:r>
      <w:r w:rsidRPr="005E089F">
        <w:rPr>
          <w:rFonts w:asciiTheme="minorHAnsi" w:eastAsiaTheme="minorHAnsi" w:hAnsiTheme="minorHAnsi" w:cstheme="minorHAnsi"/>
          <w:i/>
          <w:iCs/>
          <w:sz w:val="22"/>
          <w:szCs w:val="22"/>
        </w:rPr>
        <w:t xml:space="preserve">ate, </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t</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z w:val="22"/>
          <w:szCs w:val="22"/>
        </w:rPr>
        <w:t>abs</w:t>
      </w:r>
      <w:r w:rsidRPr="005E089F">
        <w:rPr>
          <w:rFonts w:asciiTheme="minorHAnsi" w:eastAsiaTheme="minorHAnsi" w:hAnsiTheme="minorHAnsi" w:cstheme="minorHAnsi"/>
          <w:i/>
          <w:iCs/>
          <w:spacing w:val="-2"/>
          <w:sz w:val="22"/>
          <w:szCs w:val="22"/>
        </w:rPr>
        <w:t>o</w:t>
      </w:r>
      <w:r w:rsidRPr="005E089F">
        <w:rPr>
          <w:rFonts w:asciiTheme="minorHAnsi" w:eastAsiaTheme="minorHAnsi" w:hAnsiTheme="minorHAnsi" w:cstheme="minorHAnsi"/>
          <w:i/>
          <w:iCs/>
          <w:spacing w:val="1"/>
          <w:sz w:val="22"/>
          <w:szCs w:val="22"/>
        </w:rPr>
        <w:t>l</w:t>
      </w:r>
      <w:r w:rsidRPr="005E089F">
        <w:rPr>
          <w:rFonts w:asciiTheme="minorHAnsi" w:eastAsiaTheme="minorHAnsi" w:hAnsiTheme="minorHAnsi" w:cstheme="minorHAnsi"/>
          <w:i/>
          <w:iCs/>
          <w:spacing w:val="-3"/>
          <w:sz w:val="22"/>
          <w:szCs w:val="22"/>
        </w:rPr>
        <w:t>u</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l</w:t>
      </w:r>
      <w:r w:rsidRPr="005E089F">
        <w:rPr>
          <w:rFonts w:asciiTheme="minorHAnsi" w:eastAsiaTheme="minorHAnsi" w:hAnsiTheme="minorHAnsi" w:cstheme="minorHAnsi"/>
          <w:i/>
          <w:iCs/>
          <w:sz w:val="22"/>
          <w:szCs w:val="22"/>
        </w:rPr>
        <w:t>y</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2"/>
          <w:sz w:val="22"/>
          <w:szCs w:val="22"/>
        </w:rPr>
        <w:t>c</w:t>
      </w:r>
      <w:r w:rsidRPr="005E089F">
        <w:rPr>
          <w:rFonts w:asciiTheme="minorHAnsi" w:eastAsiaTheme="minorHAnsi" w:hAnsiTheme="minorHAnsi" w:cstheme="minorHAnsi"/>
          <w:i/>
          <w:iCs/>
          <w:sz w:val="22"/>
          <w:szCs w:val="22"/>
        </w:rPr>
        <w:t xml:space="preserve">annot </w:t>
      </w:r>
      <w:r w:rsidRPr="005E089F">
        <w:rPr>
          <w:rFonts w:asciiTheme="minorHAnsi" w:eastAsiaTheme="minorHAnsi" w:hAnsiTheme="minorHAnsi" w:cstheme="minorHAnsi"/>
          <w:i/>
          <w:iCs/>
          <w:spacing w:val="-3"/>
          <w:sz w:val="22"/>
          <w:szCs w:val="22"/>
        </w:rPr>
        <w:t>b</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2"/>
          <w:sz w:val="22"/>
          <w:szCs w:val="22"/>
        </w:rPr>
        <w:t>c</w:t>
      </w:r>
      <w:r w:rsidRPr="005E089F">
        <w:rPr>
          <w:rFonts w:asciiTheme="minorHAnsi" w:eastAsiaTheme="minorHAnsi" w:hAnsiTheme="minorHAnsi" w:cstheme="minorHAnsi"/>
          <w:i/>
          <w:iCs/>
          <w:sz w:val="22"/>
          <w:szCs w:val="22"/>
        </w:rPr>
        <w:t>ons</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pacing w:val="-3"/>
          <w:sz w:val="22"/>
          <w:szCs w:val="22"/>
        </w:rPr>
        <w:t>d</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r</w:t>
      </w:r>
      <w:r w:rsidRPr="005E089F">
        <w:rPr>
          <w:rFonts w:asciiTheme="minorHAnsi" w:eastAsiaTheme="minorHAnsi" w:hAnsiTheme="minorHAnsi" w:cstheme="minorHAnsi"/>
          <w:i/>
          <w:iCs/>
          <w:spacing w:val="-2"/>
          <w:sz w:val="22"/>
          <w:szCs w:val="22"/>
        </w:rPr>
        <w:t>e</w:t>
      </w:r>
      <w:r w:rsidRPr="005E089F">
        <w:rPr>
          <w:rFonts w:asciiTheme="minorHAnsi" w:eastAsiaTheme="minorHAnsi" w:hAnsiTheme="minorHAnsi" w:cstheme="minorHAnsi"/>
          <w:i/>
          <w:iCs/>
          <w:spacing w:val="1"/>
          <w:sz w:val="22"/>
          <w:szCs w:val="22"/>
        </w:rPr>
        <w:t>d.</w:t>
      </w:r>
    </w:p>
    <w:p w14:paraId="6B6E28E7" w14:textId="77777777" w:rsidR="00B06104" w:rsidRDefault="00B06104" w:rsidP="00B06104">
      <w:pPr>
        <w:pStyle w:val="ListParagraph"/>
        <w:autoSpaceDE w:val="0"/>
        <w:autoSpaceDN w:val="0"/>
        <w:adjustRightInd w:val="0"/>
        <w:spacing w:before="5" w:line="264" w:lineRule="exact"/>
        <w:ind w:left="0"/>
        <w:jc w:val="both"/>
        <w:rPr>
          <w:rFonts w:asciiTheme="minorHAnsi" w:eastAsiaTheme="minorHAnsi" w:hAnsiTheme="minorHAnsi" w:cstheme="minorHAnsi"/>
          <w:i/>
          <w:iCs/>
          <w:spacing w:val="1"/>
          <w:sz w:val="22"/>
          <w:szCs w:val="22"/>
        </w:rPr>
      </w:pPr>
    </w:p>
    <w:p w14:paraId="7C242538" w14:textId="77777777" w:rsidR="00B06104" w:rsidRPr="005E089F" w:rsidRDefault="00B06104" w:rsidP="00B06104">
      <w:pPr>
        <w:pStyle w:val="ListParagraph"/>
        <w:autoSpaceDE w:val="0"/>
        <w:autoSpaceDN w:val="0"/>
        <w:adjustRightInd w:val="0"/>
        <w:spacing w:before="5" w:line="264" w:lineRule="exact"/>
        <w:ind w:left="0"/>
        <w:jc w:val="both"/>
        <w:rPr>
          <w:rFonts w:asciiTheme="minorHAnsi" w:eastAsiaTheme="minorHAnsi" w:hAnsiTheme="minorHAnsi" w:cstheme="minorHAnsi"/>
          <w:i/>
          <w:iCs/>
          <w:spacing w:val="1"/>
          <w:sz w:val="22"/>
          <w:szCs w:val="22"/>
        </w:rPr>
      </w:pPr>
    </w:p>
    <w:p w14:paraId="11B4C690" w14:textId="77777777" w:rsidR="00B06104" w:rsidRPr="005E089F" w:rsidRDefault="00B06104" w:rsidP="00B06104">
      <w:pPr>
        <w:pStyle w:val="ListParagraph"/>
        <w:autoSpaceDE w:val="0"/>
        <w:autoSpaceDN w:val="0"/>
        <w:adjustRightInd w:val="0"/>
        <w:spacing w:before="5" w:line="264" w:lineRule="exact"/>
        <w:ind w:left="0"/>
        <w:jc w:val="both"/>
        <w:rPr>
          <w:rFonts w:asciiTheme="minorHAnsi" w:eastAsiaTheme="minorHAnsi" w:hAnsiTheme="minorHAnsi" w:cstheme="minorHAnsi"/>
          <w:i/>
          <w:iCs/>
          <w:spacing w:val="1"/>
          <w:sz w:val="22"/>
          <w:szCs w:val="22"/>
        </w:rPr>
      </w:pPr>
      <w:r w:rsidRPr="005E089F">
        <w:rPr>
          <w:rFonts w:asciiTheme="minorHAnsi" w:hAnsiTheme="minorHAnsi" w:cstheme="minorHAnsi"/>
          <w:noProof/>
          <w:color w:val="000000"/>
          <w:sz w:val="22"/>
          <w:szCs w:val="22"/>
        </w:rPr>
        <mc:AlternateContent>
          <mc:Choice Requires="wps">
            <w:drawing>
              <wp:anchor distT="0" distB="0" distL="114300" distR="114300" simplePos="0" relativeHeight="251660288" behindDoc="0" locked="0" layoutInCell="1" allowOverlap="1" wp14:anchorId="2E4318C0" wp14:editId="1598743B">
                <wp:simplePos x="0" y="0"/>
                <wp:positionH relativeFrom="column">
                  <wp:posOffset>1562100</wp:posOffset>
                </wp:positionH>
                <wp:positionV relativeFrom="paragraph">
                  <wp:posOffset>16510</wp:posOffset>
                </wp:positionV>
                <wp:extent cx="3139440" cy="1287780"/>
                <wp:effectExtent l="0" t="0" r="228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287780"/>
                        </a:xfrm>
                        <a:prstGeom prst="rect">
                          <a:avLst/>
                        </a:prstGeom>
                        <a:solidFill>
                          <a:srgbClr val="FFFFFF"/>
                        </a:solidFill>
                        <a:ln w="9525">
                          <a:solidFill>
                            <a:srgbClr val="000000"/>
                          </a:solidFill>
                          <a:miter lim="800000"/>
                          <a:headEnd/>
                          <a:tailEnd/>
                        </a:ln>
                      </wps:spPr>
                      <wps:txbx>
                        <w:txbxContent>
                          <w:p w14:paraId="4B714615" w14:textId="77777777" w:rsidR="008D2A99" w:rsidRDefault="008D2A99" w:rsidP="00B06104">
                            <w:pPr>
                              <w:jc w:val="center"/>
                              <w:rPr>
                                <w:b/>
                                <w:i/>
                              </w:rPr>
                            </w:pPr>
                          </w:p>
                          <w:p w14:paraId="539A65F9" w14:textId="77777777" w:rsidR="008D2A99" w:rsidRPr="00E74BEF" w:rsidRDefault="008D2A99" w:rsidP="00B06104">
                            <w:pPr>
                              <w:jc w:val="center"/>
                              <w:rPr>
                                <w:rFonts w:asciiTheme="minorHAnsi" w:hAnsiTheme="minorHAnsi" w:cstheme="minorHAnsi"/>
                                <w:bCs/>
                                <w:iCs/>
                              </w:rPr>
                            </w:pPr>
                            <w:r w:rsidRPr="00E74BEF">
                              <w:rPr>
                                <w:rFonts w:asciiTheme="minorHAnsi" w:hAnsiTheme="minorHAnsi" w:cstheme="minorHAnsi"/>
                                <w:bCs/>
                                <w:iCs/>
                              </w:rPr>
                              <w:t>Michelle Bish, Executive Director</w:t>
                            </w:r>
                          </w:p>
                          <w:p w14:paraId="6546F332" w14:textId="77777777" w:rsidR="008D2A99" w:rsidRPr="00E74BEF" w:rsidRDefault="008D2A99" w:rsidP="00B06104">
                            <w:pPr>
                              <w:jc w:val="center"/>
                              <w:rPr>
                                <w:rFonts w:asciiTheme="minorHAnsi" w:hAnsiTheme="minorHAnsi" w:cstheme="minorHAnsi"/>
                                <w:bCs/>
                                <w:iCs/>
                              </w:rPr>
                            </w:pPr>
                            <w:r w:rsidRPr="00E74BEF">
                              <w:rPr>
                                <w:rFonts w:asciiTheme="minorHAnsi" w:hAnsiTheme="minorHAnsi" w:cstheme="minorHAnsi"/>
                                <w:bCs/>
                                <w:iCs/>
                              </w:rPr>
                              <w:t>Northeast Workforce Development Board, Inc.</w:t>
                            </w:r>
                          </w:p>
                          <w:p w14:paraId="179ED4C5" w14:textId="240AF0C8" w:rsidR="008D2A99" w:rsidRPr="00E74BEF" w:rsidRDefault="008D2A99" w:rsidP="00B06104">
                            <w:pPr>
                              <w:jc w:val="center"/>
                              <w:rPr>
                                <w:rFonts w:asciiTheme="minorHAnsi" w:eastAsiaTheme="minorHAnsi" w:hAnsiTheme="minorHAnsi" w:cstheme="minorHAnsi"/>
                                <w:bCs/>
                                <w:iCs/>
                                <w:color w:val="000000"/>
                                <w:sz w:val="22"/>
                                <w:szCs w:val="22"/>
                              </w:rPr>
                            </w:pPr>
                            <w:r w:rsidRPr="00E74BEF">
                              <w:rPr>
                                <w:rFonts w:asciiTheme="minorHAnsi" w:eastAsiaTheme="minorHAnsi" w:hAnsiTheme="minorHAnsi" w:cstheme="minorHAnsi"/>
                                <w:bCs/>
                                <w:iCs/>
                                <w:color w:val="000000"/>
                                <w:sz w:val="22"/>
                                <w:szCs w:val="22"/>
                              </w:rPr>
                              <w:t>5238 OK HWY 167</w:t>
                            </w:r>
                          </w:p>
                          <w:p w14:paraId="52C3DBC2" w14:textId="0EA3C477" w:rsidR="008D2A99" w:rsidRPr="00E74BEF" w:rsidRDefault="008D2A99" w:rsidP="00B06104">
                            <w:pPr>
                              <w:jc w:val="center"/>
                              <w:rPr>
                                <w:rFonts w:asciiTheme="minorHAnsi" w:hAnsiTheme="minorHAnsi" w:cstheme="minorHAnsi"/>
                                <w:bCs/>
                                <w:iCs/>
                              </w:rPr>
                            </w:pPr>
                            <w:r w:rsidRPr="00E74BEF">
                              <w:rPr>
                                <w:rFonts w:asciiTheme="minorHAnsi" w:eastAsiaTheme="minorHAnsi" w:hAnsiTheme="minorHAnsi" w:cstheme="minorHAnsi"/>
                                <w:bCs/>
                                <w:iCs/>
                                <w:color w:val="000000"/>
                                <w:sz w:val="22"/>
                                <w:szCs w:val="22"/>
                              </w:rPr>
                              <w:t>Catoosa, Ok 74015-3434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4318C0" id="_x0000_t202" coordsize="21600,21600" o:spt="202" path="m,l,21600r21600,l21600,xe">
                <v:stroke joinstyle="miter"/>
                <v:path gradientshapeok="t" o:connecttype="rect"/>
              </v:shapetype>
              <v:shape id="Text Box 2" o:spid="_x0000_s1026" type="#_x0000_t202" style="position:absolute;left:0;text-align:left;margin-left:123pt;margin-top:1.3pt;width:247.2pt;height:10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SiJAIAAEcEAAAOAAAAZHJzL2Uyb0RvYy54bWysU9uO2yAQfa/Uf0C8N74kaRIrzmqbbapK&#10;24u02w/AGMeowLhAYqdfvwPOptG2fanKA2KY4TBzzsz6ZtCKHIV1EkxJs0lKiTAcamn2Jf32uHuz&#10;pMR5ZmqmwIiSnoSjN5vXr9Z9V4gcWlC1sARBjCv6rqSt912RJI63QjM3gU4YdDZgNfNo2n1SW9Yj&#10;ulZJnqZvkx5s3Vngwjm8vRuddBPxm0Zw/6VpnPBElRRz83G3ca/CnmzWrNhb1rWSn9Ng/5CFZtLg&#10;pxeoO+YZOVj5G5SW3IKDxk846ASaRnIRa8BqsvRFNQ8t60SsBclx3YUm9/9g+efjV0tkXdJpuqDE&#10;MI0iPYrBk3cwkDzw03euwLCHDgP9gNeoc6zVdffAvztiYNsysxe31kLfClZjfll4mVw9HXFcAKn6&#10;T1DjN+zgIQINjdWBPKSDIDrqdLpoE1LheDnNpqvZDF0cfVm+XCyWUb2EFc/PO+v8BwGahENJLYof&#10;4dnx3vmQDiueQ8JvDpSsd1KpaNh9tVWWHBk2yi6uWMGLMGVIX9LVPJ+PDPwVIo3rTxBaeux4JXVJ&#10;l5cgVgTe3ps69qNnUo1nTFmZM5GBu5FFP1TDWZgK6hNSamHsbJxEPLRgf1LSY1eX1P04MCsoUR8N&#10;yrLKIoc+GrP5IkdC7bWnuvYwwxGqpJ6S8bj1cXQCYQZuUb5GRmKDzmMm51yxWyPf58kK43Btx6hf&#10;8795AgAA//8DAFBLAwQUAAYACAAAACEAFsQ2Xd8AAAAJAQAADwAAAGRycy9kb3ducmV2LnhtbEyP&#10;wU7DMBBE70j8g7VIXBC1KSYtIU6FkEBwg7aCqxu7SYS9Drabhr9nOcFtRzOafVOtJu/YaGPqAyq4&#10;mglgFptgemwVbDePl0tgKWs02gW0Cr5tglV9elLp0oQjvtlxnVtGJZhKraDLeSg5T01nvU6zMFgk&#10;bx+i15lkbLmJ+kjl3vG5EAX3ukf60OnBPnS2+VwfvIKlfB4/0sv163tT7N1tvliMT19RqfOz6f4O&#10;WLZT/gvDLz6hQ01Mu3BAk5hTMJcFbcl0FMDIX0ghge1IixsJvK74/wX1DwAAAP//AwBQSwECLQAU&#10;AAYACAAAACEAtoM4kv4AAADhAQAAEwAAAAAAAAAAAAAAAAAAAAAAW0NvbnRlbnRfVHlwZXNdLnht&#10;bFBLAQItABQABgAIAAAAIQA4/SH/1gAAAJQBAAALAAAAAAAAAAAAAAAAAC8BAABfcmVscy8ucmVs&#10;c1BLAQItABQABgAIAAAAIQAM0jSiJAIAAEcEAAAOAAAAAAAAAAAAAAAAAC4CAABkcnMvZTJvRG9j&#10;LnhtbFBLAQItABQABgAIAAAAIQAWxDZd3wAAAAkBAAAPAAAAAAAAAAAAAAAAAH4EAABkcnMvZG93&#10;bnJldi54bWxQSwUGAAAAAAQABADzAAAAigUAAAAA&#10;">
                <v:textbox>
                  <w:txbxContent>
                    <w:p w14:paraId="4B714615" w14:textId="77777777" w:rsidR="008D2A99" w:rsidRDefault="008D2A99" w:rsidP="00B06104">
                      <w:pPr>
                        <w:jc w:val="center"/>
                        <w:rPr>
                          <w:b/>
                          <w:i/>
                        </w:rPr>
                      </w:pPr>
                    </w:p>
                    <w:p w14:paraId="539A65F9" w14:textId="77777777" w:rsidR="008D2A99" w:rsidRPr="00E74BEF" w:rsidRDefault="008D2A99" w:rsidP="00B06104">
                      <w:pPr>
                        <w:jc w:val="center"/>
                        <w:rPr>
                          <w:rFonts w:asciiTheme="minorHAnsi" w:hAnsiTheme="minorHAnsi" w:cstheme="minorHAnsi"/>
                          <w:bCs/>
                          <w:iCs/>
                        </w:rPr>
                      </w:pPr>
                      <w:r w:rsidRPr="00E74BEF">
                        <w:rPr>
                          <w:rFonts w:asciiTheme="minorHAnsi" w:hAnsiTheme="minorHAnsi" w:cstheme="minorHAnsi"/>
                          <w:bCs/>
                          <w:iCs/>
                        </w:rPr>
                        <w:t>Michelle Bish, Executive Director</w:t>
                      </w:r>
                    </w:p>
                    <w:p w14:paraId="6546F332" w14:textId="77777777" w:rsidR="008D2A99" w:rsidRPr="00E74BEF" w:rsidRDefault="008D2A99" w:rsidP="00B06104">
                      <w:pPr>
                        <w:jc w:val="center"/>
                        <w:rPr>
                          <w:rFonts w:asciiTheme="minorHAnsi" w:hAnsiTheme="minorHAnsi" w:cstheme="minorHAnsi"/>
                          <w:bCs/>
                          <w:iCs/>
                        </w:rPr>
                      </w:pPr>
                      <w:r w:rsidRPr="00E74BEF">
                        <w:rPr>
                          <w:rFonts w:asciiTheme="minorHAnsi" w:hAnsiTheme="minorHAnsi" w:cstheme="minorHAnsi"/>
                          <w:bCs/>
                          <w:iCs/>
                        </w:rPr>
                        <w:t>Northeast Workforce Development Board, Inc.</w:t>
                      </w:r>
                    </w:p>
                    <w:p w14:paraId="179ED4C5" w14:textId="240AF0C8" w:rsidR="008D2A99" w:rsidRPr="00E74BEF" w:rsidRDefault="008D2A99" w:rsidP="00B06104">
                      <w:pPr>
                        <w:jc w:val="center"/>
                        <w:rPr>
                          <w:rFonts w:asciiTheme="minorHAnsi" w:eastAsiaTheme="minorHAnsi" w:hAnsiTheme="minorHAnsi" w:cstheme="minorHAnsi"/>
                          <w:bCs/>
                          <w:iCs/>
                          <w:color w:val="000000"/>
                          <w:sz w:val="22"/>
                          <w:szCs w:val="22"/>
                        </w:rPr>
                      </w:pPr>
                      <w:r w:rsidRPr="00E74BEF">
                        <w:rPr>
                          <w:rFonts w:asciiTheme="minorHAnsi" w:eastAsiaTheme="minorHAnsi" w:hAnsiTheme="minorHAnsi" w:cstheme="minorHAnsi"/>
                          <w:bCs/>
                          <w:iCs/>
                          <w:color w:val="000000"/>
                          <w:sz w:val="22"/>
                          <w:szCs w:val="22"/>
                        </w:rPr>
                        <w:t>5238 OK HWY 167</w:t>
                      </w:r>
                    </w:p>
                    <w:p w14:paraId="52C3DBC2" w14:textId="0EA3C477" w:rsidR="008D2A99" w:rsidRPr="00E74BEF" w:rsidRDefault="008D2A99" w:rsidP="00B06104">
                      <w:pPr>
                        <w:jc w:val="center"/>
                        <w:rPr>
                          <w:rFonts w:asciiTheme="minorHAnsi" w:hAnsiTheme="minorHAnsi" w:cstheme="minorHAnsi"/>
                          <w:bCs/>
                          <w:iCs/>
                        </w:rPr>
                      </w:pPr>
                      <w:r w:rsidRPr="00E74BEF">
                        <w:rPr>
                          <w:rFonts w:asciiTheme="minorHAnsi" w:eastAsiaTheme="minorHAnsi" w:hAnsiTheme="minorHAnsi" w:cstheme="minorHAnsi"/>
                          <w:bCs/>
                          <w:iCs/>
                          <w:color w:val="000000"/>
                          <w:sz w:val="22"/>
                          <w:szCs w:val="22"/>
                        </w:rPr>
                        <w:t>Catoosa, Ok 74015-3434</w:t>
                      </w:r>
                    </w:p>
                  </w:txbxContent>
                </v:textbox>
              </v:shape>
            </w:pict>
          </mc:Fallback>
        </mc:AlternateContent>
      </w:r>
    </w:p>
    <w:p w14:paraId="5F324778" w14:textId="77777777" w:rsidR="00B06104" w:rsidRPr="005E089F" w:rsidRDefault="00B06104" w:rsidP="00B06104">
      <w:pPr>
        <w:pStyle w:val="ListParagraph"/>
        <w:autoSpaceDE w:val="0"/>
        <w:autoSpaceDN w:val="0"/>
        <w:adjustRightInd w:val="0"/>
        <w:spacing w:before="5" w:line="264" w:lineRule="exact"/>
        <w:ind w:left="0"/>
        <w:jc w:val="both"/>
        <w:rPr>
          <w:rFonts w:asciiTheme="minorHAnsi" w:eastAsiaTheme="minorHAnsi" w:hAnsiTheme="minorHAnsi" w:cstheme="minorHAnsi"/>
          <w:i/>
          <w:iCs/>
          <w:spacing w:val="1"/>
          <w:sz w:val="22"/>
          <w:szCs w:val="22"/>
        </w:rPr>
      </w:pPr>
    </w:p>
    <w:p w14:paraId="26ECB989" w14:textId="77777777" w:rsidR="00B06104" w:rsidRPr="005E089F" w:rsidRDefault="00B06104" w:rsidP="00B06104">
      <w:pPr>
        <w:pStyle w:val="ListParagraph"/>
        <w:autoSpaceDE w:val="0"/>
        <w:autoSpaceDN w:val="0"/>
        <w:adjustRightInd w:val="0"/>
        <w:spacing w:before="5" w:line="264" w:lineRule="exact"/>
        <w:ind w:left="0"/>
        <w:jc w:val="both"/>
        <w:rPr>
          <w:rFonts w:asciiTheme="minorHAnsi" w:eastAsiaTheme="minorHAnsi" w:hAnsiTheme="minorHAnsi" w:cstheme="minorHAnsi"/>
          <w:i/>
          <w:iCs/>
          <w:spacing w:val="1"/>
          <w:sz w:val="22"/>
          <w:szCs w:val="22"/>
        </w:rPr>
      </w:pPr>
    </w:p>
    <w:p w14:paraId="629688AC" w14:textId="77777777" w:rsidR="00B06104" w:rsidRPr="005E089F" w:rsidRDefault="00B06104" w:rsidP="00B06104">
      <w:pPr>
        <w:pStyle w:val="ListParagraph"/>
        <w:autoSpaceDE w:val="0"/>
        <w:autoSpaceDN w:val="0"/>
        <w:adjustRightInd w:val="0"/>
        <w:spacing w:before="5" w:line="264" w:lineRule="exact"/>
        <w:ind w:left="0"/>
        <w:jc w:val="both"/>
        <w:rPr>
          <w:rFonts w:asciiTheme="minorHAnsi" w:hAnsiTheme="minorHAnsi" w:cstheme="minorHAnsi"/>
          <w:sz w:val="22"/>
          <w:szCs w:val="22"/>
        </w:rPr>
      </w:pPr>
    </w:p>
    <w:p w14:paraId="44060866" w14:textId="77777777" w:rsidR="00B06104" w:rsidRPr="005E089F" w:rsidRDefault="00B06104" w:rsidP="00B06104">
      <w:pPr>
        <w:pStyle w:val="ListParagraph"/>
        <w:autoSpaceDE w:val="0"/>
        <w:autoSpaceDN w:val="0"/>
        <w:adjustRightInd w:val="0"/>
        <w:spacing w:before="5" w:line="264" w:lineRule="exact"/>
        <w:ind w:left="0"/>
        <w:jc w:val="both"/>
        <w:rPr>
          <w:rFonts w:asciiTheme="minorHAnsi" w:hAnsiTheme="minorHAnsi" w:cstheme="minorHAnsi"/>
          <w:sz w:val="22"/>
          <w:szCs w:val="22"/>
        </w:rPr>
      </w:pPr>
    </w:p>
    <w:p w14:paraId="367D09B2" w14:textId="77777777" w:rsidR="00B06104" w:rsidRPr="005E089F" w:rsidRDefault="00B06104" w:rsidP="00B06104">
      <w:pPr>
        <w:pStyle w:val="ListParagraph"/>
        <w:autoSpaceDE w:val="0"/>
        <w:autoSpaceDN w:val="0"/>
        <w:adjustRightInd w:val="0"/>
        <w:spacing w:before="5" w:line="264" w:lineRule="exact"/>
        <w:ind w:left="0"/>
        <w:jc w:val="both"/>
        <w:rPr>
          <w:rFonts w:asciiTheme="minorHAnsi" w:hAnsiTheme="minorHAnsi" w:cstheme="minorHAnsi"/>
          <w:sz w:val="22"/>
          <w:szCs w:val="22"/>
        </w:rPr>
      </w:pPr>
    </w:p>
    <w:p w14:paraId="75E9C6EE" w14:textId="77777777" w:rsidR="00B06104" w:rsidRDefault="00B06104" w:rsidP="00B06104">
      <w:pPr>
        <w:pStyle w:val="ListParagraph"/>
        <w:autoSpaceDE w:val="0"/>
        <w:autoSpaceDN w:val="0"/>
        <w:adjustRightInd w:val="0"/>
        <w:spacing w:before="5" w:line="264" w:lineRule="exact"/>
        <w:ind w:left="0"/>
        <w:jc w:val="both"/>
        <w:rPr>
          <w:rFonts w:asciiTheme="minorHAnsi" w:hAnsiTheme="minorHAnsi" w:cstheme="minorHAnsi"/>
          <w:sz w:val="22"/>
          <w:szCs w:val="22"/>
        </w:rPr>
      </w:pPr>
    </w:p>
    <w:p w14:paraId="24818D6D" w14:textId="77777777" w:rsidR="00B06104" w:rsidRPr="005E089F" w:rsidRDefault="00B06104" w:rsidP="00B06104">
      <w:pPr>
        <w:pStyle w:val="ListParagraph"/>
        <w:autoSpaceDE w:val="0"/>
        <w:autoSpaceDN w:val="0"/>
        <w:adjustRightInd w:val="0"/>
        <w:spacing w:before="5" w:line="264" w:lineRule="exact"/>
        <w:ind w:left="0"/>
        <w:jc w:val="both"/>
        <w:rPr>
          <w:rFonts w:asciiTheme="minorHAnsi" w:hAnsiTheme="minorHAnsi" w:cstheme="minorHAnsi"/>
          <w:sz w:val="22"/>
          <w:szCs w:val="22"/>
        </w:rPr>
      </w:pPr>
    </w:p>
    <w:p w14:paraId="191B56E8" w14:textId="77777777" w:rsidR="00B06104" w:rsidRPr="00474254" w:rsidRDefault="00B06104" w:rsidP="00B06104">
      <w:pPr>
        <w:tabs>
          <w:tab w:val="left" w:pos="7335"/>
        </w:tabs>
        <w:autoSpaceDE w:val="0"/>
        <w:autoSpaceDN w:val="0"/>
        <w:adjustRightInd w:val="0"/>
        <w:spacing w:before="10" w:line="120" w:lineRule="exact"/>
        <w:ind w:left="-360"/>
        <w:jc w:val="both"/>
        <w:rPr>
          <w:rFonts w:asciiTheme="minorHAnsi" w:eastAsiaTheme="minorHAnsi" w:hAnsiTheme="minorHAnsi" w:cstheme="minorHAnsi"/>
          <w:color w:val="000000"/>
          <w:sz w:val="22"/>
          <w:szCs w:val="22"/>
        </w:rPr>
      </w:pPr>
    </w:p>
    <w:p w14:paraId="48E1C09F" w14:textId="77777777" w:rsidR="00B06104" w:rsidRPr="00474254" w:rsidRDefault="00B06104" w:rsidP="00B06104">
      <w:pPr>
        <w:tabs>
          <w:tab w:val="left" w:pos="1005"/>
        </w:tabs>
        <w:autoSpaceDE w:val="0"/>
        <w:autoSpaceDN w:val="0"/>
        <w:adjustRightInd w:val="0"/>
        <w:spacing w:before="10" w:line="120" w:lineRule="exact"/>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z w:val="22"/>
          <w:szCs w:val="22"/>
        </w:rPr>
        <w:tab/>
      </w:r>
    </w:p>
    <w:p w14:paraId="17A77266" w14:textId="77777777" w:rsidR="00B06104" w:rsidRPr="00474254" w:rsidRDefault="00B06104" w:rsidP="00B06104">
      <w:pPr>
        <w:autoSpaceDE w:val="0"/>
        <w:autoSpaceDN w:val="0"/>
        <w:adjustRightInd w:val="0"/>
        <w:ind w:left="-360"/>
        <w:jc w:val="both"/>
        <w:rPr>
          <w:rFonts w:asciiTheme="minorHAnsi" w:eastAsiaTheme="minorHAnsi" w:hAnsiTheme="minorHAnsi" w:cstheme="minorHAnsi"/>
          <w:b/>
          <w:bCs/>
          <w:color w:val="000000"/>
          <w:sz w:val="22"/>
          <w:szCs w:val="22"/>
        </w:rPr>
      </w:pPr>
      <w:r>
        <w:rPr>
          <w:rFonts w:asciiTheme="minorHAnsi" w:eastAsiaTheme="minorHAnsi" w:hAnsiTheme="minorHAnsi" w:cstheme="minorHAnsi"/>
          <w:b/>
          <w:bCs/>
          <w:color w:val="000000"/>
          <w:sz w:val="22"/>
          <w:szCs w:val="22"/>
        </w:rPr>
        <w:t xml:space="preserve">Section </w:t>
      </w:r>
      <w:r w:rsidRPr="00474254">
        <w:rPr>
          <w:rFonts w:asciiTheme="minorHAnsi" w:eastAsiaTheme="minorHAnsi" w:hAnsiTheme="minorHAnsi" w:cstheme="minorHAnsi"/>
          <w:b/>
          <w:bCs/>
          <w:color w:val="000000"/>
          <w:sz w:val="22"/>
          <w:szCs w:val="22"/>
        </w:rPr>
        <w:t>2.</w:t>
      </w:r>
      <w:r>
        <w:rPr>
          <w:rFonts w:asciiTheme="minorHAnsi" w:eastAsiaTheme="minorHAnsi" w:hAnsiTheme="minorHAnsi" w:cstheme="minorHAnsi"/>
          <w:b/>
          <w:bCs/>
          <w:color w:val="000000"/>
          <w:sz w:val="22"/>
          <w:szCs w:val="22"/>
        </w:rPr>
        <w:t xml:space="preserve">  </w:t>
      </w:r>
      <w:r w:rsidRPr="00474254">
        <w:rPr>
          <w:rFonts w:asciiTheme="minorHAnsi" w:eastAsiaTheme="minorHAnsi" w:hAnsiTheme="minorHAnsi" w:cstheme="minorHAnsi"/>
          <w:b/>
          <w:bCs/>
          <w:color w:val="000000"/>
          <w:sz w:val="22"/>
          <w:szCs w:val="22"/>
        </w:rPr>
        <w:t>Pro</w:t>
      </w:r>
      <w:r w:rsidRPr="00474254">
        <w:rPr>
          <w:rFonts w:asciiTheme="minorHAnsi" w:eastAsiaTheme="minorHAnsi" w:hAnsiTheme="minorHAnsi" w:cstheme="minorHAnsi"/>
          <w:b/>
          <w:bCs/>
          <w:color w:val="000000"/>
          <w:spacing w:val="-1"/>
          <w:sz w:val="22"/>
          <w:szCs w:val="22"/>
        </w:rPr>
        <w:t>p</w:t>
      </w:r>
      <w:r w:rsidRPr="00474254">
        <w:rPr>
          <w:rFonts w:asciiTheme="minorHAnsi" w:eastAsiaTheme="minorHAnsi" w:hAnsiTheme="minorHAnsi" w:cstheme="minorHAnsi"/>
          <w:b/>
          <w:bCs/>
          <w:color w:val="000000"/>
          <w:sz w:val="22"/>
          <w:szCs w:val="22"/>
        </w:rPr>
        <w:t>os</w:t>
      </w:r>
      <w:r w:rsidRPr="00474254">
        <w:rPr>
          <w:rFonts w:asciiTheme="minorHAnsi" w:eastAsiaTheme="minorHAnsi" w:hAnsiTheme="minorHAnsi" w:cstheme="minorHAnsi"/>
          <w:b/>
          <w:bCs/>
          <w:color w:val="000000"/>
          <w:spacing w:val="-1"/>
          <w:sz w:val="22"/>
          <w:szCs w:val="22"/>
        </w:rPr>
        <w:t>a</w:t>
      </w:r>
      <w:r w:rsidRPr="00474254">
        <w:rPr>
          <w:rFonts w:asciiTheme="minorHAnsi" w:eastAsiaTheme="minorHAnsi" w:hAnsiTheme="minorHAnsi" w:cstheme="minorHAnsi"/>
          <w:b/>
          <w:bCs/>
          <w:color w:val="000000"/>
          <w:sz w:val="22"/>
          <w:szCs w:val="22"/>
        </w:rPr>
        <w:t>l</w:t>
      </w:r>
      <w:r w:rsidRPr="00474254">
        <w:rPr>
          <w:rFonts w:asciiTheme="minorHAnsi" w:eastAsiaTheme="minorHAnsi" w:hAnsiTheme="minorHAnsi" w:cstheme="minorHAnsi"/>
          <w:b/>
          <w:bCs/>
          <w:color w:val="000000"/>
          <w:spacing w:val="-2"/>
          <w:sz w:val="22"/>
          <w:szCs w:val="22"/>
        </w:rPr>
        <w:t xml:space="preserve"> </w:t>
      </w:r>
      <w:r w:rsidRPr="00474254">
        <w:rPr>
          <w:rFonts w:asciiTheme="minorHAnsi" w:eastAsiaTheme="minorHAnsi" w:hAnsiTheme="minorHAnsi" w:cstheme="minorHAnsi"/>
          <w:b/>
          <w:bCs/>
          <w:color w:val="000000"/>
          <w:sz w:val="22"/>
          <w:szCs w:val="22"/>
        </w:rPr>
        <w:t>In</w:t>
      </w:r>
      <w:r w:rsidRPr="00474254">
        <w:rPr>
          <w:rFonts w:asciiTheme="minorHAnsi" w:eastAsiaTheme="minorHAnsi" w:hAnsiTheme="minorHAnsi" w:cstheme="minorHAnsi"/>
          <w:b/>
          <w:bCs/>
          <w:color w:val="000000"/>
          <w:spacing w:val="1"/>
          <w:sz w:val="22"/>
          <w:szCs w:val="22"/>
        </w:rPr>
        <w:t>f</w:t>
      </w:r>
      <w:r w:rsidRPr="00474254">
        <w:rPr>
          <w:rFonts w:asciiTheme="minorHAnsi" w:eastAsiaTheme="minorHAnsi" w:hAnsiTheme="minorHAnsi" w:cstheme="minorHAnsi"/>
          <w:b/>
          <w:bCs/>
          <w:color w:val="000000"/>
          <w:spacing w:val="-3"/>
          <w:sz w:val="22"/>
          <w:szCs w:val="22"/>
        </w:rPr>
        <w:t>o</w:t>
      </w:r>
      <w:r w:rsidRPr="00474254">
        <w:rPr>
          <w:rFonts w:asciiTheme="minorHAnsi" w:eastAsiaTheme="minorHAnsi" w:hAnsiTheme="minorHAnsi" w:cstheme="minorHAnsi"/>
          <w:b/>
          <w:bCs/>
          <w:color w:val="000000"/>
          <w:sz w:val="22"/>
          <w:szCs w:val="22"/>
        </w:rPr>
        <w:t>r</w:t>
      </w:r>
      <w:r w:rsidRPr="00474254">
        <w:rPr>
          <w:rFonts w:asciiTheme="minorHAnsi" w:eastAsiaTheme="minorHAnsi" w:hAnsiTheme="minorHAnsi" w:cstheme="minorHAnsi"/>
          <w:b/>
          <w:bCs/>
          <w:color w:val="000000"/>
          <w:spacing w:val="1"/>
          <w:sz w:val="22"/>
          <w:szCs w:val="22"/>
        </w:rPr>
        <w:t>m</w:t>
      </w:r>
      <w:r w:rsidRPr="00474254">
        <w:rPr>
          <w:rFonts w:asciiTheme="minorHAnsi" w:eastAsiaTheme="minorHAnsi" w:hAnsiTheme="minorHAnsi" w:cstheme="minorHAnsi"/>
          <w:b/>
          <w:bCs/>
          <w:color w:val="000000"/>
          <w:sz w:val="22"/>
          <w:szCs w:val="22"/>
        </w:rPr>
        <w:t>a</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i</w:t>
      </w:r>
      <w:r w:rsidRPr="00474254">
        <w:rPr>
          <w:rFonts w:asciiTheme="minorHAnsi" w:eastAsiaTheme="minorHAnsi" w:hAnsiTheme="minorHAnsi" w:cstheme="minorHAnsi"/>
          <w:b/>
          <w:bCs/>
          <w:color w:val="000000"/>
          <w:spacing w:val="-3"/>
          <w:sz w:val="22"/>
          <w:szCs w:val="22"/>
        </w:rPr>
        <w:t>o</w:t>
      </w:r>
      <w:r w:rsidRPr="00474254">
        <w:rPr>
          <w:rFonts w:asciiTheme="minorHAnsi" w:eastAsiaTheme="minorHAnsi" w:hAnsiTheme="minorHAnsi" w:cstheme="minorHAnsi"/>
          <w:b/>
          <w:bCs/>
          <w:color w:val="000000"/>
          <w:sz w:val="22"/>
          <w:szCs w:val="22"/>
        </w:rPr>
        <w:t>n</w:t>
      </w:r>
    </w:p>
    <w:p w14:paraId="0DDC7658" w14:textId="77777777" w:rsidR="00B06104" w:rsidRPr="00474254" w:rsidRDefault="00B06104" w:rsidP="00B06104">
      <w:pPr>
        <w:autoSpaceDE w:val="0"/>
        <w:autoSpaceDN w:val="0"/>
        <w:adjustRightInd w:val="0"/>
        <w:spacing w:before="9" w:line="260" w:lineRule="exact"/>
        <w:jc w:val="both"/>
        <w:rPr>
          <w:rFonts w:asciiTheme="minorHAnsi" w:eastAsiaTheme="minorHAnsi" w:hAnsiTheme="minorHAnsi" w:cstheme="minorHAnsi"/>
          <w:color w:val="000000"/>
          <w:sz w:val="22"/>
          <w:szCs w:val="22"/>
        </w:rPr>
      </w:pPr>
    </w:p>
    <w:p w14:paraId="5DB4C5CA" w14:textId="3BB4B6F0" w:rsidR="00B06104" w:rsidRDefault="00B06104" w:rsidP="00B06104">
      <w:pPr>
        <w:autoSpaceDE w:val="0"/>
        <w:autoSpaceDN w:val="0"/>
        <w:adjustRightInd w:val="0"/>
        <w:spacing w:before="9" w:line="260" w:lineRule="exact"/>
        <w:ind w:left="-360"/>
        <w:jc w:val="both"/>
        <w:rPr>
          <w:rFonts w:asciiTheme="minorHAnsi" w:eastAsiaTheme="minorHAnsi" w:hAnsiTheme="minorHAnsi" w:cstheme="minorHAnsi"/>
          <w:sz w:val="22"/>
          <w:szCs w:val="22"/>
        </w:rPr>
      </w:pP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his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eq</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RFP</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ss</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cure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erv</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ces as</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 xml:space="preserve">part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cal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erv</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 xml:space="preserve">ce delivery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Wo</w:t>
      </w:r>
      <w:r w:rsidRPr="00474254">
        <w:rPr>
          <w:rFonts w:asciiTheme="minorHAnsi" w:eastAsiaTheme="minorHAnsi" w:hAnsiTheme="minorHAnsi" w:cstheme="minorHAnsi"/>
          <w:color w:val="000000"/>
          <w:spacing w:val="-3"/>
          <w:sz w:val="22"/>
          <w:szCs w:val="22"/>
        </w:rPr>
        <w:t>r</w:t>
      </w:r>
      <w:r w:rsidRPr="00474254">
        <w:rPr>
          <w:rFonts w:asciiTheme="minorHAnsi" w:eastAsiaTheme="minorHAnsi" w:hAnsiTheme="minorHAnsi" w:cstheme="minorHAnsi"/>
          <w:color w:val="000000"/>
          <w:spacing w:val="1"/>
          <w:sz w:val="22"/>
          <w:szCs w:val="22"/>
        </w:rPr>
        <w:t>kf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I</w:t>
      </w:r>
      <w:r w:rsidRPr="00474254">
        <w:rPr>
          <w:rFonts w:asciiTheme="minorHAnsi" w:eastAsiaTheme="minorHAnsi" w:hAnsiTheme="minorHAnsi" w:cstheme="minorHAnsi"/>
          <w:color w:val="000000"/>
          <w:sz w:val="22"/>
          <w:szCs w:val="22"/>
        </w:rPr>
        <w:t xml:space="preserve">nnovation and Opportunity </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3"/>
          <w:sz w:val="22"/>
          <w:szCs w:val="22"/>
        </w:rPr>
        <w:t xml:space="preserve"> </w:t>
      </w:r>
      <w:r>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R</w:t>
      </w:r>
      <w:r w:rsidRPr="00474254">
        <w:rPr>
          <w:rFonts w:asciiTheme="minorHAnsi" w:eastAsiaTheme="minorHAnsi" w:hAnsiTheme="minorHAnsi" w:cstheme="minorHAnsi"/>
          <w:color w:val="000000"/>
          <w:sz w:val="22"/>
          <w:szCs w:val="22"/>
        </w:rPr>
        <w:t>eq</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op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5"/>
          <w:sz w:val="22"/>
          <w:szCs w:val="22"/>
        </w:rPr>
        <w:t xml:space="preserve"> </w:t>
      </w:r>
      <w:r>
        <w:rPr>
          <w:rFonts w:asciiTheme="minorHAnsi" w:eastAsiaTheme="minorHAnsi" w:hAnsiTheme="minorHAnsi" w:cstheme="minorHAnsi"/>
          <w:color w:val="000000"/>
          <w:spacing w:val="5"/>
          <w:sz w:val="22"/>
          <w:szCs w:val="22"/>
        </w:rPr>
        <w:t xml:space="preserve">is released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ure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ervices and</w:t>
      </w:r>
      <w:r w:rsidRPr="00474254">
        <w:rPr>
          <w:rFonts w:asciiTheme="minorHAnsi" w:eastAsiaTheme="minorHAnsi" w:hAnsiTheme="minorHAnsi" w:cstheme="minorHAnsi"/>
          <w:spacing w:val="1"/>
          <w:sz w:val="22"/>
          <w:szCs w:val="22"/>
        </w:rPr>
        <w:t>/</w:t>
      </w:r>
      <w:r w:rsidRPr="00474254">
        <w:rPr>
          <w:rFonts w:asciiTheme="minorHAnsi" w:eastAsiaTheme="minorHAnsi" w:hAnsiTheme="minorHAnsi" w:cstheme="minorHAnsi"/>
          <w:sz w:val="22"/>
          <w:szCs w:val="22"/>
        </w:rPr>
        <w:t>or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p</w:t>
      </w:r>
      <w:r w:rsidRPr="00474254">
        <w:rPr>
          <w:rFonts w:asciiTheme="minorHAnsi" w:eastAsiaTheme="minorHAnsi" w:hAnsiTheme="minorHAnsi" w:cstheme="minorHAnsi"/>
          <w:sz w:val="22"/>
          <w:szCs w:val="22"/>
        </w:rPr>
        <w:t>ro</w:t>
      </w:r>
      <w:r w:rsidRPr="00474254">
        <w:rPr>
          <w:rFonts w:asciiTheme="minorHAnsi" w:eastAsiaTheme="minorHAnsi" w:hAnsiTheme="minorHAnsi" w:cstheme="minorHAnsi"/>
          <w:spacing w:val="1"/>
          <w:sz w:val="22"/>
          <w:szCs w:val="22"/>
        </w:rPr>
        <w:t>d</w:t>
      </w:r>
      <w:r w:rsidRPr="00474254">
        <w:rPr>
          <w:rFonts w:asciiTheme="minorHAnsi" w:eastAsiaTheme="minorHAnsi" w:hAnsiTheme="minorHAnsi" w:cstheme="minorHAnsi"/>
          <w:sz w:val="22"/>
          <w:szCs w:val="22"/>
        </w:rPr>
        <w:t>u</w:t>
      </w:r>
      <w:r w:rsidRPr="00474254">
        <w:rPr>
          <w:rFonts w:asciiTheme="minorHAnsi" w:eastAsiaTheme="minorHAnsi" w:hAnsiTheme="minorHAnsi" w:cstheme="minorHAnsi"/>
          <w:spacing w:val="-3"/>
          <w:sz w:val="22"/>
          <w:szCs w:val="22"/>
        </w:rPr>
        <w:t>c</w:t>
      </w:r>
      <w:r w:rsidRPr="00474254">
        <w:rPr>
          <w:rFonts w:asciiTheme="minorHAnsi" w:eastAsiaTheme="minorHAnsi" w:hAnsiTheme="minorHAnsi" w:cstheme="minorHAnsi"/>
          <w:sz w:val="22"/>
          <w:szCs w:val="22"/>
        </w:rPr>
        <w:t>ts</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as</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pacing w:val="-2"/>
          <w:sz w:val="22"/>
          <w:szCs w:val="22"/>
        </w:rPr>
        <w:t>c</w:t>
      </w:r>
      <w:r w:rsidRPr="00474254">
        <w:rPr>
          <w:rFonts w:asciiTheme="minorHAnsi" w:eastAsiaTheme="minorHAnsi" w:hAnsiTheme="minorHAnsi" w:cstheme="minorHAnsi"/>
          <w:sz w:val="22"/>
          <w:szCs w:val="22"/>
        </w:rPr>
        <w:t>ribed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 xml:space="preserve">in </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pacing w:val="-3"/>
          <w:sz w:val="22"/>
          <w:szCs w:val="22"/>
        </w:rPr>
        <w:t>h</w:t>
      </w:r>
      <w:r w:rsidRPr="00474254">
        <w:rPr>
          <w:rFonts w:asciiTheme="minorHAnsi" w:eastAsiaTheme="minorHAnsi" w:hAnsiTheme="minorHAnsi" w:cstheme="minorHAnsi"/>
          <w:sz w:val="22"/>
          <w:szCs w:val="22"/>
        </w:rPr>
        <w:t>is pa</w:t>
      </w:r>
      <w:r w:rsidRPr="00474254">
        <w:rPr>
          <w:rFonts w:asciiTheme="minorHAnsi" w:eastAsiaTheme="minorHAnsi" w:hAnsiTheme="minorHAnsi" w:cstheme="minorHAnsi"/>
          <w:spacing w:val="-2"/>
          <w:sz w:val="22"/>
          <w:szCs w:val="22"/>
        </w:rPr>
        <w:t>c</w:t>
      </w:r>
      <w:r w:rsidRPr="00474254">
        <w:rPr>
          <w:rFonts w:asciiTheme="minorHAnsi" w:eastAsiaTheme="minorHAnsi" w:hAnsiTheme="minorHAnsi" w:cstheme="minorHAnsi"/>
          <w:spacing w:val="1"/>
          <w:sz w:val="22"/>
          <w:szCs w:val="22"/>
        </w:rPr>
        <w:t>k</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z w:val="22"/>
          <w:szCs w:val="22"/>
        </w:rPr>
        <w:t>ll</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indi</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dual</w:t>
      </w:r>
      <w:r w:rsidRPr="00474254">
        <w:rPr>
          <w:rFonts w:asciiTheme="minorHAnsi" w:eastAsiaTheme="minorHAnsi" w:hAnsiTheme="minorHAnsi" w:cstheme="minorHAnsi"/>
          <w:spacing w:val="-2"/>
          <w:sz w:val="22"/>
          <w:szCs w:val="22"/>
        </w:rPr>
        <w:t>s</w:t>
      </w:r>
      <w:r w:rsidRPr="00474254">
        <w:rPr>
          <w:rFonts w:asciiTheme="minorHAnsi" w:eastAsiaTheme="minorHAnsi" w:hAnsiTheme="minorHAnsi" w:cstheme="minorHAnsi"/>
          <w:sz w:val="22"/>
          <w:szCs w:val="22"/>
        </w:rPr>
        <w:t>, co</w:t>
      </w:r>
      <w:r w:rsidRPr="00474254">
        <w:rPr>
          <w:rFonts w:asciiTheme="minorHAnsi" w:eastAsiaTheme="minorHAnsi" w:hAnsiTheme="minorHAnsi" w:cstheme="minorHAnsi"/>
          <w:spacing w:val="-2"/>
          <w:sz w:val="22"/>
          <w:szCs w:val="22"/>
        </w:rPr>
        <w:t>m</w:t>
      </w:r>
      <w:r w:rsidRPr="00474254">
        <w:rPr>
          <w:rFonts w:asciiTheme="minorHAnsi" w:eastAsiaTheme="minorHAnsi" w:hAnsiTheme="minorHAnsi" w:cstheme="minorHAnsi"/>
          <w:sz w:val="22"/>
          <w:szCs w:val="22"/>
        </w:rPr>
        <w:t>pani</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 a</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z w:val="22"/>
          <w:szCs w:val="22"/>
        </w:rPr>
        <w:t>enci</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ther entiti</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 xml:space="preserve">s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u</w:t>
      </w:r>
      <w:r w:rsidRPr="00474254">
        <w:rPr>
          <w:rFonts w:asciiTheme="minorHAnsi" w:eastAsiaTheme="minorHAnsi" w:hAnsiTheme="minorHAnsi" w:cstheme="minorHAnsi"/>
          <w:spacing w:val="-1"/>
          <w:sz w:val="22"/>
          <w:szCs w:val="22"/>
        </w:rPr>
        <w:t>b</w:t>
      </w:r>
      <w:r w:rsidRPr="00474254">
        <w:rPr>
          <w:rFonts w:asciiTheme="minorHAnsi" w:eastAsiaTheme="minorHAnsi" w:hAnsiTheme="minorHAnsi" w:cstheme="minorHAnsi"/>
          <w:spacing w:val="-2"/>
          <w:sz w:val="22"/>
          <w:szCs w:val="22"/>
        </w:rPr>
        <w:t>m</w:t>
      </w:r>
      <w:r w:rsidRPr="00474254">
        <w:rPr>
          <w:rFonts w:asciiTheme="minorHAnsi" w:eastAsiaTheme="minorHAnsi" w:hAnsiTheme="minorHAnsi" w:cstheme="minorHAnsi"/>
          <w:sz w:val="22"/>
          <w:szCs w:val="22"/>
        </w:rPr>
        <w:t>it</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ing</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p</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po</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3"/>
          <w:sz w:val="22"/>
          <w:szCs w:val="22"/>
        </w:rPr>
        <w:t>l</w:t>
      </w:r>
      <w:r w:rsidRPr="00474254">
        <w:rPr>
          <w:rFonts w:asciiTheme="minorHAnsi" w:eastAsiaTheme="minorHAnsi" w:hAnsiTheme="minorHAnsi" w:cstheme="minorHAnsi"/>
          <w:sz w:val="22"/>
          <w:szCs w:val="22"/>
        </w:rPr>
        <w:t>s mu</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be</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z w:val="22"/>
          <w:szCs w:val="22"/>
        </w:rPr>
        <w:t>are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of the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lim</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tatio</w:t>
      </w:r>
      <w:r w:rsidRPr="00474254">
        <w:rPr>
          <w:rFonts w:asciiTheme="minorHAnsi" w:eastAsiaTheme="minorHAnsi" w:hAnsiTheme="minorHAnsi" w:cstheme="minorHAnsi"/>
          <w:spacing w:val="-3"/>
          <w:sz w:val="22"/>
          <w:szCs w:val="22"/>
        </w:rPr>
        <w:t>n</w:t>
      </w:r>
      <w:r w:rsidRPr="00474254">
        <w:rPr>
          <w:rFonts w:asciiTheme="minorHAnsi" w:eastAsiaTheme="minorHAnsi" w:hAnsiTheme="minorHAnsi" w:cstheme="minorHAnsi"/>
          <w:sz w:val="22"/>
          <w:szCs w:val="22"/>
        </w:rPr>
        <w:t xml:space="preserve">s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z w:val="22"/>
          <w:szCs w:val="22"/>
        </w:rPr>
        <w:t xml:space="preserve">ted </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 xml:space="preserve">n </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h</w:t>
      </w:r>
      <w:r w:rsidRPr="00474254">
        <w:rPr>
          <w:rFonts w:asciiTheme="minorHAnsi" w:eastAsiaTheme="minorHAnsi" w:hAnsiTheme="minorHAnsi" w:cstheme="minorHAnsi"/>
          <w:spacing w:val="-3"/>
          <w:sz w:val="22"/>
          <w:szCs w:val="22"/>
        </w:rPr>
        <w:t>i</w:t>
      </w:r>
      <w:r w:rsidRPr="00474254">
        <w:rPr>
          <w:rFonts w:asciiTheme="minorHAnsi" w:eastAsiaTheme="minorHAnsi" w:hAnsiTheme="minorHAnsi" w:cstheme="minorHAnsi"/>
          <w:sz w:val="22"/>
          <w:szCs w:val="22"/>
        </w:rPr>
        <w:t xml:space="preserve">s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ec</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z w:val="22"/>
          <w:szCs w:val="22"/>
        </w:rPr>
        <w:t>ion.</w:t>
      </w:r>
    </w:p>
    <w:p w14:paraId="7B14BC95" w14:textId="77777777" w:rsidR="00B06104" w:rsidRPr="00474254" w:rsidRDefault="00B06104" w:rsidP="00B06104">
      <w:pPr>
        <w:autoSpaceDE w:val="0"/>
        <w:autoSpaceDN w:val="0"/>
        <w:adjustRightInd w:val="0"/>
        <w:spacing w:before="9" w:line="260" w:lineRule="exact"/>
        <w:ind w:left="-360"/>
        <w:jc w:val="both"/>
        <w:rPr>
          <w:rFonts w:asciiTheme="minorHAnsi" w:eastAsiaTheme="minorHAnsi" w:hAnsiTheme="minorHAnsi" w:cstheme="minorHAnsi"/>
          <w:sz w:val="22"/>
          <w:szCs w:val="22"/>
        </w:rPr>
      </w:pPr>
    </w:p>
    <w:p w14:paraId="6593970A" w14:textId="77777777" w:rsidR="00B06104" w:rsidRPr="00BC5FC9" w:rsidRDefault="00B06104" w:rsidP="00F43A9A">
      <w:pPr>
        <w:pStyle w:val="ListParagraph"/>
        <w:numPr>
          <w:ilvl w:val="0"/>
          <w:numId w:val="25"/>
        </w:numPr>
        <w:autoSpaceDE w:val="0"/>
        <w:autoSpaceDN w:val="0"/>
        <w:adjustRightInd w:val="0"/>
        <w:spacing w:before="9" w:line="260" w:lineRule="exact"/>
        <w:jc w:val="both"/>
        <w:rPr>
          <w:rFonts w:asciiTheme="minorHAnsi" w:eastAsiaTheme="minorHAnsi" w:hAnsiTheme="minorHAnsi" w:cstheme="minorHAnsi"/>
          <w:sz w:val="22"/>
          <w:szCs w:val="22"/>
        </w:rPr>
      </w:pPr>
      <w:r w:rsidRPr="00BC5FC9">
        <w:rPr>
          <w:rFonts w:asciiTheme="minorHAnsi" w:eastAsiaTheme="minorHAnsi" w:hAnsiTheme="minorHAnsi" w:cstheme="minorHAnsi"/>
          <w:sz w:val="22"/>
          <w:szCs w:val="22"/>
        </w:rPr>
        <w:t>NEWDB, in</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re</w:t>
      </w:r>
      <w:r w:rsidRPr="00BC5FC9">
        <w:rPr>
          <w:rFonts w:asciiTheme="minorHAnsi" w:eastAsiaTheme="minorHAnsi" w:hAnsiTheme="minorHAnsi" w:cstheme="minorHAnsi"/>
          <w:spacing w:val="1"/>
          <w:sz w:val="22"/>
          <w:szCs w:val="22"/>
        </w:rPr>
        <w:t>c</w:t>
      </w:r>
      <w:r w:rsidRPr="00BC5FC9">
        <w:rPr>
          <w:rFonts w:asciiTheme="minorHAnsi" w:eastAsiaTheme="minorHAnsi" w:hAnsiTheme="minorHAnsi" w:cstheme="minorHAnsi"/>
          <w:sz w:val="22"/>
          <w:szCs w:val="22"/>
        </w:rPr>
        <w:t>ei</w:t>
      </w:r>
      <w:r w:rsidRPr="00BC5FC9">
        <w:rPr>
          <w:rFonts w:asciiTheme="minorHAnsi" w:eastAsiaTheme="minorHAnsi" w:hAnsiTheme="minorHAnsi" w:cstheme="minorHAnsi"/>
          <w:spacing w:val="-1"/>
          <w:sz w:val="22"/>
          <w:szCs w:val="22"/>
        </w:rPr>
        <w:t>v</w:t>
      </w:r>
      <w:r w:rsidRPr="00BC5FC9">
        <w:rPr>
          <w:rFonts w:asciiTheme="minorHAnsi" w:eastAsiaTheme="minorHAnsi" w:hAnsiTheme="minorHAnsi" w:cstheme="minorHAnsi"/>
          <w:sz w:val="22"/>
          <w:szCs w:val="22"/>
        </w:rPr>
        <w:t>ing</w:t>
      </w:r>
      <w:r w:rsidRPr="00BC5FC9">
        <w:rPr>
          <w:rFonts w:asciiTheme="minorHAnsi" w:eastAsiaTheme="minorHAnsi" w:hAnsiTheme="minorHAnsi" w:cstheme="minorHAnsi"/>
          <w:spacing w:val="-2"/>
          <w:sz w:val="22"/>
          <w:szCs w:val="22"/>
        </w:rPr>
        <w:t xml:space="preserve"> </w:t>
      </w:r>
      <w:r w:rsidRPr="00BC5FC9">
        <w:rPr>
          <w:rFonts w:asciiTheme="minorHAnsi" w:eastAsiaTheme="minorHAnsi" w:hAnsiTheme="minorHAnsi" w:cstheme="minorHAnsi"/>
          <w:sz w:val="22"/>
          <w:szCs w:val="22"/>
        </w:rPr>
        <w:t>p</w:t>
      </w:r>
      <w:r w:rsidRPr="00BC5FC9">
        <w:rPr>
          <w:rFonts w:asciiTheme="minorHAnsi" w:eastAsiaTheme="minorHAnsi" w:hAnsiTheme="minorHAnsi" w:cstheme="minorHAnsi"/>
          <w:spacing w:val="-2"/>
          <w:sz w:val="22"/>
          <w:szCs w:val="22"/>
        </w:rPr>
        <w:t>r</w:t>
      </w:r>
      <w:r w:rsidRPr="00BC5FC9">
        <w:rPr>
          <w:rFonts w:asciiTheme="minorHAnsi" w:eastAsiaTheme="minorHAnsi" w:hAnsiTheme="minorHAnsi" w:cstheme="minorHAnsi"/>
          <w:sz w:val="22"/>
          <w:szCs w:val="22"/>
        </w:rPr>
        <w:t>opo</w:t>
      </w:r>
      <w:r w:rsidRPr="00BC5FC9">
        <w:rPr>
          <w:rFonts w:asciiTheme="minorHAnsi" w:eastAsiaTheme="minorHAnsi" w:hAnsiTheme="minorHAnsi" w:cstheme="minorHAnsi"/>
          <w:spacing w:val="1"/>
          <w:sz w:val="22"/>
          <w:szCs w:val="22"/>
        </w:rPr>
        <w:t>s</w:t>
      </w:r>
      <w:r w:rsidRPr="00BC5FC9">
        <w:rPr>
          <w:rFonts w:asciiTheme="minorHAnsi" w:eastAsiaTheme="minorHAnsi" w:hAnsiTheme="minorHAnsi" w:cstheme="minorHAnsi"/>
          <w:sz w:val="22"/>
          <w:szCs w:val="22"/>
        </w:rPr>
        <w:t>a</w:t>
      </w:r>
      <w:r w:rsidRPr="00BC5FC9">
        <w:rPr>
          <w:rFonts w:asciiTheme="minorHAnsi" w:eastAsiaTheme="minorHAnsi" w:hAnsiTheme="minorHAnsi" w:cstheme="minorHAnsi"/>
          <w:spacing w:val="-3"/>
          <w:sz w:val="22"/>
          <w:szCs w:val="22"/>
        </w:rPr>
        <w:t>l</w:t>
      </w:r>
      <w:r w:rsidRPr="00BC5FC9">
        <w:rPr>
          <w:rFonts w:asciiTheme="minorHAnsi" w:eastAsiaTheme="minorHAnsi" w:hAnsiTheme="minorHAnsi" w:cstheme="minorHAnsi"/>
          <w:spacing w:val="1"/>
          <w:sz w:val="22"/>
          <w:szCs w:val="22"/>
        </w:rPr>
        <w:t>s</w:t>
      </w:r>
      <w:r w:rsidRPr="00BC5FC9">
        <w:rPr>
          <w:rFonts w:asciiTheme="minorHAnsi" w:eastAsiaTheme="minorHAnsi" w:hAnsiTheme="minorHAnsi" w:cstheme="minorHAnsi"/>
          <w:sz w:val="22"/>
          <w:szCs w:val="22"/>
        </w:rPr>
        <w:t>, r</w:t>
      </w:r>
      <w:r w:rsidRPr="00BC5FC9">
        <w:rPr>
          <w:rFonts w:asciiTheme="minorHAnsi" w:eastAsiaTheme="minorHAnsi" w:hAnsiTheme="minorHAnsi" w:cstheme="minorHAnsi"/>
          <w:spacing w:val="-2"/>
          <w:sz w:val="22"/>
          <w:szCs w:val="22"/>
        </w:rPr>
        <w:t>e</w:t>
      </w:r>
      <w:r w:rsidRPr="00BC5FC9">
        <w:rPr>
          <w:rFonts w:asciiTheme="minorHAnsi" w:eastAsiaTheme="minorHAnsi" w:hAnsiTheme="minorHAnsi" w:cstheme="minorHAnsi"/>
          <w:spacing w:val="1"/>
          <w:sz w:val="22"/>
          <w:szCs w:val="22"/>
        </w:rPr>
        <w:t>s</w:t>
      </w:r>
      <w:r w:rsidRPr="00BC5FC9">
        <w:rPr>
          <w:rFonts w:asciiTheme="minorHAnsi" w:eastAsiaTheme="minorHAnsi" w:hAnsiTheme="minorHAnsi" w:cstheme="minorHAnsi"/>
          <w:spacing w:val="-2"/>
          <w:sz w:val="22"/>
          <w:szCs w:val="22"/>
        </w:rPr>
        <w:t>e</w:t>
      </w:r>
      <w:r w:rsidRPr="00BC5FC9">
        <w:rPr>
          <w:rFonts w:asciiTheme="minorHAnsi" w:eastAsiaTheme="minorHAnsi" w:hAnsiTheme="minorHAnsi" w:cstheme="minorHAnsi"/>
          <w:sz w:val="22"/>
          <w:szCs w:val="22"/>
        </w:rPr>
        <w:t>rves</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the</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ri</w:t>
      </w:r>
      <w:r w:rsidRPr="00BC5FC9">
        <w:rPr>
          <w:rFonts w:asciiTheme="minorHAnsi" w:eastAsiaTheme="minorHAnsi" w:hAnsiTheme="minorHAnsi" w:cstheme="minorHAnsi"/>
          <w:spacing w:val="-3"/>
          <w:sz w:val="22"/>
          <w:szCs w:val="22"/>
        </w:rPr>
        <w:t>g</w:t>
      </w:r>
      <w:r w:rsidRPr="00BC5FC9">
        <w:rPr>
          <w:rFonts w:asciiTheme="minorHAnsi" w:eastAsiaTheme="minorHAnsi" w:hAnsiTheme="minorHAnsi" w:cstheme="minorHAnsi"/>
          <w:sz w:val="22"/>
          <w:szCs w:val="22"/>
        </w:rPr>
        <w:t>ht</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to</w:t>
      </w:r>
      <w:r w:rsidRPr="00BC5FC9">
        <w:rPr>
          <w:rFonts w:asciiTheme="minorHAnsi" w:eastAsiaTheme="minorHAnsi" w:hAnsiTheme="minorHAnsi" w:cstheme="minorHAnsi"/>
          <w:spacing w:val="-3"/>
          <w:sz w:val="22"/>
          <w:szCs w:val="22"/>
        </w:rPr>
        <w:t xml:space="preserve"> </w:t>
      </w:r>
      <w:r w:rsidRPr="00BC5FC9">
        <w:rPr>
          <w:rFonts w:asciiTheme="minorHAnsi" w:eastAsiaTheme="minorHAnsi" w:hAnsiTheme="minorHAnsi" w:cstheme="minorHAnsi"/>
          <w:spacing w:val="1"/>
          <w:sz w:val="22"/>
          <w:szCs w:val="22"/>
        </w:rPr>
        <w:t>w</w:t>
      </w:r>
      <w:r w:rsidRPr="00BC5FC9">
        <w:rPr>
          <w:rFonts w:asciiTheme="minorHAnsi" w:eastAsiaTheme="minorHAnsi" w:hAnsiTheme="minorHAnsi" w:cstheme="minorHAnsi"/>
          <w:sz w:val="22"/>
          <w:szCs w:val="22"/>
        </w:rPr>
        <w:t>ith</w:t>
      </w:r>
      <w:r w:rsidRPr="00BC5FC9">
        <w:rPr>
          <w:rFonts w:asciiTheme="minorHAnsi" w:eastAsiaTheme="minorHAnsi" w:hAnsiTheme="minorHAnsi" w:cstheme="minorHAnsi"/>
          <w:spacing w:val="-2"/>
          <w:sz w:val="22"/>
          <w:szCs w:val="22"/>
        </w:rPr>
        <w:t>d</w:t>
      </w:r>
      <w:r w:rsidRPr="00BC5FC9">
        <w:rPr>
          <w:rFonts w:asciiTheme="minorHAnsi" w:eastAsiaTheme="minorHAnsi" w:hAnsiTheme="minorHAnsi" w:cstheme="minorHAnsi"/>
          <w:sz w:val="22"/>
          <w:szCs w:val="22"/>
        </w:rPr>
        <w:t>raw th</w:t>
      </w:r>
      <w:r w:rsidRPr="00BC5FC9">
        <w:rPr>
          <w:rFonts w:asciiTheme="minorHAnsi" w:eastAsiaTheme="minorHAnsi" w:hAnsiTheme="minorHAnsi" w:cstheme="minorHAnsi"/>
          <w:spacing w:val="-2"/>
          <w:sz w:val="22"/>
          <w:szCs w:val="22"/>
        </w:rPr>
        <w:t>i</w:t>
      </w:r>
      <w:r w:rsidRPr="00BC5FC9">
        <w:rPr>
          <w:rFonts w:asciiTheme="minorHAnsi" w:eastAsiaTheme="minorHAnsi" w:hAnsiTheme="minorHAnsi" w:cstheme="minorHAnsi"/>
          <w:sz w:val="22"/>
          <w:szCs w:val="22"/>
        </w:rPr>
        <w:t>s p</w:t>
      </w:r>
      <w:r w:rsidRPr="00BC5FC9">
        <w:rPr>
          <w:rFonts w:asciiTheme="minorHAnsi" w:eastAsiaTheme="minorHAnsi" w:hAnsiTheme="minorHAnsi" w:cstheme="minorHAnsi"/>
          <w:spacing w:val="1"/>
          <w:sz w:val="22"/>
          <w:szCs w:val="22"/>
        </w:rPr>
        <w:t>r</w:t>
      </w:r>
      <w:r w:rsidRPr="00BC5FC9">
        <w:rPr>
          <w:rFonts w:asciiTheme="minorHAnsi" w:eastAsiaTheme="minorHAnsi" w:hAnsiTheme="minorHAnsi" w:cstheme="minorHAnsi"/>
          <w:spacing w:val="-2"/>
          <w:sz w:val="22"/>
          <w:szCs w:val="22"/>
        </w:rPr>
        <w:t>o</w:t>
      </w:r>
      <w:r w:rsidRPr="00BC5FC9">
        <w:rPr>
          <w:rFonts w:asciiTheme="minorHAnsi" w:eastAsiaTheme="minorHAnsi" w:hAnsiTheme="minorHAnsi" w:cstheme="minorHAnsi"/>
          <w:sz w:val="22"/>
          <w:szCs w:val="22"/>
        </w:rPr>
        <w:t>po</w:t>
      </w:r>
      <w:r w:rsidRPr="00BC5FC9">
        <w:rPr>
          <w:rFonts w:asciiTheme="minorHAnsi" w:eastAsiaTheme="minorHAnsi" w:hAnsiTheme="minorHAnsi" w:cstheme="minorHAnsi"/>
          <w:spacing w:val="1"/>
          <w:sz w:val="22"/>
          <w:szCs w:val="22"/>
        </w:rPr>
        <w:t>s</w:t>
      </w:r>
      <w:r w:rsidRPr="00BC5FC9">
        <w:rPr>
          <w:rFonts w:asciiTheme="minorHAnsi" w:eastAsiaTheme="minorHAnsi" w:hAnsiTheme="minorHAnsi" w:cstheme="minorHAnsi"/>
          <w:sz w:val="22"/>
          <w:szCs w:val="22"/>
        </w:rPr>
        <w:t>al</w:t>
      </w:r>
      <w:r w:rsidRPr="00BC5FC9">
        <w:rPr>
          <w:rFonts w:asciiTheme="minorHAnsi" w:eastAsiaTheme="minorHAnsi" w:hAnsiTheme="minorHAnsi" w:cstheme="minorHAnsi"/>
          <w:spacing w:val="-2"/>
          <w:sz w:val="22"/>
          <w:szCs w:val="22"/>
        </w:rPr>
        <w:t xml:space="preserve"> </w:t>
      </w:r>
      <w:r w:rsidRPr="00BC5FC9">
        <w:rPr>
          <w:rFonts w:asciiTheme="minorHAnsi" w:eastAsiaTheme="minorHAnsi" w:hAnsiTheme="minorHAnsi" w:cstheme="minorHAnsi"/>
          <w:sz w:val="22"/>
          <w:szCs w:val="22"/>
        </w:rPr>
        <w:t>at</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a</w:t>
      </w:r>
      <w:r w:rsidRPr="00BC5FC9">
        <w:rPr>
          <w:rFonts w:asciiTheme="minorHAnsi" w:eastAsiaTheme="minorHAnsi" w:hAnsiTheme="minorHAnsi" w:cstheme="minorHAnsi"/>
          <w:spacing w:val="-1"/>
          <w:sz w:val="22"/>
          <w:szCs w:val="22"/>
        </w:rPr>
        <w:t>n</w:t>
      </w:r>
      <w:r w:rsidRPr="00BC5FC9">
        <w:rPr>
          <w:rFonts w:asciiTheme="minorHAnsi" w:eastAsiaTheme="minorHAnsi" w:hAnsiTheme="minorHAnsi" w:cstheme="minorHAnsi"/>
          <w:sz w:val="22"/>
          <w:szCs w:val="22"/>
        </w:rPr>
        <w:t>y t</w:t>
      </w:r>
      <w:r w:rsidRPr="00BC5FC9">
        <w:rPr>
          <w:rFonts w:asciiTheme="minorHAnsi" w:eastAsiaTheme="minorHAnsi" w:hAnsiTheme="minorHAnsi" w:cstheme="minorHAnsi"/>
          <w:spacing w:val="-2"/>
          <w:sz w:val="22"/>
          <w:szCs w:val="22"/>
        </w:rPr>
        <w:t>i</w:t>
      </w:r>
      <w:r w:rsidRPr="00BC5FC9">
        <w:rPr>
          <w:rFonts w:asciiTheme="minorHAnsi" w:eastAsiaTheme="minorHAnsi" w:hAnsiTheme="minorHAnsi" w:cstheme="minorHAnsi"/>
          <w:sz w:val="22"/>
          <w:szCs w:val="22"/>
        </w:rPr>
        <w:t>me p</w:t>
      </w:r>
      <w:r w:rsidRPr="00BC5FC9">
        <w:rPr>
          <w:rFonts w:asciiTheme="minorHAnsi" w:eastAsiaTheme="minorHAnsi" w:hAnsiTheme="minorHAnsi" w:cstheme="minorHAnsi"/>
          <w:spacing w:val="1"/>
          <w:sz w:val="22"/>
          <w:szCs w:val="22"/>
        </w:rPr>
        <w:t>r</w:t>
      </w:r>
      <w:r w:rsidRPr="00BC5FC9">
        <w:rPr>
          <w:rFonts w:asciiTheme="minorHAnsi" w:eastAsiaTheme="minorHAnsi" w:hAnsiTheme="minorHAnsi" w:cstheme="minorHAnsi"/>
          <w:sz w:val="22"/>
          <w:szCs w:val="22"/>
        </w:rPr>
        <w:t>ior</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to</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the</w:t>
      </w:r>
      <w:r w:rsidRPr="00BC5FC9">
        <w:rPr>
          <w:rFonts w:asciiTheme="minorHAnsi" w:eastAsiaTheme="minorHAnsi" w:hAnsiTheme="minorHAnsi" w:cstheme="minorHAnsi"/>
          <w:spacing w:val="-1"/>
          <w:sz w:val="22"/>
          <w:szCs w:val="22"/>
        </w:rPr>
        <w:t xml:space="preserve"> s</w:t>
      </w:r>
      <w:r w:rsidRPr="00BC5FC9">
        <w:rPr>
          <w:rFonts w:asciiTheme="minorHAnsi" w:eastAsiaTheme="minorHAnsi" w:hAnsiTheme="minorHAnsi" w:cstheme="minorHAnsi"/>
          <w:sz w:val="22"/>
          <w:szCs w:val="22"/>
        </w:rPr>
        <w:t>i</w:t>
      </w:r>
      <w:r w:rsidRPr="00BC5FC9">
        <w:rPr>
          <w:rFonts w:asciiTheme="minorHAnsi" w:eastAsiaTheme="minorHAnsi" w:hAnsiTheme="minorHAnsi" w:cstheme="minorHAnsi"/>
          <w:spacing w:val="-1"/>
          <w:sz w:val="22"/>
          <w:szCs w:val="22"/>
        </w:rPr>
        <w:t>g</w:t>
      </w:r>
      <w:r w:rsidRPr="00BC5FC9">
        <w:rPr>
          <w:rFonts w:asciiTheme="minorHAnsi" w:eastAsiaTheme="minorHAnsi" w:hAnsiTheme="minorHAnsi" w:cstheme="minorHAnsi"/>
          <w:sz w:val="22"/>
          <w:szCs w:val="22"/>
        </w:rPr>
        <w:t>ni</w:t>
      </w:r>
      <w:r w:rsidRPr="00BC5FC9">
        <w:rPr>
          <w:rFonts w:asciiTheme="minorHAnsi" w:eastAsiaTheme="minorHAnsi" w:hAnsiTheme="minorHAnsi" w:cstheme="minorHAnsi"/>
          <w:spacing w:val="-1"/>
          <w:sz w:val="22"/>
          <w:szCs w:val="22"/>
        </w:rPr>
        <w:t>n</w:t>
      </w:r>
      <w:r w:rsidRPr="00BC5FC9">
        <w:rPr>
          <w:rFonts w:asciiTheme="minorHAnsi" w:eastAsiaTheme="minorHAnsi" w:hAnsiTheme="minorHAnsi" w:cstheme="minorHAnsi"/>
          <w:sz w:val="22"/>
          <w:szCs w:val="22"/>
        </w:rPr>
        <w:t>g of a</w:t>
      </w:r>
      <w:r w:rsidRPr="00BC5FC9">
        <w:rPr>
          <w:rFonts w:asciiTheme="minorHAnsi" w:eastAsiaTheme="minorHAnsi" w:hAnsiTheme="minorHAnsi" w:cstheme="minorHAnsi"/>
          <w:spacing w:val="-2"/>
          <w:sz w:val="22"/>
          <w:szCs w:val="22"/>
        </w:rPr>
        <w:t xml:space="preserve"> </w:t>
      </w:r>
      <w:r w:rsidRPr="00BC5FC9">
        <w:rPr>
          <w:rFonts w:asciiTheme="minorHAnsi" w:eastAsiaTheme="minorHAnsi" w:hAnsiTheme="minorHAnsi" w:cstheme="minorHAnsi"/>
          <w:sz w:val="22"/>
          <w:szCs w:val="22"/>
        </w:rPr>
        <w:t>cont</w:t>
      </w:r>
      <w:r w:rsidRPr="00BC5FC9">
        <w:rPr>
          <w:rFonts w:asciiTheme="minorHAnsi" w:eastAsiaTheme="minorHAnsi" w:hAnsiTheme="minorHAnsi" w:cstheme="minorHAnsi"/>
          <w:spacing w:val="1"/>
          <w:sz w:val="22"/>
          <w:szCs w:val="22"/>
        </w:rPr>
        <w:t>r</w:t>
      </w:r>
      <w:r w:rsidRPr="00BC5FC9">
        <w:rPr>
          <w:rFonts w:asciiTheme="minorHAnsi" w:eastAsiaTheme="minorHAnsi" w:hAnsiTheme="minorHAnsi" w:cstheme="minorHAnsi"/>
          <w:sz w:val="22"/>
          <w:szCs w:val="22"/>
        </w:rPr>
        <w:t>a</w:t>
      </w:r>
      <w:r w:rsidRPr="00BC5FC9">
        <w:rPr>
          <w:rFonts w:asciiTheme="minorHAnsi" w:eastAsiaTheme="minorHAnsi" w:hAnsiTheme="minorHAnsi" w:cstheme="minorHAnsi"/>
          <w:spacing w:val="-2"/>
          <w:sz w:val="22"/>
          <w:szCs w:val="22"/>
        </w:rPr>
        <w:t>c</w:t>
      </w:r>
      <w:r w:rsidRPr="00BC5FC9">
        <w:rPr>
          <w:rFonts w:asciiTheme="minorHAnsi" w:eastAsiaTheme="minorHAnsi" w:hAnsiTheme="minorHAnsi" w:cstheme="minorHAnsi"/>
          <w:sz w:val="22"/>
          <w:szCs w:val="22"/>
        </w:rPr>
        <w:t xml:space="preserve">t. </w:t>
      </w:r>
      <w:r w:rsidRPr="00BC5FC9">
        <w:rPr>
          <w:rFonts w:asciiTheme="minorHAnsi" w:eastAsiaTheme="minorHAnsi" w:hAnsiTheme="minorHAnsi" w:cstheme="minorHAnsi"/>
          <w:spacing w:val="-1"/>
          <w:sz w:val="22"/>
          <w:szCs w:val="22"/>
        </w:rPr>
        <w:t>T</w:t>
      </w:r>
      <w:r w:rsidRPr="00BC5FC9">
        <w:rPr>
          <w:rFonts w:asciiTheme="minorHAnsi" w:eastAsiaTheme="minorHAnsi" w:hAnsiTheme="minorHAnsi" w:cstheme="minorHAnsi"/>
          <w:sz w:val="22"/>
          <w:szCs w:val="22"/>
        </w:rPr>
        <w:t xml:space="preserve">he Northeast Workforce Development Board, Inc. </w:t>
      </w:r>
      <w:r w:rsidRPr="00BC5FC9">
        <w:rPr>
          <w:rFonts w:asciiTheme="minorHAnsi" w:eastAsiaTheme="minorHAnsi" w:hAnsiTheme="minorHAnsi" w:cstheme="minorHAnsi"/>
          <w:spacing w:val="-2"/>
          <w:sz w:val="22"/>
          <w:szCs w:val="22"/>
        </w:rPr>
        <w:t>r</w:t>
      </w:r>
      <w:r w:rsidRPr="00BC5FC9">
        <w:rPr>
          <w:rFonts w:asciiTheme="minorHAnsi" w:eastAsiaTheme="minorHAnsi" w:hAnsiTheme="minorHAnsi" w:cstheme="minorHAnsi"/>
          <w:sz w:val="22"/>
          <w:szCs w:val="22"/>
        </w:rPr>
        <w:t>e</w:t>
      </w:r>
      <w:r w:rsidRPr="00BC5FC9">
        <w:rPr>
          <w:rFonts w:asciiTheme="minorHAnsi" w:eastAsiaTheme="minorHAnsi" w:hAnsiTheme="minorHAnsi" w:cstheme="minorHAnsi"/>
          <w:spacing w:val="1"/>
          <w:sz w:val="22"/>
          <w:szCs w:val="22"/>
        </w:rPr>
        <w:t>s</w:t>
      </w:r>
      <w:r w:rsidRPr="00BC5FC9">
        <w:rPr>
          <w:rFonts w:asciiTheme="minorHAnsi" w:eastAsiaTheme="minorHAnsi" w:hAnsiTheme="minorHAnsi" w:cstheme="minorHAnsi"/>
          <w:spacing w:val="-2"/>
          <w:sz w:val="22"/>
          <w:szCs w:val="22"/>
        </w:rPr>
        <w:t>e</w:t>
      </w:r>
      <w:r w:rsidRPr="00BC5FC9">
        <w:rPr>
          <w:rFonts w:asciiTheme="minorHAnsi" w:eastAsiaTheme="minorHAnsi" w:hAnsiTheme="minorHAnsi" w:cstheme="minorHAnsi"/>
          <w:sz w:val="22"/>
          <w:szCs w:val="22"/>
        </w:rPr>
        <w:t>rves</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the rig</w:t>
      </w:r>
      <w:r w:rsidRPr="00BC5FC9">
        <w:rPr>
          <w:rFonts w:asciiTheme="minorHAnsi" w:eastAsiaTheme="minorHAnsi" w:hAnsiTheme="minorHAnsi" w:cstheme="minorHAnsi"/>
          <w:spacing w:val="-1"/>
          <w:sz w:val="22"/>
          <w:szCs w:val="22"/>
        </w:rPr>
        <w:t>h</w:t>
      </w:r>
      <w:r w:rsidRPr="00BC5FC9">
        <w:rPr>
          <w:rFonts w:asciiTheme="minorHAnsi" w:eastAsiaTheme="minorHAnsi" w:hAnsiTheme="minorHAnsi" w:cstheme="minorHAnsi"/>
          <w:sz w:val="22"/>
          <w:szCs w:val="22"/>
        </w:rPr>
        <w:t>t</w:t>
      </w:r>
      <w:r w:rsidRPr="00BC5FC9">
        <w:rPr>
          <w:rFonts w:asciiTheme="minorHAnsi" w:eastAsiaTheme="minorHAnsi" w:hAnsiTheme="minorHAnsi" w:cstheme="minorHAnsi"/>
          <w:spacing w:val="2"/>
          <w:sz w:val="22"/>
          <w:szCs w:val="22"/>
        </w:rPr>
        <w:t xml:space="preserve"> </w:t>
      </w:r>
      <w:r w:rsidRPr="00BC5FC9">
        <w:rPr>
          <w:rFonts w:asciiTheme="minorHAnsi" w:eastAsiaTheme="minorHAnsi" w:hAnsiTheme="minorHAnsi" w:cstheme="minorHAnsi"/>
          <w:spacing w:val="-2"/>
          <w:sz w:val="22"/>
          <w:szCs w:val="22"/>
        </w:rPr>
        <w:t>t</w:t>
      </w:r>
      <w:r w:rsidRPr="00BC5FC9">
        <w:rPr>
          <w:rFonts w:asciiTheme="minorHAnsi" w:eastAsiaTheme="minorHAnsi" w:hAnsiTheme="minorHAnsi" w:cstheme="minorHAnsi"/>
          <w:sz w:val="22"/>
          <w:szCs w:val="22"/>
        </w:rPr>
        <w:t>o</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ca</w:t>
      </w:r>
      <w:r w:rsidRPr="00BC5FC9">
        <w:rPr>
          <w:rFonts w:asciiTheme="minorHAnsi" w:eastAsiaTheme="minorHAnsi" w:hAnsiTheme="minorHAnsi" w:cstheme="minorHAnsi"/>
          <w:spacing w:val="-3"/>
          <w:sz w:val="22"/>
          <w:szCs w:val="22"/>
        </w:rPr>
        <w:t>n</w:t>
      </w:r>
      <w:r w:rsidRPr="00BC5FC9">
        <w:rPr>
          <w:rFonts w:asciiTheme="minorHAnsi" w:eastAsiaTheme="minorHAnsi" w:hAnsiTheme="minorHAnsi" w:cstheme="minorHAnsi"/>
          <w:sz w:val="22"/>
          <w:szCs w:val="22"/>
        </w:rPr>
        <w:t>cel</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or</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re</w:t>
      </w:r>
      <w:r w:rsidRPr="00BC5FC9">
        <w:rPr>
          <w:rFonts w:asciiTheme="minorHAnsi" w:eastAsiaTheme="minorHAnsi" w:hAnsiTheme="minorHAnsi" w:cstheme="minorHAnsi"/>
          <w:spacing w:val="-2"/>
          <w:sz w:val="22"/>
          <w:szCs w:val="22"/>
        </w:rPr>
        <w:t>i</w:t>
      </w:r>
      <w:r w:rsidRPr="00BC5FC9">
        <w:rPr>
          <w:rFonts w:asciiTheme="minorHAnsi" w:eastAsiaTheme="minorHAnsi" w:hAnsiTheme="minorHAnsi" w:cstheme="minorHAnsi"/>
          <w:spacing w:val="1"/>
          <w:sz w:val="22"/>
          <w:szCs w:val="22"/>
        </w:rPr>
        <w:t>ss</w:t>
      </w:r>
      <w:r w:rsidRPr="00BC5FC9">
        <w:rPr>
          <w:rFonts w:asciiTheme="minorHAnsi" w:eastAsiaTheme="minorHAnsi" w:hAnsiTheme="minorHAnsi" w:cstheme="minorHAnsi"/>
          <w:spacing w:val="-3"/>
          <w:sz w:val="22"/>
          <w:szCs w:val="22"/>
        </w:rPr>
        <w:t>u</w:t>
      </w:r>
      <w:r w:rsidRPr="00BC5FC9">
        <w:rPr>
          <w:rFonts w:asciiTheme="minorHAnsi" w:eastAsiaTheme="minorHAnsi" w:hAnsiTheme="minorHAnsi" w:cstheme="minorHAnsi"/>
          <w:sz w:val="22"/>
          <w:szCs w:val="22"/>
        </w:rPr>
        <w:t>e</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th</w:t>
      </w:r>
      <w:r w:rsidRPr="00BC5FC9">
        <w:rPr>
          <w:rFonts w:asciiTheme="minorHAnsi" w:eastAsiaTheme="minorHAnsi" w:hAnsiTheme="minorHAnsi" w:cstheme="minorHAnsi"/>
          <w:spacing w:val="-2"/>
          <w:sz w:val="22"/>
          <w:szCs w:val="22"/>
        </w:rPr>
        <w:t>i</w:t>
      </w:r>
      <w:r w:rsidRPr="00BC5FC9">
        <w:rPr>
          <w:rFonts w:asciiTheme="minorHAnsi" w:eastAsiaTheme="minorHAnsi" w:hAnsiTheme="minorHAnsi" w:cstheme="minorHAnsi"/>
          <w:sz w:val="22"/>
          <w:szCs w:val="22"/>
        </w:rPr>
        <w:t>s</w:t>
      </w:r>
      <w:r w:rsidRPr="00BC5FC9">
        <w:rPr>
          <w:rFonts w:asciiTheme="minorHAnsi" w:eastAsiaTheme="minorHAnsi" w:hAnsiTheme="minorHAnsi" w:cstheme="minorHAnsi"/>
          <w:spacing w:val="2"/>
          <w:sz w:val="22"/>
          <w:szCs w:val="22"/>
        </w:rPr>
        <w:t xml:space="preserve"> </w:t>
      </w:r>
      <w:r w:rsidRPr="00BC5FC9">
        <w:rPr>
          <w:rFonts w:asciiTheme="minorHAnsi" w:eastAsiaTheme="minorHAnsi" w:hAnsiTheme="minorHAnsi" w:cstheme="minorHAnsi"/>
          <w:spacing w:val="-1"/>
          <w:sz w:val="22"/>
          <w:szCs w:val="22"/>
        </w:rPr>
        <w:t>RF</w:t>
      </w:r>
      <w:r w:rsidRPr="00BC5FC9">
        <w:rPr>
          <w:rFonts w:asciiTheme="minorHAnsi" w:eastAsiaTheme="minorHAnsi" w:hAnsiTheme="minorHAnsi" w:cstheme="minorHAnsi"/>
          <w:sz w:val="22"/>
          <w:szCs w:val="22"/>
        </w:rPr>
        <w:t>P in</w:t>
      </w:r>
      <w:r w:rsidRPr="00BC5FC9">
        <w:rPr>
          <w:rFonts w:asciiTheme="minorHAnsi" w:eastAsiaTheme="minorHAnsi" w:hAnsiTheme="minorHAnsi" w:cstheme="minorHAnsi"/>
          <w:spacing w:val="-2"/>
          <w:sz w:val="22"/>
          <w:szCs w:val="22"/>
        </w:rPr>
        <w:t xml:space="preserve"> </w:t>
      </w:r>
      <w:r w:rsidRPr="00BC5FC9">
        <w:rPr>
          <w:rFonts w:asciiTheme="minorHAnsi" w:eastAsiaTheme="minorHAnsi" w:hAnsiTheme="minorHAnsi" w:cstheme="minorHAnsi"/>
          <w:sz w:val="22"/>
          <w:szCs w:val="22"/>
        </w:rPr>
        <w:t>p</w:t>
      </w:r>
      <w:r w:rsidRPr="00BC5FC9">
        <w:rPr>
          <w:rFonts w:asciiTheme="minorHAnsi" w:eastAsiaTheme="minorHAnsi" w:hAnsiTheme="minorHAnsi" w:cstheme="minorHAnsi"/>
          <w:spacing w:val="-2"/>
          <w:sz w:val="22"/>
          <w:szCs w:val="22"/>
        </w:rPr>
        <w:t>a</w:t>
      </w:r>
      <w:r w:rsidRPr="00BC5FC9">
        <w:rPr>
          <w:rFonts w:asciiTheme="minorHAnsi" w:eastAsiaTheme="minorHAnsi" w:hAnsiTheme="minorHAnsi" w:cstheme="minorHAnsi"/>
          <w:sz w:val="22"/>
          <w:szCs w:val="22"/>
        </w:rPr>
        <w:t>rt or</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in</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its enti</w:t>
      </w:r>
      <w:r w:rsidRPr="00BC5FC9">
        <w:rPr>
          <w:rFonts w:asciiTheme="minorHAnsi" w:eastAsiaTheme="minorHAnsi" w:hAnsiTheme="minorHAnsi" w:cstheme="minorHAnsi"/>
          <w:spacing w:val="-2"/>
          <w:sz w:val="22"/>
          <w:szCs w:val="22"/>
        </w:rPr>
        <w:t>r</w:t>
      </w:r>
      <w:r w:rsidRPr="00BC5FC9">
        <w:rPr>
          <w:rFonts w:asciiTheme="minorHAnsi" w:eastAsiaTheme="minorHAnsi" w:hAnsiTheme="minorHAnsi" w:cstheme="minorHAnsi"/>
          <w:sz w:val="22"/>
          <w:szCs w:val="22"/>
        </w:rPr>
        <w:t>ety.</w:t>
      </w:r>
    </w:p>
    <w:p w14:paraId="6A163EA9" w14:textId="77777777" w:rsidR="00B06104" w:rsidRPr="00474254" w:rsidRDefault="00B06104" w:rsidP="00B06104">
      <w:pPr>
        <w:autoSpaceDE w:val="0"/>
        <w:autoSpaceDN w:val="0"/>
        <w:adjustRightInd w:val="0"/>
        <w:spacing w:before="9" w:line="260" w:lineRule="exact"/>
        <w:ind w:left="-360"/>
        <w:jc w:val="both"/>
        <w:rPr>
          <w:rFonts w:asciiTheme="minorHAnsi" w:eastAsiaTheme="minorHAnsi" w:hAnsiTheme="minorHAnsi" w:cstheme="minorHAnsi"/>
          <w:sz w:val="22"/>
          <w:szCs w:val="22"/>
        </w:rPr>
      </w:pPr>
    </w:p>
    <w:p w14:paraId="726EC60A" w14:textId="77777777" w:rsidR="00B06104" w:rsidRPr="00BC5FC9" w:rsidRDefault="00B06104" w:rsidP="00F43A9A">
      <w:pPr>
        <w:pStyle w:val="ListParagraph"/>
        <w:numPr>
          <w:ilvl w:val="0"/>
          <w:numId w:val="25"/>
        </w:numPr>
        <w:autoSpaceDE w:val="0"/>
        <w:autoSpaceDN w:val="0"/>
        <w:adjustRightInd w:val="0"/>
        <w:spacing w:before="9" w:line="260" w:lineRule="exact"/>
        <w:jc w:val="both"/>
        <w:rPr>
          <w:rFonts w:asciiTheme="minorHAnsi" w:eastAsiaTheme="minorHAnsi" w:hAnsiTheme="minorHAnsi" w:cstheme="minorHAnsi"/>
          <w:sz w:val="22"/>
          <w:szCs w:val="22"/>
        </w:rPr>
      </w:pPr>
      <w:r w:rsidRPr="00BC5FC9">
        <w:rPr>
          <w:rFonts w:asciiTheme="minorHAnsi" w:eastAsiaTheme="minorHAnsi" w:hAnsiTheme="minorHAnsi" w:cstheme="minorHAnsi"/>
          <w:spacing w:val="-1"/>
          <w:sz w:val="22"/>
          <w:szCs w:val="22"/>
        </w:rPr>
        <w:t>P</w:t>
      </w:r>
      <w:r w:rsidRPr="00BC5FC9">
        <w:rPr>
          <w:rFonts w:asciiTheme="minorHAnsi" w:eastAsiaTheme="minorHAnsi" w:hAnsiTheme="minorHAnsi" w:cstheme="minorHAnsi"/>
          <w:sz w:val="22"/>
          <w:szCs w:val="22"/>
        </w:rPr>
        <w:t>ro</w:t>
      </w:r>
      <w:r w:rsidRPr="00BC5FC9">
        <w:rPr>
          <w:rFonts w:asciiTheme="minorHAnsi" w:eastAsiaTheme="minorHAnsi" w:hAnsiTheme="minorHAnsi" w:cstheme="minorHAnsi"/>
          <w:spacing w:val="1"/>
          <w:sz w:val="22"/>
          <w:szCs w:val="22"/>
        </w:rPr>
        <w:t>p</w:t>
      </w:r>
      <w:r w:rsidRPr="00BC5FC9">
        <w:rPr>
          <w:rFonts w:asciiTheme="minorHAnsi" w:eastAsiaTheme="minorHAnsi" w:hAnsiTheme="minorHAnsi" w:cstheme="minorHAnsi"/>
          <w:sz w:val="22"/>
          <w:szCs w:val="22"/>
        </w:rPr>
        <w:t>o</w:t>
      </w:r>
      <w:r w:rsidRPr="00BC5FC9">
        <w:rPr>
          <w:rFonts w:asciiTheme="minorHAnsi" w:eastAsiaTheme="minorHAnsi" w:hAnsiTheme="minorHAnsi" w:cstheme="minorHAnsi"/>
          <w:spacing w:val="1"/>
          <w:sz w:val="22"/>
          <w:szCs w:val="22"/>
        </w:rPr>
        <w:t>s</w:t>
      </w:r>
      <w:r w:rsidRPr="00BC5FC9">
        <w:rPr>
          <w:rFonts w:asciiTheme="minorHAnsi" w:eastAsiaTheme="minorHAnsi" w:hAnsiTheme="minorHAnsi" w:cstheme="minorHAnsi"/>
          <w:spacing w:val="-3"/>
          <w:sz w:val="22"/>
          <w:szCs w:val="22"/>
        </w:rPr>
        <w:t>a</w:t>
      </w:r>
      <w:r w:rsidRPr="00BC5FC9">
        <w:rPr>
          <w:rFonts w:asciiTheme="minorHAnsi" w:eastAsiaTheme="minorHAnsi" w:hAnsiTheme="minorHAnsi" w:cstheme="minorHAnsi"/>
          <w:sz w:val="22"/>
          <w:szCs w:val="22"/>
        </w:rPr>
        <w:t xml:space="preserve">ls </w:t>
      </w:r>
      <w:r w:rsidRPr="00BC5FC9">
        <w:rPr>
          <w:rFonts w:asciiTheme="minorHAnsi" w:eastAsiaTheme="minorHAnsi" w:hAnsiTheme="minorHAnsi" w:cstheme="minorHAnsi"/>
          <w:spacing w:val="1"/>
          <w:sz w:val="22"/>
          <w:szCs w:val="22"/>
        </w:rPr>
        <w:t>s</w:t>
      </w:r>
      <w:r w:rsidRPr="00BC5FC9">
        <w:rPr>
          <w:rFonts w:asciiTheme="minorHAnsi" w:eastAsiaTheme="minorHAnsi" w:hAnsiTheme="minorHAnsi" w:cstheme="minorHAnsi"/>
          <w:spacing w:val="-2"/>
          <w:sz w:val="22"/>
          <w:szCs w:val="22"/>
        </w:rPr>
        <w:t>e</w:t>
      </w:r>
      <w:r w:rsidRPr="00BC5FC9">
        <w:rPr>
          <w:rFonts w:asciiTheme="minorHAnsi" w:eastAsiaTheme="minorHAnsi" w:hAnsiTheme="minorHAnsi" w:cstheme="minorHAnsi"/>
          <w:sz w:val="22"/>
          <w:szCs w:val="22"/>
        </w:rPr>
        <w:t>l</w:t>
      </w:r>
      <w:r w:rsidRPr="00BC5FC9">
        <w:rPr>
          <w:rFonts w:asciiTheme="minorHAnsi" w:eastAsiaTheme="minorHAnsi" w:hAnsiTheme="minorHAnsi" w:cstheme="minorHAnsi"/>
          <w:spacing w:val="1"/>
          <w:sz w:val="22"/>
          <w:szCs w:val="22"/>
        </w:rPr>
        <w:t>e</w:t>
      </w:r>
      <w:r w:rsidRPr="00BC5FC9">
        <w:rPr>
          <w:rFonts w:asciiTheme="minorHAnsi" w:eastAsiaTheme="minorHAnsi" w:hAnsiTheme="minorHAnsi" w:cstheme="minorHAnsi"/>
          <w:sz w:val="22"/>
          <w:szCs w:val="22"/>
        </w:rPr>
        <w:t>c</w:t>
      </w:r>
      <w:r w:rsidRPr="00BC5FC9">
        <w:rPr>
          <w:rFonts w:asciiTheme="minorHAnsi" w:eastAsiaTheme="minorHAnsi" w:hAnsiTheme="minorHAnsi" w:cstheme="minorHAnsi"/>
          <w:spacing w:val="1"/>
          <w:sz w:val="22"/>
          <w:szCs w:val="22"/>
        </w:rPr>
        <w:t>t</w:t>
      </w:r>
      <w:r w:rsidRPr="00BC5FC9">
        <w:rPr>
          <w:rFonts w:asciiTheme="minorHAnsi" w:eastAsiaTheme="minorHAnsi" w:hAnsiTheme="minorHAnsi" w:cstheme="minorHAnsi"/>
          <w:spacing w:val="-2"/>
          <w:sz w:val="22"/>
          <w:szCs w:val="22"/>
        </w:rPr>
        <w:t>e</w:t>
      </w:r>
      <w:r w:rsidRPr="00BC5FC9">
        <w:rPr>
          <w:rFonts w:asciiTheme="minorHAnsi" w:eastAsiaTheme="minorHAnsi" w:hAnsiTheme="minorHAnsi" w:cstheme="minorHAnsi"/>
          <w:sz w:val="22"/>
          <w:szCs w:val="22"/>
        </w:rPr>
        <w:t>d</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pacing w:val="1"/>
          <w:sz w:val="22"/>
          <w:szCs w:val="22"/>
        </w:rPr>
        <w:t>f</w:t>
      </w:r>
      <w:r w:rsidRPr="00BC5FC9">
        <w:rPr>
          <w:rFonts w:asciiTheme="minorHAnsi" w:eastAsiaTheme="minorHAnsi" w:hAnsiTheme="minorHAnsi" w:cstheme="minorHAnsi"/>
          <w:sz w:val="22"/>
          <w:szCs w:val="22"/>
        </w:rPr>
        <w:t>or</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pacing w:val="-2"/>
          <w:sz w:val="22"/>
          <w:szCs w:val="22"/>
        </w:rPr>
        <w:t>r</w:t>
      </w:r>
      <w:r w:rsidRPr="00BC5FC9">
        <w:rPr>
          <w:rFonts w:asciiTheme="minorHAnsi" w:eastAsiaTheme="minorHAnsi" w:hAnsiTheme="minorHAnsi" w:cstheme="minorHAnsi"/>
          <w:sz w:val="22"/>
          <w:szCs w:val="22"/>
        </w:rPr>
        <w:t>e</w:t>
      </w:r>
      <w:r w:rsidRPr="00BC5FC9">
        <w:rPr>
          <w:rFonts w:asciiTheme="minorHAnsi" w:eastAsiaTheme="minorHAnsi" w:hAnsiTheme="minorHAnsi" w:cstheme="minorHAnsi"/>
          <w:spacing w:val="-1"/>
          <w:sz w:val="22"/>
          <w:szCs w:val="22"/>
        </w:rPr>
        <w:t>v</w:t>
      </w:r>
      <w:r w:rsidRPr="00BC5FC9">
        <w:rPr>
          <w:rFonts w:asciiTheme="minorHAnsi" w:eastAsiaTheme="minorHAnsi" w:hAnsiTheme="minorHAnsi" w:cstheme="minorHAnsi"/>
          <w:sz w:val="22"/>
          <w:szCs w:val="22"/>
        </w:rPr>
        <w:t xml:space="preserve">iew </w:t>
      </w:r>
      <w:r w:rsidRPr="00BC5FC9">
        <w:rPr>
          <w:rFonts w:asciiTheme="minorHAnsi" w:eastAsiaTheme="minorHAnsi" w:hAnsiTheme="minorHAnsi" w:cstheme="minorHAnsi"/>
          <w:spacing w:val="1"/>
          <w:sz w:val="22"/>
          <w:szCs w:val="22"/>
        </w:rPr>
        <w:t>w</w:t>
      </w:r>
      <w:r w:rsidRPr="00BC5FC9">
        <w:rPr>
          <w:rFonts w:asciiTheme="minorHAnsi" w:eastAsiaTheme="minorHAnsi" w:hAnsiTheme="minorHAnsi" w:cstheme="minorHAnsi"/>
          <w:sz w:val="22"/>
          <w:szCs w:val="22"/>
        </w:rPr>
        <w:t>i</w:t>
      </w:r>
      <w:r w:rsidRPr="00BC5FC9">
        <w:rPr>
          <w:rFonts w:asciiTheme="minorHAnsi" w:eastAsiaTheme="minorHAnsi" w:hAnsiTheme="minorHAnsi" w:cstheme="minorHAnsi"/>
          <w:spacing w:val="-2"/>
          <w:sz w:val="22"/>
          <w:szCs w:val="22"/>
        </w:rPr>
        <w:t>l</w:t>
      </w:r>
      <w:r w:rsidRPr="00BC5FC9">
        <w:rPr>
          <w:rFonts w:asciiTheme="minorHAnsi" w:eastAsiaTheme="minorHAnsi" w:hAnsiTheme="minorHAnsi" w:cstheme="minorHAnsi"/>
          <w:sz w:val="22"/>
          <w:szCs w:val="22"/>
        </w:rPr>
        <w:t>l</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be</w:t>
      </w:r>
      <w:r w:rsidRPr="00BC5FC9">
        <w:rPr>
          <w:rFonts w:asciiTheme="minorHAnsi" w:eastAsiaTheme="minorHAnsi" w:hAnsiTheme="minorHAnsi" w:cstheme="minorHAnsi"/>
          <w:spacing w:val="-2"/>
          <w:sz w:val="22"/>
          <w:szCs w:val="22"/>
        </w:rPr>
        <w:t xml:space="preserve"> </w:t>
      </w:r>
      <w:r w:rsidRPr="00BC5FC9">
        <w:rPr>
          <w:rFonts w:asciiTheme="minorHAnsi" w:eastAsiaTheme="minorHAnsi" w:hAnsiTheme="minorHAnsi" w:cstheme="minorHAnsi"/>
          <w:sz w:val="22"/>
          <w:szCs w:val="22"/>
        </w:rPr>
        <w:t>e</w:t>
      </w:r>
      <w:r w:rsidRPr="00BC5FC9">
        <w:rPr>
          <w:rFonts w:asciiTheme="minorHAnsi" w:eastAsiaTheme="minorHAnsi" w:hAnsiTheme="minorHAnsi" w:cstheme="minorHAnsi"/>
          <w:spacing w:val="-1"/>
          <w:sz w:val="22"/>
          <w:szCs w:val="22"/>
        </w:rPr>
        <w:t>v</w:t>
      </w:r>
      <w:r w:rsidRPr="00BC5FC9">
        <w:rPr>
          <w:rFonts w:asciiTheme="minorHAnsi" w:eastAsiaTheme="minorHAnsi" w:hAnsiTheme="minorHAnsi" w:cstheme="minorHAnsi"/>
          <w:sz w:val="22"/>
          <w:szCs w:val="22"/>
        </w:rPr>
        <w:t>al</w:t>
      </w:r>
      <w:r w:rsidRPr="00BC5FC9">
        <w:rPr>
          <w:rFonts w:asciiTheme="minorHAnsi" w:eastAsiaTheme="minorHAnsi" w:hAnsiTheme="minorHAnsi" w:cstheme="minorHAnsi"/>
          <w:spacing w:val="-1"/>
          <w:sz w:val="22"/>
          <w:szCs w:val="22"/>
        </w:rPr>
        <w:t>u</w:t>
      </w:r>
      <w:r w:rsidRPr="00BC5FC9">
        <w:rPr>
          <w:rFonts w:asciiTheme="minorHAnsi" w:eastAsiaTheme="minorHAnsi" w:hAnsiTheme="minorHAnsi" w:cstheme="minorHAnsi"/>
          <w:sz w:val="22"/>
          <w:szCs w:val="22"/>
        </w:rPr>
        <w:t>at</w:t>
      </w:r>
      <w:r w:rsidRPr="00BC5FC9">
        <w:rPr>
          <w:rFonts w:asciiTheme="minorHAnsi" w:eastAsiaTheme="minorHAnsi" w:hAnsiTheme="minorHAnsi" w:cstheme="minorHAnsi"/>
          <w:spacing w:val="-2"/>
          <w:sz w:val="22"/>
          <w:szCs w:val="22"/>
        </w:rPr>
        <w:t>e</w:t>
      </w:r>
      <w:r w:rsidRPr="00BC5FC9">
        <w:rPr>
          <w:rFonts w:asciiTheme="minorHAnsi" w:eastAsiaTheme="minorHAnsi" w:hAnsiTheme="minorHAnsi" w:cstheme="minorHAnsi"/>
          <w:sz w:val="22"/>
          <w:szCs w:val="22"/>
        </w:rPr>
        <w:t>d</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a</w:t>
      </w:r>
      <w:r w:rsidRPr="00BC5FC9">
        <w:rPr>
          <w:rFonts w:asciiTheme="minorHAnsi" w:eastAsiaTheme="minorHAnsi" w:hAnsiTheme="minorHAnsi" w:cstheme="minorHAnsi"/>
          <w:spacing w:val="-1"/>
          <w:sz w:val="22"/>
          <w:szCs w:val="22"/>
        </w:rPr>
        <w:t>n</w:t>
      </w:r>
      <w:r w:rsidRPr="00BC5FC9">
        <w:rPr>
          <w:rFonts w:asciiTheme="minorHAnsi" w:eastAsiaTheme="minorHAnsi" w:hAnsiTheme="minorHAnsi" w:cstheme="minorHAnsi"/>
          <w:sz w:val="22"/>
          <w:szCs w:val="22"/>
        </w:rPr>
        <w:t>d</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may</w:t>
      </w:r>
      <w:r w:rsidRPr="00BC5FC9">
        <w:rPr>
          <w:rFonts w:asciiTheme="minorHAnsi" w:eastAsiaTheme="minorHAnsi" w:hAnsiTheme="minorHAnsi" w:cstheme="minorHAnsi"/>
          <w:spacing w:val="-2"/>
          <w:sz w:val="22"/>
          <w:szCs w:val="22"/>
        </w:rPr>
        <w:t xml:space="preserve"> </w:t>
      </w:r>
      <w:r w:rsidRPr="00BC5FC9">
        <w:rPr>
          <w:rFonts w:asciiTheme="minorHAnsi" w:eastAsiaTheme="minorHAnsi" w:hAnsiTheme="minorHAnsi" w:cstheme="minorHAnsi"/>
          <w:sz w:val="22"/>
          <w:szCs w:val="22"/>
        </w:rPr>
        <w:t xml:space="preserve">be </w:t>
      </w:r>
      <w:r w:rsidRPr="00BC5FC9">
        <w:rPr>
          <w:rFonts w:asciiTheme="minorHAnsi" w:eastAsiaTheme="minorHAnsi" w:hAnsiTheme="minorHAnsi" w:cstheme="minorHAnsi"/>
          <w:spacing w:val="-2"/>
          <w:sz w:val="22"/>
          <w:szCs w:val="22"/>
        </w:rPr>
        <w:t>n</w:t>
      </w:r>
      <w:r w:rsidRPr="00BC5FC9">
        <w:rPr>
          <w:rFonts w:asciiTheme="minorHAnsi" w:eastAsiaTheme="minorHAnsi" w:hAnsiTheme="minorHAnsi" w:cstheme="minorHAnsi"/>
          <w:sz w:val="22"/>
          <w:szCs w:val="22"/>
        </w:rPr>
        <w:t>e</w:t>
      </w:r>
      <w:r w:rsidRPr="00BC5FC9">
        <w:rPr>
          <w:rFonts w:asciiTheme="minorHAnsi" w:eastAsiaTheme="minorHAnsi" w:hAnsiTheme="minorHAnsi" w:cstheme="minorHAnsi"/>
          <w:spacing w:val="-1"/>
          <w:sz w:val="22"/>
          <w:szCs w:val="22"/>
        </w:rPr>
        <w:t>g</w:t>
      </w:r>
      <w:r w:rsidRPr="00BC5FC9">
        <w:rPr>
          <w:rFonts w:asciiTheme="minorHAnsi" w:eastAsiaTheme="minorHAnsi" w:hAnsiTheme="minorHAnsi" w:cstheme="minorHAnsi"/>
          <w:sz w:val="22"/>
          <w:szCs w:val="22"/>
        </w:rPr>
        <w:t>otiat</w:t>
      </w:r>
      <w:r w:rsidRPr="00BC5FC9">
        <w:rPr>
          <w:rFonts w:asciiTheme="minorHAnsi" w:eastAsiaTheme="minorHAnsi" w:hAnsiTheme="minorHAnsi" w:cstheme="minorHAnsi"/>
          <w:spacing w:val="-2"/>
          <w:sz w:val="22"/>
          <w:szCs w:val="22"/>
        </w:rPr>
        <w:t>e</w:t>
      </w:r>
      <w:r w:rsidRPr="00BC5FC9">
        <w:rPr>
          <w:rFonts w:asciiTheme="minorHAnsi" w:eastAsiaTheme="minorHAnsi" w:hAnsiTheme="minorHAnsi" w:cstheme="minorHAnsi"/>
          <w:sz w:val="22"/>
          <w:szCs w:val="22"/>
        </w:rPr>
        <w:t>d. NEWDB</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r</w:t>
      </w:r>
      <w:r w:rsidRPr="00BC5FC9">
        <w:rPr>
          <w:rFonts w:asciiTheme="minorHAnsi" w:eastAsiaTheme="minorHAnsi" w:hAnsiTheme="minorHAnsi" w:cstheme="minorHAnsi"/>
          <w:spacing w:val="-2"/>
          <w:sz w:val="22"/>
          <w:szCs w:val="22"/>
        </w:rPr>
        <w:t>e</w:t>
      </w:r>
      <w:r w:rsidRPr="00BC5FC9">
        <w:rPr>
          <w:rFonts w:asciiTheme="minorHAnsi" w:eastAsiaTheme="minorHAnsi" w:hAnsiTheme="minorHAnsi" w:cstheme="minorHAnsi"/>
          <w:spacing w:val="1"/>
          <w:sz w:val="22"/>
          <w:szCs w:val="22"/>
        </w:rPr>
        <w:t>s</w:t>
      </w:r>
      <w:r w:rsidRPr="00BC5FC9">
        <w:rPr>
          <w:rFonts w:asciiTheme="minorHAnsi" w:eastAsiaTheme="minorHAnsi" w:hAnsiTheme="minorHAnsi" w:cstheme="minorHAnsi"/>
          <w:spacing w:val="-2"/>
          <w:sz w:val="22"/>
          <w:szCs w:val="22"/>
        </w:rPr>
        <w:t>e</w:t>
      </w:r>
      <w:r w:rsidRPr="00BC5FC9">
        <w:rPr>
          <w:rFonts w:asciiTheme="minorHAnsi" w:eastAsiaTheme="minorHAnsi" w:hAnsiTheme="minorHAnsi" w:cstheme="minorHAnsi"/>
          <w:sz w:val="22"/>
          <w:szCs w:val="22"/>
        </w:rPr>
        <w:t>rves</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the rig</w:t>
      </w:r>
      <w:r w:rsidRPr="00BC5FC9">
        <w:rPr>
          <w:rFonts w:asciiTheme="minorHAnsi" w:eastAsiaTheme="minorHAnsi" w:hAnsiTheme="minorHAnsi" w:cstheme="minorHAnsi"/>
          <w:spacing w:val="-1"/>
          <w:sz w:val="22"/>
          <w:szCs w:val="22"/>
        </w:rPr>
        <w:t>h</w:t>
      </w:r>
      <w:r w:rsidRPr="00BC5FC9">
        <w:rPr>
          <w:rFonts w:asciiTheme="minorHAnsi" w:eastAsiaTheme="minorHAnsi" w:hAnsiTheme="minorHAnsi" w:cstheme="minorHAnsi"/>
          <w:sz w:val="22"/>
          <w:szCs w:val="22"/>
        </w:rPr>
        <w:t>t</w:t>
      </w:r>
      <w:r w:rsidRPr="00BC5FC9">
        <w:rPr>
          <w:rFonts w:asciiTheme="minorHAnsi" w:eastAsiaTheme="minorHAnsi" w:hAnsiTheme="minorHAnsi" w:cstheme="minorHAnsi"/>
          <w:spacing w:val="2"/>
          <w:sz w:val="22"/>
          <w:szCs w:val="22"/>
        </w:rPr>
        <w:t xml:space="preserve"> </w:t>
      </w:r>
      <w:r w:rsidRPr="00BC5FC9">
        <w:rPr>
          <w:rFonts w:asciiTheme="minorHAnsi" w:eastAsiaTheme="minorHAnsi" w:hAnsiTheme="minorHAnsi" w:cstheme="minorHAnsi"/>
          <w:spacing w:val="-2"/>
          <w:sz w:val="22"/>
          <w:szCs w:val="22"/>
        </w:rPr>
        <w:t>t</w:t>
      </w:r>
      <w:r w:rsidRPr="00BC5FC9">
        <w:rPr>
          <w:rFonts w:asciiTheme="minorHAnsi" w:eastAsiaTheme="minorHAnsi" w:hAnsiTheme="minorHAnsi" w:cstheme="minorHAnsi"/>
          <w:sz w:val="22"/>
          <w:szCs w:val="22"/>
        </w:rPr>
        <w:t>o</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pacing w:val="1"/>
          <w:sz w:val="22"/>
          <w:szCs w:val="22"/>
        </w:rPr>
        <w:t>f</w:t>
      </w:r>
      <w:r w:rsidRPr="00BC5FC9">
        <w:rPr>
          <w:rFonts w:asciiTheme="minorHAnsi" w:eastAsiaTheme="minorHAnsi" w:hAnsiTheme="minorHAnsi" w:cstheme="minorHAnsi"/>
          <w:sz w:val="22"/>
          <w:szCs w:val="22"/>
        </w:rPr>
        <w:t>u</w:t>
      </w:r>
      <w:r w:rsidRPr="00BC5FC9">
        <w:rPr>
          <w:rFonts w:asciiTheme="minorHAnsi" w:eastAsiaTheme="minorHAnsi" w:hAnsiTheme="minorHAnsi" w:cstheme="minorHAnsi"/>
          <w:spacing w:val="-1"/>
          <w:sz w:val="22"/>
          <w:szCs w:val="22"/>
        </w:rPr>
        <w:t>n</w:t>
      </w:r>
      <w:r w:rsidRPr="00BC5FC9">
        <w:rPr>
          <w:rFonts w:asciiTheme="minorHAnsi" w:eastAsiaTheme="minorHAnsi" w:hAnsiTheme="minorHAnsi" w:cstheme="minorHAnsi"/>
          <w:sz w:val="22"/>
          <w:szCs w:val="22"/>
        </w:rPr>
        <w:t>d</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pacing w:val="-3"/>
          <w:sz w:val="22"/>
          <w:szCs w:val="22"/>
        </w:rPr>
        <w:t>a</w:t>
      </w:r>
      <w:r w:rsidRPr="00BC5FC9">
        <w:rPr>
          <w:rFonts w:asciiTheme="minorHAnsi" w:eastAsiaTheme="minorHAnsi" w:hAnsiTheme="minorHAnsi" w:cstheme="minorHAnsi"/>
          <w:sz w:val="22"/>
          <w:szCs w:val="22"/>
        </w:rPr>
        <w:t xml:space="preserve">ll, </w:t>
      </w:r>
      <w:r w:rsidRPr="00BC5FC9">
        <w:rPr>
          <w:rFonts w:asciiTheme="minorHAnsi" w:eastAsiaTheme="minorHAnsi" w:hAnsiTheme="minorHAnsi" w:cstheme="minorHAnsi"/>
          <w:spacing w:val="1"/>
          <w:sz w:val="22"/>
          <w:szCs w:val="22"/>
        </w:rPr>
        <w:t>s</w:t>
      </w:r>
      <w:r w:rsidRPr="00BC5FC9">
        <w:rPr>
          <w:rFonts w:asciiTheme="minorHAnsi" w:eastAsiaTheme="minorHAnsi" w:hAnsiTheme="minorHAnsi" w:cstheme="minorHAnsi"/>
          <w:spacing w:val="-2"/>
          <w:sz w:val="22"/>
          <w:szCs w:val="22"/>
        </w:rPr>
        <w:t>o</w:t>
      </w:r>
      <w:r w:rsidRPr="00BC5FC9">
        <w:rPr>
          <w:rFonts w:asciiTheme="minorHAnsi" w:eastAsiaTheme="minorHAnsi" w:hAnsiTheme="minorHAnsi" w:cstheme="minorHAnsi"/>
          <w:sz w:val="22"/>
          <w:szCs w:val="22"/>
        </w:rPr>
        <w:t>m</w:t>
      </w:r>
      <w:r w:rsidRPr="00BC5FC9">
        <w:rPr>
          <w:rFonts w:asciiTheme="minorHAnsi" w:eastAsiaTheme="minorHAnsi" w:hAnsiTheme="minorHAnsi" w:cstheme="minorHAnsi"/>
          <w:spacing w:val="-2"/>
          <w:sz w:val="22"/>
          <w:szCs w:val="22"/>
        </w:rPr>
        <w:t>e</w:t>
      </w:r>
      <w:r w:rsidRPr="00BC5FC9">
        <w:rPr>
          <w:rFonts w:asciiTheme="minorHAnsi" w:eastAsiaTheme="minorHAnsi" w:hAnsiTheme="minorHAnsi" w:cstheme="minorHAnsi"/>
          <w:sz w:val="22"/>
          <w:szCs w:val="22"/>
        </w:rPr>
        <w:t>, or</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no</w:t>
      </w:r>
      <w:r w:rsidRPr="00BC5FC9">
        <w:rPr>
          <w:rFonts w:asciiTheme="minorHAnsi" w:eastAsiaTheme="minorHAnsi" w:hAnsiTheme="minorHAnsi" w:cstheme="minorHAnsi"/>
          <w:spacing w:val="-1"/>
          <w:sz w:val="22"/>
          <w:szCs w:val="22"/>
        </w:rPr>
        <w:t>n</w:t>
      </w:r>
      <w:r w:rsidRPr="00BC5FC9">
        <w:rPr>
          <w:rFonts w:asciiTheme="minorHAnsi" w:eastAsiaTheme="minorHAnsi" w:hAnsiTheme="minorHAnsi" w:cstheme="minorHAnsi"/>
          <w:sz w:val="22"/>
          <w:szCs w:val="22"/>
        </w:rPr>
        <w:t>e</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of t</w:t>
      </w:r>
      <w:r w:rsidRPr="00BC5FC9">
        <w:rPr>
          <w:rFonts w:asciiTheme="minorHAnsi" w:eastAsiaTheme="minorHAnsi" w:hAnsiTheme="minorHAnsi" w:cstheme="minorHAnsi"/>
          <w:spacing w:val="-2"/>
          <w:sz w:val="22"/>
          <w:szCs w:val="22"/>
        </w:rPr>
        <w:t>h</w:t>
      </w:r>
      <w:r w:rsidRPr="00BC5FC9">
        <w:rPr>
          <w:rFonts w:asciiTheme="minorHAnsi" w:eastAsiaTheme="minorHAnsi" w:hAnsiTheme="minorHAnsi" w:cstheme="minorHAnsi"/>
          <w:sz w:val="22"/>
          <w:szCs w:val="22"/>
        </w:rPr>
        <w:t>e</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pacing w:val="-2"/>
          <w:sz w:val="22"/>
          <w:szCs w:val="22"/>
        </w:rPr>
        <w:t>p</w:t>
      </w:r>
      <w:r w:rsidRPr="00BC5FC9">
        <w:rPr>
          <w:rFonts w:asciiTheme="minorHAnsi" w:eastAsiaTheme="minorHAnsi" w:hAnsiTheme="minorHAnsi" w:cstheme="minorHAnsi"/>
          <w:sz w:val="22"/>
          <w:szCs w:val="22"/>
        </w:rPr>
        <w:t>ro</w:t>
      </w:r>
      <w:r w:rsidRPr="00BC5FC9">
        <w:rPr>
          <w:rFonts w:asciiTheme="minorHAnsi" w:eastAsiaTheme="minorHAnsi" w:hAnsiTheme="minorHAnsi" w:cstheme="minorHAnsi"/>
          <w:spacing w:val="1"/>
          <w:sz w:val="22"/>
          <w:szCs w:val="22"/>
        </w:rPr>
        <w:t>p</w:t>
      </w:r>
      <w:r w:rsidRPr="00BC5FC9">
        <w:rPr>
          <w:rFonts w:asciiTheme="minorHAnsi" w:eastAsiaTheme="minorHAnsi" w:hAnsiTheme="minorHAnsi" w:cstheme="minorHAnsi"/>
          <w:spacing w:val="-2"/>
          <w:sz w:val="22"/>
          <w:szCs w:val="22"/>
        </w:rPr>
        <w:t>o</w:t>
      </w:r>
      <w:r w:rsidRPr="00BC5FC9">
        <w:rPr>
          <w:rFonts w:asciiTheme="minorHAnsi" w:eastAsiaTheme="minorHAnsi" w:hAnsiTheme="minorHAnsi" w:cstheme="minorHAnsi"/>
          <w:spacing w:val="1"/>
          <w:sz w:val="22"/>
          <w:szCs w:val="22"/>
        </w:rPr>
        <w:t>s</w:t>
      </w:r>
      <w:r w:rsidRPr="00BC5FC9">
        <w:rPr>
          <w:rFonts w:asciiTheme="minorHAnsi" w:eastAsiaTheme="minorHAnsi" w:hAnsiTheme="minorHAnsi" w:cstheme="minorHAnsi"/>
          <w:sz w:val="22"/>
          <w:szCs w:val="22"/>
        </w:rPr>
        <w:t>a</w:t>
      </w:r>
      <w:r w:rsidRPr="00BC5FC9">
        <w:rPr>
          <w:rFonts w:asciiTheme="minorHAnsi" w:eastAsiaTheme="minorHAnsi" w:hAnsiTheme="minorHAnsi" w:cstheme="minorHAnsi"/>
          <w:spacing w:val="-3"/>
          <w:sz w:val="22"/>
          <w:szCs w:val="22"/>
        </w:rPr>
        <w:t>l</w:t>
      </w:r>
      <w:r w:rsidRPr="00BC5FC9">
        <w:rPr>
          <w:rFonts w:asciiTheme="minorHAnsi" w:eastAsiaTheme="minorHAnsi" w:hAnsiTheme="minorHAnsi" w:cstheme="minorHAnsi"/>
          <w:sz w:val="22"/>
          <w:szCs w:val="22"/>
        </w:rPr>
        <w:t>s re</w:t>
      </w:r>
      <w:r w:rsidRPr="00BC5FC9">
        <w:rPr>
          <w:rFonts w:asciiTheme="minorHAnsi" w:eastAsiaTheme="minorHAnsi" w:hAnsiTheme="minorHAnsi" w:cstheme="minorHAnsi"/>
          <w:spacing w:val="1"/>
          <w:sz w:val="22"/>
          <w:szCs w:val="22"/>
        </w:rPr>
        <w:t>c</w:t>
      </w:r>
      <w:r w:rsidRPr="00BC5FC9">
        <w:rPr>
          <w:rFonts w:asciiTheme="minorHAnsi" w:eastAsiaTheme="minorHAnsi" w:hAnsiTheme="minorHAnsi" w:cstheme="minorHAnsi"/>
          <w:spacing w:val="-2"/>
          <w:sz w:val="22"/>
          <w:szCs w:val="22"/>
        </w:rPr>
        <w:t>e</w:t>
      </w:r>
      <w:r w:rsidRPr="00BC5FC9">
        <w:rPr>
          <w:rFonts w:asciiTheme="minorHAnsi" w:eastAsiaTheme="minorHAnsi" w:hAnsiTheme="minorHAnsi" w:cstheme="minorHAnsi"/>
          <w:sz w:val="22"/>
          <w:szCs w:val="22"/>
        </w:rPr>
        <w:t>i</w:t>
      </w:r>
      <w:r w:rsidRPr="00BC5FC9">
        <w:rPr>
          <w:rFonts w:asciiTheme="minorHAnsi" w:eastAsiaTheme="minorHAnsi" w:hAnsiTheme="minorHAnsi" w:cstheme="minorHAnsi"/>
          <w:spacing w:val="-1"/>
          <w:sz w:val="22"/>
          <w:szCs w:val="22"/>
        </w:rPr>
        <w:t>v</w:t>
      </w:r>
      <w:r w:rsidRPr="00BC5FC9">
        <w:rPr>
          <w:rFonts w:asciiTheme="minorHAnsi" w:eastAsiaTheme="minorHAnsi" w:hAnsiTheme="minorHAnsi" w:cstheme="minorHAnsi"/>
          <w:sz w:val="22"/>
          <w:szCs w:val="22"/>
        </w:rPr>
        <w:t xml:space="preserve">ed. </w:t>
      </w:r>
      <w:r w:rsidRPr="00BC5FC9">
        <w:rPr>
          <w:rFonts w:asciiTheme="minorHAnsi" w:eastAsiaTheme="minorHAnsi" w:hAnsiTheme="minorHAnsi" w:cstheme="minorHAnsi"/>
          <w:spacing w:val="-1"/>
          <w:sz w:val="22"/>
          <w:szCs w:val="22"/>
        </w:rPr>
        <w:t>T</w:t>
      </w:r>
      <w:r w:rsidRPr="00BC5FC9">
        <w:rPr>
          <w:rFonts w:asciiTheme="minorHAnsi" w:eastAsiaTheme="minorHAnsi" w:hAnsiTheme="minorHAnsi" w:cstheme="minorHAnsi"/>
          <w:sz w:val="22"/>
          <w:szCs w:val="22"/>
        </w:rPr>
        <w:t>he</w:t>
      </w:r>
      <w:r w:rsidRPr="00BC5FC9">
        <w:rPr>
          <w:rFonts w:asciiTheme="minorHAnsi" w:eastAsiaTheme="minorHAnsi" w:hAnsiTheme="minorHAnsi" w:cstheme="minorHAnsi"/>
          <w:spacing w:val="-2"/>
          <w:sz w:val="22"/>
          <w:szCs w:val="22"/>
        </w:rPr>
        <w:t xml:space="preserve"> </w:t>
      </w:r>
      <w:r w:rsidRPr="00BC5FC9">
        <w:rPr>
          <w:rFonts w:asciiTheme="minorHAnsi" w:eastAsiaTheme="minorHAnsi" w:hAnsiTheme="minorHAnsi" w:cstheme="minorHAnsi"/>
          <w:sz w:val="22"/>
          <w:szCs w:val="22"/>
        </w:rPr>
        <w:t>actual</w:t>
      </w:r>
      <w:r w:rsidRPr="00BC5FC9">
        <w:rPr>
          <w:rFonts w:asciiTheme="minorHAnsi" w:eastAsiaTheme="minorHAnsi" w:hAnsiTheme="minorHAnsi" w:cstheme="minorHAnsi"/>
          <w:spacing w:val="-2"/>
          <w:sz w:val="22"/>
          <w:szCs w:val="22"/>
        </w:rPr>
        <w:t xml:space="preserve"> </w:t>
      </w:r>
      <w:r w:rsidRPr="00BC5FC9">
        <w:rPr>
          <w:rFonts w:asciiTheme="minorHAnsi" w:eastAsiaTheme="minorHAnsi" w:hAnsiTheme="minorHAnsi" w:cstheme="minorHAnsi"/>
          <w:spacing w:val="-3"/>
          <w:sz w:val="22"/>
          <w:szCs w:val="22"/>
        </w:rPr>
        <w:t>a</w:t>
      </w:r>
      <w:r w:rsidRPr="00BC5FC9">
        <w:rPr>
          <w:rFonts w:asciiTheme="minorHAnsi" w:eastAsiaTheme="minorHAnsi" w:hAnsiTheme="minorHAnsi" w:cstheme="minorHAnsi"/>
          <w:sz w:val="22"/>
          <w:szCs w:val="22"/>
        </w:rPr>
        <w:t>mount</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of a</w:t>
      </w:r>
      <w:r w:rsidRPr="00BC5FC9">
        <w:rPr>
          <w:rFonts w:asciiTheme="minorHAnsi" w:eastAsiaTheme="minorHAnsi" w:hAnsiTheme="minorHAnsi" w:cstheme="minorHAnsi"/>
          <w:spacing w:val="-1"/>
          <w:sz w:val="22"/>
          <w:szCs w:val="22"/>
        </w:rPr>
        <w:t>n</w:t>
      </w:r>
      <w:r w:rsidRPr="00BC5FC9">
        <w:rPr>
          <w:rFonts w:asciiTheme="minorHAnsi" w:eastAsiaTheme="minorHAnsi" w:hAnsiTheme="minorHAnsi" w:cstheme="minorHAnsi"/>
          <w:sz w:val="22"/>
          <w:szCs w:val="22"/>
        </w:rPr>
        <w:t>y co</w:t>
      </w:r>
      <w:r w:rsidRPr="00BC5FC9">
        <w:rPr>
          <w:rFonts w:asciiTheme="minorHAnsi" w:eastAsiaTheme="minorHAnsi" w:hAnsiTheme="minorHAnsi" w:cstheme="minorHAnsi"/>
          <w:spacing w:val="-3"/>
          <w:sz w:val="22"/>
          <w:szCs w:val="22"/>
        </w:rPr>
        <w:t>n</w:t>
      </w:r>
      <w:r w:rsidRPr="00BC5FC9">
        <w:rPr>
          <w:rFonts w:asciiTheme="minorHAnsi" w:eastAsiaTheme="minorHAnsi" w:hAnsiTheme="minorHAnsi" w:cstheme="minorHAnsi"/>
          <w:sz w:val="22"/>
          <w:szCs w:val="22"/>
        </w:rPr>
        <w:t>t</w:t>
      </w:r>
      <w:r w:rsidRPr="00BC5FC9">
        <w:rPr>
          <w:rFonts w:asciiTheme="minorHAnsi" w:eastAsiaTheme="minorHAnsi" w:hAnsiTheme="minorHAnsi" w:cstheme="minorHAnsi"/>
          <w:spacing w:val="1"/>
          <w:sz w:val="22"/>
          <w:szCs w:val="22"/>
        </w:rPr>
        <w:t>r</w:t>
      </w:r>
      <w:r w:rsidRPr="00BC5FC9">
        <w:rPr>
          <w:rFonts w:asciiTheme="minorHAnsi" w:eastAsiaTheme="minorHAnsi" w:hAnsiTheme="minorHAnsi" w:cstheme="minorHAnsi"/>
          <w:sz w:val="22"/>
          <w:szCs w:val="22"/>
        </w:rPr>
        <w:t>a</w:t>
      </w:r>
      <w:r w:rsidRPr="00BC5FC9">
        <w:rPr>
          <w:rFonts w:asciiTheme="minorHAnsi" w:eastAsiaTheme="minorHAnsi" w:hAnsiTheme="minorHAnsi" w:cstheme="minorHAnsi"/>
          <w:spacing w:val="-2"/>
          <w:sz w:val="22"/>
          <w:szCs w:val="22"/>
        </w:rPr>
        <w:t>c</w:t>
      </w:r>
      <w:r w:rsidRPr="00BC5FC9">
        <w:rPr>
          <w:rFonts w:asciiTheme="minorHAnsi" w:eastAsiaTheme="minorHAnsi" w:hAnsiTheme="minorHAnsi" w:cstheme="minorHAnsi"/>
          <w:sz w:val="22"/>
          <w:szCs w:val="22"/>
        </w:rPr>
        <w:t>t that</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pacing w:val="-2"/>
          <w:sz w:val="22"/>
          <w:szCs w:val="22"/>
        </w:rPr>
        <w:t>i</w:t>
      </w:r>
      <w:r w:rsidRPr="00BC5FC9">
        <w:rPr>
          <w:rFonts w:asciiTheme="minorHAnsi" w:eastAsiaTheme="minorHAnsi" w:hAnsiTheme="minorHAnsi" w:cstheme="minorHAnsi"/>
          <w:sz w:val="22"/>
          <w:szCs w:val="22"/>
        </w:rPr>
        <w:t xml:space="preserve">s </w:t>
      </w:r>
      <w:r w:rsidRPr="00BC5FC9">
        <w:rPr>
          <w:rFonts w:asciiTheme="minorHAnsi" w:eastAsiaTheme="minorHAnsi" w:hAnsiTheme="minorHAnsi" w:cstheme="minorHAnsi"/>
          <w:spacing w:val="1"/>
          <w:sz w:val="22"/>
          <w:szCs w:val="22"/>
        </w:rPr>
        <w:t>w</w:t>
      </w:r>
      <w:r w:rsidRPr="00BC5FC9">
        <w:rPr>
          <w:rFonts w:asciiTheme="minorHAnsi" w:eastAsiaTheme="minorHAnsi" w:hAnsiTheme="minorHAnsi" w:cstheme="minorHAnsi"/>
          <w:spacing w:val="-2"/>
          <w:sz w:val="22"/>
          <w:szCs w:val="22"/>
        </w:rPr>
        <w:t>r</w:t>
      </w:r>
      <w:r w:rsidRPr="00BC5FC9">
        <w:rPr>
          <w:rFonts w:asciiTheme="minorHAnsi" w:eastAsiaTheme="minorHAnsi" w:hAnsiTheme="minorHAnsi" w:cstheme="minorHAnsi"/>
          <w:sz w:val="22"/>
          <w:szCs w:val="22"/>
        </w:rPr>
        <w:t>it</w:t>
      </w:r>
      <w:r w:rsidRPr="00BC5FC9">
        <w:rPr>
          <w:rFonts w:asciiTheme="minorHAnsi" w:eastAsiaTheme="minorHAnsi" w:hAnsiTheme="minorHAnsi" w:cstheme="minorHAnsi"/>
          <w:spacing w:val="1"/>
          <w:sz w:val="22"/>
          <w:szCs w:val="22"/>
        </w:rPr>
        <w:t>t</w:t>
      </w:r>
      <w:r w:rsidRPr="00BC5FC9">
        <w:rPr>
          <w:rFonts w:asciiTheme="minorHAnsi" w:eastAsiaTheme="minorHAnsi" w:hAnsiTheme="minorHAnsi" w:cstheme="minorHAnsi"/>
          <w:sz w:val="22"/>
          <w:szCs w:val="22"/>
        </w:rPr>
        <w:t>en</w:t>
      </w:r>
      <w:r w:rsidRPr="00BC5FC9">
        <w:rPr>
          <w:rFonts w:asciiTheme="minorHAnsi" w:eastAsiaTheme="minorHAnsi" w:hAnsiTheme="minorHAnsi" w:cstheme="minorHAnsi"/>
          <w:spacing w:val="-2"/>
          <w:sz w:val="22"/>
          <w:szCs w:val="22"/>
        </w:rPr>
        <w:t xml:space="preserve"> i</w:t>
      </w:r>
      <w:r w:rsidRPr="00BC5FC9">
        <w:rPr>
          <w:rFonts w:asciiTheme="minorHAnsi" w:eastAsiaTheme="minorHAnsi" w:hAnsiTheme="minorHAnsi" w:cstheme="minorHAnsi"/>
          <w:sz w:val="22"/>
          <w:szCs w:val="22"/>
        </w:rPr>
        <w:t xml:space="preserve">s </w:t>
      </w:r>
      <w:r w:rsidRPr="00BC5FC9">
        <w:rPr>
          <w:rFonts w:asciiTheme="minorHAnsi" w:eastAsiaTheme="minorHAnsi" w:hAnsiTheme="minorHAnsi" w:cstheme="minorHAnsi"/>
          <w:spacing w:val="1"/>
          <w:sz w:val="22"/>
          <w:szCs w:val="22"/>
        </w:rPr>
        <w:t>s</w:t>
      </w:r>
      <w:r w:rsidRPr="00BC5FC9">
        <w:rPr>
          <w:rFonts w:asciiTheme="minorHAnsi" w:eastAsiaTheme="minorHAnsi" w:hAnsiTheme="minorHAnsi" w:cstheme="minorHAnsi"/>
          <w:sz w:val="22"/>
          <w:szCs w:val="22"/>
        </w:rPr>
        <w:t>u</w:t>
      </w:r>
      <w:r w:rsidRPr="00BC5FC9">
        <w:rPr>
          <w:rFonts w:asciiTheme="minorHAnsi" w:eastAsiaTheme="minorHAnsi" w:hAnsiTheme="minorHAnsi" w:cstheme="minorHAnsi"/>
          <w:spacing w:val="-1"/>
          <w:sz w:val="22"/>
          <w:szCs w:val="22"/>
        </w:rPr>
        <w:t>b</w:t>
      </w:r>
      <w:r w:rsidRPr="00BC5FC9">
        <w:rPr>
          <w:rFonts w:asciiTheme="minorHAnsi" w:eastAsiaTheme="minorHAnsi" w:hAnsiTheme="minorHAnsi" w:cstheme="minorHAnsi"/>
          <w:sz w:val="22"/>
          <w:szCs w:val="22"/>
        </w:rPr>
        <w:t>je</w:t>
      </w:r>
      <w:r w:rsidRPr="00BC5FC9">
        <w:rPr>
          <w:rFonts w:asciiTheme="minorHAnsi" w:eastAsiaTheme="minorHAnsi" w:hAnsiTheme="minorHAnsi" w:cstheme="minorHAnsi"/>
          <w:spacing w:val="-3"/>
          <w:sz w:val="22"/>
          <w:szCs w:val="22"/>
        </w:rPr>
        <w:t>c</w:t>
      </w:r>
      <w:r w:rsidRPr="00BC5FC9">
        <w:rPr>
          <w:rFonts w:asciiTheme="minorHAnsi" w:eastAsiaTheme="minorHAnsi" w:hAnsiTheme="minorHAnsi" w:cstheme="minorHAnsi"/>
          <w:sz w:val="22"/>
          <w:szCs w:val="22"/>
        </w:rPr>
        <w:t>t</w:t>
      </w:r>
      <w:r w:rsidRPr="00BC5FC9">
        <w:rPr>
          <w:rFonts w:asciiTheme="minorHAnsi" w:eastAsiaTheme="minorHAnsi" w:hAnsiTheme="minorHAnsi" w:cstheme="minorHAnsi"/>
          <w:spacing w:val="2"/>
          <w:sz w:val="22"/>
          <w:szCs w:val="22"/>
        </w:rPr>
        <w:t xml:space="preserve"> </w:t>
      </w:r>
      <w:r w:rsidRPr="00BC5FC9">
        <w:rPr>
          <w:rFonts w:asciiTheme="minorHAnsi" w:eastAsiaTheme="minorHAnsi" w:hAnsiTheme="minorHAnsi" w:cstheme="minorHAnsi"/>
          <w:sz w:val="22"/>
          <w:szCs w:val="22"/>
        </w:rPr>
        <w:t>to</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ne</w:t>
      </w:r>
      <w:r w:rsidRPr="00BC5FC9">
        <w:rPr>
          <w:rFonts w:asciiTheme="minorHAnsi" w:eastAsiaTheme="minorHAnsi" w:hAnsiTheme="minorHAnsi" w:cstheme="minorHAnsi"/>
          <w:spacing w:val="-2"/>
          <w:sz w:val="22"/>
          <w:szCs w:val="22"/>
        </w:rPr>
        <w:t>g</w:t>
      </w:r>
      <w:r w:rsidRPr="00BC5FC9">
        <w:rPr>
          <w:rFonts w:asciiTheme="minorHAnsi" w:eastAsiaTheme="minorHAnsi" w:hAnsiTheme="minorHAnsi" w:cstheme="minorHAnsi"/>
          <w:sz w:val="22"/>
          <w:szCs w:val="22"/>
        </w:rPr>
        <w:t>oti</w:t>
      </w:r>
      <w:r w:rsidRPr="00BC5FC9">
        <w:rPr>
          <w:rFonts w:asciiTheme="minorHAnsi" w:eastAsiaTheme="minorHAnsi" w:hAnsiTheme="minorHAnsi" w:cstheme="minorHAnsi"/>
          <w:spacing w:val="-2"/>
          <w:sz w:val="22"/>
          <w:szCs w:val="22"/>
        </w:rPr>
        <w:t>a</w:t>
      </w:r>
      <w:r w:rsidRPr="00BC5FC9">
        <w:rPr>
          <w:rFonts w:asciiTheme="minorHAnsi" w:eastAsiaTheme="minorHAnsi" w:hAnsiTheme="minorHAnsi" w:cstheme="minorHAnsi"/>
          <w:sz w:val="22"/>
          <w:szCs w:val="22"/>
        </w:rPr>
        <w:t>tion</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p</w:t>
      </w:r>
      <w:r w:rsidRPr="00BC5FC9">
        <w:rPr>
          <w:rFonts w:asciiTheme="minorHAnsi" w:eastAsiaTheme="minorHAnsi" w:hAnsiTheme="minorHAnsi" w:cstheme="minorHAnsi"/>
          <w:spacing w:val="1"/>
          <w:sz w:val="22"/>
          <w:szCs w:val="22"/>
        </w:rPr>
        <w:t>r</w:t>
      </w:r>
      <w:r w:rsidRPr="00BC5FC9">
        <w:rPr>
          <w:rFonts w:asciiTheme="minorHAnsi" w:eastAsiaTheme="minorHAnsi" w:hAnsiTheme="minorHAnsi" w:cstheme="minorHAnsi"/>
          <w:spacing w:val="-2"/>
          <w:sz w:val="22"/>
          <w:szCs w:val="22"/>
        </w:rPr>
        <w:t>i</w:t>
      </w:r>
      <w:r w:rsidRPr="00BC5FC9">
        <w:rPr>
          <w:rFonts w:asciiTheme="minorHAnsi" w:eastAsiaTheme="minorHAnsi" w:hAnsiTheme="minorHAnsi" w:cstheme="minorHAnsi"/>
          <w:sz w:val="22"/>
          <w:szCs w:val="22"/>
        </w:rPr>
        <w:t>or</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to</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the</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pacing w:val="-2"/>
          <w:sz w:val="22"/>
          <w:szCs w:val="22"/>
        </w:rPr>
        <w:t>f</w:t>
      </w:r>
      <w:r w:rsidRPr="00BC5FC9">
        <w:rPr>
          <w:rFonts w:asciiTheme="minorHAnsi" w:eastAsiaTheme="minorHAnsi" w:hAnsiTheme="minorHAnsi" w:cstheme="minorHAnsi"/>
          <w:sz w:val="22"/>
          <w:szCs w:val="22"/>
        </w:rPr>
        <w:t>in</w:t>
      </w:r>
      <w:r w:rsidRPr="00BC5FC9">
        <w:rPr>
          <w:rFonts w:asciiTheme="minorHAnsi" w:eastAsiaTheme="minorHAnsi" w:hAnsiTheme="minorHAnsi" w:cstheme="minorHAnsi"/>
          <w:spacing w:val="-1"/>
          <w:sz w:val="22"/>
          <w:szCs w:val="22"/>
        </w:rPr>
        <w:t>a</w:t>
      </w:r>
      <w:r w:rsidRPr="00BC5FC9">
        <w:rPr>
          <w:rFonts w:asciiTheme="minorHAnsi" w:eastAsiaTheme="minorHAnsi" w:hAnsiTheme="minorHAnsi" w:cstheme="minorHAnsi"/>
          <w:sz w:val="22"/>
          <w:szCs w:val="22"/>
        </w:rPr>
        <w:t>liz</w:t>
      </w:r>
      <w:r w:rsidRPr="00BC5FC9">
        <w:rPr>
          <w:rFonts w:asciiTheme="minorHAnsi" w:eastAsiaTheme="minorHAnsi" w:hAnsiTheme="minorHAnsi" w:cstheme="minorHAnsi"/>
          <w:spacing w:val="-1"/>
          <w:sz w:val="22"/>
          <w:szCs w:val="22"/>
        </w:rPr>
        <w:t>a</w:t>
      </w:r>
      <w:r w:rsidRPr="00BC5FC9">
        <w:rPr>
          <w:rFonts w:asciiTheme="minorHAnsi" w:eastAsiaTheme="minorHAnsi" w:hAnsiTheme="minorHAnsi" w:cstheme="minorHAnsi"/>
          <w:sz w:val="22"/>
          <w:szCs w:val="22"/>
        </w:rPr>
        <w:t>tion</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pacing w:val="-2"/>
          <w:sz w:val="22"/>
          <w:szCs w:val="22"/>
        </w:rPr>
        <w:t>o</w:t>
      </w:r>
      <w:r w:rsidRPr="00BC5FC9">
        <w:rPr>
          <w:rFonts w:asciiTheme="minorHAnsi" w:eastAsiaTheme="minorHAnsi" w:hAnsiTheme="minorHAnsi" w:cstheme="minorHAnsi"/>
          <w:sz w:val="22"/>
          <w:szCs w:val="22"/>
        </w:rPr>
        <w:t>f</w:t>
      </w:r>
      <w:r w:rsidRPr="00BC5FC9">
        <w:rPr>
          <w:rFonts w:asciiTheme="minorHAnsi" w:eastAsiaTheme="minorHAnsi" w:hAnsiTheme="minorHAnsi" w:cstheme="minorHAnsi"/>
          <w:spacing w:val="2"/>
          <w:sz w:val="22"/>
          <w:szCs w:val="22"/>
        </w:rPr>
        <w:t xml:space="preserve"> </w:t>
      </w:r>
      <w:r w:rsidRPr="00BC5FC9">
        <w:rPr>
          <w:rFonts w:asciiTheme="minorHAnsi" w:eastAsiaTheme="minorHAnsi" w:hAnsiTheme="minorHAnsi" w:cstheme="minorHAnsi"/>
          <w:sz w:val="22"/>
          <w:szCs w:val="22"/>
        </w:rPr>
        <w:t>t</w:t>
      </w:r>
      <w:r w:rsidRPr="00BC5FC9">
        <w:rPr>
          <w:rFonts w:asciiTheme="minorHAnsi" w:eastAsiaTheme="minorHAnsi" w:hAnsiTheme="minorHAnsi" w:cstheme="minorHAnsi"/>
          <w:spacing w:val="-2"/>
          <w:sz w:val="22"/>
          <w:szCs w:val="22"/>
        </w:rPr>
        <w:t>h</w:t>
      </w:r>
      <w:r w:rsidRPr="00BC5FC9">
        <w:rPr>
          <w:rFonts w:asciiTheme="minorHAnsi" w:eastAsiaTheme="minorHAnsi" w:hAnsiTheme="minorHAnsi" w:cstheme="minorHAnsi"/>
          <w:sz w:val="22"/>
          <w:szCs w:val="22"/>
        </w:rPr>
        <w:t>e</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pacing w:val="-2"/>
          <w:sz w:val="22"/>
          <w:szCs w:val="22"/>
        </w:rPr>
        <w:t>c</w:t>
      </w:r>
      <w:r w:rsidRPr="00BC5FC9">
        <w:rPr>
          <w:rFonts w:asciiTheme="minorHAnsi" w:eastAsiaTheme="minorHAnsi" w:hAnsiTheme="minorHAnsi" w:cstheme="minorHAnsi"/>
          <w:sz w:val="22"/>
          <w:szCs w:val="22"/>
        </w:rPr>
        <w:t>ontrac</w:t>
      </w:r>
      <w:r w:rsidRPr="00BC5FC9">
        <w:rPr>
          <w:rFonts w:asciiTheme="minorHAnsi" w:eastAsiaTheme="minorHAnsi" w:hAnsiTheme="minorHAnsi" w:cstheme="minorHAnsi"/>
          <w:spacing w:val="-2"/>
          <w:sz w:val="22"/>
          <w:szCs w:val="22"/>
        </w:rPr>
        <w:t>t</w:t>
      </w:r>
      <w:r w:rsidRPr="00BC5FC9">
        <w:rPr>
          <w:rFonts w:asciiTheme="minorHAnsi" w:eastAsiaTheme="minorHAnsi" w:hAnsiTheme="minorHAnsi" w:cstheme="minorHAnsi"/>
          <w:sz w:val="22"/>
          <w:szCs w:val="22"/>
        </w:rPr>
        <w:t xml:space="preserve">. </w:t>
      </w:r>
      <w:r w:rsidRPr="00BC5FC9">
        <w:rPr>
          <w:rFonts w:asciiTheme="minorHAnsi" w:eastAsiaTheme="minorHAnsi" w:hAnsiTheme="minorHAnsi" w:cstheme="minorHAnsi"/>
          <w:spacing w:val="4"/>
          <w:sz w:val="22"/>
          <w:szCs w:val="22"/>
        </w:rPr>
        <w:t>T</w:t>
      </w:r>
      <w:r w:rsidRPr="00BC5FC9">
        <w:rPr>
          <w:rFonts w:asciiTheme="minorHAnsi" w:eastAsiaTheme="minorHAnsi" w:hAnsiTheme="minorHAnsi" w:cstheme="minorHAnsi"/>
          <w:sz w:val="22"/>
          <w:szCs w:val="22"/>
        </w:rPr>
        <w:t>he p</w:t>
      </w:r>
      <w:r w:rsidRPr="00BC5FC9">
        <w:rPr>
          <w:rFonts w:asciiTheme="minorHAnsi" w:eastAsiaTheme="minorHAnsi" w:hAnsiTheme="minorHAnsi" w:cstheme="minorHAnsi"/>
          <w:spacing w:val="1"/>
          <w:sz w:val="22"/>
          <w:szCs w:val="22"/>
        </w:rPr>
        <w:t>r</w:t>
      </w:r>
      <w:r w:rsidRPr="00BC5FC9">
        <w:rPr>
          <w:rFonts w:asciiTheme="minorHAnsi" w:eastAsiaTheme="minorHAnsi" w:hAnsiTheme="minorHAnsi" w:cstheme="minorHAnsi"/>
          <w:sz w:val="22"/>
          <w:szCs w:val="22"/>
        </w:rPr>
        <w:t>op</w:t>
      </w:r>
      <w:r w:rsidRPr="00BC5FC9">
        <w:rPr>
          <w:rFonts w:asciiTheme="minorHAnsi" w:eastAsiaTheme="minorHAnsi" w:hAnsiTheme="minorHAnsi" w:cstheme="minorHAnsi"/>
          <w:spacing w:val="-2"/>
          <w:sz w:val="22"/>
          <w:szCs w:val="22"/>
        </w:rPr>
        <w:t>o</w:t>
      </w:r>
      <w:r w:rsidRPr="00BC5FC9">
        <w:rPr>
          <w:rFonts w:asciiTheme="minorHAnsi" w:eastAsiaTheme="minorHAnsi" w:hAnsiTheme="minorHAnsi" w:cstheme="minorHAnsi"/>
          <w:spacing w:val="1"/>
          <w:sz w:val="22"/>
          <w:szCs w:val="22"/>
        </w:rPr>
        <w:t>s</w:t>
      </w:r>
      <w:r w:rsidRPr="00BC5FC9">
        <w:rPr>
          <w:rFonts w:asciiTheme="minorHAnsi" w:eastAsiaTheme="minorHAnsi" w:hAnsiTheme="minorHAnsi" w:cstheme="minorHAnsi"/>
          <w:sz w:val="22"/>
          <w:szCs w:val="22"/>
        </w:rPr>
        <w:t>a</w:t>
      </w:r>
      <w:r w:rsidRPr="00BC5FC9">
        <w:rPr>
          <w:rFonts w:asciiTheme="minorHAnsi" w:eastAsiaTheme="minorHAnsi" w:hAnsiTheme="minorHAnsi" w:cstheme="minorHAnsi"/>
          <w:spacing w:val="-3"/>
          <w:sz w:val="22"/>
          <w:szCs w:val="22"/>
        </w:rPr>
        <w:t>l</w:t>
      </w:r>
      <w:r w:rsidRPr="00BC5FC9">
        <w:rPr>
          <w:rFonts w:asciiTheme="minorHAnsi" w:eastAsiaTheme="minorHAnsi" w:hAnsiTheme="minorHAnsi" w:cstheme="minorHAnsi"/>
          <w:sz w:val="22"/>
          <w:szCs w:val="22"/>
        </w:rPr>
        <w:t>s</w:t>
      </w:r>
      <w:r w:rsidRPr="00BC5FC9">
        <w:rPr>
          <w:rFonts w:asciiTheme="minorHAnsi" w:eastAsiaTheme="minorHAnsi" w:hAnsiTheme="minorHAnsi" w:cstheme="minorHAnsi"/>
          <w:spacing w:val="2"/>
          <w:sz w:val="22"/>
          <w:szCs w:val="22"/>
        </w:rPr>
        <w:t xml:space="preserve"> </w:t>
      </w:r>
      <w:r w:rsidRPr="00BC5FC9">
        <w:rPr>
          <w:rFonts w:asciiTheme="minorHAnsi" w:eastAsiaTheme="minorHAnsi" w:hAnsiTheme="minorHAnsi" w:cstheme="minorHAnsi"/>
          <w:sz w:val="22"/>
          <w:szCs w:val="22"/>
        </w:rPr>
        <w:t>t</w:t>
      </w:r>
      <w:r w:rsidRPr="00BC5FC9">
        <w:rPr>
          <w:rFonts w:asciiTheme="minorHAnsi" w:eastAsiaTheme="minorHAnsi" w:hAnsiTheme="minorHAnsi" w:cstheme="minorHAnsi"/>
          <w:spacing w:val="-2"/>
          <w:sz w:val="22"/>
          <w:szCs w:val="22"/>
        </w:rPr>
        <w:t>h</w:t>
      </w:r>
      <w:r w:rsidRPr="00BC5FC9">
        <w:rPr>
          <w:rFonts w:asciiTheme="minorHAnsi" w:eastAsiaTheme="minorHAnsi" w:hAnsiTheme="minorHAnsi" w:cstheme="minorHAnsi"/>
          <w:sz w:val="22"/>
          <w:szCs w:val="22"/>
        </w:rPr>
        <w:t>at</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pacing w:val="-3"/>
          <w:sz w:val="22"/>
          <w:szCs w:val="22"/>
        </w:rPr>
        <w:t>a</w:t>
      </w:r>
      <w:r w:rsidRPr="00BC5FC9">
        <w:rPr>
          <w:rFonts w:asciiTheme="minorHAnsi" w:eastAsiaTheme="minorHAnsi" w:hAnsiTheme="minorHAnsi" w:cstheme="minorHAnsi"/>
          <w:sz w:val="22"/>
          <w:szCs w:val="22"/>
        </w:rPr>
        <w:t>re</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m</w:t>
      </w:r>
      <w:r w:rsidRPr="00BC5FC9">
        <w:rPr>
          <w:rFonts w:asciiTheme="minorHAnsi" w:eastAsiaTheme="minorHAnsi" w:hAnsiTheme="minorHAnsi" w:cstheme="minorHAnsi"/>
          <w:spacing w:val="-2"/>
          <w:sz w:val="22"/>
          <w:szCs w:val="22"/>
        </w:rPr>
        <w:t>o</w:t>
      </w:r>
      <w:r w:rsidRPr="00BC5FC9">
        <w:rPr>
          <w:rFonts w:asciiTheme="minorHAnsi" w:eastAsiaTheme="minorHAnsi" w:hAnsiTheme="minorHAnsi" w:cstheme="minorHAnsi"/>
          <w:spacing w:val="1"/>
          <w:sz w:val="22"/>
          <w:szCs w:val="22"/>
        </w:rPr>
        <w:t>s</w:t>
      </w:r>
      <w:r w:rsidRPr="00BC5FC9">
        <w:rPr>
          <w:rFonts w:asciiTheme="minorHAnsi" w:eastAsiaTheme="minorHAnsi" w:hAnsiTheme="minorHAnsi" w:cstheme="minorHAnsi"/>
          <w:sz w:val="22"/>
          <w:szCs w:val="22"/>
        </w:rPr>
        <w:t>t</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lastRenderedPageBreak/>
        <w:t>ad</w:t>
      </w:r>
      <w:r w:rsidRPr="00BC5FC9">
        <w:rPr>
          <w:rFonts w:asciiTheme="minorHAnsi" w:eastAsiaTheme="minorHAnsi" w:hAnsiTheme="minorHAnsi" w:cstheme="minorHAnsi"/>
          <w:spacing w:val="-1"/>
          <w:sz w:val="22"/>
          <w:szCs w:val="22"/>
        </w:rPr>
        <w:t>v</w:t>
      </w:r>
      <w:r w:rsidRPr="00BC5FC9">
        <w:rPr>
          <w:rFonts w:asciiTheme="minorHAnsi" w:eastAsiaTheme="minorHAnsi" w:hAnsiTheme="minorHAnsi" w:cstheme="minorHAnsi"/>
          <w:sz w:val="22"/>
          <w:szCs w:val="22"/>
        </w:rPr>
        <w:t>a</w:t>
      </w:r>
      <w:r w:rsidRPr="00BC5FC9">
        <w:rPr>
          <w:rFonts w:asciiTheme="minorHAnsi" w:eastAsiaTheme="minorHAnsi" w:hAnsiTheme="minorHAnsi" w:cstheme="minorHAnsi"/>
          <w:spacing w:val="-1"/>
          <w:sz w:val="22"/>
          <w:szCs w:val="22"/>
        </w:rPr>
        <w:t>n</w:t>
      </w:r>
      <w:r w:rsidRPr="00BC5FC9">
        <w:rPr>
          <w:rFonts w:asciiTheme="minorHAnsi" w:eastAsiaTheme="minorHAnsi" w:hAnsiTheme="minorHAnsi" w:cstheme="minorHAnsi"/>
          <w:sz w:val="22"/>
          <w:szCs w:val="22"/>
        </w:rPr>
        <w:t>ta</w:t>
      </w:r>
      <w:r w:rsidRPr="00BC5FC9">
        <w:rPr>
          <w:rFonts w:asciiTheme="minorHAnsi" w:eastAsiaTheme="minorHAnsi" w:hAnsiTheme="minorHAnsi" w:cstheme="minorHAnsi"/>
          <w:spacing w:val="-1"/>
          <w:sz w:val="22"/>
          <w:szCs w:val="22"/>
        </w:rPr>
        <w:t>g</w:t>
      </w:r>
      <w:r w:rsidRPr="00BC5FC9">
        <w:rPr>
          <w:rFonts w:asciiTheme="minorHAnsi" w:eastAsiaTheme="minorHAnsi" w:hAnsiTheme="minorHAnsi" w:cstheme="minorHAnsi"/>
          <w:sz w:val="22"/>
          <w:szCs w:val="22"/>
        </w:rPr>
        <w:t>eo</w:t>
      </w:r>
      <w:r w:rsidRPr="00BC5FC9">
        <w:rPr>
          <w:rFonts w:asciiTheme="minorHAnsi" w:eastAsiaTheme="minorHAnsi" w:hAnsiTheme="minorHAnsi" w:cstheme="minorHAnsi"/>
          <w:spacing w:val="-3"/>
          <w:sz w:val="22"/>
          <w:szCs w:val="22"/>
        </w:rPr>
        <w:t>u</w:t>
      </w:r>
      <w:r w:rsidRPr="00BC5FC9">
        <w:rPr>
          <w:rFonts w:asciiTheme="minorHAnsi" w:eastAsiaTheme="minorHAnsi" w:hAnsiTheme="minorHAnsi" w:cstheme="minorHAnsi"/>
          <w:sz w:val="22"/>
          <w:szCs w:val="22"/>
        </w:rPr>
        <w:t>s to</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the</w:t>
      </w:r>
      <w:r w:rsidRPr="00BC5FC9">
        <w:rPr>
          <w:rFonts w:asciiTheme="minorHAnsi" w:eastAsiaTheme="minorHAnsi" w:hAnsiTheme="minorHAnsi" w:cstheme="minorHAnsi"/>
          <w:spacing w:val="4"/>
          <w:sz w:val="22"/>
          <w:szCs w:val="22"/>
        </w:rPr>
        <w:t xml:space="preserve"> </w:t>
      </w:r>
      <w:r w:rsidRPr="00BC5FC9">
        <w:rPr>
          <w:rFonts w:asciiTheme="minorHAnsi" w:eastAsiaTheme="minorHAnsi" w:hAnsiTheme="minorHAnsi" w:cstheme="minorHAnsi"/>
          <w:spacing w:val="-1"/>
          <w:sz w:val="22"/>
          <w:szCs w:val="22"/>
        </w:rPr>
        <w:t>Workforce</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Development</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pacing w:val="-1"/>
          <w:sz w:val="22"/>
          <w:szCs w:val="22"/>
        </w:rPr>
        <w:t>A</w:t>
      </w:r>
      <w:r w:rsidRPr="00BC5FC9">
        <w:rPr>
          <w:rFonts w:asciiTheme="minorHAnsi" w:eastAsiaTheme="minorHAnsi" w:hAnsiTheme="minorHAnsi" w:cstheme="minorHAnsi"/>
          <w:sz w:val="22"/>
          <w:szCs w:val="22"/>
        </w:rPr>
        <w:t>rea</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in</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te</w:t>
      </w:r>
      <w:r w:rsidRPr="00BC5FC9">
        <w:rPr>
          <w:rFonts w:asciiTheme="minorHAnsi" w:eastAsiaTheme="minorHAnsi" w:hAnsiTheme="minorHAnsi" w:cstheme="minorHAnsi"/>
          <w:spacing w:val="-2"/>
          <w:sz w:val="22"/>
          <w:szCs w:val="22"/>
        </w:rPr>
        <w:t>r</w:t>
      </w:r>
      <w:r w:rsidRPr="00BC5FC9">
        <w:rPr>
          <w:rFonts w:asciiTheme="minorHAnsi" w:eastAsiaTheme="minorHAnsi" w:hAnsiTheme="minorHAnsi" w:cstheme="minorHAnsi"/>
          <w:sz w:val="22"/>
          <w:szCs w:val="22"/>
        </w:rPr>
        <w:t>ms of both qual</w:t>
      </w:r>
      <w:r w:rsidRPr="00BC5FC9">
        <w:rPr>
          <w:rFonts w:asciiTheme="minorHAnsi" w:eastAsiaTheme="minorHAnsi" w:hAnsiTheme="minorHAnsi" w:cstheme="minorHAnsi"/>
          <w:spacing w:val="-3"/>
          <w:sz w:val="22"/>
          <w:szCs w:val="22"/>
        </w:rPr>
        <w:t>i</w:t>
      </w:r>
      <w:r w:rsidRPr="00BC5FC9">
        <w:rPr>
          <w:rFonts w:asciiTheme="minorHAnsi" w:eastAsiaTheme="minorHAnsi" w:hAnsiTheme="minorHAnsi" w:cstheme="minorHAnsi"/>
          <w:sz w:val="22"/>
          <w:szCs w:val="22"/>
        </w:rPr>
        <w:t>ty and</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c</w:t>
      </w:r>
      <w:r w:rsidRPr="00BC5FC9">
        <w:rPr>
          <w:rFonts w:asciiTheme="minorHAnsi" w:eastAsiaTheme="minorHAnsi" w:hAnsiTheme="minorHAnsi" w:cstheme="minorHAnsi"/>
          <w:spacing w:val="-2"/>
          <w:sz w:val="22"/>
          <w:szCs w:val="22"/>
        </w:rPr>
        <w:t>o</w:t>
      </w:r>
      <w:r w:rsidRPr="00BC5FC9">
        <w:rPr>
          <w:rFonts w:asciiTheme="minorHAnsi" w:eastAsiaTheme="minorHAnsi" w:hAnsiTheme="minorHAnsi" w:cstheme="minorHAnsi"/>
          <w:spacing w:val="1"/>
          <w:sz w:val="22"/>
          <w:szCs w:val="22"/>
        </w:rPr>
        <w:t>s</w:t>
      </w:r>
      <w:r w:rsidRPr="00BC5FC9">
        <w:rPr>
          <w:rFonts w:asciiTheme="minorHAnsi" w:eastAsiaTheme="minorHAnsi" w:hAnsiTheme="minorHAnsi" w:cstheme="minorHAnsi"/>
          <w:sz w:val="22"/>
          <w:szCs w:val="22"/>
        </w:rPr>
        <w:t>t</w:t>
      </w:r>
      <w:r w:rsidRPr="00BC5FC9">
        <w:rPr>
          <w:rFonts w:asciiTheme="minorHAnsi" w:eastAsiaTheme="minorHAnsi" w:hAnsiTheme="minorHAnsi" w:cstheme="minorHAnsi"/>
          <w:spacing w:val="-1"/>
          <w:sz w:val="22"/>
          <w:szCs w:val="22"/>
        </w:rPr>
        <w:t xml:space="preserve"> w</w:t>
      </w:r>
      <w:r w:rsidRPr="00BC5FC9">
        <w:rPr>
          <w:rFonts w:asciiTheme="minorHAnsi" w:eastAsiaTheme="minorHAnsi" w:hAnsiTheme="minorHAnsi" w:cstheme="minorHAnsi"/>
          <w:spacing w:val="-2"/>
          <w:sz w:val="22"/>
          <w:szCs w:val="22"/>
        </w:rPr>
        <w:t>i</w:t>
      </w:r>
      <w:r w:rsidRPr="00BC5FC9">
        <w:rPr>
          <w:rFonts w:asciiTheme="minorHAnsi" w:eastAsiaTheme="minorHAnsi" w:hAnsiTheme="minorHAnsi" w:cstheme="minorHAnsi"/>
          <w:sz w:val="22"/>
          <w:szCs w:val="22"/>
        </w:rPr>
        <w:t>ll</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be</w:t>
      </w:r>
      <w:r w:rsidRPr="00BC5FC9">
        <w:rPr>
          <w:rFonts w:asciiTheme="minorHAnsi" w:eastAsiaTheme="minorHAnsi" w:hAnsiTheme="minorHAnsi" w:cstheme="minorHAnsi"/>
          <w:spacing w:val="-2"/>
          <w:sz w:val="22"/>
          <w:szCs w:val="22"/>
        </w:rPr>
        <w:t xml:space="preserve"> </w:t>
      </w:r>
      <w:r w:rsidRPr="00BC5FC9">
        <w:rPr>
          <w:rFonts w:asciiTheme="minorHAnsi" w:eastAsiaTheme="minorHAnsi" w:hAnsiTheme="minorHAnsi" w:cstheme="minorHAnsi"/>
          <w:sz w:val="22"/>
          <w:szCs w:val="22"/>
        </w:rPr>
        <w:t>re</w:t>
      </w:r>
      <w:r w:rsidRPr="00BC5FC9">
        <w:rPr>
          <w:rFonts w:asciiTheme="minorHAnsi" w:eastAsiaTheme="minorHAnsi" w:hAnsiTheme="minorHAnsi" w:cstheme="minorHAnsi"/>
          <w:spacing w:val="1"/>
          <w:sz w:val="22"/>
          <w:szCs w:val="22"/>
        </w:rPr>
        <w:t>c</w:t>
      </w:r>
      <w:r w:rsidRPr="00BC5FC9">
        <w:rPr>
          <w:rFonts w:asciiTheme="minorHAnsi" w:eastAsiaTheme="minorHAnsi" w:hAnsiTheme="minorHAnsi" w:cstheme="minorHAnsi"/>
          <w:spacing w:val="-2"/>
          <w:sz w:val="22"/>
          <w:szCs w:val="22"/>
        </w:rPr>
        <w:t>o</w:t>
      </w:r>
      <w:r w:rsidRPr="00BC5FC9">
        <w:rPr>
          <w:rFonts w:asciiTheme="minorHAnsi" w:eastAsiaTheme="minorHAnsi" w:hAnsiTheme="minorHAnsi" w:cstheme="minorHAnsi"/>
          <w:sz w:val="22"/>
          <w:szCs w:val="22"/>
        </w:rPr>
        <w:t>m</w:t>
      </w:r>
      <w:r w:rsidRPr="00BC5FC9">
        <w:rPr>
          <w:rFonts w:asciiTheme="minorHAnsi" w:eastAsiaTheme="minorHAnsi" w:hAnsiTheme="minorHAnsi" w:cstheme="minorHAnsi"/>
          <w:spacing w:val="-1"/>
          <w:sz w:val="22"/>
          <w:szCs w:val="22"/>
        </w:rPr>
        <w:t>m</w:t>
      </w:r>
      <w:r w:rsidRPr="00BC5FC9">
        <w:rPr>
          <w:rFonts w:asciiTheme="minorHAnsi" w:eastAsiaTheme="minorHAnsi" w:hAnsiTheme="minorHAnsi" w:cstheme="minorHAnsi"/>
          <w:sz w:val="22"/>
          <w:szCs w:val="22"/>
        </w:rPr>
        <w:t>ended</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pacing w:val="-2"/>
          <w:sz w:val="22"/>
          <w:szCs w:val="22"/>
        </w:rPr>
        <w:t>f</w:t>
      </w:r>
      <w:r w:rsidRPr="00BC5FC9">
        <w:rPr>
          <w:rFonts w:asciiTheme="minorHAnsi" w:eastAsiaTheme="minorHAnsi" w:hAnsiTheme="minorHAnsi" w:cstheme="minorHAnsi"/>
          <w:sz w:val="22"/>
          <w:szCs w:val="22"/>
        </w:rPr>
        <w:t>or</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pacing w:val="-2"/>
          <w:sz w:val="22"/>
          <w:szCs w:val="22"/>
        </w:rPr>
        <w:t>c</w:t>
      </w:r>
      <w:r w:rsidRPr="00BC5FC9">
        <w:rPr>
          <w:rFonts w:asciiTheme="minorHAnsi" w:eastAsiaTheme="minorHAnsi" w:hAnsiTheme="minorHAnsi" w:cstheme="minorHAnsi"/>
          <w:sz w:val="22"/>
          <w:szCs w:val="22"/>
        </w:rPr>
        <w:t>ontract ne</w:t>
      </w:r>
      <w:r w:rsidRPr="00BC5FC9">
        <w:rPr>
          <w:rFonts w:asciiTheme="minorHAnsi" w:eastAsiaTheme="minorHAnsi" w:hAnsiTheme="minorHAnsi" w:cstheme="minorHAnsi"/>
          <w:spacing w:val="-2"/>
          <w:sz w:val="22"/>
          <w:szCs w:val="22"/>
        </w:rPr>
        <w:t>g</w:t>
      </w:r>
      <w:r w:rsidRPr="00BC5FC9">
        <w:rPr>
          <w:rFonts w:asciiTheme="minorHAnsi" w:eastAsiaTheme="minorHAnsi" w:hAnsiTheme="minorHAnsi" w:cstheme="minorHAnsi"/>
          <w:sz w:val="22"/>
          <w:szCs w:val="22"/>
        </w:rPr>
        <w:t>o</w:t>
      </w:r>
      <w:r w:rsidRPr="00BC5FC9">
        <w:rPr>
          <w:rFonts w:asciiTheme="minorHAnsi" w:eastAsiaTheme="minorHAnsi" w:hAnsiTheme="minorHAnsi" w:cstheme="minorHAnsi"/>
          <w:spacing w:val="-2"/>
          <w:sz w:val="22"/>
          <w:szCs w:val="22"/>
        </w:rPr>
        <w:t>t</w:t>
      </w:r>
      <w:r w:rsidRPr="00BC5FC9">
        <w:rPr>
          <w:rFonts w:asciiTheme="minorHAnsi" w:eastAsiaTheme="minorHAnsi" w:hAnsiTheme="minorHAnsi" w:cstheme="minorHAnsi"/>
          <w:sz w:val="22"/>
          <w:szCs w:val="22"/>
        </w:rPr>
        <w:t>iatio</w:t>
      </w:r>
      <w:r w:rsidRPr="00BC5FC9">
        <w:rPr>
          <w:rFonts w:asciiTheme="minorHAnsi" w:eastAsiaTheme="minorHAnsi" w:hAnsiTheme="minorHAnsi" w:cstheme="minorHAnsi"/>
          <w:spacing w:val="-3"/>
          <w:sz w:val="22"/>
          <w:szCs w:val="22"/>
        </w:rPr>
        <w:t>n</w:t>
      </w:r>
      <w:r w:rsidRPr="00BC5FC9">
        <w:rPr>
          <w:rFonts w:asciiTheme="minorHAnsi" w:eastAsiaTheme="minorHAnsi" w:hAnsiTheme="minorHAnsi" w:cstheme="minorHAnsi"/>
          <w:spacing w:val="1"/>
          <w:sz w:val="22"/>
          <w:szCs w:val="22"/>
        </w:rPr>
        <w:t>s</w:t>
      </w:r>
      <w:r w:rsidRPr="00BC5FC9">
        <w:rPr>
          <w:rFonts w:asciiTheme="minorHAnsi" w:eastAsiaTheme="minorHAnsi" w:hAnsiTheme="minorHAnsi" w:cstheme="minorHAnsi"/>
          <w:sz w:val="22"/>
          <w:szCs w:val="22"/>
        </w:rPr>
        <w:t>.</w:t>
      </w:r>
    </w:p>
    <w:p w14:paraId="1EB05603" w14:textId="77777777" w:rsidR="00B06104" w:rsidRPr="00474254" w:rsidRDefault="00B06104" w:rsidP="00B06104">
      <w:pPr>
        <w:autoSpaceDE w:val="0"/>
        <w:autoSpaceDN w:val="0"/>
        <w:adjustRightInd w:val="0"/>
        <w:spacing w:before="9" w:line="260" w:lineRule="exact"/>
        <w:ind w:left="-360"/>
        <w:jc w:val="both"/>
        <w:rPr>
          <w:rFonts w:asciiTheme="minorHAnsi" w:eastAsiaTheme="minorHAnsi" w:hAnsiTheme="minorHAnsi" w:cstheme="minorHAnsi"/>
          <w:sz w:val="22"/>
          <w:szCs w:val="22"/>
        </w:rPr>
      </w:pPr>
    </w:p>
    <w:p w14:paraId="6DE0659D" w14:textId="77777777" w:rsidR="00B06104" w:rsidRPr="00BC5FC9" w:rsidRDefault="00B06104" w:rsidP="00F43A9A">
      <w:pPr>
        <w:pStyle w:val="ListParagraph"/>
        <w:numPr>
          <w:ilvl w:val="0"/>
          <w:numId w:val="25"/>
        </w:numPr>
        <w:autoSpaceDE w:val="0"/>
        <w:autoSpaceDN w:val="0"/>
        <w:adjustRightInd w:val="0"/>
        <w:spacing w:before="9" w:line="260" w:lineRule="exact"/>
        <w:jc w:val="both"/>
        <w:rPr>
          <w:rFonts w:asciiTheme="minorHAnsi" w:eastAsiaTheme="minorHAnsi" w:hAnsiTheme="minorHAnsi" w:cstheme="minorHAnsi"/>
          <w:sz w:val="22"/>
          <w:szCs w:val="22"/>
        </w:rPr>
      </w:pPr>
      <w:r w:rsidRPr="00BC5FC9">
        <w:rPr>
          <w:rFonts w:asciiTheme="minorHAnsi" w:eastAsiaTheme="minorHAnsi" w:hAnsiTheme="minorHAnsi" w:cstheme="minorHAnsi"/>
          <w:spacing w:val="-1"/>
          <w:sz w:val="22"/>
          <w:szCs w:val="22"/>
        </w:rPr>
        <w:t>P</w:t>
      </w:r>
      <w:r w:rsidRPr="00BC5FC9">
        <w:rPr>
          <w:rFonts w:asciiTheme="minorHAnsi" w:eastAsiaTheme="minorHAnsi" w:hAnsiTheme="minorHAnsi" w:cstheme="minorHAnsi"/>
          <w:sz w:val="22"/>
          <w:szCs w:val="22"/>
        </w:rPr>
        <w:t>ro</w:t>
      </w:r>
      <w:r w:rsidRPr="00BC5FC9">
        <w:rPr>
          <w:rFonts w:asciiTheme="minorHAnsi" w:eastAsiaTheme="minorHAnsi" w:hAnsiTheme="minorHAnsi" w:cstheme="minorHAnsi"/>
          <w:spacing w:val="1"/>
          <w:sz w:val="22"/>
          <w:szCs w:val="22"/>
        </w:rPr>
        <w:t>p</w:t>
      </w:r>
      <w:r w:rsidRPr="00BC5FC9">
        <w:rPr>
          <w:rFonts w:asciiTheme="minorHAnsi" w:eastAsiaTheme="minorHAnsi" w:hAnsiTheme="minorHAnsi" w:cstheme="minorHAnsi"/>
          <w:sz w:val="22"/>
          <w:szCs w:val="22"/>
        </w:rPr>
        <w:t>o</w:t>
      </w:r>
      <w:r w:rsidRPr="00BC5FC9">
        <w:rPr>
          <w:rFonts w:asciiTheme="minorHAnsi" w:eastAsiaTheme="minorHAnsi" w:hAnsiTheme="minorHAnsi" w:cstheme="minorHAnsi"/>
          <w:spacing w:val="-1"/>
          <w:sz w:val="22"/>
          <w:szCs w:val="22"/>
        </w:rPr>
        <w:t>s</w:t>
      </w:r>
      <w:r w:rsidRPr="00BC5FC9">
        <w:rPr>
          <w:rFonts w:asciiTheme="minorHAnsi" w:eastAsiaTheme="minorHAnsi" w:hAnsiTheme="minorHAnsi" w:cstheme="minorHAnsi"/>
          <w:sz w:val="22"/>
          <w:szCs w:val="22"/>
        </w:rPr>
        <w:t>ers may</w:t>
      </w:r>
      <w:r w:rsidRPr="00BC5FC9">
        <w:rPr>
          <w:rFonts w:asciiTheme="minorHAnsi" w:eastAsiaTheme="minorHAnsi" w:hAnsiTheme="minorHAnsi" w:cstheme="minorHAnsi"/>
          <w:spacing w:val="-2"/>
          <w:sz w:val="22"/>
          <w:szCs w:val="22"/>
        </w:rPr>
        <w:t xml:space="preserve"> </w:t>
      </w:r>
      <w:r w:rsidRPr="00BC5FC9">
        <w:rPr>
          <w:rFonts w:asciiTheme="minorHAnsi" w:eastAsiaTheme="minorHAnsi" w:hAnsiTheme="minorHAnsi" w:cstheme="minorHAnsi"/>
          <w:sz w:val="22"/>
          <w:szCs w:val="22"/>
        </w:rPr>
        <w:t>be</w:t>
      </w:r>
      <w:r w:rsidRPr="00BC5FC9">
        <w:rPr>
          <w:rFonts w:asciiTheme="minorHAnsi" w:eastAsiaTheme="minorHAnsi" w:hAnsiTheme="minorHAnsi" w:cstheme="minorHAnsi"/>
          <w:spacing w:val="-2"/>
          <w:sz w:val="22"/>
          <w:szCs w:val="22"/>
        </w:rPr>
        <w:t xml:space="preserve"> </w:t>
      </w:r>
      <w:r w:rsidRPr="00BC5FC9">
        <w:rPr>
          <w:rFonts w:asciiTheme="minorHAnsi" w:eastAsiaTheme="minorHAnsi" w:hAnsiTheme="minorHAnsi" w:cstheme="minorHAnsi"/>
          <w:sz w:val="22"/>
          <w:szCs w:val="22"/>
        </w:rPr>
        <w:t>a</w:t>
      </w:r>
      <w:r w:rsidRPr="00BC5FC9">
        <w:rPr>
          <w:rFonts w:asciiTheme="minorHAnsi" w:eastAsiaTheme="minorHAnsi" w:hAnsiTheme="minorHAnsi" w:cstheme="minorHAnsi"/>
          <w:spacing w:val="-2"/>
          <w:sz w:val="22"/>
          <w:szCs w:val="22"/>
        </w:rPr>
        <w:t>s</w:t>
      </w:r>
      <w:r w:rsidRPr="00BC5FC9">
        <w:rPr>
          <w:rFonts w:asciiTheme="minorHAnsi" w:eastAsiaTheme="minorHAnsi" w:hAnsiTheme="minorHAnsi" w:cstheme="minorHAnsi"/>
          <w:spacing w:val="1"/>
          <w:sz w:val="22"/>
          <w:szCs w:val="22"/>
        </w:rPr>
        <w:t>k</w:t>
      </w:r>
      <w:r w:rsidRPr="00BC5FC9">
        <w:rPr>
          <w:rFonts w:asciiTheme="minorHAnsi" w:eastAsiaTheme="minorHAnsi" w:hAnsiTheme="minorHAnsi" w:cstheme="minorHAnsi"/>
          <w:sz w:val="22"/>
          <w:szCs w:val="22"/>
        </w:rPr>
        <w:t>ed</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pacing w:val="1"/>
          <w:sz w:val="22"/>
          <w:szCs w:val="22"/>
        </w:rPr>
        <w:t>f</w:t>
      </w:r>
      <w:r w:rsidRPr="00BC5FC9">
        <w:rPr>
          <w:rFonts w:asciiTheme="minorHAnsi" w:eastAsiaTheme="minorHAnsi" w:hAnsiTheme="minorHAnsi" w:cstheme="minorHAnsi"/>
          <w:sz w:val="22"/>
          <w:szCs w:val="22"/>
        </w:rPr>
        <w:t>or</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cl</w:t>
      </w:r>
      <w:r w:rsidRPr="00BC5FC9">
        <w:rPr>
          <w:rFonts w:asciiTheme="minorHAnsi" w:eastAsiaTheme="minorHAnsi" w:hAnsiTheme="minorHAnsi" w:cstheme="minorHAnsi"/>
          <w:spacing w:val="-2"/>
          <w:sz w:val="22"/>
          <w:szCs w:val="22"/>
        </w:rPr>
        <w:t>a</w:t>
      </w:r>
      <w:r w:rsidRPr="00BC5FC9">
        <w:rPr>
          <w:rFonts w:asciiTheme="minorHAnsi" w:eastAsiaTheme="minorHAnsi" w:hAnsiTheme="minorHAnsi" w:cstheme="minorHAnsi"/>
          <w:sz w:val="22"/>
          <w:szCs w:val="22"/>
        </w:rPr>
        <w:t>ri</w:t>
      </w:r>
      <w:r w:rsidRPr="00BC5FC9">
        <w:rPr>
          <w:rFonts w:asciiTheme="minorHAnsi" w:eastAsiaTheme="minorHAnsi" w:hAnsiTheme="minorHAnsi" w:cstheme="minorHAnsi"/>
          <w:spacing w:val="1"/>
          <w:sz w:val="22"/>
          <w:szCs w:val="22"/>
        </w:rPr>
        <w:t>f</w:t>
      </w:r>
      <w:r w:rsidRPr="00BC5FC9">
        <w:rPr>
          <w:rFonts w:asciiTheme="minorHAnsi" w:eastAsiaTheme="minorHAnsi" w:hAnsiTheme="minorHAnsi" w:cstheme="minorHAnsi"/>
          <w:spacing w:val="-1"/>
          <w:sz w:val="22"/>
          <w:szCs w:val="22"/>
        </w:rPr>
        <w:t>y</w:t>
      </w:r>
      <w:r w:rsidRPr="00BC5FC9">
        <w:rPr>
          <w:rFonts w:asciiTheme="minorHAnsi" w:eastAsiaTheme="minorHAnsi" w:hAnsiTheme="minorHAnsi" w:cstheme="minorHAnsi"/>
          <w:sz w:val="22"/>
          <w:szCs w:val="22"/>
        </w:rPr>
        <w:t>ing</w:t>
      </w:r>
      <w:r w:rsidRPr="00BC5FC9">
        <w:rPr>
          <w:rFonts w:asciiTheme="minorHAnsi" w:eastAsiaTheme="minorHAnsi" w:hAnsiTheme="minorHAnsi" w:cstheme="minorHAnsi"/>
          <w:spacing w:val="-3"/>
          <w:sz w:val="22"/>
          <w:szCs w:val="22"/>
        </w:rPr>
        <w:t xml:space="preserve"> </w:t>
      </w:r>
      <w:r w:rsidRPr="00BC5FC9">
        <w:rPr>
          <w:rFonts w:asciiTheme="minorHAnsi" w:eastAsiaTheme="minorHAnsi" w:hAnsiTheme="minorHAnsi" w:cstheme="minorHAnsi"/>
          <w:spacing w:val="1"/>
          <w:sz w:val="22"/>
          <w:szCs w:val="22"/>
        </w:rPr>
        <w:t>s</w:t>
      </w:r>
      <w:r w:rsidRPr="00BC5FC9">
        <w:rPr>
          <w:rFonts w:asciiTheme="minorHAnsi" w:eastAsiaTheme="minorHAnsi" w:hAnsiTheme="minorHAnsi" w:cstheme="minorHAnsi"/>
          <w:sz w:val="22"/>
          <w:szCs w:val="22"/>
        </w:rPr>
        <w:t>t</w:t>
      </w:r>
      <w:r w:rsidRPr="00BC5FC9">
        <w:rPr>
          <w:rFonts w:asciiTheme="minorHAnsi" w:eastAsiaTheme="minorHAnsi" w:hAnsiTheme="minorHAnsi" w:cstheme="minorHAnsi"/>
          <w:spacing w:val="-2"/>
          <w:sz w:val="22"/>
          <w:szCs w:val="22"/>
        </w:rPr>
        <w:t>a</w:t>
      </w:r>
      <w:r w:rsidRPr="00BC5FC9">
        <w:rPr>
          <w:rFonts w:asciiTheme="minorHAnsi" w:eastAsiaTheme="minorHAnsi" w:hAnsiTheme="minorHAnsi" w:cstheme="minorHAnsi"/>
          <w:sz w:val="22"/>
          <w:szCs w:val="22"/>
        </w:rPr>
        <w:t>te</w:t>
      </w:r>
      <w:r w:rsidRPr="00BC5FC9">
        <w:rPr>
          <w:rFonts w:asciiTheme="minorHAnsi" w:eastAsiaTheme="minorHAnsi" w:hAnsiTheme="minorHAnsi" w:cstheme="minorHAnsi"/>
          <w:spacing w:val="-1"/>
          <w:sz w:val="22"/>
          <w:szCs w:val="22"/>
        </w:rPr>
        <w:t>m</w:t>
      </w:r>
      <w:r w:rsidRPr="00BC5FC9">
        <w:rPr>
          <w:rFonts w:asciiTheme="minorHAnsi" w:eastAsiaTheme="minorHAnsi" w:hAnsiTheme="minorHAnsi" w:cstheme="minorHAnsi"/>
          <w:sz w:val="22"/>
          <w:szCs w:val="22"/>
        </w:rPr>
        <w:t>e</w:t>
      </w:r>
      <w:r w:rsidRPr="00BC5FC9">
        <w:rPr>
          <w:rFonts w:asciiTheme="minorHAnsi" w:eastAsiaTheme="minorHAnsi" w:hAnsiTheme="minorHAnsi" w:cstheme="minorHAnsi"/>
          <w:spacing w:val="-3"/>
          <w:sz w:val="22"/>
          <w:szCs w:val="22"/>
        </w:rPr>
        <w:t>n</w:t>
      </w:r>
      <w:r w:rsidRPr="00BC5FC9">
        <w:rPr>
          <w:rFonts w:asciiTheme="minorHAnsi" w:eastAsiaTheme="minorHAnsi" w:hAnsiTheme="minorHAnsi" w:cstheme="minorHAnsi"/>
          <w:sz w:val="22"/>
          <w:szCs w:val="22"/>
        </w:rPr>
        <w:t>ts or</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other</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d</w:t>
      </w:r>
      <w:r w:rsidRPr="00BC5FC9">
        <w:rPr>
          <w:rFonts w:asciiTheme="minorHAnsi" w:eastAsiaTheme="minorHAnsi" w:hAnsiTheme="minorHAnsi" w:cstheme="minorHAnsi"/>
          <w:spacing w:val="-2"/>
          <w:sz w:val="22"/>
          <w:szCs w:val="22"/>
        </w:rPr>
        <w:t>a</w:t>
      </w:r>
      <w:r w:rsidRPr="00BC5FC9">
        <w:rPr>
          <w:rFonts w:asciiTheme="minorHAnsi" w:eastAsiaTheme="minorHAnsi" w:hAnsiTheme="minorHAnsi" w:cstheme="minorHAnsi"/>
          <w:sz w:val="22"/>
          <w:szCs w:val="22"/>
        </w:rPr>
        <w:t>ta</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p</w:t>
      </w:r>
      <w:r w:rsidRPr="00BC5FC9">
        <w:rPr>
          <w:rFonts w:asciiTheme="minorHAnsi" w:eastAsiaTheme="minorHAnsi" w:hAnsiTheme="minorHAnsi" w:cstheme="minorHAnsi"/>
          <w:spacing w:val="1"/>
          <w:sz w:val="22"/>
          <w:szCs w:val="22"/>
        </w:rPr>
        <w:t>r</w:t>
      </w:r>
      <w:r w:rsidRPr="00BC5FC9">
        <w:rPr>
          <w:rFonts w:asciiTheme="minorHAnsi" w:eastAsiaTheme="minorHAnsi" w:hAnsiTheme="minorHAnsi" w:cstheme="minorHAnsi"/>
          <w:sz w:val="22"/>
          <w:szCs w:val="22"/>
        </w:rPr>
        <w:t>ior</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to</w:t>
      </w:r>
      <w:r w:rsidRPr="00BC5FC9">
        <w:rPr>
          <w:rFonts w:asciiTheme="minorHAnsi" w:eastAsiaTheme="minorHAnsi" w:hAnsiTheme="minorHAnsi" w:cstheme="minorHAnsi"/>
          <w:spacing w:val="-3"/>
          <w:sz w:val="22"/>
          <w:szCs w:val="22"/>
        </w:rPr>
        <w:t xml:space="preserve"> </w:t>
      </w:r>
      <w:r w:rsidRPr="00BC5FC9">
        <w:rPr>
          <w:rFonts w:asciiTheme="minorHAnsi" w:eastAsiaTheme="minorHAnsi" w:hAnsiTheme="minorHAnsi" w:cstheme="minorHAnsi"/>
          <w:sz w:val="22"/>
          <w:szCs w:val="22"/>
        </w:rPr>
        <w:t>or</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d</w:t>
      </w:r>
      <w:r w:rsidRPr="00BC5FC9">
        <w:rPr>
          <w:rFonts w:asciiTheme="minorHAnsi" w:eastAsiaTheme="minorHAnsi" w:hAnsiTheme="minorHAnsi" w:cstheme="minorHAnsi"/>
          <w:spacing w:val="-2"/>
          <w:sz w:val="22"/>
          <w:szCs w:val="22"/>
        </w:rPr>
        <w:t>u</w:t>
      </w:r>
      <w:r w:rsidRPr="00BC5FC9">
        <w:rPr>
          <w:rFonts w:asciiTheme="minorHAnsi" w:eastAsiaTheme="minorHAnsi" w:hAnsiTheme="minorHAnsi" w:cstheme="minorHAnsi"/>
          <w:sz w:val="22"/>
          <w:szCs w:val="22"/>
        </w:rPr>
        <w:t>ring t</w:t>
      </w:r>
      <w:r w:rsidRPr="00BC5FC9">
        <w:rPr>
          <w:rFonts w:asciiTheme="minorHAnsi" w:eastAsiaTheme="minorHAnsi" w:hAnsiTheme="minorHAnsi" w:cstheme="minorHAnsi"/>
          <w:spacing w:val="-2"/>
          <w:sz w:val="22"/>
          <w:szCs w:val="22"/>
        </w:rPr>
        <w:t>h</w:t>
      </w:r>
      <w:r w:rsidRPr="00BC5FC9">
        <w:rPr>
          <w:rFonts w:asciiTheme="minorHAnsi" w:eastAsiaTheme="minorHAnsi" w:hAnsiTheme="minorHAnsi" w:cstheme="minorHAnsi"/>
          <w:sz w:val="22"/>
          <w:szCs w:val="22"/>
        </w:rPr>
        <w:t>e</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pacing w:val="-2"/>
          <w:sz w:val="22"/>
          <w:szCs w:val="22"/>
        </w:rPr>
        <w:t>r</w:t>
      </w:r>
      <w:r w:rsidRPr="00BC5FC9">
        <w:rPr>
          <w:rFonts w:asciiTheme="minorHAnsi" w:eastAsiaTheme="minorHAnsi" w:hAnsiTheme="minorHAnsi" w:cstheme="minorHAnsi"/>
          <w:sz w:val="22"/>
          <w:szCs w:val="22"/>
        </w:rPr>
        <w:t>e</w:t>
      </w:r>
      <w:r w:rsidRPr="00BC5FC9">
        <w:rPr>
          <w:rFonts w:asciiTheme="minorHAnsi" w:eastAsiaTheme="minorHAnsi" w:hAnsiTheme="minorHAnsi" w:cstheme="minorHAnsi"/>
          <w:spacing w:val="-1"/>
          <w:sz w:val="22"/>
          <w:szCs w:val="22"/>
        </w:rPr>
        <w:t>v</w:t>
      </w:r>
      <w:r w:rsidRPr="00BC5FC9">
        <w:rPr>
          <w:rFonts w:asciiTheme="minorHAnsi" w:eastAsiaTheme="minorHAnsi" w:hAnsiTheme="minorHAnsi" w:cstheme="minorHAnsi"/>
          <w:sz w:val="22"/>
          <w:szCs w:val="22"/>
        </w:rPr>
        <w:t>iew a</w:t>
      </w:r>
      <w:r w:rsidRPr="00BC5FC9">
        <w:rPr>
          <w:rFonts w:asciiTheme="minorHAnsi" w:eastAsiaTheme="minorHAnsi" w:hAnsiTheme="minorHAnsi" w:cstheme="minorHAnsi"/>
          <w:spacing w:val="-1"/>
          <w:sz w:val="22"/>
          <w:szCs w:val="22"/>
        </w:rPr>
        <w:t>n</w:t>
      </w:r>
      <w:r w:rsidRPr="00BC5FC9">
        <w:rPr>
          <w:rFonts w:asciiTheme="minorHAnsi" w:eastAsiaTheme="minorHAnsi" w:hAnsiTheme="minorHAnsi" w:cstheme="minorHAnsi"/>
          <w:sz w:val="22"/>
          <w:szCs w:val="22"/>
        </w:rPr>
        <w:t>d</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ne</w:t>
      </w:r>
      <w:r w:rsidRPr="00BC5FC9">
        <w:rPr>
          <w:rFonts w:asciiTheme="minorHAnsi" w:eastAsiaTheme="minorHAnsi" w:hAnsiTheme="minorHAnsi" w:cstheme="minorHAnsi"/>
          <w:spacing w:val="-2"/>
          <w:sz w:val="22"/>
          <w:szCs w:val="22"/>
        </w:rPr>
        <w:t>g</w:t>
      </w:r>
      <w:r w:rsidRPr="00BC5FC9">
        <w:rPr>
          <w:rFonts w:asciiTheme="minorHAnsi" w:eastAsiaTheme="minorHAnsi" w:hAnsiTheme="minorHAnsi" w:cstheme="minorHAnsi"/>
          <w:sz w:val="22"/>
          <w:szCs w:val="22"/>
        </w:rPr>
        <w:t>oti</w:t>
      </w:r>
      <w:r w:rsidRPr="00BC5FC9">
        <w:rPr>
          <w:rFonts w:asciiTheme="minorHAnsi" w:eastAsiaTheme="minorHAnsi" w:hAnsiTheme="minorHAnsi" w:cstheme="minorHAnsi"/>
          <w:spacing w:val="-2"/>
          <w:sz w:val="22"/>
          <w:szCs w:val="22"/>
        </w:rPr>
        <w:t>a</w:t>
      </w:r>
      <w:r w:rsidRPr="00BC5FC9">
        <w:rPr>
          <w:rFonts w:asciiTheme="minorHAnsi" w:eastAsiaTheme="minorHAnsi" w:hAnsiTheme="minorHAnsi" w:cstheme="minorHAnsi"/>
          <w:sz w:val="22"/>
          <w:szCs w:val="22"/>
        </w:rPr>
        <w:t>tion</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p</w:t>
      </w:r>
      <w:r w:rsidRPr="00BC5FC9">
        <w:rPr>
          <w:rFonts w:asciiTheme="minorHAnsi" w:eastAsiaTheme="minorHAnsi" w:hAnsiTheme="minorHAnsi" w:cstheme="minorHAnsi"/>
          <w:spacing w:val="1"/>
          <w:sz w:val="22"/>
          <w:szCs w:val="22"/>
        </w:rPr>
        <w:t>r</w:t>
      </w:r>
      <w:r w:rsidRPr="00BC5FC9">
        <w:rPr>
          <w:rFonts w:asciiTheme="minorHAnsi" w:eastAsiaTheme="minorHAnsi" w:hAnsiTheme="minorHAnsi" w:cstheme="minorHAnsi"/>
          <w:spacing w:val="-2"/>
          <w:sz w:val="22"/>
          <w:szCs w:val="22"/>
        </w:rPr>
        <w:t>o</w:t>
      </w:r>
      <w:r w:rsidRPr="00BC5FC9">
        <w:rPr>
          <w:rFonts w:asciiTheme="minorHAnsi" w:eastAsiaTheme="minorHAnsi" w:hAnsiTheme="minorHAnsi" w:cstheme="minorHAnsi"/>
          <w:sz w:val="22"/>
          <w:szCs w:val="22"/>
        </w:rPr>
        <w:t>ce</w:t>
      </w:r>
      <w:r w:rsidRPr="00BC5FC9">
        <w:rPr>
          <w:rFonts w:asciiTheme="minorHAnsi" w:eastAsiaTheme="minorHAnsi" w:hAnsiTheme="minorHAnsi" w:cstheme="minorHAnsi"/>
          <w:spacing w:val="-1"/>
          <w:sz w:val="22"/>
          <w:szCs w:val="22"/>
        </w:rPr>
        <w:t>ss</w:t>
      </w:r>
      <w:r w:rsidRPr="00BC5FC9">
        <w:rPr>
          <w:rFonts w:asciiTheme="minorHAnsi" w:eastAsiaTheme="minorHAnsi" w:hAnsiTheme="minorHAnsi" w:cstheme="minorHAnsi"/>
          <w:sz w:val="22"/>
          <w:szCs w:val="22"/>
        </w:rPr>
        <w:t>.</w:t>
      </w:r>
      <w:r w:rsidRPr="00BC5FC9">
        <w:rPr>
          <w:rFonts w:asciiTheme="minorHAnsi" w:eastAsiaTheme="minorHAnsi" w:hAnsiTheme="minorHAnsi" w:cstheme="minorHAnsi"/>
          <w:spacing w:val="2"/>
          <w:sz w:val="22"/>
          <w:szCs w:val="22"/>
        </w:rPr>
        <w:t xml:space="preserve"> </w:t>
      </w:r>
      <w:r w:rsidRPr="00BC5FC9">
        <w:rPr>
          <w:rFonts w:asciiTheme="minorHAnsi" w:eastAsiaTheme="minorHAnsi" w:hAnsiTheme="minorHAnsi" w:cstheme="minorHAnsi"/>
          <w:spacing w:val="-1"/>
          <w:sz w:val="22"/>
          <w:szCs w:val="22"/>
        </w:rPr>
        <w:t>T</w:t>
      </w:r>
      <w:r w:rsidRPr="00BC5FC9">
        <w:rPr>
          <w:rFonts w:asciiTheme="minorHAnsi" w:eastAsiaTheme="minorHAnsi" w:hAnsiTheme="minorHAnsi" w:cstheme="minorHAnsi"/>
          <w:sz w:val="22"/>
          <w:szCs w:val="22"/>
        </w:rPr>
        <w:t>h</w:t>
      </w:r>
      <w:r w:rsidRPr="00BC5FC9">
        <w:rPr>
          <w:rFonts w:asciiTheme="minorHAnsi" w:eastAsiaTheme="minorHAnsi" w:hAnsiTheme="minorHAnsi" w:cstheme="minorHAnsi"/>
          <w:spacing w:val="-3"/>
          <w:sz w:val="22"/>
          <w:szCs w:val="22"/>
        </w:rPr>
        <w:t>e</w:t>
      </w:r>
      <w:r w:rsidRPr="00BC5FC9">
        <w:rPr>
          <w:rFonts w:asciiTheme="minorHAnsi" w:eastAsiaTheme="minorHAnsi" w:hAnsiTheme="minorHAnsi" w:cstheme="minorHAnsi"/>
          <w:spacing w:val="1"/>
          <w:sz w:val="22"/>
          <w:szCs w:val="22"/>
        </w:rPr>
        <w:t>s</w:t>
      </w:r>
      <w:r w:rsidRPr="00BC5FC9">
        <w:rPr>
          <w:rFonts w:asciiTheme="minorHAnsi" w:eastAsiaTheme="minorHAnsi" w:hAnsiTheme="minorHAnsi" w:cstheme="minorHAnsi"/>
          <w:sz w:val="22"/>
          <w:szCs w:val="22"/>
        </w:rPr>
        <w:t>e</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pacing w:val="1"/>
          <w:sz w:val="22"/>
          <w:szCs w:val="22"/>
        </w:rPr>
        <w:t>s</w:t>
      </w:r>
      <w:r w:rsidRPr="00BC5FC9">
        <w:rPr>
          <w:rFonts w:asciiTheme="minorHAnsi" w:eastAsiaTheme="minorHAnsi" w:hAnsiTheme="minorHAnsi" w:cstheme="minorHAnsi"/>
          <w:sz w:val="22"/>
          <w:szCs w:val="22"/>
        </w:rPr>
        <w:t>t</w:t>
      </w:r>
      <w:r w:rsidRPr="00BC5FC9">
        <w:rPr>
          <w:rFonts w:asciiTheme="minorHAnsi" w:eastAsiaTheme="minorHAnsi" w:hAnsiTheme="minorHAnsi" w:cstheme="minorHAnsi"/>
          <w:spacing w:val="-2"/>
          <w:sz w:val="22"/>
          <w:szCs w:val="22"/>
        </w:rPr>
        <w:t>a</w:t>
      </w:r>
      <w:r w:rsidRPr="00BC5FC9">
        <w:rPr>
          <w:rFonts w:asciiTheme="minorHAnsi" w:eastAsiaTheme="minorHAnsi" w:hAnsiTheme="minorHAnsi" w:cstheme="minorHAnsi"/>
          <w:sz w:val="22"/>
          <w:szCs w:val="22"/>
        </w:rPr>
        <w:t>te</w:t>
      </w:r>
      <w:r w:rsidRPr="00BC5FC9">
        <w:rPr>
          <w:rFonts w:asciiTheme="minorHAnsi" w:eastAsiaTheme="minorHAnsi" w:hAnsiTheme="minorHAnsi" w:cstheme="minorHAnsi"/>
          <w:spacing w:val="1"/>
          <w:sz w:val="22"/>
          <w:szCs w:val="22"/>
        </w:rPr>
        <w:t>m</w:t>
      </w:r>
      <w:r w:rsidRPr="00BC5FC9">
        <w:rPr>
          <w:rFonts w:asciiTheme="minorHAnsi" w:eastAsiaTheme="minorHAnsi" w:hAnsiTheme="minorHAnsi" w:cstheme="minorHAnsi"/>
          <w:sz w:val="22"/>
          <w:szCs w:val="22"/>
        </w:rPr>
        <w:t>e</w:t>
      </w:r>
      <w:r w:rsidRPr="00BC5FC9">
        <w:rPr>
          <w:rFonts w:asciiTheme="minorHAnsi" w:eastAsiaTheme="minorHAnsi" w:hAnsiTheme="minorHAnsi" w:cstheme="minorHAnsi"/>
          <w:spacing w:val="-3"/>
          <w:sz w:val="22"/>
          <w:szCs w:val="22"/>
        </w:rPr>
        <w:t>n</w:t>
      </w:r>
      <w:r w:rsidRPr="00BC5FC9">
        <w:rPr>
          <w:rFonts w:asciiTheme="minorHAnsi" w:eastAsiaTheme="minorHAnsi" w:hAnsiTheme="minorHAnsi" w:cstheme="minorHAnsi"/>
          <w:sz w:val="22"/>
          <w:szCs w:val="22"/>
        </w:rPr>
        <w:t>ts or</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pacing w:val="-2"/>
          <w:sz w:val="22"/>
          <w:szCs w:val="22"/>
        </w:rPr>
        <w:t>d</w:t>
      </w:r>
      <w:r w:rsidRPr="00BC5FC9">
        <w:rPr>
          <w:rFonts w:asciiTheme="minorHAnsi" w:eastAsiaTheme="minorHAnsi" w:hAnsiTheme="minorHAnsi" w:cstheme="minorHAnsi"/>
          <w:sz w:val="22"/>
          <w:szCs w:val="22"/>
        </w:rPr>
        <w:t>ata</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pacing w:val="1"/>
          <w:sz w:val="22"/>
          <w:szCs w:val="22"/>
        </w:rPr>
        <w:t>w</w:t>
      </w:r>
      <w:r w:rsidRPr="00BC5FC9">
        <w:rPr>
          <w:rFonts w:asciiTheme="minorHAnsi" w:eastAsiaTheme="minorHAnsi" w:hAnsiTheme="minorHAnsi" w:cstheme="minorHAnsi"/>
          <w:sz w:val="22"/>
          <w:szCs w:val="22"/>
        </w:rPr>
        <w:t>ill</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be</w:t>
      </w:r>
      <w:r w:rsidRPr="00BC5FC9">
        <w:rPr>
          <w:rFonts w:asciiTheme="minorHAnsi" w:eastAsiaTheme="minorHAnsi" w:hAnsiTheme="minorHAnsi" w:cstheme="minorHAnsi"/>
          <w:spacing w:val="-2"/>
          <w:sz w:val="22"/>
          <w:szCs w:val="22"/>
        </w:rPr>
        <w:t xml:space="preserve"> </w:t>
      </w:r>
      <w:r w:rsidRPr="00BC5FC9">
        <w:rPr>
          <w:rFonts w:asciiTheme="minorHAnsi" w:eastAsiaTheme="minorHAnsi" w:hAnsiTheme="minorHAnsi" w:cstheme="minorHAnsi"/>
          <w:sz w:val="22"/>
          <w:szCs w:val="22"/>
        </w:rPr>
        <w:t>reque</w:t>
      </w:r>
      <w:r w:rsidRPr="00BC5FC9">
        <w:rPr>
          <w:rFonts w:asciiTheme="minorHAnsi" w:eastAsiaTheme="minorHAnsi" w:hAnsiTheme="minorHAnsi" w:cstheme="minorHAnsi"/>
          <w:spacing w:val="-2"/>
          <w:sz w:val="22"/>
          <w:szCs w:val="22"/>
        </w:rPr>
        <w:t>s</w:t>
      </w:r>
      <w:r w:rsidRPr="00BC5FC9">
        <w:rPr>
          <w:rFonts w:asciiTheme="minorHAnsi" w:eastAsiaTheme="minorHAnsi" w:hAnsiTheme="minorHAnsi" w:cstheme="minorHAnsi"/>
          <w:sz w:val="22"/>
          <w:szCs w:val="22"/>
        </w:rPr>
        <w:t>ted o</w:t>
      </w:r>
      <w:r w:rsidRPr="00BC5FC9">
        <w:rPr>
          <w:rFonts w:asciiTheme="minorHAnsi" w:eastAsiaTheme="minorHAnsi" w:hAnsiTheme="minorHAnsi" w:cstheme="minorHAnsi"/>
          <w:spacing w:val="-3"/>
          <w:sz w:val="22"/>
          <w:szCs w:val="22"/>
        </w:rPr>
        <w:t>n</w:t>
      </w:r>
      <w:r w:rsidRPr="00BC5FC9">
        <w:rPr>
          <w:rFonts w:asciiTheme="minorHAnsi" w:eastAsiaTheme="minorHAnsi" w:hAnsiTheme="minorHAnsi" w:cstheme="minorHAnsi"/>
          <w:sz w:val="22"/>
          <w:szCs w:val="22"/>
        </w:rPr>
        <w:t>ly to</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clar</w:t>
      </w:r>
      <w:r w:rsidRPr="00BC5FC9">
        <w:rPr>
          <w:rFonts w:asciiTheme="minorHAnsi" w:eastAsiaTheme="minorHAnsi" w:hAnsiTheme="minorHAnsi" w:cstheme="minorHAnsi"/>
          <w:spacing w:val="-2"/>
          <w:sz w:val="22"/>
          <w:szCs w:val="22"/>
        </w:rPr>
        <w:t>i</w:t>
      </w:r>
      <w:r w:rsidRPr="00BC5FC9">
        <w:rPr>
          <w:rFonts w:asciiTheme="minorHAnsi" w:eastAsiaTheme="minorHAnsi" w:hAnsiTheme="minorHAnsi" w:cstheme="minorHAnsi"/>
          <w:spacing w:val="1"/>
          <w:sz w:val="22"/>
          <w:szCs w:val="22"/>
        </w:rPr>
        <w:t>f</w:t>
      </w:r>
      <w:r w:rsidRPr="00BC5FC9">
        <w:rPr>
          <w:rFonts w:asciiTheme="minorHAnsi" w:eastAsiaTheme="minorHAnsi" w:hAnsiTheme="minorHAnsi" w:cstheme="minorHAnsi"/>
          <w:sz w:val="22"/>
          <w:szCs w:val="22"/>
        </w:rPr>
        <w:t xml:space="preserve">y </w:t>
      </w:r>
      <w:r w:rsidRPr="00BC5FC9">
        <w:rPr>
          <w:rFonts w:asciiTheme="minorHAnsi" w:eastAsiaTheme="minorHAnsi" w:hAnsiTheme="minorHAnsi" w:cstheme="minorHAnsi"/>
          <w:spacing w:val="-2"/>
          <w:sz w:val="22"/>
          <w:szCs w:val="22"/>
        </w:rPr>
        <w:t>i</w:t>
      </w:r>
      <w:r w:rsidRPr="00BC5FC9">
        <w:rPr>
          <w:rFonts w:asciiTheme="minorHAnsi" w:eastAsiaTheme="minorHAnsi" w:hAnsiTheme="minorHAnsi" w:cstheme="minorHAnsi"/>
          <w:sz w:val="22"/>
          <w:szCs w:val="22"/>
        </w:rPr>
        <w:t>te</w:t>
      </w:r>
      <w:r w:rsidRPr="00BC5FC9">
        <w:rPr>
          <w:rFonts w:asciiTheme="minorHAnsi" w:eastAsiaTheme="minorHAnsi" w:hAnsiTheme="minorHAnsi" w:cstheme="minorHAnsi"/>
          <w:spacing w:val="-1"/>
          <w:sz w:val="22"/>
          <w:szCs w:val="22"/>
        </w:rPr>
        <w:t>m</w:t>
      </w:r>
      <w:r w:rsidRPr="00BC5FC9">
        <w:rPr>
          <w:rFonts w:asciiTheme="minorHAnsi" w:eastAsiaTheme="minorHAnsi" w:hAnsiTheme="minorHAnsi" w:cstheme="minorHAnsi"/>
          <w:sz w:val="22"/>
          <w:szCs w:val="22"/>
        </w:rPr>
        <w:t>s already i</w:t>
      </w:r>
      <w:r w:rsidRPr="00BC5FC9">
        <w:rPr>
          <w:rFonts w:asciiTheme="minorHAnsi" w:eastAsiaTheme="minorHAnsi" w:hAnsiTheme="minorHAnsi" w:cstheme="minorHAnsi"/>
          <w:spacing w:val="-3"/>
          <w:sz w:val="22"/>
          <w:szCs w:val="22"/>
        </w:rPr>
        <w:t>n</w:t>
      </w:r>
      <w:r w:rsidRPr="00BC5FC9">
        <w:rPr>
          <w:rFonts w:asciiTheme="minorHAnsi" w:eastAsiaTheme="minorHAnsi" w:hAnsiTheme="minorHAnsi" w:cstheme="minorHAnsi"/>
          <w:sz w:val="22"/>
          <w:szCs w:val="22"/>
        </w:rPr>
        <w:t>clud</w:t>
      </w:r>
      <w:r w:rsidRPr="00BC5FC9">
        <w:rPr>
          <w:rFonts w:asciiTheme="minorHAnsi" w:eastAsiaTheme="minorHAnsi" w:hAnsiTheme="minorHAnsi" w:cstheme="minorHAnsi"/>
          <w:spacing w:val="-2"/>
          <w:sz w:val="22"/>
          <w:szCs w:val="22"/>
        </w:rPr>
        <w:t>e</w:t>
      </w:r>
      <w:r w:rsidRPr="00BC5FC9">
        <w:rPr>
          <w:rFonts w:asciiTheme="minorHAnsi" w:eastAsiaTheme="minorHAnsi" w:hAnsiTheme="minorHAnsi" w:cstheme="minorHAnsi"/>
          <w:sz w:val="22"/>
          <w:szCs w:val="22"/>
        </w:rPr>
        <w:t>d</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in</w:t>
      </w:r>
      <w:r w:rsidRPr="00BC5FC9">
        <w:rPr>
          <w:rFonts w:asciiTheme="minorHAnsi" w:eastAsiaTheme="minorHAnsi" w:hAnsiTheme="minorHAnsi" w:cstheme="minorHAnsi"/>
          <w:spacing w:val="-2"/>
          <w:sz w:val="22"/>
          <w:szCs w:val="22"/>
        </w:rPr>
        <w:t xml:space="preserve"> </w:t>
      </w:r>
      <w:r w:rsidRPr="00BC5FC9">
        <w:rPr>
          <w:rFonts w:asciiTheme="minorHAnsi" w:eastAsiaTheme="minorHAnsi" w:hAnsiTheme="minorHAnsi" w:cstheme="minorHAnsi"/>
          <w:sz w:val="22"/>
          <w:szCs w:val="22"/>
        </w:rPr>
        <w:t>the</w:t>
      </w:r>
      <w:r w:rsidRPr="00BC5FC9">
        <w:rPr>
          <w:rFonts w:asciiTheme="minorHAnsi" w:eastAsiaTheme="minorHAnsi" w:hAnsiTheme="minorHAnsi" w:cstheme="minorHAnsi"/>
          <w:spacing w:val="-4"/>
          <w:sz w:val="22"/>
          <w:szCs w:val="22"/>
        </w:rPr>
        <w:t xml:space="preserve"> </w:t>
      </w:r>
      <w:r w:rsidRPr="00BC5FC9">
        <w:rPr>
          <w:rFonts w:asciiTheme="minorHAnsi" w:eastAsiaTheme="minorHAnsi" w:hAnsiTheme="minorHAnsi" w:cstheme="minorHAnsi"/>
          <w:sz w:val="22"/>
          <w:szCs w:val="22"/>
        </w:rPr>
        <w:t>p</w:t>
      </w:r>
      <w:r w:rsidRPr="00BC5FC9">
        <w:rPr>
          <w:rFonts w:asciiTheme="minorHAnsi" w:eastAsiaTheme="minorHAnsi" w:hAnsiTheme="minorHAnsi" w:cstheme="minorHAnsi"/>
          <w:spacing w:val="1"/>
          <w:sz w:val="22"/>
          <w:szCs w:val="22"/>
        </w:rPr>
        <w:t>r</w:t>
      </w:r>
      <w:r w:rsidRPr="00BC5FC9">
        <w:rPr>
          <w:rFonts w:asciiTheme="minorHAnsi" w:eastAsiaTheme="minorHAnsi" w:hAnsiTheme="minorHAnsi" w:cstheme="minorHAnsi"/>
          <w:sz w:val="22"/>
          <w:szCs w:val="22"/>
        </w:rPr>
        <w:t>op</w:t>
      </w:r>
      <w:r w:rsidRPr="00BC5FC9">
        <w:rPr>
          <w:rFonts w:asciiTheme="minorHAnsi" w:eastAsiaTheme="minorHAnsi" w:hAnsiTheme="minorHAnsi" w:cstheme="minorHAnsi"/>
          <w:spacing w:val="-2"/>
          <w:sz w:val="22"/>
          <w:szCs w:val="22"/>
        </w:rPr>
        <w:t>o</w:t>
      </w:r>
      <w:r w:rsidRPr="00BC5FC9">
        <w:rPr>
          <w:rFonts w:asciiTheme="minorHAnsi" w:eastAsiaTheme="minorHAnsi" w:hAnsiTheme="minorHAnsi" w:cstheme="minorHAnsi"/>
          <w:spacing w:val="1"/>
          <w:sz w:val="22"/>
          <w:szCs w:val="22"/>
        </w:rPr>
        <w:t>s</w:t>
      </w:r>
      <w:r w:rsidRPr="00BC5FC9">
        <w:rPr>
          <w:rFonts w:asciiTheme="minorHAnsi" w:eastAsiaTheme="minorHAnsi" w:hAnsiTheme="minorHAnsi" w:cstheme="minorHAnsi"/>
          <w:sz w:val="22"/>
          <w:szCs w:val="22"/>
        </w:rPr>
        <w:t>al</w:t>
      </w:r>
      <w:r w:rsidRPr="00BC5FC9">
        <w:rPr>
          <w:rFonts w:asciiTheme="minorHAnsi" w:eastAsiaTheme="minorHAnsi" w:hAnsiTheme="minorHAnsi" w:cstheme="minorHAnsi"/>
          <w:spacing w:val="-2"/>
          <w:sz w:val="22"/>
          <w:szCs w:val="22"/>
        </w:rPr>
        <w:t xml:space="preserve"> </w:t>
      </w:r>
      <w:r w:rsidRPr="00BC5FC9">
        <w:rPr>
          <w:rFonts w:asciiTheme="minorHAnsi" w:eastAsiaTheme="minorHAnsi" w:hAnsiTheme="minorHAnsi" w:cstheme="minorHAnsi"/>
          <w:sz w:val="22"/>
          <w:szCs w:val="22"/>
        </w:rPr>
        <w:t>that</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pacing w:val="1"/>
          <w:sz w:val="22"/>
          <w:szCs w:val="22"/>
        </w:rPr>
        <w:t>w</w:t>
      </w:r>
      <w:r w:rsidRPr="00BC5FC9">
        <w:rPr>
          <w:rFonts w:asciiTheme="minorHAnsi" w:eastAsiaTheme="minorHAnsi" w:hAnsiTheme="minorHAnsi" w:cstheme="minorHAnsi"/>
          <w:spacing w:val="-3"/>
          <w:sz w:val="22"/>
          <w:szCs w:val="22"/>
        </w:rPr>
        <w:t>a</w:t>
      </w:r>
      <w:r w:rsidRPr="00BC5FC9">
        <w:rPr>
          <w:rFonts w:asciiTheme="minorHAnsi" w:eastAsiaTheme="minorHAnsi" w:hAnsiTheme="minorHAnsi" w:cstheme="minorHAnsi"/>
          <w:sz w:val="22"/>
          <w:szCs w:val="22"/>
        </w:rPr>
        <w:t xml:space="preserve">s </w:t>
      </w:r>
      <w:r w:rsidRPr="00BC5FC9">
        <w:rPr>
          <w:rFonts w:asciiTheme="minorHAnsi" w:eastAsiaTheme="minorHAnsi" w:hAnsiTheme="minorHAnsi" w:cstheme="minorHAnsi"/>
          <w:spacing w:val="1"/>
          <w:sz w:val="22"/>
          <w:szCs w:val="22"/>
        </w:rPr>
        <w:t>s</w:t>
      </w:r>
      <w:r w:rsidRPr="00BC5FC9">
        <w:rPr>
          <w:rFonts w:asciiTheme="minorHAnsi" w:eastAsiaTheme="minorHAnsi" w:hAnsiTheme="minorHAnsi" w:cstheme="minorHAnsi"/>
          <w:sz w:val="22"/>
          <w:szCs w:val="22"/>
        </w:rPr>
        <w:t>u</w:t>
      </w:r>
      <w:r w:rsidRPr="00BC5FC9">
        <w:rPr>
          <w:rFonts w:asciiTheme="minorHAnsi" w:eastAsiaTheme="minorHAnsi" w:hAnsiTheme="minorHAnsi" w:cstheme="minorHAnsi"/>
          <w:spacing w:val="-3"/>
          <w:sz w:val="22"/>
          <w:szCs w:val="22"/>
        </w:rPr>
        <w:t>b</w:t>
      </w:r>
      <w:r w:rsidRPr="00BC5FC9">
        <w:rPr>
          <w:rFonts w:asciiTheme="minorHAnsi" w:eastAsiaTheme="minorHAnsi" w:hAnsiTheme="minorHAnsi" w:cstheme="minorHAnsi"/>
          <w:spacing w:val="-2"/>
          <w:sz w:val="22"/>
          <w:szCs w:val="22"/>
        </w:rPr>
        <w:t>m</w:t>
      </w:r>
      <w:r w:rsidRPr="00BC5FC9">
        <w:rPr>
          <w:rFonts w:asciiTheme="minorHAnsi" w:eastAsiaTheme="minorHAnsi" w:hAnsiTheme="minorHAnsi" w:cstheme="minorHAnsi"/>
          <w:sz w:val="22"/>
          <w:szCs w:val="22"/>
        </w:rPr>
        <w:t>it</w:t>
      </w:r>
      <w:r w:rsidRPr="00BC5FC9">
        <w:rPr>
          <w:rFonts w:asciiTheme="minorHAnsi" w:eastAsiaTheme="minorHAnsi" w:hAnsiTheme="minorHAnsi" w:cstheme="minorHAnsi"/>
          <w:spacing w:val="1"/>
          <w:sz w:val="22"/>
          <w:szCs w:val="22"/>
        </w:rPr>
        <w:t>t</w:t>
      </w:r>
      <w:r w:rsidRPr="00BC5FC9">
        <w:rPr>
          <w:rFonts w:asciiTheme="minorHAnsi" w:eastAsiaTheme="minorHAnsi" w:hAnsiTheme="minorHAnsi" w:cstheme="minorHAnsi"/>
          <w:sz w:val="22"/>
          <w:szCs w:val="22"/>
        </w:rPr>
        <w:t>e</w:t>
      </w:r>
      <w:r w:rsidRPr="00BC5FC9">
        <w:rPr>
          <w:rFonts w:asciiTheme="minorHAnsi" w:eastAsiaTheme="minorHAnsi" w:hAnsiTheme="minorHAnsi" w:cstheme="minorHAnsi"/>
          <w:spacing w:val="-2"/>
          <w:sz w:val="22"/>
          <w:szCs w:val="22"/>
        </w:rPr>
        <w:t>d</w:t>
      </w:r>
      <w:r w:rsidRPr="00BC5FC9">
        <w:rPr>
          <w:rFonts w:asciiTheme="minorHAnsi" w:eastAsiaTheme="minorHAnsi" w:hAnsiTheme="minorHAnsi" w:cstheme="minorHAnsi"/>
          <w:sz w:val="22"/>
          <w:szCs w:val="22"/>
        </w:rPr>
        <w:t>.</w:t>
      </w:r>
      <w:r w:rsidRPr="00BC5FC9">
        <w:rPr>
          <w:rFonts w:asciiTheme="minorHAnsi" w:eastAsiaTheme="minorHAnsi" w:hAnsiTheme="minorHAnsi" w:cstheme="minorHAnsi"/>
          <w:spacing w:val="2"/>
          <w:sz w:val="22"/>
          <w:szCs w:val="22"/>
        </w:rPr>
        <w:t xml:space="preserve"> </w:t>
      </w:r>
      <w:r w:rsidRPr="00BC5FC9">
        <w:rPr>
          <w:rFonts w:asciiTheme="minorHAnsi" w:eastAsiaTheme="minorHAnsi" w:hAnsiTheme="minorHAnsi" w:cstheme="minorHAnsi"/>
          <w:spacing w:val="-1"/>
          <w:sz w:val="22"/>
          <w:szCs w:val="22"/>
        </w:rPr>
        <w:t>T</w:t>
      </w:r>
      <w:r w:rsidRPr="00BC5FC9">
        <w:rPr>
          <w:rFonts w:asciiTheme="minorHAnsi" w:eastAsiaTheme="minorHAnsi" w:hAnsiTheme="minorHAnsi" w:cstheme="minorHAnsi"/>
          <w:sz w:val="22"/>
          <w:szCs w:val="22"/>
        </w:rPr>
        <w:t>he</w:t>
      </w:r>
      <w:r w:rsidRPr="00BC5FC9">
        <w:rPr>
          <w:rFonts w:asciiTheme="minorHAnsi" w:eastAsiaTheme="minorHAnsi" w:hAnsiTheme="minorHAnsi" w:cstheme="minorHAnsi"/>
          <w:spacing w:val="-2"/>
          <w:sz w:val="22"/>
          <w:szCs w:val="22"/>
        </w:rPr>
        <w:t xml:space="preserve"> </w:t>
      </w:r>
      <w:r w:rsidRPr="00BC5FC9">
        <w:rPr>
          <w:rFonts w:asciiTheme="minorHAnsi" w:eastAsiaTheme="minorHAnsi" w:hAnsiTheme="minorHAnsi" w:cstheme="minorHAnsi"/>
          <w:spacing w:val="-1"/>
          <w:sz w:val="22"/>
          <w:szCs w:val="22"/>
        </w:rPr>
        <w:t>s</w:t>
      </w:r>
      <w:r w:rsidRPr="00BC5FC9">
        <w:rPr>
          <w:rFonts w:asciiTheme="minorHAnsi" w:eastAsiaTheme="minorHAnsi" w:hAnsiTheme="minorHAnsi" w:cstheme="minorHAnsi"/>
          <w:sz w:val="22"/>
          <w:szCs w:val="22"/>
        </w:rPr>
        <w:t>tat</w:t>
      </w:r>
      <w:r w:rsidRPr="00BC5FC9">
        <w:rPr>
          <w:rFonts w:asciiTheme="minorHAnsi" w:eastAsiaTheme="minorHAnsi" w:hAnsiTheme="minorHAnsi" w:cstheme="minorHAnsi"/>
          <w:spacing w:val="-2"/>
          <w:sz w:val="22"/>
          <w:szCs w:val="22"/>
        </w:rPr>
        <w:t>e</w:t>
      </w:r>
      <w:r w:rsidRPr="00BC5FC9">
        <w:rPr>
          <w:rFonts w:asciiTheme="minorHAnsi" w:eastAsiaTheme="minorHAnsi" w:hAnsiTheme="minorHAnsi" w:cstheme="minorHAnsi"/>
          <w:sz w:val="22"/>
          <w:szCs w:val="22"/>
        </w:rPr>
        <w:t>men</w:t>
      </w:r>
      <w:r w:rsidRPr="00BC5FC9">
        <w:rPr>
          <w:rFonts w:asciiTheme="minorHAnsi" w:eastAsiaTheme="minorHAnsi" w:hAnsiTheme="minorHAnsi" w:cstheme="minorHAnsi"/>
          <w:spacing w:val="-2"/>
          <w:sz w:val="22"/>
          <w:szCs w:val="22"/>
        </w:rPr>
        <w:t>t</w:t>
      </w:r>
      <w:r w:rsidRPr="00BC5FC9">
        <w:rPr>
          <w:rFonts w:asciiTheme="minorHAnsi" w:eastAsiaTheme="minorHAnsi" w:hAnsiTheme="minorHAnsi" w:cstheme="minorHAnsi"/>
          <w:sz w:val="22"/>
          <w:szCs w:val="22"/>
        </w:rPr>
        <w:t>s or</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data</w:t>
      </w:r>
      <w:r w:rsidRPr="00BC5FC9">
        <w:rPr>
          <w:rFonts w:asciiTheme="minorHAnsi" w:eastAsiaTheme="minorHAnsi" w:hAnsiTheme="minorHAnsi" w:cstheme="minorHAnsi"/>
          <w:spacing w:val="-1"/>
          <w:sz w:val="22"/>
          <w:szCs w:val="22"/>
        </w:rPr>
        <w:t xml:space="preserve"> </w:t>
      </w:r>
      <w:r w:rsidRPr="00BC5FC9">
        <w:rPr>
          <w:rFonts w:asciiTheme="minorHAnsi" w:eastAsiaTheme="minorHAnsi" w:hAnsiTheme="minorHAnsi" w:cstheme="minorHAnsi"/>
          <w:sz w:val="22"/>
          <w:szCs w:val="22"/>
        </w:rPr>
        <w:t>p</w:t>
      </w:r>
      <w:r w:rsidRPr="00BC5FC9">
        <w:rPr>
          <w:rFonts w:asciiTheme="minorHAnsi" w:eastAsiaTheme="minorHAnsi" w:hAnsiTheme="minorHAnsi" w:cstheme="minorHAnsi"/>
          <w:spacing w:val="-2"/>
          <w:sz w:val="22"/>
          <w:szCs w:val="22"/>
        </w:rPr>
        <w:t>r</w:t>
      </w:r>
      <w:r w:rsidRPr="00BC5FC9">
        <w:rPr>
          <w:rFonts w:asciiTheme="minorHAnsi" w:eastAsiaTheme="minorHAnsi" w:hAnsiTheme="minorHAnsi" w:cstheme="minorHAnsi"/>
          <w:sz w:val="22"/>
          <w:szCs w:val="22"/>
        </w:rPr>
        <w:t>o</w:t>
      </w:r>
      <w:r w:rsidRPr="00BC5FC9">
        <w:rPr>
          <w:rFonts w:asciiTheme="minorHAnsi" w:eastAsiaTheme="minorHAnsi" w:hAnsiTheme="minorHAnsi" w:cstheme="minorHAnsi"/>
          <w:spacing w:val="-1"/>
          <w:sz w:val="22"/>
          <w:szCs w:val="22"/>
        </w:rPr>
        <w:t>v</w:t>
      </w:r>
      <w:r w:rsidRPr="00BC5FC9">
        <w:rPr>
          <w:rFonts w:asciiTheme="minorHAnsi" w:eastAsiaTheme="minorHAnsi" w:hAnsiTheme="minorHAnsi" w:cstheme="minorHAnsi"/>
          <w:sz w:val="22"/>
          <w:szCs w:val="22"/>
        </w:rPr>
        <w:t xml:space="preserve">ided by </w:t>
      </w:r>
      <w:r w:rsidRPr="00BC5FC9">
        <w:rPr>
          <w:rFonts w:asciiTheme="minorHAnsi" w:eastAsiaTheme="minorHAnsi" w:hAnsiTheme="minorHAnsi" w:cstheme="minorHAnsi"/>
          <w:position w:val="-1"/>
          <w:sz w:val="22"/>
          <w:szCs w:val="22"/>
        </w:rPr>
        <w:t>the</w:t>
      </w:r>
      <w:r w:rsidRPr="00BC5FC9">
        <w:rPr>
          <w:rFonts w:asciiTheme="minorHAnsi" w:eastAsiaTheme="minorHAnsi" w:hAnsiTheme="minorHAnsi" w:cstheme="minorHAnsi"/>
          <w:spacing w:val="1"/>
          <w:position w:val="-1"/>
          <w:sz w:val="22"/>
          <w:szCs w:val="22"/>
        </w:rPr>
        <w:t xml:space="preserve"> </w:t>
      </w:r>
      <w:r w:rsidRPr="00BC5FC9">
        <w:rPr>
          <w:rFonts w:asciiTheme="minorHAnsi" w:eastAsiaTheme="minorHAnsi" w:hAnsiTheme="minorHAnsi" w:cstheme="minorHAnsi"/>
          <w:spacing w:val="-2"/>
          <w:position w:val="-1"/>
          <w:sz w:val="22"/>
          <w:szCs w:val="22"/>
        </w:rPr>
        <w:t>p</w:t>
      </w:r>
      <w:r w:rsidRPr="00BC5FC9">
        <w:rPr>
          <w:rFonts w:asciiTheme="minorHAnsi" w:eastAsiaTheme="minorHAnsi" w:hAnsiTheme="minorHAnsi" w:cstheme="minorHAnsi"/>
          <w:position w:val="-1"/>
          <w:sz w:val="22"/>
          <w:szCs w:val="22"/>
        </w:rPr>
        <w:t>ro</w:t>
      </w:r>
      <w:r w:rsidRPr="00BC5FC9">
        <w:rPr>
          <w:rFonts w:asciiTheme="minorHAnsi" w:eastAsiaTheme="minorHAnsi" w:hAnsiTheme="minorHAnsi" w:cstheme="minorHAnsi"/>
          <w:spacing w:val="1"/>
          <w:position w:val="-1"/>
          <w:sz w:val="22"/>
          <w:szCs w:val="22"/>
        </w:rPr>
        <w:t>p</w:t>
      </w:r>
      <w:r w:rsidRPr="00BC5FC9">
        <w:rPr>
          <w:rFonts w:asciiTheme="minorHAnsi" w:eastAsiaTheme="minorHAnsi" w:hAnsiTheme="minorHAnsi" w:cstheme="minorHAnsi"/>
          <w:spacing w:val="-2"/>
          <w:position w:val="-1"/>
          <w:sz w:val="22"/>
          <w:szCs w:val="22"/>
        </w:rPr>
        <w:t>o</w:t>
      </w:r>
      <w:r w:rsidRPr="00BC5FC9">
        <w:rPr>
          <w:rFonts w:asciiTheme="minorHAnsi" w:eastAsiaTheme="minorHAnsi" w:hAnsiTheme="minorHAnsi" w:cstheme="minorHAnsi"/>
          <w:spacing w:val="1"/>
          <w:position w:val="-1"/>
          <w:sz w:val="22"/>
          <w:szCs w:val="22"/>
        </w:rPr>
        <w:t>s</w:t>
      </w:r>
      <w:r w:rsidRPr="00BC5FC9">
        <w:rPr>
          <w:rFonts w:asciiTheme="minorHAnsi" w:eastAsiaTheme="minorHAnsi" w:hAnsiTheme="minorHAnsi" w:cstheme="minorHAnsi"/>
          <w:position w:val="-1"/>
          <w:sz w:val="22"/>
          <w:szCs w:val="22"/>
        </w:rPr>
        <w:t>er</w:t>
      </w:r>
      <w:r w:rsidRPr="00BC5FC9">
        <w:rPr>
          <w:rFonts w:asciiTheme="minorHAnsi" w:eastAsiaTheme="minorHAnsi" w:hAnsiTheme="minorHAnsi" w:cstheme="minorHAnsi"/>
          <w:spacing w:val="-3"/>
          <w:position w:val="-1"/>
          <w:sz w:val="22"/>
          <w:szCs w:val="22"/>
        </w:rPr>
        <w:t xml:space="preserve"> </w:t>
      </w:r>
      <w:r w:rsidRPr="00BC5FC9">
        <w:rPr>
          <w:rFonts w:asciiTheme="minorHAnsi" w:eastAsiaTheme="minorHAnsi" w:hAnsiTheme="minorHAnsi" w:cstheme="minorHAnsi"/>
          <w:spacing w:val="1"/>
          <w:position w:val="-1"/>
          <w:sz w:val="22"/>
          <w:szCs w:val="22"/>
        </w:rPr>
        <w:t>w</w:t>
      </w:r>
      <w:r w:rsidRPr="00BC5FC9">
        <w:rPr>
          <w:rFonts w:asciiTheme="minorHAnsi" w:eastAsiaTheme="minorHAnsi" w:hAnsiTheme="minorHAnsi" w:cstheme="minorHAnsi"/>
          <w:position w:val="-1"/>
          <w:sz w:val="22"/>
          <w:szCs w:val="22"/>
        </w:rPr>
        <w:t>ill</w:t>
      </w:r>
      <w:r w:rsidRPr="00BC5FC9">
        <w:rPr>
          <w:rFonts w:asciiTheme="minorHAnsi" w:eastAsiaTheme="minorHAnsi" w:hAnsiTheme="minorHAnsi" w:cstheme="minorHAnsi"/>
          <w:spacing w:val="-1"/>
          <w:position w:val="-1"/>
          <w:sz w:val="22"/>
          <w:szCs w:val="22"/>
        </w:rPr>
        <w:t xml:space="preserve"> </w:t>
      </w:r>
      <w:r w:rsidRPr="00BC5FC9">
        <w:rPr>
          <w:rFonts w:asciiTheme="minorHAnsi" w:eastAsiaTheme="minorHAnsi" w:hAnsiTheme="minorHAnsi" w:cstheme="minorHAnsi"/>
          <w:position w:val="-1"/>
          <w:sz w:val="22"/>
          <w:szCs w:val="22"/>
        </w:rPr>
        <w:t>be</w:t>
      </w:r>
      <w:r w:rsidRPr="00BC5FC9">
        <w:rPr>
          <w:rFonts w:asciiTheme="minorHAnsi" w:eastAsiaTheme="minorHAnsi" w:hAnsiTheme="minorHAnsi" w:cstheme="minorHAnsi"/>
          <w:spacing w:val="-2"/>
          <w:position w:val="-1"/>
          <w:sz w:val="22"/>
          <w:szCs w:val="22"/>
        </w:rPr>
        <w:t xml:space="preserve"> </w:t>
      </w:r>
      <w:r w:rsidRPr="00BC5FC9">
        <w:rPr>
          <w:rFonts w:asciiTheme="minorHAnsi" w:eastAsiaTheme="minorHAnsi" w:hAnsiTheme="minorHAnsi" w:cstheme="minorHAnsi"/>
          <w:position w:val="-1"/>
          <w:sz w:val="22"/>
          <w:szCs w:val="22"/>
        </w:rPr>
        <w:t>co</w:t>
      </w:r>
      <w:r w:rsidRPr="00BC5FC9">
        <w:rPr>
          <w:rFonts w:asciiTheme="minorHAnsi" w:eastAsiaTheme="minorHAnsi" w:hAnsiTheme="minorHAnsi" w:cstheme="minorHAnsi"/>
          <w:spacing w:val="-3"/>
          <w:position w:val="-1"/>
          <w:sz w:val="22"/>
          <w:szCs w:val="22"/>
        </w:rPr>
        <w:t>n</w:t>
      </w:r>
      <w:r w:rsidRPr="00BC5FC9">
        <w:rPr>
          <w:rFonts w:asciiTheme="minorHAnsi" w:eastAsiaTheme="minorHAnsi" w:hAnsiTheme="minorHAnsi" w:cstheme="minorHAnsi"/>
          <w:spacing w:val="1"/>
          <w:position w:val="-1"/>
          <w:sz w:val="22"/>
          <w:szCs w:val="22"/>
        </w:rPr>
        <w:t>s</w:t>
      </w:r>
      <w:r w:rsidRPr="00BC5FC9">
        <w:rPr>
          <w:rFonts w:asciiTheme="minorHAnsi" w:eastAsiaTheme="minorHAnsi" w:hAnsiTheme="minorHAnsi" w:cstheme="minorHAnsi"/>
          <w:position w:val="-1"/>
          <w:sz w:val="22"/>
          <w:szCs w:val="22"/>
        </w:rPr>
        <w:t>id</w:t>
      </w:r>
      <w:r w:rsidRPr="00BC5FC9">
        <w:rPr>
          <w:rFonts w:asciiTheme="minorHAnsi" w:eastAsiaTheme="minorHAnsi" w:hAnsiTheme="minorHAnsi" w:cstheme="minorHAnsi"/>
          <w:spacing w:val="-2"/>
          <w:position w:val="-1"/>
          <w:sz w:val="22"/>
          <w:szCs w:val="22"/>
        </w:rPr>
        <w:t>e</w:t>
      </w:r>
      <w:r w:rsidRPr="00BC5FC9">
        <w:rPr>
          <w:rFonts w:asciiTheme="minorHAnsi" w:eastAsiaTheme="minorHAnsi" w:hAnsiTheme="minorHAnsi" w:cstheme="minorHAnsi"/>
          <w:position w:val="-1"/>
          <w:sz w:val="22"/>
          <w:szCs w:val="22"/>
        </w:rPr>
        <w:t>red to</w:t>
      </w:r>
      <w:r w:rsidRPr="00BC5FC9">
        <w:rPr>
          <w:rFonts w:asciiTheme="minorHAnsi" w:eastAsiaTheme="minorHAnsi" w:hAnsiTheme="minorHAnsi" w:cstheme="minorHAnsi"/>
          <w:spacing w:val="-1"/>
          <w:position w:val="-1"/>
          <w:sz w:val="22"/>
          <w:szCs w:val="22"/>
        </w:rPr>
        <w:t xml:space="preserve"> </w:t>
      </w:r>
      <w:r w:rsidRPr="00BC5FC9">
        <w:rPr>
          <w:rFonts w:asciiTheme="minorHAnsi" w:eastAsiaTheme="minorHAnsi" w:hAnsiTheme="minorHAnsi" w:cstheme="minorHAnsi"/>
          <w:position w:val="-1"/>
          <w:sz w:val="22"/>
          <w:szCs w:val="22"/>
        </w:rPr>
        <w:t>be a</w:t>
      </w:r>
      <w:r w:rsidRPr="00BC5FC9">
        <w:rPr>
          <w:rFonts w:asciiTheme="minorHAnsi" w:eastAsiaTheme="minorHAnsi" w:hAnsiTheme="minorHAnsi" w:cstheme="minorHAnsi"/>
          <w:spacing w:val="-1"/>
          <w:position w:val="-1"/>
          <w:sz w:val="22"/>
          <w:szCs w:val="22"/>
        </w:rPr>
        <w:t xml:space="preserve"> </w:t>
      </w:r>
      <w:r w:rsidRPr="00BC5FC9">
        <w:rPr>
          <w:rFonts w:asciiTheme="minorHAnsi" w:eastAsiaTheme="minorHAnsi" w:hAnsiTheme="minorHAnsi" w:cstheme="minorHAnsi"/>
          <w:position w:val="-1"/>
          <w:sz w:val="22"/>
          <w:szCs w:val="22"/>
        </w:rPr>
        <w:t>p</w:t>
      </w:r>
      <w:r w:rsidRPr="00BC5FC9">
        <w:rPr>
          <w:rFonts w:asciiTheme="minorHAnsi" w:eastAsiaTheme="minorHAnsi" w:hAnsiTheme="minorHAnsi" w:cstheme="minorHAnsi"/>
          <w:spacing w:val="-2"/>
          <w:position w:val="-1"/>
          <w:sz w:val="22"/>
          <w:szCs w:val="22"/>
        </w:rPr>
        <w:t>a</w:t>
      </w:r>
      <w:r w:rsidRPr="00BC5FC9">
        <w:rPr>
          <w:rFonts w:asciiTheme="minorHAnsi" w:eastAsiaTheme="minorHAnsi" w:hAnsiTheme="minorHAnsi" w:cstheme="minorHAnsi"/>
          <w:position w:val="-1"/>
          <w:sz w:val="22"/>
          <w:szCs w:val="22"/>
        </w:rPr>
        <w:t xml:space="preserve">rt of </w:t>
      </w:r>
      <w:r w:rsidRPr="00BC5FC9">
        <w:rPr>
          <w:rFonts w:asciiTheme="minorHAnsi" w:eastAsiaTheme="minorHAnsi" w:hAnsiTheme="minorHAnsi" w:cstheme="minorHAnsi"/>
          <w:spacing w:val="-2"/>
          <w:position w:val="-1"/>
          <w:sz w:val="22"/>
          <w:szCs w:val="22"/>
        </w:rPr>
        <w:t>t</w:t>
      </w:r>
      <w:r w:rsidRPr="00BC5FC9">
        <w:rPr>
          <w:rFonts w:asciiTheme="minorHAnsi" w:eastAsiaTheme="minorHAnsi" w:hAnsiTheme="minorHAnsi" w:cstheme="minorHAnsi"/>
          <w:position w:val="-1"/>
          <w:sz w:val="22"/>
          <w:szCs w:val="22"/>
        </w:rPr>
        <w:t xml:space="preserve">he </w:t>
      </w:r>
      <w:r w:rsidRPr="00BC5FC9">
        <w:rPr>
          <w:rFonts w:asciiTheme="minorHAnsi" w:eastAsiaTheme="minorHAnsi" w:hAnsiTheme="minorHAnsi" w:cstheme="minorHAnsi"/>
          <w:spacing w:val="1"/>
          <w:position w:val="-1"/>
          <w:sz w:val="22"/>
          <w:szCs w:val="22"/>
        </w:rPr>
        <w:t>p</w:t>
      </w:r>
      <w:r w:rsidRPr="00BC5FC9">
        <w:rPr>
          <w:rFonts w:asciiTheme="minorHAnsi" w:eastAsiaTheme="minorHAnsi" w:hAnsiTheme="minorHAnsi" w:cstheme="minorHAnsi"/>
          <w:spacing w:val="-2"/>
          <w:position w:val="-1"/>
          <w:sz w:val="22"/>
          <w:szCs w:val="22"/>
        </w:rPr>
        <w:t>r</w:t>
      </w:r>
      <w:r w:rsidRPr="00BC5FC9">
        <w:rPr>
          <w:rFonts w:asciiTheme="minorHAnsi" w:eastAsiaTheme="minorHAnsi" w:hAnsiTheme="minorHAnsi" w:cstheme="minorHAnsi"/>
          <w:position w:val="-1"/>
          <w:sz w:val="22"/>
          <w:szCs w:val="22"/>
        </w:rPr>
        <w:t>op</w:t>
      </w:r>
      <w:r w:rsidRPr="00BC5FC9">
        <w:rPr>
          <w:rFonts w:asciiTheme="minorHAnsi" w:eastAsiaTheme="minorHAnsi" w:hAnsiTheme="minorHAnsi" w:cstheme="minorHAnsi"/>
          <w:spacing w:val="-2"/>
          <w:position w:val="-1"/>
          <w:sz w:val="22"/>
          <w:szCs w:val="22"/>
        </w:rPr>
        <w:t>o</w:t>
      </w:r>
      <w:r w:rsidRPr="00BC5FC9">
        <w:rPr>
          <w:rFonts w:asciiTheme="minorHAnsi" w:eastAsiaTheme="minorHAnsi" w:hAnsiTheme="minorHAnsi" w:cstheme="minorHAnsi"/>
          <w:spacing w:val="1"/>
          <w:position w:val="-1"/>
          <w:sz w:val="22"/>
          <w:szCs w:val="22"/>
        </w:rPr>
        <w:t>s</w:t>
      </w:r>
      <w:r w:rsidRPr="00BC5FC9">
        <w:rPr>
          <w:rFonts w:asciiTheme="minorHAnsi" w:eastAsiaTheme="minorHAnsi" w:hAnsiTheme="minorHAnsi" w:cstheme="minorHAnsi"/>
          <w:position w:val="-1"/>
          <w:sz w:val="22"/>
          <w:szCs w:val="22"/>
        </w:rPr>
        <w:t>al.</w:t>
      </w:r>
    </w:p>
    <w:p w14:paraId="54A71E89" w14:textId="77777777" w:rsidR="00B06104" w:rsidRPr="00474254" w:rsidRDefault="00B06104" w:rsidP="00B06104">
      <w:pPr>
        <w:autoSpaceDE w:val="0"/>
        <w:autoSpaceDN w:val="0"/>
        <w:adjustRightInd w:val="0"/>
        <w:spacing w:before="9" w:line="260" w:lineRule="exact"/>
        <w:ind w:left="-360"/>
        <w:jc w:val="both"/>
        <w:rPr>
          <w:rFonts w:asciiTheme="minorHAnsi" w:eastAsiaTheme="minorHAnsi" w:hAnsiTheme="minorHAnsi" w:cstheme="minorHAnsi"/>
          <w:sz w:val="22"/>
          <w:szCs w:val="22"/>
        </w:rPr>
      </w:pPr>
    </w:p>
    <w:p w14:paraId="2A4B5A31" w14:textId="77777777" w:rsidR="00B06104" w:rsidRPr="00474254" w:rsidRDefault="00B06104" w:rsidP="00B06104">
      <w:pPr>
        <w:autoSpaceDE w:val="0"/>
        <w:autoSpaceDN w:val="0"/>
        <w:adjustRightInd w:val="0"/>
        <w:spacing w:before="9" w:line="260" w:lineRule="exact"/>
        <w:ind w:left="-360"/>
        <w:jc w:val="both"/>
        <w:rPr>
          <w:rFonts w:asciiTheme="minorHAnsi" w:eastAsiaTheme="minorHAnsi" w:hAnsiTheme="minorHAnsi" w:cstheme="minorHAnsi"/>
          <w:sz w:val="22"/>
          <w:szCs w:val="22"/>
        </w:rPr>
      </w:pP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ro</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z w:val="22"/>
          <w:szCs w:val="22"/>
        </w:rPr>
        <w:t xml:space="preserve">ls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lec</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or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z w:val="22"/>
          <w:szCs w:val="22"/>
        </w:rPr>
        <w:t xml:space="preserve">iew </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2"/>
          <w:sz w:val="22"/>
          <w:szCs w:val="22"/>
        </w:rPr>
        <w:t>l</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be</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z w:val="22"/>
          <w:szCs w:val="22"/>
        </w:rPr>
        <w:t>al</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z w:val="22"/>
          <w:szCs w:val="22"/>
        </w:rPr>
        <w:t>at</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acco</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2"/>
          <w:sz w:val="22"/>
          <w:szCs w:val="22"/>
        </w:rPr>
        <w:t>d</w:t>
      </w:r>
      <w:r w:rsidRPr="00474254">
        <w:rPr>
          <w:rFonts w:asciiTheme="minorHAnsi" w:eastAsiaTheme="minorHAnsi" w:hAnsiTheme="minorHAnsi" w:cstheme="minorHAnsi"/>
          <w:sz w:val="22"/>
          <w:szCs w:val="22"/>
        </w:rPr>
        <w:t>ing to</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c</w:t>
      </w:r>
      <w:r w:rsidRPr="00474254">
        <w:rPr>
          <w:rFonts w:asciiTheme="minorHAnsi" w:eastAsiaTheme="minorHAnsi" w:hAnsiTheme="minorHAnsi" w:cstheme="minorHAnsi"/>
          <w:sz w:val="22"/>
          <w:szCs w:val="22"/>
        </w:rPr>
        <w:t>ri</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z w:val="22"/>
          <w:szCs w:val="22"/>
        </w:rPr>
        <w:t>ia</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et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z w:val="22"/>
          <w:szCs w:val="22"/>
        </w:rPr>
        <w:t>th</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in</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th</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s p</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op</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al</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pa</w:t>
      </w:r>
      <w:r w:rsidRPr="00474254">
        <w:rPr>
          <w:rFonts w:asciiTheme="minorHAnsi" w:eastAsiaTheme="minorHAnsi" w:hAnsiTheme="minorHAnsi" w:cstheme="minorHAnsi"/>
          <w:spacing w:val="-2"/>
          <w:sz w:val="22"/>
          <w:szCs w:val="22"/>
        </w:rPr>
        <w:t>c</w:t>
      </w:r>
      <w:r w:rsidRPr="00474254">
        <w:rPr>
          <w:rFonts w:asciiTheme="minorHAnsi" w:eastAsiaTheme="minorHAnsi" w:hAnsiTheme="minorHAnsi" w:cstheme="minorHAnsi"/>
          <w:spacing w:val="1"/>
          <w:sz w:val="22"/>
          <w:szCs w:val="22"/>
        </w:rPr>
        <w:t>k</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z w:val="22"/>
          <w:szCs w:val="22"/>
        </w:rPr>
        <w:t>e. S</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me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z w:val="22"/>
          <w:szCs w:val="22"/>
        </w:rPr>
        <w:t>al</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z w:val="22"/>
          <w:szCs w:val="22"/>
        </w:rPr>
        <w:t>ation</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c</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z w:val="22"/>
          <w:szCs w:val="22"/>
        </w:rPr>
        <w:t>ite</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ia</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z w:val="22"/>
          <w:szCs w:val="22"/>
        </w:rPr>
        <w:t>ill</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h</w:t>
      </w:r>
      <w:r w:rsidRPr="00474254">
        <w:rPr>
          <w:rFonts w:asciiTheme="minorHAnsi" w:eastAsiaTheme="minorHAnsi" w:hAnsiTheme="minorHAnsi" w:cstheme="minorHAnsi"/>
          <w:spacing w:val="-1"/>
          <w:sz w:val="22"/>
          <w:szCs w:val="22"/>
        </w:rPr>
        <w:t>av</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min</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mum</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ac</w:t>
      </w:r>
      <w:r w:rsidRPr="00474254">
        <w:rPr>
          <w:rFonts w:asciiTheme="minorHAnsi" w:eastAsiaTheme="minorHAnsi" w:hAnsiTheme="minorHAnsi" w:cstheme="minorHAnsi"/>
          <w:spacing w:val="-2"/>
          <w:sz w:val="22"/>
          <w:szCs w:val="22"/>
        </w:rPr>
        <w:t>c</w:t>
      </w:r>
      <w:r w:rsidRPr="00474254">
        <w:rPr>
          <w:rFonts w:asciiTheme="minorHAnsi" w:eastAsiaTheme="minorHAnsi" w:hAnsiTheme="minorHAnsi" w:cstheme="minorHAnsi"/>
          <w:sz w:val="22"/>
          <w:szCs w:val="22"/>
        </w:rPr>
        <w:t>ep</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z w:val="22"/>
          <w:szCs w:val="22"/>
        </w:rPr>
        <w:t>ble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co</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s that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m</w:t>
      </w:r>
      <w:r w:rsidRPr="00474254">
        <w:rPr>
          <w:rFonts w:asciiTheme="minorHAnsi" w:eastAsiaTheme="minorHAnsi" w:hAnsiTheme="minorHAnsi" w:cstheme="minorHAnsi"/>
          <w:spacing w:val="-2"/>
          <w:sz w:val="22"/>
          <w:szCs w:val="22"/>
        </w:rPr>
        <w:t>u</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 xml:space="preserve">t be </w:t>
      </w:r>
      <w:r w:rsidRPr="00474254">
        <w:rPr>
          <w:rFonts w:asciiTheme="minorHAnsi" w:eastAsiaTheme="minorHAnsi" w:hAnsiTheme="minorHAnsi" w:cstheme="minorHAnsi"/>
          <w:spacing w:val="1"/>
          <w:sz w:val="22"/>
          <w:szCs w:val="22"/>
        </w:rPr>
        <w:t>m</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 xml:space="preserve">t. </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ail</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z w:val="22"/>
          <w:szCs w:val="22"/>
        </w:rPr>
        <w:t>re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to</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m</w:t>
      </w:r>
      <w:r w:rsidRPr="00474254">
        <w:rPr>
          <w:rFonts w:asciiTheme="minorHAnsi" w:eastAsiaTheme="minorHAnsi" w:hAnsiTheme="minorHAnsi" w:cstheme="minorHAnsi"/>
          <w:sz w:val="22"/>
          <w:szCs w:val="22"/>
        </w:rPr>
        <w:t>eet</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the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minim</w:t>
      </w:r>
      <w:r w:rsidRPr="00474254">
        <w:rPr>
          <w:rFonts w:asciiTheme="minorHAnsi" w:eastAsiaTheme="minorHAnsi" w:hAnsiTheme="minorHAnsi" w:cstheme="minorHAnsi"/>
          <w:spacing w:val="-2"/>
          <w:sz w:val="22"/>
          <w:szCs w:val="22"/>
        </w:rPr>
        <w:t>u</w:t>
      </w:r>
      <w:r w:rsidRPr="00474254">
        <w:rPr>
          <w:rFonts w:asciiTheme="minorHAnsi" w:eastAsiaTheme="minorHAnsi" w:hAnsiTheme="minorHAnsi" w:cstheme="minorHAnsi"/>
          <w:sz w:val="22"/>
          <w:szCs w:val="22"/>
        </w:rPr>
        <w:t>m</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c</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res</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2"/>
          <w:sz w:val="22"/>
          <w:szCs w:val="22"/>
        </w:rPr>
        <w:t>l</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el</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minate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the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p</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z w:val="22"/>
          <w:szCs w:val="22"/>
        </w:rPr>
        <w:t>op</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al</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m</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u</w:t>
      </w:r>
      <w:r w:rsidRPr="00474254">
        <w:rPr>
          <w:rFonts w:asciiTheme="minorHAnsi" w:eastAsiaTheme="minorHAnsi" w:hAnsiTheme="minorHAnsi" w:cstheme="minorHAnsi"/>
          <w:spacing w:val="-3"/>
          <w:sz w:val="22"/>
          <w:szCs w:val="22"/>
        </w:rPr>
        <w:t>r</w:t>
      </w:r>
      <w:r w:rsidRPr="00474254">
        <w:rPr>
          <w:rFonts w:asciiTheme="minorHAnsi" w:eastAsiaTheme="minorHAnsi" w:hAnsiTheme="minorHAnsi" w:cstheme="minorHAnsi"/>
          <w:sz w:val="22"/>
          <w:szCs w:val="22"/>
        </w:rPr>
        <w:t>ther e</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z w:val="22"/>
          <w:szCs w:val="22"/>
        </w:rPr>
        <w:t>al</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z w:val="22"/>
          <w:szCs w:val="22"/>
        </w:rPr>
        <w:t>ation</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3"/>
          <w:sz w:val="22"/>
          <w:szCs w:val="22"/>
        </w:rPr>
        <w:t>n</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c</w:t>
      </w:r>
      <w:r w:rsidRPr="00474254">
        <w:rPr>
          <w:rFonts w:asciiTheme="minorHAnsi" w:eastAsiaTheme="minorHAnsi" w:hAnsiTheme="minorHAnsi" w:cstheme="minorHAnsi"/>
          <w:sz w:val="22"/>
          <w:szCs w:val="22"/>
        </w:rPr>
        <w:t>ons</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de</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z w:val="22"/>
          <w:szCs w:val="22"/>
        </w:rPr>
        <w:t>ation.</w:t>
      </w:r>
      <w:r w:rsidRPr="00474254">
        <w:rPr>
          <w:rFonts w:asciiTheme="minorHAnsi" w:eastAsiaTheme="minorHAnsi" w:hAnsiTheme="minorHAnsi" w:cstheme="minorHAnsi"/>
          <w:spacing w:val="-1"/>
          <w:sz w:val="22"/>
          <w:szCs w:val="22"/>
        </w:rPr>
        <w:t xml:space="preserve"> P</w:t>
      </w:r>
      <w:r w:rsidRPr="00474254">
        <w:rPr>
          <w:rFonts w:asciiTheme="minorHAnsi" w:eastAsiaTheme="minorHAnsi" w:hAnsiTheme="minorHAnsi" w:cstheme="minorHAnsi"/>
          <w:sz w:val="22"/>
          <w:szCs w:val="22"/>
        </w:rPr>
        <w:t>ro</w:t>
      </w:r>
      <w:r w:rsidRPr="00474254">
        <w:rPr>
          <w:rFonts w:asciiTheme="minorHAnsi" w:eastAsiaTheme="minorHAnsi" w:hAnsiTheme="minorHAnsi" w:cstheme="minorHAnsi"/>
          <w:spacing w:val="-2"/>
          <w:sz w:val="22"/>
          <w:szCs w:val="22"/>
        </w:rPr>
        <w:t>p</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3"/>
          <w:sz w:val="22"/>
          <w:szCs w:val="22"/>
        </w:rPr>
        <w:t>l</w:t>
      </w:r>
      <w:r w:rsidRPr="00474254">
        <w:rPr>
          <w:rFonts w:asciiTheme="minorHAnsi" w:eastAsiaTheme="minorHAnsi" w:hAnsiTheme="minorHAnsi" w:cstheme="minorHAnsi"/>
          <w:sz w:val="22"/>
          <w:szCs w:val="22"/>
        </w:rPr>
        <w:t xml:space="preserve">s </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z w:val="22"/>
          <w:szCs w:val="22"/>
        </w:rPr>
        <w:t>ill</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be</w:t>
      </w:r>
      <w:r w:rsidRPr="00474254">
        <w:rPr>
          <w:rFonts w:asciiTheme="minorHAnsi" w:eastAsiaTheme="minorHAnsi" w:hAnsiTheme="minorHAnsi" w:cstheme="minorHAnsi"/>
          <w:spacing w:val="-4"/>
          <w:sz w:val="22"/>
          <w:szCs w:val="22"/>
        </w:rPr>
        <w:t xml:space="preserve"> </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z w:val="22"/>
          <w:szCs w:val="22"/>
        </w:rPr>
        <w:t>al</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z w:val="22"/>
          <w:szCs w:val="22"/>
        </w:rPr>
        <w:t>ated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by</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a</w:t>
      </w:r>
      <w:r>
        <w:rPr>
          <w:rFonts w:asciiTheme="minorHAnsi" w:eastAsiaTheme="minorHAnsi" w:hAnsiTheme="minorHAnsi" w:cstheme="minorHAnsi"/>
          <w:sz w:val="22"/>
          <w:szCs w:val="22"/>
        </w:rPr>
        <w:t>n RFP Committee</w:t>
      </w:r>
      <w:r w:rsidRPr="00474254">
        <w:rPr>
          <w:rFonts w:asciiTheme="minorHAnsi" w:eastAsiaTheme="minorHAnsi" w:hAnsiTheme="minorHAnsi" w:cstheme="minorHAnsi"/>
          <w:sz w:val="22"/>
          <w:szCs w:val="22"/>
        </w:rPr>
        <w:t xml:space="preserve">. </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 xml:space="preserve">his </w:t>
      </w:r>
      <w:r>
        <w:rPr>
          <w:rFonts w:asciiTheme="minorHAnsi" w:eastAsiaTheme="minorHAnsi" w:hAnsiTheme="minorHAnsi" w:cstheme="minorHAnsi"/>
          <w:sz w:val="22"/>
          <w:szCs w:val="22"/>
        </w:rPr>
        <w:t>RFP Committee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2"/>
          <w:sz w:val="22"/>
          <w:szCs w:val="22"/>
        </w:rPr>
        <w:t>l</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c</w:t>
      </w:r>
      <w:r w:rsidRPr="00474254">
        <w:rPr>
          <w:rFonts w:asciiTheme="minorHAnsi" w:eastAsiaTheme="minorHAnsi" w:hAnsiTheme="minorHAnsi" w:cstheme="minorHAnsi"/>
          <w:sz w:val="22"/>
          <w:szCs w:val="22"/>
        </w:rPr>
        <w:t>ons</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 xml:space="preserve">of </w:t>
      </w:r>
      <w:r w:rsidRPr="00474254">
        <w:rPr>
          <w:rFonts w:asciiTheme="minorHAnsi" w:eastAsiaTheme="minorHAnsi" w:hAnsiTheme="minorHAnsi" w:cstheme="minorHAnsi"/>
          <w:spacing w:val="-2"/>
          <w:sz w:val="22"/>
          <w:szCs w:val="22"/>
        </w:rPr>
        <w:t>me</w:t>
      </w:r>
      <w:r w:rsidRPr="00474254">
        <w:rPr>
          <w:rFonts w:asciiTheme="minorHAnsi" w:eastAsiaTheme="minorHAnsi" w:hAnsiTheme="minorHAnsi" w:cstheme="minorHAnsi"/>
          <w:sz w:val="22"/>
          <w:szCs w:val="22"/>
        </w:rPr>
        <w:t>mbe</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f</w:t>
      </w:r>
      <w:r w:rsidRPr="00474254">
        <w:rPr>
          <w:rFonts w:asciiTheme="minorHAnsi" w:eastAsiaTheme="minorHAnsi" w:hAnsiTheme="minorHAnsi" w:cstheme="minorHAnsi"/>
          <w:spacing w:val="4"/>
          <w:sz w:val="22"/>
          <w:szCs w:val="22"/>
        </w:rPr>
        <w:t xml:space="preserve"> the </w:t>
      </w:r>
      <w:r>
        <w:rPr>
          <w:rFonts w:asciiTheme="minorHAnsi" w:eastAsiaTheme="minorHAnsi" w:hAnsiTheme="minorHAnsi" w:cstheme="minorHAnsi"/>
          <w:spacing w:val="-2"/>
          <w:sz w:val="22"/>
          <w:szCs w:val="22"/>
        </w:rPr>
        <w:t>NEWDB</w:t>
      </w:r>
      <w:r w:rsidRPr="00474254">
        <w:rPr>
          <w:rFonts w:asciiTheme="minorHAnsi" w:eastAsiaTheme="minorHAnsi" w:hAnsiTheme="minorHAnsi" w:cstheme="minorHAnsi"/>
          <w:sz w:val="22"/>
          <w:szCs w:val="22"/>
        </w:rPr>
        <w:t xml:space="preserve">. </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he</w:t>
      </w:r>
      <w:r w:rsidRPr="00474254">
        <w:rPr>
          <w:rFonts w:asciiTheme="minorHAnsi" w:eastAsiaTheme="minorHAnsi" w:hAnsiTheme="minorHAnsi" w:cstheme="minorHAnsi"/>
          <w:spacing w:val="-2"/>
          <w:sz w:val="22"/>
          <w:szCs w:val="22"/>
        </w:rPr>
        <w:t xml:space="preserve"> </w:t>
      </w:r>
      <w:r>
        <w:rPr>
          <w:rFonts w:asciiTheme="minorHAnsi" w:eastAsiaTheme="minorHAnsi" w:hAnsiTheme="minorHAnsi" w:cstheme="minorHAnsi"/>
          <w:spacing w:val="-2"/>
          <w:sz w:val="22"/>
          <w:szCs w:val="22"/>
        </w:rPr>
        <w:t>RFP C</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2"/>
          <w:sz w:val="22"/>
          <w:szCs w:val="22"/>
        </w:rPr>
        <w:t>m</w:t>
      </w:r>
      <w:r w:rsidRPr="00474254">
        <w:rPr>
          <w:rFonts w:asciiTheme="minorHAnsi" w:eastAsiaTheme="minorHAnsi" w:hAnsiTheme="minorHAnsi" w:cstheme="minorHAnsi"/>
          <w:sz w:val="22"/>
          <w:szCs w:val="22"/>
        </w:rPr>
        <w:t>mi</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ll</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m</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pacing w:val="1"/>
          <w:sz w:val="22"/>
          <w:szCs w:val="22"/>
        </w:rPr>
        <w:t>k</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 re</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2"/>
          <w:sz w:val="22"/>
          <w:szCs w:val="22"/>
        </w:rPr>
        <w:t>m</w:t>
      </w:r>
      <w:r w:rsidRPr="00474254">
        <w:rPr>
          <w:rFonts w:asciiTheme="minorHAnsi" w:eastAsiaTheme="minorHAnsi" w:hAnsiTheme="minorHAnsi" w:cstheme="minorHAnsi"/>
          <w:sz w:val="22"/>
          <w:szCs w:val="22"/>
        </w:rPr>
        <w:t>mend</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z w:val="22"/>
          <w:szCs w:val="22"/>
        </w:rPr>
        <w:t>tion</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to the</w:t>
      </w:r>
      <w:r w:rsidRPr="00474254">
        <w:rPr>
          <w:rFonts w:asciiTheme="minorHAnsi" w:eastAsiaTheme="minorHAnsi" w:hAnsiTheme="minorHAnsi" w:cstheme="minorHAnsi"/>
          <w:spacing w:val="-4"/>
          <w:sz w:val="22"/>
          <w:szCs w:val="22"/>
        </w:rPr>
        <w:t xml:space="preserve"> </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ull</w:t>
      </w:r>
      <w:r w:rsidRPr="00474254">
        <w:rPr>
          <w:rFonts w:asciiTheme="minorHAnsi" w:eastAsiaTheme="minorHAnsi" w:hAnsiTheme="minorHAnsi" w:cstheme="minorHAnsi"/>
          <w:spacing w:val="-1"/>
          <w:sz w:val="22"/>
          <w:szCs w:val="22"/>
        </w:rPr>
        <w:t xml:space="preserve"> </w:t>
      </w:r>
      <w:r>
        <w:rPr>
          <w:rFonts w:asciiTheme="minorHAnsi" w:eastAsiaTheme="minorHAnsi" w:hAnsiTheme="minorHAnsi" w:cstheme="minorHAnsi"/>
          <w:sz w:val="22"/>
          <w:szCs w:val="22"/>
        </w:rPr>
        <w:t>NEWDB</w:t>
      </w:r>
      <w:r w:rsidRPr="00474254">
        <w:rPr>
          <w:rFonts w:asciiTheme="minorHAnsi" w:eastAsiaTheme="minorHAnsi" w:hAnsiTheme="minorHAnsi" w:cstheme="minorHAnsi"/>
          <w:sz w:val="22"/>
          <w:szCs w:val="22"/>
        </w:rPr>
        <w:t xml:space="preserve">. </w:t>
      </w:r>
      <w:r w:rsidRPr="00474254">
        <w:rPr>
          <w:rFonts w:asciiTheme="minorHAnsi" w:eastAsiaTheme="minorHAnsi" w:hAnsiTheme="minorHAnsi" w:cstheme="minorHAnsi"/>
          <w:spacing w:val="1"/>
          <w:sz w:val="22"/>
          <w:szCs w:val="22"/>
        </w:rPr>
        <w:t xml:space="preserve"> </w:t>
      </w:r>
      <w:r>
        <w:rPr>
          <w:rFonts w:asciiTheme="minorHAnsi" w:eastAsiaTheme="minorHAnsi" w:hAnsiTheme="minorHAnsi" w:cstheme="minorHAnsi"/>
          <w:spacing w:val="1"/>
          <w:sz w:val="22"/>
          <w:szCs w:val="22"/>
        </w:rPr>
        <w:t xml:space="preserve">The </w:t>
      </w:r>
      <w:r>
        <w:rPr>
          <w:rFonts w:asciiTheme="minorHAnsi" w:eastAsiaTheme="minorHAnsi" w:hAnsiTheme="minorHAnsi" w:cstheme="minorHAnsi"/>
          <w:spacing w:val="-2"/>
          <w:sz w:val="22"/>
          <w:szCs w:val="22"/>
        </w:rPr>
        <w:t>NEWDB</w:t>
      </w:r>
      <w:r w:rsidRPr="00474254">
        <w:rPr>
          <w:rFonts w:asciiTheme="minorHAnsi" w:eastAsiaTheme="minorHAnsi" w:hAnsiTheme="minorHAnsi" w:cstheme="minorHAnsi"/>
          <w:sz w:val="22"/>
          <w:szCs w:val="22"/>
        </w:rPr>
        <w:t xml:space="preserve"> </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z w:val="22"/>
          <w:szCs w:val="22"/>
        </w:rPr>
        <w:t>ill then</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m</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pacing w:val="1"/>
          <w:sz w:val="22"/>
          <w:szCs w:val="22"/>
        </w:rPr>
        <w:t>k</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the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ci</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ion</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on</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the org</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ni</w:t>
      </w:r>
      <w:r w:rsidRPr="00474254">
        <w:rPr>
          <w:rFonts w:asciiTheme="minorHAnsi" w:eastAsiaTheme="minorHAnsi" w:hAnsiTheme="minorHAnsi" w:cstheme="minorHAnsi"/>
          <w:spacing w:val="-1"/>
          <w:sz w:val="22"/>
          <w:szCs w:val="22"/>
        </w:rPr>
        <w:t>z</w:t>
      </w:r>
      <w:r w:rsidRPr="00474254">
        <w:rPr>
          <w:rFonts w:asciiTheme="minorHAnsi" w:eastAsiaTheme="minorHAnsi" w:hAnsiTheme="minorHAnsi" w:cstheme="minorHAnsi"/>
          <w:sz w:val="22"/>
          <w:szCs w:val="22"/>
        </w:rPr>
        <w:t>ation</w:t>
      </w:r>
      <w:r w:rsidRPr="00474254">
        <w:rPr>
          <w:rFonts w:asciiTheme="minorHAnsi" w:eastAsiaTheme="minorHAnsi" w:hAnsiTheme="minorHAnsi" w:cstheme="minorHAnsi"/>
          <w:spacing w:val="-2"/>
          <w:sz w:val="22"/>
          <w:szCs w:val="22"/>
        </w:rPr>
        <w:t>(</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 to</w:t>
      </w:r>
      <w:r w:rsidRPr="00474254">
        <w:rPr>
          <w:rFonts w:asciiTheme="minorHAnsi" w:eastAsiaTheme="minorHAnsi" w:hAnsiTheme="minorHAnsi" w:cstheme="minorHAnsi"/>
          <w:spacing w:val="-4"/>
          <w:sz w:val="22"/>
          <w:szCs w:val="22"/>
        </w:rPr>
        <w:t xml:space="preserve"> </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z w:val="22"/>
          <w:szCs w:val="22"/>
        </w:rPr>
        <w:t>hich</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 xml:space="preserve">a </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ontr</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z w:val="22"/>
          <w:szCs w:val="22"/>
        </w:rPr>
        <w:t xml:space="preserve">ct </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z w:val="22"/>
          <w:szCs w:val="22"/>
        </w:rPr>
        <w:t>ill</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be</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aw</w:t>
      </w:r>
      <w:r w:rsidRPr="00474254">
        <w:rPr>
          <w:rFonts w:asciiTheme="minorHAnsi" w:eastAsiaTheme="minorHAnsi" w:hAnsiTheme="minorHAnsi" w:cstheme="minorHAnsi"/>
          <w:spacing w:val="-2"/>
          <w:sz w:val="22"/>
          <w:szCs w:val="22"/>
        </w:rPr>
        <w:t>ar</w:t>
      </w:r>
      <w:r w:rsidRPr="00474254">
        <w:rPr>
          <w:rFonts w:asciiTheme="minorHAnsi" w:eastAsiaTheme="minorHAnsi" w:hAnsiTheme="minorHAnsi" w:cstheme="minorHAnsi"/>
          <w:sz w:val="22"/>
          <w:szCs w:val="22"/>
        </w:rPr>
        <w:t>de</w:t>
      </w:r>
      <w:r w:rsidRPr="00474254">
        <w:rPr>
          <w:rFonts w:asciiTheme="minorHAnsi" w:eastAsiaTheme="minorHAnsi" w:hAnsiTheme="minorHAnsi" w:cstheme="minorHAnsi"/>
          <w:spacing w:val="1"/>
          <w:sz w:val="22"/>
          <w:szCs w:val="22"/>
        </w:rPr>
        <w:t>d.</w:t>
      </w:r>
    </w:p>
    <w:p w14:paraId="27CFDD46" w14:textId="77777777" w:rsidR="00B06104" w:rsidRPr="00474254" w:rsidRDefault="00B06104" w:rsidP="00B06104">
      <w:pPr>
        <w:autoSpaceDE w:val="0"/>
        <w:autoSpaceDN w:val="0"/>
        <w:adjustRightInd w:val="0"/>
        <w:spacing w:before="9" w:line="260" w:lineRule="exact"/>
        <w:ind w:left="-360"/>
        <w:jc w:val="both"/>
        <w:rPr>
          <w:rFonts w:asciiTheme="minorHAnsi" w:eastAsiaTheme="minorHAnsi" w:hAnsiTheme="minorHAnsi" w:cstheme="minorHAnsi"/>
          <w:sz w:val="22"/>
          <w:szCs w:val="22"/>
        </w:rPr>
      </w:pPr>
    </w:p>
    <w:p w14:paraId="6C68873E" w14:textId="77777777" w:rsidR="00B06104" w:rsidRPr="00474254" w:rsidRDefault="00B06104" w:rsidP="00B06104">
      <w:pPr>
        <w:autoSpaceDE w:val="0"/>
        <w:autoSpaceDN w:val="0"/>
        <w:adjustRightInd w:val="0"/>
        <w:spacing w:before="9" w:line="260" w:lineRule="exact"/>
        <w:ind w:left="-360"/>
        <w:jc w:val="both"/>
        <w:rPr>
          <w:rFonts w:asciiTheme="minorHAnsi" w:eastAsiaTheme="minorHAnsi" w:hAnsiTheme="minorHAnsi" w:cstheme="minorHAnsi"/>
          <w:sz w:val="22"/>
          <w:szCs w:val="22"/>
        </w:rPr>
      </w:pP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 xml:space="preserve">he </w:t>
      </w:r>
      <w:r>
        <w:rPr>
          <w:rFonts w:asciiTheme="minorHAnsi" w:eastAsiaTheme="minorHAnsi" w:hAnsiTheme="minorHAnsi" w:cstheme="minorHAnsi"/>
          <w:sz w:val="22"/>
          <w:szCs w:val="22"/>
        </w:rPr>
        <w:t>RFP Committee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ll</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only</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revi</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z w:val="22"/>
          <w:szCs w:val="22"/>
        </w:rPr>
        <w:t>w</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2"/>
          <w:sz w:val="22"/>
          <w:szCs w:val="22"/>
        </w:rPr>
        <w:t>p</w:t>
      </w:r>
      <w:r w:rsidRPr="00474254">
        <w:rPr>
          <w:rFonts w:asciiTheme="minorHAnsi" w:eastAsiaTheme="minorHAnsi" w:hAnsiTheme="minorHAnsi" w:cstheme="minorHAnsi"/>
          <w:sz w:val="22"/>
          <w:szCs w:val="22"/>
        </w:rPr>
        <w:t>ro</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3"/>
          <w:sz w:val="22"/>
          <w:szCs w:val="22"/>
        </w:rPr>
        <w:t>l</w:t>
      </w:r>
      <w:r w:rsidRPr="00474254">
        <w:rPr>
          <w:rFonts w:asciiTheme="minorHAnsi" w:eastAsiaTheme="minorHAnsi" w:hAnsiTheme="minorHAnsi" w:cstheme="minorHAnsi"/>
          <w:sz w:val="22"/>
          <w:szCs w:val="22"/>
        </w:rPr>
        <w:t xml:space="preserve">s </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or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p</w:t>
      </w:r>
      <w:r w:rsidRPr="00474254">
        <w:rPr>
          <w:rFonts w:asciiTheme="minorHAnsi" w:eastAsiaTheme="minorHAnsi" w:hAnsiTheme="minorHAnsi" w:cstheme="minorHAnsi"/>
          <w:sz w:val="22"/>
          <w:szCs w:val="22"/>
        </w:rPr>
        <w:t>rogra</w:t>
      </w:r>
      <w:r w:rsidRPr="00474254">
        <w:rPr>
          <w:rFonts w:asciiTheme="minorHAnsi" w:eastAsiaTheme="minorHAnsi" w:hAnsiTheme="minorHAnsi" w:cstheme="minorHAnsi"/>
          <w:spacing w:val="-2"/>
          <w:sz w:val="22"/>
          <w:szCs w:val="22"/>
        </w:rPr>
        <w:t>m</w:t>
      </w:r>
      <w:r w:rsidRPr="00474254">
        <w:rPr>
          <w:rFonts w:asciiTheme="minorHAnsi" w:eastAsiaTheme="minorHAnsi" w:hAnsiTheme="minorHAnsi" w:cstheme="minorHAnsi"/>
          <w:sz w:val="22"/>
          <w:szCs w:val="22"/>
        </w:rPr>
        <w:t>s that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incl</w:t>
      </w:r>
      <w:r w:rsidRPr="00474254">
        <w:rPr>
          <w:rFonts w:asciiTheme="minorHAnsi" w:eastAsiaTheme="minorHAnsi" w:hAnsiTheme="minorHAnsi" w:cstheme="minorHAnsi"/>
          <w:spacing w:val="-3"/>
          <w:sz w:val="22"/>
          <w:szCs w:val="22"/>
        </w:rPr>
        <w:t>u</w:t>
      </w:r>
      <w:r w:rsidRPr="00474254">
        <w:rPr>
          <w:rFonts w:asciiTheme="minorHAnsi" w:eastAsiaTheme="minorHAnsi" w:hAnsiTheme="minorHAnsi" w:cstheme="minorHAnsi"/>
          <w:sz w:val="22"/>
          <w:szCs w:val="22"/>
        </w:rPr>
        <w:t>de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ervic</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z w:val="22"/>
          <w:szCs w:val="22"/>
        </w:rPr>
        <w:t>s reque</w:t>
      </w:r>
      <w:r w:rsidRPr="00474254">
        <w:rPr>
          <w:rFonts w:asciiTheme="minorHAnsi" w:eastAsiaTheme="minorHAnsi" w:hAnsiTheme="minorHAnsi" w:cstheme="minorHAnsi"/>
          <w:spacing w:val="-2"/>
          <w:sz w:val="22"/>
          <w:szCs w:val="22"/>
        </w:rPr>
        <w:t>s</w:t>
      </w:r>
      <w:r w:rsidRPr="00474254">
        <w:rPr>
          <w:rFonts w:asciiTheme="minorHAnsi" w:eastAsiaTheme="minorHAnsi" w:hAnsiTheme="minorHAnsi" w:cstheme="minorHAnsi"/>
          <w:sz w:val="22"/>
          <w:szCs w:val="22"/>
        </w:rPr>
        <w:t>ted in</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this p</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z w:val="22"/>
          <w:szCs w:val="22"/>
        </w:rPr>
        <w:t>op</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al</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pa</w:t>
      </w:r>
      <w:r w:rsidRPr="00474254">
        <w:rPr>
          <w:rFonts w:asciiTheme="minorHAnsi" w:eastAsiaTheme="minorHAnsi" w:hAnsiTheme="minorHAnsi" w:cstheme="minorHAnsi"/>
          <w:spacing w:val="-2"/>
          <w:sz w:val="22"/>
          <w:szCs w:val="22"/>
        </w:rPr>
        <w:t>c</w:t>
      </w:r>
      <w:r w:rsidRPr="00474254">
        <w:rPr>
          <w:rFonts w:asciiTheme="minorHAnsi" w:eastAsiaTheme="minorHAnsi" w:hAnsiTheme="minorHAnsi" w:cstheme="minorHAnsi"/>
          <w:spacing w:val="1"/>
          <w:sz w:val="22"/>
          <w:szCs w:val="22"/>
        </w:rPr>
        <w:t>k</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z w:val="22"/>
          <w:szCs w:val="22"/>
        </w:rPr>
        <w:t xml:space="preserve">e. </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po</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ers</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may incl</w:t>
      </w:r>
      <w:r w:rsidRPr="00474254">
        <w:rPr>
          <w:rFonts w:asciiTheme="minorHAnsi" w:eastAsiaTheme="minorHAnsi" w:hAnsiTheme="minorHAnsi" w:cstheme="minorHAnsi"/>
          <w:spacing w:val="-3"/>
          <w:sz w:val="22"/>
          <w:szCs w:val="22"/>
        </w:rPr>
        <w:t>u</w:t>
      </w:r>
      <w:r w:rsidRPr="00474254">
        <w:rPr>
          <w:rFonts w:asciiTheme="minorHAnsi" w:eastAsiaTheme="minorHAnsi" w:hAnsiTheme="minorHAnsi" w:cstheme="minorHAnsi"/>
          <w:sz w:val="22"/>
          <w:szCs w:val="22"/>
        </w:rPr>
        <w:t>de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d</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tional</w:t>
      </w:r>
      <w:r w:rsidRPr="00474254">
        <w:rPr>
          <w:rFonts w:asciiTheme="minorHAnsi" w:eastAsiaTheme="minorHAnsi" w:hAnsiTheme="minorHAnsi" w:cstheme="minorHAnsi"/>
          <w:spacing w:val="-4"/>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ervic</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z w:val="22"/>
          <w:szCs w:val="22"/>
        </w:rPr>
        <w:t>s as</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part of the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p</w:t>
      </w:r>
      <w:r w:rsidRPr="00474254">
        <w:rPr>
          <w:rFonts w:asciiTheme="minorHAnsi" w:eastAsiaTheme="minorHAnsi" w:hAnsiTheme="minorHAnsi" w:cstheme="minorHAnsi"/>
          <w:sz w:val="22"/>
          <w:szCs w:val="22"/>
        </w:rPr>
        <w:t>ro</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3"/>
          <w:sz w:val="22"/>
          <w:szCs w:val="22"/>
        </w:rPr>
        <w:t>l</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b</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pr</w:t>
      </w:r>
      <w:r w:rsidRPr="00474254">
        <w:rPr>
          <w:rFonts w:asciiTheme="minorHAnsi" w:eastAsiaTheme="minorHAnsi" w:hAnsiTheme="minorHAnsi" w:cstheme="minorHAnsi"/>
          <w:sz w:val="22"/>
          <w:szCs w:val="22"/>
        </w:rPr>
        <w:t>opo</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al</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m</w:t>
      </w:r>
      <w:r w:rsidRPr="00474254">
        <w:rPr>
          <w:rFonts w:asciiTheme="minorHAnsi" w:eastAsiaTheme="minorHAnsi" w:hAnsiTheme="minorHAnsi" w:cstheme="minorHAnsi"/>
          <w:spacing w:val="-2"/>
          <w:sz w:val="22"/>
          <w:szCs w:val="22"/>
        </w:rPr>
        <w:t>u</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mi</w:t>
      </w:r>
      <w:r w:rsidRPr="00474254">
        <w:rPr>
          <w:rFonts w:asciiTheme="minorHAnsi" w:eastAsiaTheme="minorHAnsi" w:hAnsiTheme="minorHAnsi" w:cstheme="minorHAnsi"/>
          <w:spacing w:val="-2"/>
          <w:sz w:val="22"/>
          <w:szCs w:val="22"/>
        </w:rPr>
        <w:t>ni</w:t>
      </w:r>
      <w:r w:rsidRPr="00474254">
        <w:rPr>
          <w:rFonts w:asciiTheme="minorHAnsi" w:eastAsiaTheme="minorHAnsi" w:hAnsiTheme="minorHAnsi" w:cstheme="minorHAnsi"/>
          <w:sz w:val="22"/>
          <w:szCs w:val="22"/>
        </w:rPr>
        <w:t>mu</w:t>
      </w:r>
      <w:r w:rsidRPr="00474254">
        <w:rPr>
          <w:rFonts w:asciiTheme="minorHAnsi" w:eastAsiaTheme="minorHAnsi" w:hAnsiTheme="minorHAnsi" w:cstheme="minorHAnsi"/>
          <w:spacing w:val="-2"/>
          <w:sz w:val="22"/>
          <w:szCs w:val="22"/>
        </w:rPr>
        <w:t>m</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2"/>
          <w:sz w:val="22"/>
          <w:szCs w:val="22"/>
        </w:rPr>
        <w:t>c</w:t>
      </w:r>
      <w:r w:rsidRPr="00474254">
        <w:rPr>
          <w:rFonts w:asciiTheme="minorHAnsi" w:eastAsiaTheme="minorHAnsi" w:hAnsiTheme="minorHAnsi" w:cstheme="minorHAnsi"/>
          <w:sz w:val="22"/>
          <w:szCs w:val="22"/>
        </w:rPr>
        <w:t>ontain</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the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ai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ng or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erv</w:t>
      </w:r>
      <w:r w:rsidRPr="00474254">
        <w:rPr>
          <w:rFonts w:asciiTheme="minorHAnsi" w:eastAsiaTheme="minorHAnsi" w:hAnsiTheme="minorHAnsi" w:cstheme="minorHAnsi"/>
          <w:spacing w:val="-3"/>
          <w:sz w:val="22"/>
          <w:szCs w:val="22"/>
        </w:rPr>
        <w:t>i</w:t>
      </w:r>
      <w:r w:rsidRPr="00474254">
        <w:rPr>
          <w:rFonts w:asciiTheme="minorHAnsi" w:eastAsiaTheme="minorHAnsi" w:hAnsiTheme="minorHAnsi" w:cstheme="minorHAnsi"/>
          <w:sz w:val="22"/>
          <w:szCs w:val="22"/>
        </w:rPr>
        <w:t>ces that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 xml:space="preserve">are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pe</w:t>
      </w:r>
      <w:r w:rsidRPr="00474254">
        <w:rPr>
          <w:rFonts w:asciiTheme="minorHAnsi" w:eastAsiaTheme="minorHAnsi" w:hAnsiTheme="minorHAnsi" w:cstheme="minorHAnsi"/>
          <w:spacing w:val="-2"/>
          <w:sz w:val="22"/>
          <w:szCs w:val="22"/>
        </w:rPr>
        <w:t>c</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ic</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z w:val="22"/>
          <w:szCs w:val="22"/>
        </w:rPr>
        <w:t>lly</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how</w:t>
      </w:r>
      <w:r w:rsidRPr="00474254">
        <w:rPr>
          <w:rFonts w:asciiTheme="minorHAnsi" w:eastAsiaTheme="minorHAnsi" w:hAnsiTheme="minorHAnsi" w:cstheme="minorHAnsi"/>
          <w:spacing w:val="-2"/>
          <w:sz w:val="22"/>
          <w:szCs w:val="22"/>
        </w:rPr>
        <w:t>n</w:t>
      </w:r>
      <w:r w:rsidRPr="00474254">
        <w:rPr>
          <w:rFonts w:asciiTheme="minorHAnsi" w:eastAsiaTheme="minorHAnsi" w:hAnsiTheme="minorHAnsi" w:cstheme="minorHAnsi"/>
          <w:sz w:val="22"/>
          <w:szCs w:val="22"/>
        </w:rPr>
        <w:t>.</w:t>
      </w:r>
    </w:p>
    <w:p w14:paraId="011933F0" w14:textId="77777777" w:rsidR="00B06104" w:rsidRPr="00474254" w:rsidRDefault="00B06104" w:rsidP="00B06104">
      <w:pPr>
        <w:autoSpaceDE w:val="0"/>
        <w:autoSpaceDN w:val="0"/>
        <w:adjustRightInd w:val="0"/>
        <w:spacing w:before="9" w:line="260" w:lineRule="exact"/>
        <w:ind w:left="-360"/>
        <w:jc w:val="both"/>
        <w:rPr>
          <w:rFonts w:asciiTheme="minorHAnsi" w:eastAsiaTheme="minorHAnsi" w:hAnsiTheme="minorHAnsi" w:cstheme="minorHAnsi"/>
          <w:sz w:val="22"/>
          <w:szCs w:val="22"/>
        </w:rPr>
      </w:pPr>
    </w:p>
    <w:p w14:paraId="3EEA2C92" w14:textId="77777777" w:rsidR="00B06104" w:rsidRPr="00474254" w:rsidRDefault="00B06104" w:rsidP="00B06104">
      <w:pPr>
        <w:autoSpaceDE w:val="0"/>
        <w:autoSpaceDN w:val="0"/>
        <w:adjustRightInd w:val="0"/>
        <w:spacing w:before="9" w:line="260" w:lineRule="exact"/>
        <w:ind w:left="-360"/>
        <w:jc w:val="both"/>
        <w:rPr>
          <w:rFonts w:asciiTheme="minorHAnsi" w:eastAsiaTheme="minorHAnsi" w:hAnsiTheme="minorHAnsi" w:cstheme="minorHAnsi"/>
          <w:sz w:val="22"/>
          <w:szCs w:val="22"/>
        </w:rPr>
      </w:pP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 xml:space="preserve">he </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po</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z w:val="22"/>
          <w:szCs w:val="22"/>
        </w:rPr>
        <w:t>ls that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are</w:t>
      </w:r>
      <w:r w:rsidRPr="00474254">
        <w:rPr>
          <w:rFonts w:asciiTheme="minorHAnsi" w:eastAsiaTheme="minorHAnsi" w:hAnsiTheme="minorHAnsi" w:cstheme="minorHAnsi"/>
          <w:spacing w:val="-4"/>
          <w:sz w:val="22"/>
          <w:szCs w:val="22"/>
        </w:rPr>
        <w:t xml:space="preserve"> </w:t>
      </w:r>
      <w:r w:rsidRPr="00474254">
        <w:rPr>
          <w:rFonts w:asciiTheme="minorHAnsi" w:eastAsiaTheme="minorHAnsi" w:hAnsiTheme="minorHAnsi" w:cstheme="minorHAnsi"/>
          <w:sz w:val="22"/>
          <w:szCs w:val="22"/>
        </w:rPr>
        <w:t>re</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ei</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z w:val="22"/>
          <w:szCs w:val="22"/>
        </w:rPr>
        <w:t>ed</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z w:val="22"/>
          <w:szCs w:val="22"/>
        </w:rPr>
        <w:t>ill</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be</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made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z w:val="22"/>
          <w:szCs w:val="22"/>
        </w:rPr>
        <w:t>aila</w:t>
      </w:r>
      <w:r w:rsidRPr="00474254">
        <w:rPr>
          <w:rFonts w:asciiTheme="minorHAnsi" w:eastAsiaTheme="minorHAnsi" w:hAnsiTheme="minorHAnsi" w:cstheme="minorHAnsi"/>
          <w:spacing w:val="-1"/>
          <w:sz w:val="22"/>
          <w:szCs w:val="22"/>
        </w:rPr>
        <w:t>b</w:t>
      </w:r>
      <w:r w:rsidRPr="00474254">
        <w:rPr>
          <w:rFonts w:asciiTheme="minorHAnsi" w:eastAsiaTheme="minorHAnsi" w:hAnsiTheme="minorHAnsi" w:cstheme="minorHAnsi"/>
          <w:sz w:val="22"/>
          <w:szCs w:val="22"/>
        </w:rPr>
        <w:t>le,</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3"/>
          <w:sz w:val="22"/>
          <w:szCs w:val="22"/>
        </w:rPr>
        <w:t>u</w:t>
      </w:r>
      <w:r w:rsidRPr="00474254">
        <w:rPr>
          <w:rFonts w:asciiTheme="minorHAnsi" w:eastAsiaTheme="minorHAnsi" w:hAnsiTheme="minorHAnsi" w:cstheme="minorHAnsi"/>
          <w:sz w:val="22"/>
          <w:szCs w:val="22"/>
        </w:rPr>
        <w:t>pon</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requ</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z w:val="22"/>
          <w:szCs w:val="22"/>
        </w:rPr>
        <w:t>, to</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pu</w:t>
      </w:r>
      <w:r w:rsidRPr="00474254">
        <w:rPr>
          <w:rFonts w:asciiTheme="minorHAnsi" w:eastAsiaTheme="minorHAnsi" w:hAnsiTheme="minorHAnsi" w:cstheme="minorHAnsi"/>
          <w:spacing w:val="-3"/>
          <w:sz w:val="22"/>
          <w:szCs w:val="22"/>
        </w:rPr>
        <w:t>b</w:t>
      </w:r>
      <w:r w:rsidRPr="00474254">
        <w:rPr>
          <w:rFonts w:asciiTheme="minorHAnsi" w:eastAsiaTheme="minorHAnsi" w:hAnsiTheme="minorHAnsi" w:cstheme="minorHAnsi"/>
          <w:sz w:val="22"/>
          <w:szCs w:val="22"/>
        </w:rPr>
        <w:t>li</w:t>
      </w:r>
      <w:r w:rsidRPr="00474254">
        <w:rPr>
          <w:rFonts w:asciiTheme="minorHAnsi" w:eastAsiaTheme="minorHAnsi" w:hAnsiTheme="minorHAnsi" w:cstheme="minorHAnsi"/>
          <w:spacing w:val="-2"/>
          <w:sz w:val="22"/>
          <w:szCs w:val="22"/>
        </w:rPr>
        <w:t>c</w:t>
      </w:r>
      <w:r w:rsidRPr="00474254">
        <w:rPr>
          <w:rFonts w:asciiTheme="minorHAnsi" w:eastAsiaTheme="minorHAnsi" w:hAnsiTheme="minorHAnsi" w:cstheme="minorHAnsi"/>
          <w:sz w:val="22"/>
          <w:szCs w:val="22"/>
        </w:rPr>
        <w:t xml:space="preserve">. </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z w:val="22"/>
          <w:szCs w:val="22"/>
        </w:rPr>
        <w:t>er, the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p</w:t>
      </w:r>
      <w:r w:rsidRPr="00474254">
        <w:rPr>
          <w:rFonts w:asciiTheme="minorHAnsi" w:eastAsiaTheme="minorHAnsi" w:hAnsiTheme="minorHAnsi" w:cstheme="minorHAnsi"/>
          <w:sz w:val="22"/>
          <w:szCs w:val="22"/>
        </w:rPr>
        <w:t>ro</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3"/>
          <w:sz w:val="22"/>
          <w:szCs w:val="22"/>
        </w:rPr>
        <w:t>l</w:t>
      </w:r>
      <w:r w:rsidRPr="00474254">
        <w:rPr>
          <w:rFonts w:asciiTheme="minorHAnsi" w:eastAsiaTheme="minorHAnsi" w:hAnsiTheme="minorHAnsi" w:cstheme="minorHAnsi"/>
          <w:sz w:val="22"/>
          <w:szCs w:val="22"/>
        </w:rPr>
        <w:t xml:space="preserve">s </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z w:val="22"/>
          <w:szCs w:val="22"/>
        </w:rPr>
        <w:t>ill</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be</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made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z w:val="22"/>
          <w:szCs w:val="22"/>
        </w:rPr>
        <w:t>aila</w:t>
      </w:r>
      <w:r w:rsidRPr="00474254">
        <w:rPr>
          <w:rFonts w:asciiTheme="minorHAnsi" w:eastAsiaTheme="minorHAnsi" w:hAnsiTheme="minorHAnsi" w:cstheme="minorHAnsi"/>
          <w:spacing w:val="-1"/>
          <w:sz w:val="22"/>
          <w:szCs w:val="22"/>
        </w:rPr>
        <w:t>b</w:t>
      </w:r>
      <w:r w:rsidRPr="00474254">
        <w:rPr>
          <w:rFonts w:asciiTheme="minorHAnsi" w:eastAsiaTheme="minorHAnsi" w:hAnsiTheme="minorHAnsi" w:cstheme="minorHAnsi"/>
          <w:sz w:val="22"/>
          <w:szCs w:val="22"/>
        </w:rPr>
        <w:t>le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nly af</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5"/>
          <w:sz w:val="22"/>
          <w:szCs w:val="22"/>
        </w:rPr>
        <w:t xml:space="preserve"> </w:t>
      </w:r>
      <w:r>
        <w:rPr>
          <w:rFonts w:asciiTheme="minorHAnsi" w:eastAsiaTheme="minorHAnsi" w:hAnsiTheme="minorHAnsi" w:cstheme="minorHAnsi"/>
          <w:spacing w:val="5"/>
          <w:sz w:val="22"/>
          <w:szCs w:val="22"/>
        </w:rPr>
        <w:t xml:space="preserve">the </w:t>
      </w:r>
      <w:r>
        <w:rPr>
          <w:rFonts w:asciiTheme="minorHAnsi" w:eastAsiaTheme="minorHAnsi" w:hAnsiTheme="minorHAnsi" w:cstheme="minorHAnsi"/>
          <w:spacing w:val="-2"/>
          <w:sz w:val="22"/>
          <w:szCs w:val="22"/>
        </w:rPr>
        <w:t>NEWDB</w:t>
      </w:r>
      <w:r w:rsidRPr="00474254">
        <w:rPr>
          <w:rFonts w:asciiTheme="minorHAnsi" w:eastAsiaTheme="minorHAnsi" w:hAnsiTheme="minorHAnsi" w:cstheme="minorHAnsi"/>
          <w:sz w:val="22"/>
          <w:szCs w:val="22"/>
        </w:rPr>
        <w:t xml:space="preserve"> h</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z w:val="22"/>
          <w:szCs w:val="22"/>
        </w:rPr>
        <w:t xml:space="preserve">s </w:t>
      </w:r>
      <w:r w:rsidRPr="00474254">
        <w:rPr>
          <w:rFonts w:asciiTheme="minorHAnsi" w:eastAsiaTheme="minorHAnsi" w:hAnsiTheme="minorHAnsi" w:cstheme="minorHAnsi"/>
          <w:spacing w:val="-2"/>
          <w:sz w:val="22"/>
          <w:szCs w:val="22"/>
        </w:rPr>
        <w:t>m</w:t>
      </w:r>
      <w:r w:rsidRPr="00474254">
        <w:rPr>
          <w:rFonts w:asciiTheme="minorHAnsi" w:eastAsiaTheme="minorHAnsi" w:hAnsiTheme="minorHAnsi" w:cstheme="minorHAnsi"/>
          <w:sz w:val="22"/>
          <w:szCs w:val="22"/>
        </w:rPr>
        <w:t>ade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z w:val="22"/>
          <w:szCs w:val="22"/>
        </w:rPr>
        <w:t>ard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to</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 p</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op</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er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and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the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p</w:t>
      </w:r>
      <w:r w:rsidRPr="00474254">
        <w:rPr>
          <w:rFonts w:asciiTheme="minorHAnsi" w:eastAsiaTheme="minorHAnsi" w:hAnsiTheme="minorHAnsi" w:cstheme="minorHAnsi"/>
          <w:sz w:val="22"/>
          <w:szCs w:val="22"/>
        </w:rPr>
        <w:t>ro</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p</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riod h</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s be</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z w:val="22"/>
          <w:szCs w:val="22"/>
        </w:rPr>
        <w:t>u</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w:t>
      </w:r>
    </w:p>
    <w:p w14:paraId="38BCA13A" w14:textId="77777777" w:rsidR="00B06104" w:rsidRPr="00474254" w:rsidRDefault="00B06104" w:rsidP="00B06104">
      <w:pPr>
        <w:autoSpaceDE w:val="0"/>
        <w:autoSpaceDN w:val="0"/>
        <w:adjustRightInd w:val="0"/>
        <w:spacing w:before="9" w:line="260" w:lineRule="exact"/>
        <w:ind w:left="-360"/>
        <w:jc w:val="both"/>
        <w:rPr>
          <w:rFonts w:asciiTheme="minorHAnsi" w:eastAsiaTheme="minorHAnsi" w:hAnsiTheme="minorHAnsi" w:cstheme="minorHAnsi"/>
          <w:sz w:val="22"/>
          <w:szCs w:val="22"/>
        </w:rPr>
      </w:pPr>
    </w:p>
    <w:p w14:paraId="3781F840" w14:textId="30AAD7E0" w:rsidR="00B06104" w:rsidRPr="00474254" w:rsidRDefault="00B06104" w:rsidP="00B06104">
      <w:pPr>
        <w:autoSpaceDE w:val="0"/>
        <w:autoSpaceDN w:val="0"/>
        <w:adjustRightInd w:val="0"/>
        <w:spacing w:before="9" w:line="260" w:lineRule="exact"/>
        <w:ind w:left="-360"/>
        <w:jc w:val="both"/>
        <w:rPr>
          <w:rFonts w:asciiTheme="minorHAnsi" w:eastAsiaTheme="minorHAnsi" w:hAnsiTheme="minorHAnsi" w:cstheme="minorHAnsi"/>
          <w:sz w:val="22"/>
          <w:szCs w:val="22"/>
        </w:rPr>
      </w:pP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he</w:t>
      </w:r>
      <w:r w:rsidRPr="00474254">
        <w:rPr>
          <w:rFonts w:asciiTheme="minorHAnsi" w:eastAsiaTheme="minorHAnsi" w:hAnsiTheme="minorHAnsi" w:cstheme="minorHAnsi"/>
          <w:spacing w:val="1"/>
          <w:sz w:val="22"/>
          <w:szCs w:val="22"/>
        </w:rPr>
        <w:t xml:space="preserve"> </w:t>
      </w:r>
      <w:r>
        <w:rPr>
          <w:rFonts w:asciiTheme="minorHAnsi" w:eastAsiaTheme="minorHAnsi" w:hAnsiTheme="minorHAnsi" w:cstheme="minorHAnsi"/>
          <w:sz w:val="22"/>
          <w:szCs w:val="22"/>
        </w:rPr>
        <w:t>Northeast Workforce Development Board</w:t>
      </w:r>
      <w:r w:rsidR="00EC2250">
        <w:rPr>
          <w:rFonts w:asciiTheme="minorHAnsi" w:eastAsiaTheme="minorHAnsi" w:hAnsiTheme="minorHAnsi" w:cstheme="minorHAnsi"/>
          <w:sz w:val="22"/>
          <w:szCs w:val="22"/>
        </w:rPr>
        <w:t xml:space="preserve"> </w:t>
      </w:r>
      <w:r w:rsidRPr="00474254">
        <w:rPr>
          <w:rFonts w:asciiTheme="minorHAnsi" w:eastAsiaTheme="minorHAnsi" w:hAnsiTheme="minorHAnsi" w:cstheme="minorHAnsi"/>
          <w:sz w:val="22"/>
          <w:szCs w:val="22"/>
        </w:rPr>
        <w:t>h</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s e</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tabli</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pacing w:val="-3"/>
          <w:sz w:val="22"/>
          <w:szCs w:val="22"/>
        </w:rPr>
        <w:t>h</w:t>
      </w:r>
      <w:r w:rsidRPr="00474254">
        <w:rPr>
          <w:rFonts w:asciiTheme="minorHAnsi" w:eastAsiaTheme="minorHAnsi" w:hAnsiTheme="minorHAnsi" w:cstheme="minorHAnsi"/>
          <w:sz w:val="22"/>
          <w:szCs w:val="22"/>
        </w:rPr>
        <w:t>ed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 xml:space="preserve">a </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ro</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du</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to</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ol</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y p</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ot</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 d</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p</w:t>
      </w:r>
      <w:r w:rsidRPr="00474254">
        <w:rPr>
          <w:rFonts w:asciiTheme="minorHAnsi" w:eastAsiaTheme="minorHAnsi" w:hAnsiTheme="minorHAnsi" w:cstheme="minorHAnsi"/>
          <w:spacing w:val="-2"/>
          <w:sz w:val="22"/>
          <w:szCs w:val="22"/>
        </w:rPr>
        <w:t>u</w:t>
      </w:r>
      <w:r w:rsidRPr="00474254">
        <w:rPr>
          <w:rFonts w:asciiTheme="minorHAnsi" w:eastAsiaTheme="minorHAnsi" w:hAnsiTheme="minorHAnsi" w:cstheme="minorHAnsi"/>
          <w:sz w:val="22"/>
          <w:szCs w:val="22"/>
        </w:rPr>
        <w:t>te</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 cla</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m</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z w:val="22"/>
          <w:szCs w:val="22"/>
        </w:rPr>
        <w:t>riev</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pacing w:val="-3"/>
          <w:sz w:val="22"/>
          <w:szCs w:val="22"/>
        </w:rPr>
        <w:t>n</w:t>
      </w:r>
      <w:r w:rsidRPr="00474254">
        <w:rPr>
          <w:rFonts w:asciiTheme="minorHAnsi" w:eastAsiaTheme="minorHAnsi" w:hAnsiTheme="minorHAnsi" w:cstheme="minorHAnsi"/>
          <w:sz w:val="22"/>
          <w:szCs w:val="22"/>
        </w:rPr>
        <w:t>ces that</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may ar</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m</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 xml:space="preserve">this </w:t>
      </w:r>
      <w:r w:rsidRPr="00474254">
        <w:rPr>
          <w:rFonts w:asciiTheme="minorHAnsi" w:eastAsiaTheme="minorHAnsi" w:hAnsiTheme="minorHAnsi" w:cstheme="minorHAnsi"/>
          <w:spacing w:val="-2"/>
          <w:sz w:val="22"/>
          <w:szCs w:val="22"/>
        </w:rPr>
        <w:t>p</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cure</w:t>
      </w:r>
      <w:r w:rsidRPr="00474254">
        <w:rPr>
          <w:rFonts w:asciiTheme="minorHAnsi" w:eastAsiaTheme="minorHAnsi" w:hAnsiTheme="minorHAnsi" w:cstheme="minorHAnsi"/>
          <w:spacing w:val="1"/>
          <w:sz w:val="22"/>
          <w:szCs w:val="22"/>
        </w:rPr>
        <w:t>m</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3"/>
          <w:sz w:val="22"/>
          <w:szCs w:val="22"/>
        </w:rPr>
        <w:t>n</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p</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2"/>
          <w:sz w:val="22"/>
          <w:szCs w:val="22"/>
        </w:rPr>
        <w:t>c</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 A co</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 xml:space="preserve">y </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 xml:space="preserve">f this </w:t>
      </w:r>
      <w:r w:rsidRPr="00474254">
        <w:rPr>
          <w:rFonts w:asciiTheme="minorHAnsi" w:eastAsiaTheme="minorHAnsi" w:hAnsiTheme="minorHAnsi" w:cstheme="minorHAnsi"/>
          <w:spacing w:val="-2"/>
          <w:sz w:val="22"/>
          <w:szCs w:val="22"/>
        </w:rPr>
        <w:t>p</w:t>
      </w:r>
      <w:r w:rsidRPr="00474254">
        <w:rPr>
          <w:rFonts w:asciiTheme="minorHAnsi" w:eastAsiaTheme="minorHAnsi" w:hAnsiTheme="minorHAnsi" w:cstheme="minorHAnsi"/>
          <w:sz w:val="22"/>
          <w:szCs w:val="22"/>
        </w:rPr>
        <w:t>ro</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dure</w:t>
      </w:r>
      <w:r w:rsidRPr="00474254">
        <w:rPr>
          <w:rFonts w:asciiTheme="minorHAnsi" w:eastAsiaTheme="minorHAnsi" w:hAnsiTheme="minorHAnsi" w:cstheme="minorHAnsi"/>
          <w:spacing w:val="-1"/>
          <w:sz w:val="22"/>
          <w:szCs w:val="22"/>
        </w:rPr>
        <w:t xml:space="preserve"> w</w:t>
      </w:r>
      <w:r w:rsidRPr="00474254">
        <w:rPr>
          <w:rFonts w:asciiTheme="minorHAnsi" w:eastAsiaTheme="minorHAnsi" w:hAnsiTheme="minorHAnsi" w:cstheme="minorHAnsi"/>
          <w:sz w:val="22"/>
          <w:szCs w:val="22"/>
        </w:rPr>
        <w:t>ill</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be</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ma</w:t>
      </w:r>
      <w:r w:rsidRPr="00474254">
        <w:rPr>
          <w:rFonts w:asciiTheme="minorHAnsi" w:eastAsiaTheme="minorHAnsi" w:hAnsiTheme="minorHAnsi" w:cstheme="minorHAnsi"/>
          <w:spacing w:val="-2"/>
          <w:sz w:val="22"/>
          <w:szCs w:val="22"/>
        </w:rPr>
        <w:t>d</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z w:val="22"/>
          <w:szCs w:val="22"/>
        </w:rPr>
        <w:t>aila</w:t>
      </w:r>
      <w:r w:rsidRPr="00474254">
        <w:rPr>
          <w:rFonts w:asciiTheme="minorHAnsi" w:eastAsiaTheme="minorHAnsi" w:hAnsiTheme="minorHAnsi" w:cstheme="minorHAnsi"/>
          <w:spacing w:val="-1"/>
          <w:sz w:val="22"/>
          <w:szCs w:val="22"/>
        </w:rPr>
        <w:t>b</w:t>
      </w:r>
      <w:r w:rsidRPr="00474254">
        <w:rPr>
          <w:rFonts w:asciiTheme="minorHAnsi" w:eastAsiaTheme="minorHAnsi" w:hAnsiTheme="minorHAnsi" w:cstheme="minorHAnsi"/>
          <w:spacing w:val="-2"/>
          <w:sz w:val="22"/>
          <w:szCs w:val="22"/>
        </w:rPr>
        <w:t>l</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z w:val="22"/>
          <w:szCs w:val="22"/>
        </w:rPr>
        <w:t>ny p</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po</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3"/>
          <w:sz w:val="22"/>
          <w:szCs w:val="22"/>
        </w:rPr>
        <w:t>u</w:t>
      </w:r>
      <w:r w:rsidRPr="00474254">
        <w:rPr>
          <w:rFonts w:asciiTheme="minorHAnsi" w:eastAsiaTheme="minorHAnsi" w:hAnsiTheme="minorHAnsi" w:cstheme="minorHAnsi"/>
          <w:sz w:val="22"/>
          <w:szCs w:val="22"/>
        </w:rPr>
        <w:t>pon</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req</w:t>
      </w:r>
      <w:r w:rsidRPr="00474254">
        <w:rPr>
          <w:rFonts w:asciiTheme="minorHAnsi" w:eastAsiaTheme="minorHAnsi" w:hAnsiTheme="minorHAnsi" w:cstheme="minorHAnsi"/>
          <w:spacing w:val="-3"/>
          <w:sz w:val="22"/>
          <w:szCs w:val="22"/>
        </w:rPr>
        <w:t>u</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h</w:t>
      </w:r>
      <w:r w:rsidRPr="00474254">
        <w:rPr>
          <w:rFonts w:asciiTheme="minorHAnsi" w:eastAsiaTheme="minorHAnsi" w:hAnsiTheme="minorHAnsi" w:cstheme="minorHAnsi"/>
          <w:spacing w:val="-3"/>
          <w:sz w:val="22"/>
          <w:szCs w:val="22"/>
        </w:rPr>
        <w:t>i</w:t>
      </w:r>
      <w:r w:rsidRPr="00474254">
        <w:rPr>
          <w:rFonts w:asciiTheme="minorHAnsi" w:eastAsiaTheme="minorHAnsi" w:hAnsiTheme="minorHAnsi" w:cstheme="minorHAnsi"/>
          <w:sz w:val="22"/>
          <w:szCs w:val="22"/>
        </w:rPr>
        <w:t>s p</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oc</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 xml:space="preserve">dure </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z w:val="22"/>
          <w:szCs w:val="22"/>
        </w:rPr>
        <w:t>es</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p</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po</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er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an</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2"/>
          <w:sz w:val="22"/>
          <w:szCs w:val="22"/>
        </w:rPr>
        <w:t>pp</w:t>
      </w:r>
      <w:r w:rsidRPr="00474254">
        <w:rPr>
          <w:rFonts w:asciiTheme="minorHAnsi" w:eastAsiaTheme="minorHAnsi" w:hAnsiTheme="minorHAnsi" w:cstheme="minorHAnsi"/>
          <w:sz w:val="22"/>
          <w:szCs w:val="22"/>
        </w:rPr>
        <w:t>or</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u</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ity</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to</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p</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te</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the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z w:val="22"/>
          <w:szCs w:val="22"/>
        </w:rPr>
        <w:t>ard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p</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z w:val="22"/>
          <w:szCs w:val="22"/>
        </w:rPr>
        <w:t>id</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 xml:space="preserve">s </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or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revi</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z w:val="22"/>
          <w:szCs w:val="22"/>
        </w:rPr>
        <w:t>w</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f the p</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oc</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s 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de</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1"/>
          <w:sz w:val="22"/>
          <w:szCs w:val="22"/>
        </w:rPr>
        <w:t>m</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3"/>
          <w:sz w:val="22"/>
          <w:szCs w:val="22"/>
        </w:rPr>
        <w:t>n</w:t>
      </w:r>
      <w:r w:rsidRPr="00474254">
        <w:rPr>
          <w:rFonts w:asciiTheme="minorHAnsi" w:eastAsiaTheme="minorHAnsi" w:hAnsiTheme="minorHAnsi" w:cstheme="minorHAnsi"/>
          <w:sz w:val="22"/>
          <w:szCs w:val="22"/>
        </w:rPr>
        <w:t>ation</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be</w:t>
      </w:r>
      <w:r w:rsidRPr="00474254">
        <w:rPr>
          <w:rFonts w:asciiTheme="minorHAnsi" w:eastAsiaTheme="minorHAnsi" w:hAnsiTheme="minorHAnsi" w:cstheme="minorHAnsi"/>
          <w:spacing w:val="-2"/>
          <w:sz w:val="22"/>
          <w:szCs w:val="22"/>
        </w:rPr>
        <w:t xml:space="preserve"> i</w:t>
      </w:r>
      <w:r w:rsidRPr="00474254">
        <w:rPr>
          <w:rFonts w:asciiTheme="minorHAnsi" w:eastAsiaTheme="minorHAnsi" w:hAnsiTheme="minorHAnsi" w:cstheme="minorHAnsi"/>
          <w:spacing w:val="1"/>
          <w:sz w:val="22"/>
          <w:szCs w:val="22"/>
        </w:rPr>
        <w:t>ss</w:t>
      </w:r>
      <w:r w:rsidRPr="00474254">
        <w:rPr>
          <w:rFonts w:asciiTheme="minorHAnsi" w:eastAsiaTheme="minorHAnsi" w:hAnsiTheme="minorHAnsi" w:cstheme="minorHAnsi"/>
          <w:sz w:val="22"/>
          <w:szCs w:val="22"/>
        </w:rPr>
        <w:t>u</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by</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indi</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duals</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co</w:t>
      </w:r>
      <w:r w:rsidRPr="00474254">
        <w:rPr>
          <w:rFonts w:asciiTheme="minorHAnsi" w:eastAsiaTheme="minorHAnsi" w:hAnsiTheme="minorHAnsi" w:cstheme="minorHAnsi"/>
          <w:spacing w:val="-3"/>
          <w:sz w:val="22"/>
          <w:szCs w:val="22"/>
        </w:rPr>
        <w:t>n</w:t>
      </w:r>
      <w:r w:rsidRPr="00474254">
        <w:rPr>
          <w:rFonts w:asciiTheme="minorHAnsi" w:eastAsiaTheme="minorHAnsi" w:hAnsiTheme="minorHAnsi" w:cstheme="minorHAnsi"/>
          <w:sz w:val="22"/>
          <w:szCs w:val="22"/>
        </w:rPr>
        <w:t>duc</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3"/>
          <w:sz w:val="22"/>
          <w:szCs w:val="22"/>
        </w:rPr>
        <w:t>n</w:t>
      </w:r>
      <w:r w:rsidRPr="00474254">
        <w:rPr>
          <w:rFonts w:asciiTheme="minorHAnsi" w:eastAsiaTheme="minorHAnsi" w:hAnsiTheme="minorHAnsi" w:cstheme="minorHAnsi"/>
          <w:sz w:val="22"/>
          <w:szCs w:val="22"/>
        </w:rPr>
        <w:t>g the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revi</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he notice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of a</w:t>
      </w:r>
      <w:r w:rsidRPr="00474254">
        <w:rPr>
          <w:rFonts w:asciiTheme="minorHAnsi" w:eastAsiaTheme="minorHAnsi" w:hAnsiTheme="minorHAnsi" w:cstheme="minorHAnsi"/>
          <w:spacing w:val="-2"/>
          <w:sz w:val="22"/>
          <w:szCs w:val="22"/>
        </w:rPr>
        <w:t>w</w:t>
      </w:r>
      <w:r w:rsidRPr="00474254">
        <w:rPr>
          <w:rFonts w:asciiTheme="minorHAnsi" w:eastAsiaTheme="minorHAnsi" w:hAnsiTheme="minorHAnsi" w:cstheme="minorHAnsi"/>
          <w:sz w:val="22"/>
          <w:szCs w:val="22"/>
        </w:rPr>
        <w:t>ard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no</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z w:val="22"/>
          <w:szCs w:val="22"/>
        </w:rPr>
        <w:t>ice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f the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p</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4"/>
          <w:sz w:val="22"/>
          <w:szCs w:val="22"/>
        </w:rPr>
        <w:t xml:space="preserve"> </w:t>
      </w:r>
      <w:r w:rsidRPr="00474254">
        <w:rPr>
          <w:rFonts w:asciiTheme="minorHAnsi" w:eastAsiaTheme="minorHAnsi" w:hAnsiTheme="minorHAnsi" w:cstheme="minorHAnsi"/>
          <w:spacing w:val="-2"/>
          <w:sz w:val="22"/>
          <w:szCs w:val="22"/>
        </w:rPr>
        <w:t>p</w:t>
      </w:r>
      <w:r w:rsidRPr="00474254">
        <w:rPr>
          <w:rFonts w:asciiTheme="minorHAnsi" w:eastAsiaTheme="minorHAnsi" w:hAnsiTheme="minorHAnsi" w:cstheme="minorHAnsi"/>
          <w:sz w:val="22"/>
          <w:szCs w:val="22"/>
        </w:rPr>
        <w:t>ro</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 xml:space="preserve">s </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z w:val="22"/>
          <w:szCs w:val="22"/>
        </w:rPr>
        <w:t>ill</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be</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p</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2"/>
          <w:sz w:val="22"/>
          <w:szCs w:val="22"/>
        </w:rPr>
        <w:t>d</w:t>
      </w:r>
      <w:r w:rsidRPr="00474254">
        <w:rPr>
          <w:rFonts w:asciiTheme="minorHAnsi" w:eastAsiaTheme="minorHAnsi" w:hAnsiTheme="minorHAnsi" w:cstheme="minorHAnsi"/>
          <w:sz w:val="22"/>
          <w:szCs w:val="22"/>
        </w:rPr>
        <w:t>ed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the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ti</w:t>
      </w:r>
      <w:r w:rsidRPr="00474254">
        <w:rPr>
          <w:rFonts w:asciiTheme="minorHAnsi" w:eastAsiaTheme="minorHAnsi" w:hAnsiTheme="minorHAnsi" w:cstheme="minorHAnsi"/>
          <w:spacing w:val="-1"/>
          <w:sz w:val="22"/>
          <w:szCs w:val="22"/>
        </w:rPr>
        <w:t>m</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p</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2"/>
          <w:sz w:val="22"/>
          <w:szCs w:val="22"/>
        </w:rPr>
        <w:t>p</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rs are noti</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f the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outc</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me</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of</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h</w:t>
      </w:r>
      <w:r w:rsidRPr="00474254">
        <w:rPr>
          <w:rFonts w:asciiTheme="minorHAnsi" w:eastAsiaTheme="minorHAnsi" w:hAnsiTheme="minorHAnsi" w:cstheme="minorHAnsi"/>
          <w:sz w:val="22"/>
          <w:szCs w:val="22"/>
        </w:rPr>
        <w:t>eir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p</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p</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al.</w:t>
      </w:r>
      <w:r w:rsidRPr="00474254">
        <w:rPr>
          <w:rFonts w:asciiTheme="minorHAnsi" w:eastAsiaTheme="minorHAnsi" w:hAnsiTheme="minorHAnsi" w:cstheme="minorHAnsi"/>
          <w:spacing w:val="2"/>
          <w:sz w:val="22"/>
          <w:szCs w:val="22"/>
        </w:rPr>
        <w:t xml:space="preserve"> This notice will be provided to each proposer within 10 days of the date of award of a contract and may be provided via e-mail, direct contact by telephone, or by regular mail. </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he</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p</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z w:val="22"/>
          <w:szCs w:val="22"/>
        </w:rPr>
        <w:t>ote</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2"/>
          <w:sz w:val="22"/>
          <w:szCs w:val="22"/>
        </w:rPr>
        <w:t>p</w:t>
      </w:r>
      <w:r w:rsidRPr="00474254">
        <w:rPr>
          <w:rFonts w:asciiTheme="minorHAnsi" w:eastAsiaTheme="minorHAnsi" w:hAnsiTheme="minorHAnsi" w:cstheme="minorHAnsi"/>
          <w:sz w:val="22"/>
          <w:szCs w:val="22"/>
        </w:rPr>
        <w:t>ro</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 xml:space="preserve">s </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z w:val="22"/>
          <w:szCs w:val="22"/>
        </w:rPr>
        <w:t>ill</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p</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pacing w:val="-2"/>
          <w:sz w:val="22"/>
          <w:szCs w:val="22"/>
        </w:rPr>
        <w:t>id</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f</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min</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mum</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f 30 days for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p</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op</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er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to</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u</w:t>
      </w:r>
      <w:r w:rsidRPr="00474254">
        <w:rPr>
          <w:rFonts w:asciiTheme="minorHAnsi" w:eastAsiaTheme="minorHAnsi" w:hAnsiTheme="minorHAnsi" w:cstheme="minorHAnsi"/>
          <w:spacing w:val="-1"/>
          <w:sz w:val="22"/>
          <w:szCs w:val="22"/>
        </w:rPr>
        <w:t>b</w:t>
      </w:r>
      <w:r w:rsidRPr="00474254">
        <w:rPr>
          <w:rFonts w:asciiTheme="minorHAnsi" w:eastAsiaTheme="minorHAnsi" w:hAnsiTheme="minorHAnsi" w:cstheme="minorHAnsi"/>
          <w:sz w:val="22"/>
          <w:szCs w:val="22"/>
        </w:rPr>
        <w:t>m</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p</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te</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 xml:space="preserve">t. </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 xml:space="preserve">he </w:t>
      </w:r>
      <w:r w:rsidRPr="00474254">
        <w:rPr>
          <w:rFonts w:asciiTheme="minorHAnsi" w:eastAsiaTheme="minorHAnsi" w:hAnsiTheme="minorHAnsi" w:cstheme="minorHAnsi"/>
          <w:spacing w:val="-2"/>
          <w:sz w:val="22"/>
          <w:szCs w:val="22"/>
        </w:rPr>
        <w:t>n</w:t>
      </w:r>
      <w:r w:rsidRPr="00474254">
        <w:rPr>
          <w:rFonts w:asciiTheme="minorHAnsi" w:eastAsiaTheme="minorHAnsi" w:hAnsiTheme="minorHAnsi" w:cstheme="minorHAnsi"/>
          <w:sz w:val="22"/>
          <w:szCs w:val="22"/>
        </w:rPr>
        <w:t>oti</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of the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p</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z w:val="22"/>
          <w:szCs w:val="22"/>
        </w:rPr>
        <w:t>ot</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p</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2"/>
          <w:sz w:val="22"/>
          <w:szCs w:val="22"/>
        </w:rPr>
        <w:t>oc</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z w:val="22"/>
          <w:szCs w:val="22"/>
        </w:rPr>
        <w:t>ill</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p</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de info</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mation</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on</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the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pacing w:val="-2"/>
          <w:sz w:val="22"/>
          <w:szCs w:val="22"/>
        </w:rPr>
        <w:t>m</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cont</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z w:val="22"/>
          <w:szCs w:val="22"/>
        </w:rPr>
        <w:t>ct inf</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1"/>
          <w:sz w:val="22"/>
          <w:szCs w:val="22"/>
        </w:rPr>
        <w:t>m</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2"/>
          <w:sz w:val="22"/>
          <w:szCs w:val="22"/>
        </w:rPr>
        <w:t>ti</w:t>
      </w:r>
      <w:r w:rsidRPr="00474254">
        <w:rPr>
          <w:rFonts w:asciiTheme="minorHAnsi" w:eastAsiaTheme="minorHAnsi" w:hAnsiTheme="minorHAnsi" w:cstheme="minorHAnsi"/>
          <w:sz w:val="22"/>
          <w:szCs w:val="22"/>
        </w:rPr>
        <w:t>on of the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indi</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dual</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to</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z w:val="22"/>
          <w:szCs w:val="22"/>
        </w:rPr>
        <w:t>hom</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the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p</w:t>
      </w:r>
      <w:r w:rsidRPr="00474254">
        <w:rPr>
          <w:rFonts w:asciiTheme="minorHAnsi" w:eastAsiaTheme="minorHAnsi" w:hAnsiTheme="minorHAnsi" w:cstheme="minorHAnsi"/>
          <w:sz w:val="22"/>
          <w:szCs w:val="22"/>
        </w:rPr>
        <w:t>ro</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 mu</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be</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u</w:t>
      </w:r>
      <w:r w:rsidRPr="00474254">
        <w:rPr>
          <w:rFonts w:asciiTheme="minorHAnsi" w:eastAsiaTheme="minorHAnsi" w:hAnsiTheme="minorHAnsi" w:cstheme="minorHAnsi"/>
          <w:spacing w:val="-2"/>
          <w:sz w:val="22"/>
          <w:szCs w:val="22"/>
        </w:rPr>
        <w:t>b</w:t>
      </w:r>
      <w:r w:rsidRPr="00474254">
        <w:rPr>
          <w:rFonts w:asciiTheme="minorHAnsi" w:eastAsiaTheme="minorHAnsi" w:hAnsiTheme="minorHAnsi" w:cstheme="minorHAnsi"/>
          <w:sz w:val="22"/>
          <w:szCs w:val="22"/>
        </w:rPr>
        <w:t>mi</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2"/>
          <w:sz w:val="22"/>
          <w:szCs w:val="22"/>
        </w:rPr>
        <w:t>d</w:t>
      </w:r>
      <w:r w:rsidRPr="00474254">
        <w:rPr>
          <w:rFonts w:asciiTheme="minorHAnsi" w:eastAsiaTheme="minorHAnsi" w:hAnsiTheme="minorHAnsi" w:cstheme="minorHAnsi"/>
          <w:sz w:val="22"/>
          <w:szCs w:val="22"/>
        </w:rPr>
        <w:t xml:space="preserve">. </w:t>
      </w:r>
    </w:p>
    <w:p w14:paraId="101D8259" w14:textId="77777777" w:rsidR="00B06104" w:rsidRPr="00474254" w:rsidRDefault="00B06104" w:rsidP="00B06104">
      <w:pPr>
        <w:autoSpaceDE w:val="0"/>
        <w:autoSpaceDN w:val="0"/>
        <w:adjustRightInd w:val="0"/>
        <w:spacing w:before="9" w:line="260" w:lineRule="exact"/>
        <w:ind w:left="-360"/>
        <w:jc w:val="both"/>
        <w:rPr>
          <w:rFonts w:asciiTheme="minorHAnsi" w:eastAsiaTheme="minorHAnsi" w:hAnsiTheme="minorHAnsi" w:cstheme="minorHAnsi"/>
          <w:sz w:val="22"/>
          <w:szCs w:val="22"/>
        </w:rPr>
      </w:pPr>
    </w:p>
    <w:p w14:paraId="4A945292" w14:textId="547A67E8" w:rsidR="00A51634" w:rsidRDefault="00B06104" w:rsidP="00A51634">
      <w:pPr>
        <w:autoSpaceDE w:val="0"/>
        <w:autoSpaceDN w:val="0"/>
        <w:adjustRightInd w:val="0"/>
        <w:spacing w:before="9" w:line="260" w:lineRule="exact"/>
        <w:ind w:left="-360"/>
        <w:jc w:val="both"/>
        <w:rPr>
          <w:rFonts w:asciiTheme="minorHAnsi" w:eastAsiaTheme="minorHAnsi" w:hAnsiTheme="minorHAnsi" w:cstheme="minorHAnsi"/>
          <w:sz w:val="22"/>
          <w:szCs w:val="22"/>
        </w:rPr>
      </w:pP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his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RF</w:t>
      </w:r>
      <w:r w:rsidRPr="00474254">
        <w:rPr>
          <w:rFonts w:asciiTheme="minorHAnsi" w:eastAsiaTheme="minorHAnsi" w:hAnsiTheme="minorHAnsi" w:cstheme="minorHAnsi"/>
          <w:color w:val="000000"/>
          <w:sz w:val="22"/>
          <w:szCs w:val="22"/>
        </w:rPr>
        <w:t xml:space="preserve">P </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ontai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opo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2"/>
          <w:sz w:val="22"/>
          <w:szCs w:val="22"/>
        </w:rPr>
        <w:t xml:space="preserve"> 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 xml:space="preserve">t.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his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b/>
          <w:color w:val="000000"/>
          <w:sz w:val="22"/>
          <w:szCs w:val="22"/>
          <w:u w:val="single"/>
        </w:rPr>
        <w:t>m</w:t>
      </w:r>
      <w:r w:rsidRPr="00474254">
        <w:rPr>
          <w:rFonts w:asciiTheme="minorHAnsi" w:eastAsiaTheme="minorHAnsi" w:hAnsiTheme="minorHAnsi" w:cstheme="minorHAnsi"/>
          <w:b/>
          <w:color w:val="000000"/>
          <w:spacing w:val="-2"/>
          <w:sz w:val="22"/>
          <w:szCs w:val="22"/>
          <w:u w:val="single"/>
        </w:rPr>
        <w:t>u</w:t>
      </w:r>
      <w:r w:rsidRPr="00474254">
        <w:rPr>
          <w:rFonts w:asciiTheme="minorHAnsi" w:eastAsiaTheme="minorHAnsi" w:hAnsiTheme="minorHAnsi" w:cstheme="minorHAnsi"/>
          <w:b/>
          <w:color w:val="000000"/>
          <w:spacing w:val="-1"/>
          <w:sz w:val="22"/>
          <w:szCs w:val="22"/>
          <w:u w:val="single"/>
        </w:rPr>
        <w:t>s</w:t>
      </w:r>
      <w:r w:rsidRPr="00474254">
        <w:rPr>
          <w:rFonts w:asciiTheme="minorHAnsi" w:eastAsiaTheme="minorHAnsi" w:hAnsiTheme="minorHAnsi" w:cstheme="minorHAnsi"/>
          <w:color w:val="000000"/>
          <w:sz w:val="22"/>
          <w:szCs w:val="22"/>
          <w:u w:val="single"/>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ol</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xml:space="preserve">d.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ture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pa</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om</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let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xml:space="preserve">d,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d,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otariz</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or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3"/>
          <w:sz w:val="22"/>
          <w:szCs w:val="22"/>
        </w:rPr>
        <w:t>o</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z w:val="22"/>
          <w:szCs w:val="22"/>
        </w:rPr>
        <w:t>acce</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rev</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w:t>
      </w:r>
    </w:p>
    <w:p w14:paraId="5B274041" w14:textId="77777777" w:rsidR="00A51634" w:rsidRDefault="00A51634" w:rsidP="00A51634">
      <w:pPr>
        <w:autoSpaceDE w:val="0"/>
        <w:autoSpaceDN w:val="0"/>
        <w:adjustRightInd w:val="0"/>
        <w:spacing w:before="9" w:line="260" w:lineRule="exact"/>
        <w:ind w:left="-360"/>
        <w:jc w:val="both"/>
        <w:rPr>
          <w:rFonts w:asciiTheme="minorHAnsi" w:eastAsiaTheme="minorHAnsi" w:hAnsiTheme="minorHAnsi" w:cstheme="minorHAnsi"/>
          <w:sz w:val="22"/>
          <w:szCs w:val="22"/>
        </w:rPr>
      </w:pPr>
    </w:p>
    <w:p w14:paraId="7E192EBB" w14:textId="3730833B" w:rsidR="00A51634" w:rsidRPr="00A51634" w:rsidRDefault="00B06104" w:rsidP="00A51634">
      <w:pPr>
        <w:autoSpaceDE w:val="0"/>
        <w:autoSpaceDN w:val="0"/>
        <w:adjustRightInd w:val="0"/>
        <w:spacing w:before="9" w:line="260" w:lineRule="exact"/>
        <w:ind w:left="-360"/>
        <w:jc w:val="both"/>
        <w:rPr>
          <w:rFonts w:asciiTheme="minorHAnsi" w:eastAsiaTheme="minorHAnsi" w:hAnsiTheme="minorHAnsi" w:cstheme="minorHAnsi"/>
          <w:color w:val="000000"/>
          <w:spacing w:val="-2"/>
          <w:sz w:val="22"/>
          <w:szCs w:val="22"/>
        </w:rPr>
      </w:pPr>
      <w:r w:rsidRPr="00474254">
        <w:rPr>
          <w:rFonts w:asciiTheme="minorHAnsi" w:eastAsiaTheme="minorHAnsi" w:hAnsiTheme="minorHAnsi" w:cstheme="minorHAnsi"/>
          <w:color w:val="000000"/>
          <w:sz w:val="22"/>
          <w:szCs w:val="22"/>
        </w:rPr>
        <w:t>Su</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mi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ting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con</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le</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bi</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 xml:space="preserve">ding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ff</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a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eri</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3"/>
          <w:sz w:val="22"/>
          <w:szCs w:val="22"/>
        </w:rPr>
        <w:t>o</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s than</w:t>
      </w:r>
      <w:r w:rsidRPr="00474254">
        <w:rPr>
          <w:rFonts w:asciiTheme="minorHAnsi" w:eastAsiaTheme="minorHAnsi" w:hAnsiTheme="minorHAnsi" w:cstheme="minorHAnsi"/>
          <w:color w:val="000000"/>
          <w:spacing w:val="-2"/>
          <w:sz w:val="22"/>
          <w:szCs w:val="22"/>
        </w:rPr>
        <w:t xml:space="preserve"> </w:t>
      </w:r>
      <w:r>
        <w:rPr>
          <w:rFonts w:asciiTheme="minorHAnsi" w:eastAsiaTheme="minorHAnsi" w:hAnsiTheme="minorHAnsi" w:cstheme="minorHAnsi"/>
          <w:color w:val="000000"/>
          <w:sz w:val="22"/>
          <w:szCs w:val="22"/>
        </w:rPr>
        <w:t>120</w:t>
      </w:r>
      <w:r w:rsidRPr="00474254">
        <w:rPr>
          <w:rFonts w:asciiTheme="minorHAnsi" w:eastAsiaTheme="minorHAnsi" w:hAnsiTheme="minorHAnsi" w:cstheme="minorHAnsi"/>
          <w:color w:val="000000"/>
          <w:sz w:val="22"/>
          <w:szCs w:val="22"/>
        </w:rPr>
        <w:t xml:space="preserve"> da</w:t>
      </w:r>
      <w:r w:rsidRPr="00474254">
        <w:rPr>
          <w:rFonts w:asciiTheme="minorHAnsi" w:eastAsiaTheme="minorHAnsi" w:hAnsiTheme="minorHAnsi" w:cstheme="minorHAnsi"/>
          <w:color w:val="000000"/>
          <w:spacing w:val="-1"/>
          <w:sz w:val="22"/>
          <w:szCs w:val="22"/>
        </w:rPr>
        <w:t>y</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date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of 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s</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z w:val="22"/>
          <w:szCs w:val="22"/>
        </w:rPr>
        <w:t>mi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ting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al</w:t>
      </w:r>
      <w:r w:rsidR="0009601C">
        <w:rPr>
          <w:rFonts w:asciiTheme="minorHAnsi" w:eastAsiaTheme="minorHAnsi" w:hAnsiTheme="minorHAnsi" w:cstheme="minorHAnsi"/>
          <w:color w:val="000000"/>
          <w:sz w:val="22"/>
          <w:szCs w:val="22"/>
        </w:rPr>
        <w:t xml:space="preserve"> and if </w:t>
      </w:r>
      <w:r w:rsidR="0009601C" w:rsidRPr="00A51634">
        <w:rPr>
          <w:rFonts w:asciiTheme="minorHAnsi" w:eastAsiaTheme="minorHAnsi" w:hAnsiTheme="minorHAnsi" w:cstheme="minorHAnsi"/>
          <w:color w:val="000000"/>
          <w:spacing w:val="-2"/>
          <w:sz w:val="22"/>
          <w:szCs w:val="22"/>
        </w:rPr>
        <w:t>awarded</w:t>
      </w:r>
      <w:r w:rsidR="00A51634" w:rsidRPr="00A51634">
        <w:rPr>
          <w:rFonts w:asciiTheme="minorHAnsi" w:eastAsiaTheme="minorHAnsi" w:hAnsiTheme="minorHAnsi" w:cstheme="minorHAnsi"/>
          <w:color w:val="000000"/>
          <w:spacing w:val="-2"/>
          <w:sz w:val="22"/>
          <w:szCs w:val="22"/>
        </w:rPr>
        <w:t xml:space="preserve">. All conditions contained in this Request for Proposals and completed Forms and any statements contained in the Request for Proposals responses will be incorporated into any contract regarding this matter. Failure of the contracting organization to accept these obligations may result in the cancellation of the selection. The contractor shall assume responsibility for all services offered in their bid proposal whether or not they were produced. The contractor will be responsible for all material errors and omissions in the performance of the contract. </w:t>
      </w:r>
    </w:p>
    <w:p w14:paraId="2C6DC444" w14:textId="77777777" w:rsidR="00B06104" w:rsidRPr="00474254" w:rsidRDefault="00B06104" w:rsidP="00A51634">
      <w:pPr>
        <w:autoSpaceDE w:val="0"/>
        <w:autoSpaceDN w:val="0"/>
        <w:adjustRightInd w:val="0"/>
        <w:spacing w:before="18" w:line="240" w:lineRule="exact"/>
        <w:jc w:val="both"/>
        <w:rPr>
          <w:rFonts w:asciiTheme="minorHAnsi" w:eastAsiaTheme="minorHAnsi" w:hAnsiTheme="minorHAnsi" w:cstheme="minorHAnsi"/>
          <w:color w:val="000000"/>
          <w:sz w:val="22"/>
          <w:szCs w:val="22"/>
        </w:rPr>
      </w:pPr>
    </w:p>
    <w:p w14:paraId="0A0F3DB9" w14:textId="77777777"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ot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fe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rovide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 xml:space="preserve">y </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ratu</w:t>
      </w:r>
      <w:r w:rsidRPr="00474254">
        <w:rPr>
          <w:rFonts w:asciiTheme="minorHAnsi" w:eastAsiaTheme="minorHAnsi" w:hAnsiTheme="minorHAnsi" w:cstheme="minorHAnsi"/>
          <w:color w:val="000000"/>
          <w:spacing w:val="-2"/>
          <w:sz w:val="22"/>
          <w:szCs w:val="22"/>
        </w:rPr>
        <w:t>it</w:t>
      </w:r>
      <w:r w:rsidRPr="00474254">
        <w:rPr>
          <w:rFonts w:asciiTheme="minorHAnsi" w:eastAsiaTheme="minorHAnsi" w:hAnsiTheme="minorHAnsi" w:cstheme="minorHAnsi"/>
          <w:color w:val="000000"/>
          <w:sz w:val="22"/>
          <w:szCs w:val="22"/>
        </w:rPr>
        <w:t>ie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ny</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ing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of monet</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ry v</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lue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to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y o</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z w:val="22"/>
          <w:szCs w:val="22"/>
        </w:rPr>
        <w:t>ice</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 m</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mbe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em</w:t>
      </w:r>
      <w:r w:rsidRPr="00474254">
        <w:rPr>
          <w:rFonts w:asciiTheme="minorHAnsi" w:eastAsiaTheme="minorHAnsi" w:hAnsiTheme="minorHAnsi" w:cstheme="minorHAnsi"/>
          <w:color w:val="000000"/>
          <w:sz w:val="22"/>
          <w:szCs w:val="22"/>
        </w:rPr>
        <w:t>ployee,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of the</w:t>
      </w:r>
      <w:r w:rsidRPr="00474254">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2"/>
          <w:sz w:val="22"/>
          <w:szCs w:val="22"/>
        </w:rPr>
        <w:t>NEWDB</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L</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cal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E</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O</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icia</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Yo</w:t>
      </w:r>
      <w:r w:rsidRPr="00474254">
        <w:rPr>
          <w:rFonts w:asciiTheme="minorHAnsi" w:eastAsiaTheme="minorHAnsi" w:hAnsiTheme="minorHAnsi" w:cstheme="minorHAnsi"/>
          <w:color w:val="000000"/>
          <w:spacing w:val="-2"/>
          <w:sz w:val="22"/>
          <w:szCs w:val="22"/>
        </w:rPr>
        <w:t>u</w:t>
      </w:r>
      <w:r w:rsidRPr="00474254">
        <w:rPr>
          <w:rFonts w:asciiTheme="minorHAnsi" w:eastAsiaTheme="minorHAnsi" w:hAnsiTheme="minorHAnsi" w:cstheme="minorHAnsi"/>
          <w:color w:val="000000"/>
          <w:sz w:val="22"/>
          <w:szCs w:val="22"/>
        </w:rPr>
        <w:t xml:space="preserve">th </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ommittee, 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oth</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rg</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ni</w:t>
      </w:r>
      <w:r w:rsidRPr="00474254">
        <w:rPr>
          <w:rFonts w:asciiTheme="minorHAnsi" w:eastAsiaTheme="minorHAnsi" w:hAnsiTheme="minorHAnsi" w:cstheme="minorHAnsi"/>
          <w:color w:val="000000"/>
          <w:spacing w:val="-1"/>
          <w:sz w:val="22"/>
          <w:szCs w:val="22"/>
        </w:rPr>
        <w:t>z</w:t>
      </w:r>
      <w:r w:rsidRPr="00474254">
        <w:rPr>
          <w:rFonts w:asciiTheme="minorHAnsi" w:eastAsiaTheme="minorHAnsi" w:hAnsiTheme="minorHAnsi" w:cstheme="minorHAnsi"/>
          <w:color w:val="000000"/>
          <w:sz w:val="22"/>
          <w:szCs w:val="22"/>
        </w:rPr>
        <w:t>ation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pu</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po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av</w:t>
      </w:r>
      <w:r w:rsidRPr="00474254">
        <w:rPr>
          <w:rFonts w:asciiTheme="minorHAnsi" w:eastAsiaTheme="minorHAnsi" w:hAnsiTheme="minorHAnsi" w:cstheme="minorHAnsi"/>
          <w:color w:val="000000"/>
          <w:sz w:val="22"/>
          <w:szCs w:val="22"/>
        </w:rPr>
        <w:t>ing an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infl</w:t>
      </w:r>
      <w:r w:rsidRPr="00474254">
        <w:rPr>
          <w:rFonts w:asciiTheme="minorHAnsi" w:eastAsiaTheme="minorHAnsi" w:hAnsiTheme="minorHAnsi" w:cstheme="minorHAnsi"/>
          <w:color w:val="000000"/>
          <w:spacing w:val="-2"/>
          <w:sz w:val="22"/>
          <w:szCs w:val="22"/>
        </w:rPr>
        <w:t>u</w:t>
      </w:r>
      <w:r w:rsidRPr="00474254">
        <w:rPr>
          <w:rFonts w:asciiTheme="minorHAnsi" w:eastAsiaTheme="minorHAnsi" w:hAnsiTheme="minorHAnsi" w:cstheme="minorHAnsi"/>
          <w:color w:val="000000"/>
          <w:sz w:val="22"/>
          <w:szCs w:val="22"/>
        </w:rPr>
        <w:t>encing</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ff</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ct t</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ard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r o</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po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 xml:space="preserve">y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z w:val="22"/>
          <w:szCs w:val="22"/>
        </w:rPr>
        <w:t>mi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h</w:t>
      </w:r>
      <w:r w:rsidRPr="00474254">
        <w:rPr>
          <w:rFonts w:asciiTheme="minorHAnsi" w:eastAsiaTheme="minorHAnsi" w:hAnsiTheme="minorHAnsi" w:cstheme="minorHAnsi"/>
          <w:color w:val="000000"/>
          <w:sz w:val="22"/>
          <w:szCs w:val="22"/>
        </w:rPr>
        <w:t>ereunde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w:t>
      </w:r>
    </w:p>
    <w:p w14:paraId="05BF8D98" w14:textId="77777777" w:rsidR="00B06104" w:rsidRPr="00474254" w:rsidRDefault="00B06104" w:rsidP="00B06104">
      <w:pPr>
        <w:autoSpaceDE w:val="0"/>
        <w:autoSpaceDN w:val="0"/>
        <w:adjustRightInd w:val="0"/>
        <w:spacing w:before="3" w:line="260" w:lineRule="exact"/>
        <w:jc w:val="both"/>
        <w:rPr>
          <w:rFonts w:asciiTheme="minorHAnsi" w:eastAsiaTheme="minorHAnsi" w:hAnsiTheme="minorHAnsi" w:cstheme="minorHAnsi"/>
          <w:color w:val="000000"/>
          <w:sz w:val="22"/>
          <w:szCs w:val="22"/>
        </w:rPr>
      </w:pPr>
    </w:p>
    <w:p w14:paraId="20A7BA37" w14:textId="77777777"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z w:val="22"/>
          <w:szCs w:val="22"/>
        </w:rPr>
        <w:t>Mo</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ica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ions</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op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als 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been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z w:val="22"/>
          <w:szCs w:val="22"/>
        </w:rPr>
        <w:t>mi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3"/>
          <w:sz w:val="22"/>
          <w:szCs w:val="22"/>
        </w:rPr>
        <w:t>l</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acc</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only 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der th</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e </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uideline</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w:t>
      </w:r>
      <w:r w:rsidRPr="00474254">
        <w:rPr>
          <w:rFonts w:asciiTheme="minorHAnsi" w:eastAsiaTheme="minorHAnsi" w:hAnsiTheme="minorHAnsi" w:cstheme="minorHAnsi"/>
          <w:color w:val="000000"/>
          <w:sz w:val="22"/>
          <w:szCs w:val="22"/>
        </w:rPr>
        <w:t>1)</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op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mi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ith</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ra</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 mu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rovide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en</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z w:val="22"/>
          <w:szCs w:val="22"/>
        </w:rPr>
        <w:t>reque</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w</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origi</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op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w:t>
      </w:r>
      <w:r w:rsidRPr="00474254">
        <w:rPr>
          <w:rFonts w:asciiTheme="minorHAnsi" w:eastAsiaTheme="minorHAnsi" w:hAnsiTheme="minorHAnsi" w:cstheme="minorHAnsi"/>
          <w:color w:val="000000"/>
          <w:sz w:val="22"/>
          <w:szCs w:val="22"/>
        </w:rPr>
        <w:t>2)</w:t>
      </w:r>
      <w:r w:rsidRPr="00474254">
        <w:rPr>
          <w:rFonts w:asciiTheme="minorHAnsi" w:eastAsiaTheme="minorHAnsi" w:hAnsiTheme="minorHAnsi" w:cstheme="minorHAnsi"/>
          <w:color w:val="000000"/>
          <w:spacing w:val="2"/>
          <w:sz w:val="22"/>
          <w:szCs w:val="22"/>
        </w:rPr>
        <w:t xml:space="preserve"> 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le</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ely</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w 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mi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 No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cha</w:t>
      </w:r>
      <w:r w:rsidRPr="00474254">
        <w:rPr>
          <w:rFonts w:asciiTheme="minorHAnsi" w:eastAsiaTheme="minorHAnsi" w:hAnsiTheme="minorHAnsi" w:cstheme="minorHAnsi"/>
          <w:color w:val="000000"/>
          <w:spacing w:val="-1"/>
          <w:sz w:val="22"/>
          <w:szCs w:val="22"/>
        </w:rPr>
        <w:t>ng</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s may</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ma</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po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eq</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o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eadline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te.</w:t>
      </w:r>
    </w:p>
    <w:p w14:paraId="5D9F9A15" w14:textId="77777777" w:rsidR="00B06104" w:rsidRPr="00474254" w:rsidRDefault="00B06104" w:rsidP="00B06104">
      <w:pPr>
        <w:autoSpaceDE w:val="0"/>
        <w:autoSpaceDN w:val="0"/>
        <w:adjustRightInd w:val="0"/>
        <w:spacing w:before="11" w:line="260" w:lineRule="exact"/>
        <w:ind w:left="-360"/>
        <w:jc w:val="both"/>
        <w:rPr>
          <w:rFonts w:asciiTheme="minorHAnsi" w:eastAsiaTheme="minorHAnsi" w:hAnsiTheme="minorHAnsi" w:cstheme="minorHAnsi"/>
          <w:color w:val="000000"/>
          <w:sz w:val="22"/>
          <w:szCs w:val="22"/>
        </w:rPr>
      </w:pPr>
    </w:p>
    <w:p w14:paraId="4EE70A1E" w14:textId="77777777" w:rsidR="00B06104" w:rsidRPr="00474254" w:rsidRDefault="00B06104" w:rsidP="00B06104">
      <w:pPr>
        <w:autoSpaceDE w:val="0"/>
        <w:autoSpaceDN w:val="0"/>
        <w:adjustRightInd w:val="0"/>
        <w:spacing w:line="264" w:lineRule="exact"/>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re-co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ts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 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paring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is 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not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all</w:t>
      </w:r>
      <w:r w:rsidRPr="00474254">
        <w:rPr>
          <w:rFonts w:asciiTheme="minorHAnsi" w:eastAsiaTheme="minorHAnsi" w:hAnsiTheme="minorHAnsi" w:cstheme="minorHAnsi"/>
          <w:color w:val="000000"/>
          <w:spacing w:val="-3"/>
          <w:sz w:val="22"/>
          <w:szCs w:val="22"/>
        </w:rPr>
        <w:t>o</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le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ts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 can</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ot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lud</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op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dget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n any 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ulting</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dge</w:t>
      </w:r>
      <w:r w:rsidRPr="00474254">
        <w:rPr>
          <w:rFonts w:asciiTheme="minorHAnsi" w:eastAsiaTheme="minorHAnsi" w:hAnsiTheme="minorHAnsi" w:cstheme="minorHAnsi"/>
          <w:color w:val="000000"/>
          <w:spacing w:val="-3"/>
          <w:sz w:val="22"/>
          <w:szCs w:val="22"/>
        </w:rPr>
        <w:t>t</w:t>
      </w:r>
      <w:r w:rsidRPr="00474254">
        <w:rPr>
          <w:rFonts w:asciiTheme="minorHAnsi" w:eastAsiaTheme="minorHAnsi" w:hAnsiTheme="minorHAnsi" w:cstheme="minorHAnsi"/>
          <w:color w:val="000000"/>
          <w:sz w:val="22"/>
          <w:szCs w:val="22"/>
        </w:rPr>
        <w:t>.</w:t>
      </w:r>
    </w:p>
    <w:p w14:paraId="107C0FB8" w14:textId="77777777" w:rsidR="00B06104" w:rsidRPr="00474254" w:rsidRDefault="00B06104" w:rsidP="00B06104">
      <w:pPr>
        <w:autoSpaceDE w:val="0"/>
        <w:autoSpaceDN w:val="0"/>
        <w:adjustRightInd w:val="0"/>
        <w:spacing w:before="18" w:line="240" w:lineRule="exact"/>
        <w:ind w:left="-360"/>
        <w:jc w:val="both"/>
        <w:rPr>
          <w:rFonts w:asciiTheme="minorHAnsi" w:eastAsiaTheme="minorHAnsi" w:hAnsiTheme="minorHAnsi" w:cstheme="minorHAnsi"/>
          <w:color w:val="000000"/>
          <w:sz w:val="22"/>
          <w:szCs w:val="22"/>
        </w:rPr>
      </w:pPr>
    </w:p>
    <w:p w14:paraId="0273D220" w14:textId="77777777"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ho</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ld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be </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are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ding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W</w:t>
      </w:r>
      <w:r w:rsidRPr="00474254">
        <w:rPr>
          <w:rFonts w:asciiTheme="minorHAnsi" w:eastAsiaTheme="minorHAnsi" w:hAnsiTheme="minorHAnsi" w:cstheme="minorHAnsi"/>
          <w:color w:val="000000"/>
          <w:spacing w:val="-4"/>
          <w:sz w:val="22"/>
          <w:szCs w:val="22"/>
        </w:rPr>
        <w:t>IO</w:t>
      </w:r>
      <w:r w:rsidRPr="00474254">
        <w:rPr>
          <w:rFonts w:asciiTheme="minorHAnsi" w:eastAsiaTheme="minorHAnsi" w:hAnsiTheme="minorHAnsi" w:cstheme="minorHAnsi"/>
          <w:color w:val="000000"/>
          <w:sz w:val="22"/>
          <w:szCs w:val="22"/>
        </w:rPr>
        <w:t>A 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 xml:space="preserve">ms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l</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y</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ject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aila</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lity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cond</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tio</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 xml:space="preserve">ding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utu</w:t>
      </w:r>
      <w:r w:rsidRPr="00474254">
        <w:rPr>
          <w:rFonts w:asciiTheme="minorHAnsi" w:eastAsiaTheme="minorHAnsi" w:hAnsiTheme="minorHAnsi" w:cstheme="minorHAnsi"/>
          <w:color w:val="000000"/>
          <w:spacing w:val="-3"/>
          <w:sz w:val="22"/>
          <w:szCs w:val="22"/>
        </w:rPr>
        <w:t>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eri</w:t>
      </w:r>
      <w:r w:rsidRPr="00474254">
        <w:rPr>
          <w:rFonts w:asciiTheme="minorHAnsi" w:eastAsiaTheme="minorHAnsi" w:hAnsiTheme="minorHAnsi" w:cstheme="minorHAnsi"/>
          <w:color w:val="000000"/>
          <w:spacing w:val="-2"/>
          <w:sz w:val="22"/>
          <w:szCs w:val="22"/>
        </w:rPr>
        <w:t>od</w:t>
      </w:r>
      <w:r w:rsidRPr="00474254">
        <w:rPr>
          <w:rFonts w:asciiTheme="minorHAnsi" w:eastAsiaTheme="minorHAnsi" w:hAnsiTheme="minorHAnsi" w:cstheme="minorHAnsi"/>
          <w:color w:val="000000"/>
          <w:sz w:val="22"/>
          <w:szCs w:val="22"/>
        </w:rPr>
        <w:t>s may 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cha</w:t>
      </w:r>
      <w:r w:rsidRPr="00474254">
        <w:rPr>
          <w:rFonts w:asciiTheme="minorHAnsi" w:eastAsiaTheme="minorHAnsi" w:hAnsiTheme="minorHAnsi" w:cstheme="minorHAnsi"/>
          <w:color w:val="000000"/>
          <w:spacing w:val="-1"/>
          <w:sz w:val="22"/>
          <w:szCs w:val="22"/>
        </w:rPr>
        <w:t>ng</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z w:val="22"/>
          <w:szCs w:val="22"/>
        </w:rPr>
        <w:t xml:space="preserve">icantly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f app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iat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ons</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W</w:t>
      </w:r>
      <w:r w:rsidRPr="00474254">
        <w:rPr>
          <w:rFonts w:asciiTheme="minorHAnsi" w:eastAsiaTheme="minorHAnsi" w:hAnsiTheme="minorHAnsi" w:cstheme="minorHAnsi"/>
          <w:color w:val="000000"/>
          <w:spacing w:val="-2"/>
          <w:sz w:val="22"/>
          <w:szCs w:val="22"/>
        </w:rPr>
        <w:t>IO</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ra</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s cha</w:t>
      </w:r>
      <w:r w:rsidRPr="00474254">
        <w:rPr>
          <w:rFonts w:asciiTheme="minorHAnsi" w:eastAsiaTheme="minorHAnsi" w:hAnsiTheme="minorHAnsi" w:cstheme="minorHAnsi"/>
          <w:color w:val="000000"/>
          <w:spacing w:val="-1"/>
          <w:sz w:val="22"/>
          <w:szCs w:val="22"/>
        </w:rPr>
        <w:t>ng</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 xml:space="preserve">f </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emograph</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cs cha</w:t>
      </w:r>
      <w:r w:rsidRPr="00474254">
        <w:rPr>
          <w:rFonts w:asciiTheme="minorHAnsi" w:eastAsiaTheme="minorHAnsi" w:hAnsiTheme="minorHAnsi" w:cstheme="minorHAnsi"/>
          <w:color w:val="000000"/>
          <w:spacing w:val="-1"/>
          <w:sz w:val="22"/>
          <w:szCs w:val="22"/>
        </w:rPr>
        <w:t>ng</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2"/>
          <w:sz w:val="22"/>
          <w:szCs w:val="22"/>
        </w:rPr>
        <w:t>it</w:t>
      </w:r>
      <w:r w:rsidRPr="00474254">
        <w:rPr>
          <w:rFonts w:asciiTheme="minorHAnsi" w:eastAsiaTheme="minorHAnsi" w:hAnsiTheme="minorHAnsi" w:cstheme="minorHAnsi"/>
          <w:color w:val="000000"/>
          <w:sz w:val="22"/>
          <w:szCs w:val="22"/>
        </w:rPr>
        <w:t>hin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St</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te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 local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workforce development area</w:t>
      </w:r>
      <w:r w:rsidRPr="00474254">
        <w:rPr>
          <w:rFonts w:asciiTheme="minorHAnsi" w:eastAsiaTheme="minorHAnsi" w:hAnsiTheme="minorHAnsi" w:cstheme="minorHAnsi"/>
          <w:color w:val="000000"/>
          <w:sz w:val="22"/>
          <w:szCs w:val="22"/>
        </w:rPr>
        <w:t>.</w:t>
      </w:r>
    </w:p>
    <w:p w14:paraId="3050C5A8" w14:textId="77777777" w:rsidR="00B06104" w:rsidRPr="00474254" w:rsidRDefault="00B06104" w:rsidP="00B06104">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25BB8212" w14:textId="77777777"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z w:val="22"/>
          <w:szCs w:val="22"/>
        </w:rPr>
        <w:t>No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lo</w:t>
      </w:r>
      <w:r w:rsidRPr="00474254">
        <w:rPr>
          <w:rFonts w:asciiTheme="minorHAnsi" w:eastAsiaTheme="minorHAnsi" w:hAnsiTheme="minorHAnsi" w:cstheme="minorHAnsi"/>
          <w:color w:val="000000"/>
          <w:spacing w:val="-1"/>
          <w:sz w:val="22"/>
          <w:szCs w:val="22"/>
        </w:rPr>
        <w:t>y</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o</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ice</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 or</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of the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cal</w:t>
      </w:r>
      <w:r w:rsidRPr="00474254">
        <w:rPr>
          <w:rFonts w:asciiTheme="minorHAnsi" w:eastAsiaTheme="minorHAnsi" w:hAnsiTheme="minorHAnsi" w:cstheme="minorHAnsi"/>
          <w:color w:val="000000"/>
          <w:spacing w:val="-1"/>
          <w:sz w:val="22"/>
          <w:szCs w:val="22"/>
        </w:rPr>
        <w:t xml:space="preserve"> Ag</w:t>
      </w:r>
      <w:r w:rsidRPr="00474254">
        <w:rPr>
          <w:rFonts w:asciiTheme="minorHAnsi" w:eastAsiaTheme="minorHAnsi" w:hAnsiTheme="minorHAnsi" w:cstheme="minorHAnsi"/>
          <w:color w:val="000000"/>
          <w:sz w:val="22"/>
          <w:szCs w:val="22"/>
        </w:rPr>
        <w:t>en</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pacing w:val="1"/>
          <w:sz w:val="22"/>
          <w:szCs w:val="22"/>
        </w:rPr>
        <w:t>NEWDB</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L</w:t>
      </w:r>
      <w:r w:rsidRPr="00474254">
        <w:rPr>
          <w:rFonts w:asciiTheme="minorHAnsi" w:eastAsiaTheme="minorHAnsi" w:hAnsiTheme="minorHAnsi" w:cstheme="minorHAnsi"/>
          <w:color w:val="000000"/>
          <w:sz w:val="22"/>
          <w:szCs w:val="22"/>
        </w:rPr>
        <w:t>ocal</w:t>
      </w:r>
      <w:r w:rsidRPr="00474254">
        <w:rPr>
          <w:rFonts w:asciiTheme="minorHAnsi" w:eastAsiaTheme="minorHAnsi" w:hAnsiTheme="minorHAnsi" w:cstheme="minorHAnsi"/>
          <w:color w:val="000000"/>
          <w:spacing w:val="-1"/>
          <w:sz w:val="22"/>
          <w:szCs w:val="22"/>
        </w:rPr>
        <w:t xml:space="preserve"> E</w:t>
      </w:r>
      <w:r w:rsidRPr="00474254">
        <w:rPr>
          <w:rFonts w:asciiTheme="minorHAnsi" w:eastAsiaTheme="minorHAnsi" w:hAnsiTheme="minorHAnsi" w:cstheme="minorHAnsi"/>
          <w:color w:val="000000"/>
          <w:sz w:val="22"/>
          <w:szCs w:val="22"/>
        </w:rPr>
        <w:t>le</w:t>
      </w:r>
      <w:r w:rsidRPr="00474254">
        <w:rPr>
          <w:rFonts w:asciiTheme="minorHAnsi" w:eastAsiaTheme="minorHAnsi" w:hAnsiTheme="minorHAnsi" w:cstheme="minorHAnsi"/>
          <w:color w:val="000000"/>
          <w:spacing w:val="-2"/>
          <w:sz w:val="22"/>
          <w:szCs w:val="22"/>
        </w:rPr>
        <w:t>ct</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O</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icia</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2"/>
          <w:sz w:val="22"/>
          <w:szCs w:val="22"/>
        </w:rPr>
        <w:t>Y</w:t>
      </w:r>
      <w:r w:rsidRPr="00474254">
        <w:rPr>
          <w:rFonts w:asciiTheme="minorHAnsi" w:eastAsiaTheme="minorHAnsi" w:hAnsiTheme="minorHAnsi" w:cstheme="minorHAnsi"/>
          <w:color w:val="000000"/>
          <w:sz w:val="22"/>
          <w:szCs w:val="22"/>
        </w:rPr>
        <w:t xml:space="preserve">outh </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ommittee, 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oth</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rg</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ni</w:t>
      </w:r>
      <w:r w:rsidRPr="00474254">
        <w:rPr>
          <w:rFonts w:asciiTheme="minorHAnsi" w:eastAsiaTheme="minorHAnsi" w:hAnsiTheme="minorHAnsi" w:cstheme="minorHAnsi"/>
          <w:color w:val="000000"/>
          <w:spacing w:val="-1"/>
          <w:sz w:val="22"/>
          <w:szCs w:val="22"/>
        </w:rPr>
        <w:t>z</w:t>
      </w:r>
      <w:r w:rsidRPr="00474254">
        <w:rPr>
          <w:rFonts w:asciiTheme="minorHAnsi" w:eastAsiaTheme="minorHAnsi" w:hAnsiTheme="minorHAnsi" w:cstheme="minorHAnsi"/>
          <w:color w:val="000000"/>
          <w:sz w:val="22"/>
          <w:szCs w:val="22"/>
        </w:rPr>
        <w:t>ation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par</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ici</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in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lec</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 of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 xml:space="preserve">act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upp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W</w:t>
      </w:r>
      <w:r w:rsidRPr="00474254">
        <w:rPr>
          <w:rFonts w:asciiTheme="minorHAnsi" w:eastAsiaTheme="minorHAnsi" w:hAnsiTheme="minorHAnsi" w:cstheme="minorHAnsi"/>
          <w:color w:val="000000"/>
          <w:spacing w:val="-2"/>
          <w:sz w:val="22"/>
          <w:szCs w:val="22"/>
        </w:rPr>
        <w:t>IO</w:t>
      </w:r>
      <w:r w:rsidRPr="00474254">
        <w:rPr>
          <w:rFonts w:asciiTheme="minorHAnsi" w:eastAsiaTheme="minorHAnsi" w:hAnsiTheme="minorHAnsi" w:cstheme="minorHAnsi"/>
          <w:color w:val="000000"/>
          <w:sz w:val="22"/>
          <w:szCs w:val="22"/>
        </w:rPr>
        <w:t xml:space="preserve">A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li</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te</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po</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ential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li</w:t>
      </w:r>
      <w:r w:rsidRPr="00474254">
        <w:rPr>
          <w:rFonts w:asciiTheme="minorHAnsi" w:eastAsiaTheme="minorHAnsi" w:hAnsiTheme="minorHAnsi" w:cstheme="minorHAnsi"/>
          <w:color w:val="000000"/>
          <w:spacing w:val="4"/>
          <w:sz w:val="22"/>
          <w:szCs w:val="22"/>
        </w:rPr>
        <w:t>c</w:t>
      </w:r>
      <w:r w:rsidRPr="00474254">
        <w:rPr>
          <w:rFonts w:asciiTheme="minorHAnsi" w:eastAsiaTheme="minorHAnsi" w:hAnsiTheme="minorHAnsi" w:cstheme="minorHAnsi"/>
          <w:color w:val="000000"/>
          <w:sz w:val="22"/>
          <w:szCs w:val="22"/>
        </w:rPr>
        <w:t xml:space="preserve">t,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uld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ol</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w:t>
      </w:r>
    </w:p>
    <w:p w14:paraId="2579B453" w14:textId="77777777" w:rsidR="00B06104" w:rsidRPr="00474254" w:rsidRDefault="00B06104" w:rsidP="00B06104">
      <w:pPr>
        <w:autoSpaceDE w:val="0"/>
        <w:autoSpaceDN w:val="0"/>
        <w:adjustRightInd w:val="0"/>
        <w:spacing w:before="8" w:line="260" w:lineRule="exact"/>
        <w:ind w:left="-360"/>
        <w:jc w:val="both"/>
        <w:rPr>
          <w:rFonts w:asciiTheme="minorHAnsi" w:eastAsiaTheme="minorHAnsi" w:hAnsiTheme="minorHAnsi" w:cstheme="minorHAnsi"/>
          <w:color w:val="000000"/>
          <w:sz w:val="22"/>
          <w:szCs w:val="22"/>
        </w:rPr>
      </w:pPr>
    </w:p>
    <w:p w14:paraId="49078814" w14:textId="77777777" w:rsidR="00B06104" w:rsidRPr="00474254" w:rsidRDefault="00B06104" w:rsidP="00B06104">
      <w:pPr>
        <w:autoSpaceDE w:val="0"/>
        <w:autoSpaceDN w:val="0"/>
        <w:adjustRightInd w:val="0"/>
        <w:spacing w:line="264" w:lineRule="exact"/>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ot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en</w:t>
      </w:r>
      <w:r w:rsidRPr="00474254">
        <w:rPr>
          <w:rFonts w:asciiTheme="minorHAnsi" w:eastAsiaTheme="minorHAnsi" w:hAnsiTheme="minorHAnsi" w:cstheme="minorHAnsi"/>
          <w:color w:val="000000"/>
          <w:spacing w:val="-2"/>
          <w:sz w:val="22"/>
          <w:szCs w:val="22"/>
        </w:rPr>
        <w:t>g</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in any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ity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that</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ct 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eli</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ti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iolation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of th</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rovi</w:t>
      </w:r>
      <w:r w:rsidRPr="00474254">
        <w:rPr>
          <w:rFonts w:asciiTheme="minorHAnsi" w:eastAsiaTheme="minorHAnsi" w:hAnsiTheme="minorHAnsi" w:cstheme="minorHAnsi"/>
          <w:color w:val="000000"/>
          <w:spacing w:val="-2"/>
          <w:sz w:val="22"/>
          <w:szCs w:val="22"/>
        </w:rPr>
        <w:t>si</w:t>
      </w:r>
      <w:r w:rsidRPr="00474254">
        <w:rPr>
          <w:rFonts w:asciiTheme="minorHAnsi" w:eastAsiaTheme="minorHAnsi" w:hAnsiTheme="minorHAnsi" w:cstheme="minorHAnsi"/>
          <w:color w:val="000000"/>
          <w:sz w:val="22"/>
          <w:szCs w:val="22"/>
        </w:rPr>
        <w:t xml:space="preserve">on </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ay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cau</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z w:val="22"/>
          <w:szCs w:val="22"/>
        </w:rPr>
        <w:t>id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eject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p>
    <w:p w14:paraId="40FC3C62" w14:textId="77777777" w:rsidR="00B06104" w:rsidRPr="00474254" w:rsidRDefault="00B06104" w:rsidP="00B06104">
      <w:pPr>
        <w:autoSpaceDE w:val="0"/>
        <w:autoSpaceDN w:val="0"/>
        <w:adjustRightInd w:val="0"/>
        <w:spacing w:before="18" w:line="240" w:lineRule="exact"/>
        <w:ind w:left="-360"/>
        <w:jc w:val="both"/>
        <w:rPr>
          <w:rFonts w:asciiTheme="minorHAnsi" w:eastAsiaTheme="minorHAnsi" w:hAnsiTheme="minorHAnsi" w:cstheme="minorHAnsi"/>
          <w:color w:val="000000"/>
          <w:sz w:val="22"/>
          <w:szCs w:val="22"/>
        </w:rPr>
      </w:pPr>
    </w:p>
    <w:p w14:paraId="27A562A1" w14:textId="3E56A304" w:rsidR="00B0610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z w:val="22"/>
          <w:szCs w:val="22"/>
        </w:rPr>
        <w:t>NEWDB</w:t>
      </w:r>
      <w:r w:rsidRPr="00474254">
        <w:rPr>
          <w:rFonts w:asciiTheme="minorHAnsi" w:eastAsiaTheme="minorHAnsi" w:hAnsiTheme="minorHAnsi" w:cstheme="minorHAnsi"/>
          <w:color w:val="000000"/>
          <w:sz w:val="22"/>
          <w:szCs w:val="22"/>
        </w:rPr>
        <w:t xml:space="preserve"> re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rves</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rig</w:t>
      </w:r>
      <w:r w:rsidRPr="00474254">
        <w:rPr>
          <w:rFonts w:asciiTheme="minorHAnsi" w:eastAsiaTheme="minorHAnsi" w:hAnsiTheme="minorHAnsi" w:cstheme="minorHAnsi"/>
          <w:color w:val="000000"/>
          <w:spacing w:val="-1"/>
          <w:sz w:val="22"/>
          <w:szCs w:val="22"/>
        </w:rPr>
        <w:t>h</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tact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y 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divid</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3"/>
          <w:sz w:val="22"/>
          <w:szCs w:val="22"/>
        </w:rPr>
        <w:t>y</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y</w:t>
      </w:r>
      <w:r w:rsidRPr="00474254">
        <w:rPr>
          <w:rFonts w:asciiTheme="minorHAnsi" w:eastAsiaTheme="minorHAnsi" w:hAnsiTheme="minorHAnsi" w:cstheme="minorHAnsi"/>
          <w:color w:val="000000"/>
          <w:sz w:val="22"/>
          <w:szCs w:val="22"/>
        </w:rPr>
        <w:t>er, 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ran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ees l</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tact oth</w:t>
      </w:r>
      <w:r w:rsidRPr="00474254">
        <w:rPr>
          <w:rFonts w:asciiTheme="minorHAnsi" w:eastAsiaTheme="minorHAnsi" w:hAnsiTheme="minorHAnsi" w:cstheme="minorHAnsi"/>
          <w:color w:val="000000"/>
          <w:spacing w:val="-2"/>
          <w:sz w:val="22"/>
          <w:szCs w:val="22"/>
        </w:rPr>
        <w:t>er</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ho</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may h</w:t>
      </w:r>
      <w:r w:rsidRPr="00474254">
        <w:rPr>
          <w:rFonts w:asciiTheme="minorHAnsi" w:eastAsiaTheme="minorHAnsi" w:hAnsiTheme="minorHAnsi" w:cstheme="minorHAnsi"/>
          <w:color w:val="000000"/>
          <w:spacing w:val="-1"/>
          <w:sz w:val="22"/>
          <w:szCs w:val="22"/>
        </w:rPr>
        <w:t>av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x</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ri</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nce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pacing w:val="1"/>
          <w:sz w:val="22"/>
          <w:szCs w:val="22"/>
        </w:rPr>
        <w:t>/</w:t>
      </w:r>
      <w:r w:rsidRPr="00474254">
        <w:rPr>
          <w:rFonts w:asciiTheme="minorHAnsi" w:eastAsiaTheme="minorHAnsi" w:hAnsiTheme="minorHAnsi" w:cstheme="minorHAnsi"/>
          <w:color w:val="000000"/>
          <w:sz w:val="22"/>
          <w:szCs w:val="22"/>
        </w:rPr>
        <w:t xml:space="preserve">or </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3"/>
          <w:sz w:val="22"/>
          <w:szCs w:val="22"/>
        </w:rPr>
        <w:t>o</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ledge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of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bi</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de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’s relev</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q</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ica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nd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req</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 addi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mation</w:t>
      </w:r>
      <w:r w:rsidRPr="00474254">
        <w:rPr>
          <w:rFonts w:asciiTheme="minorHAnsi" w:eastAsiaTheme="minorHAnsi" w:hAnsiTheme="minorHAnsi" w:cstheme="minorHAnsi"/>
          <w:color w:val="000000"/>
          <w:spacing w:val="-2"/>
          <w:sz w:val="22"/>
          <w:szCs w:val="22"/>
        </w:rPr>
        <w:t xml:space="preserve"> f</w:t>
      </w:r>
      <w:r w:rsidRPr="00474254">
        <w:rPr>
          <w:rFonts w:asciiTheme="minorHAnsi" w:eastAsiaTheme="minorHAnsi" w:hAnsiTheme="minorHAnsi" w:cstheme="minorHAnsi"/>
          <w:color w:val="000000"/>
          <w:sz w:val="22"/>
          <w:szCs w:val="22"/>
        </w:rPr>
        <w:t>rom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y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all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po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z w:val="22"/>
          <w:szCs w:val="22"/>
        </w:rPr>
        <w:t>NEWDB</w:t>
      </w:r>
      <w:r w:rsidRPr="00474254">
        <w:rPr>
          <w:rFonts w:asciiTheme="minorHAnsi" w:eastAsiaTheme="minorHAnsi" w:hAnsiTheme="minorHAnsi" w:cstheme="minorHAnsi"/>
          <w:color w:val="000000"/>
          <w:sz w:val="22"/>
          <w:szCs w:val="22"/>
        </w:rPr>
        <w:t xml:space="preserve"> also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erves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rig</w:t>
      </w:r>
      <w:r w:rsidRPr="00474254">
        <w:rPr>
          <w:rFonts w:asciiTheme="minorHAnsi" w:eastAsiaTheme="minorHAnsi" w:hAnsiTheme="minorHAnsi" w:cstheme="minorHAnsi"/>
          <w:color w:val="000000"/>
          <w:spacing w:val="-1"/>
          <w:sz w:val="22"/>
          <w:szCs w:val="22"/>
        </w:rPr>
        <w:t>h</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 conduct 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revi</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w</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 re</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1"/>
          <w:sz w:val="22"/>
          <w:szCs w:val="22"/>
        </w:rPr>
        <w:t>ys</w:t>
      </w:r>
      <w:r w:rsidRPr="00474254">
        <w:rPr>
          <w:rFonts w:asciiTheme="minorHAnsi" w:eastAsiaTheme="minorHAnsi" w:hAnsiTheme="minorHAnsi" w:cstheme="minorHAnsi"/>
          <w:color w:val="000000"/>
          <w:sz w:val="22"/>
          <w:szCs w:val="22"/>
        </w:rPr>
        <w:t>te</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oc</w:t>
      </w:r>
      <w:r w:rsidRPr="00474254">
        <w:rPr>
          <w:rFonts w:asciiTheme="minorHAnsi" w:eastAsiaTheme="minorHAnsi" w:hAnsiTheme="minorHAnsi" w:cstheme="minorHAnsi"/>
          <w:color w:val="000000"/>
          <w:spacing w:val="-2"/>
          <w:sz w:val="22"/>
          <w:szCs w:val="22"/>
        </w:rPr>
        <w:t>ed</w:t>
      </w:r>
      <w:r w:rsidRPr="00474254">
        <w:rPr>
          <w:rFonts w:asciiTheme="minorHAnsi" w:eastAsiaTheme="minorHAnsi" w:hAnsiTheme="minorHAnsi" w:cstheme="minorHAnsi"/>
          <w:color w:val="000000"/>
          <w:sz w:val="22"/>
          <w:szCs w:val="22"/>
        </w:rPr>
        <w:t>ure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cluding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xml:space="preserve">dit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nd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ri</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 b</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rou</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3"/>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ny entity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ec</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ndin</w:t>
      </w:r>
      <w:r w:rsidRPr="00474254">
        <w:rPr>
          <w:rFonts w:asciiTheme="minorHAnsi" w:eastAsiaTheme="minorHAnsi" w:hAnsiTheme="minorHAnsi" w:cstheme="minorHAnsi"/>
          <w:color w:val="000000"/>
          <w:spacing w:val="-2"/>
          <w:sz w:val="22"/>
          <w:szCs w:val="22"/>
        </w:rPr>
        <w:t>g</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 xml:space="preserve">s may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ur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ither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ard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con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ract</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men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M</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enta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xml:space="preserve">ion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ro</w:t>
      </w:r>
      <w:r w:rsidRPr="00474254">
        <w:rPr>
          <w:rFonts w:asciiTheme="minorHAnsi" w:eastAsiaTheme="minorHAnsi" w:hAnsiTheme="minorHAnsi" w:cstheme="minorHAnsi"/>
          <w:color w:val="000000"/>
          <w:sz w:val="22"/>
          <w:szCs w:val="22"/>
        </w:rPr>
        <w:t>po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w:t>
      </w:r>
      <w:r w:rsidRPr="00474254">
        <w:rPr>
          <w:rFonts w:asciiTheme="minorHAnsi" w:eastAsiaTheme="minorHAnsi" w:hAnsiTheme="minorHAnsi" w:cstheme="minorHAnsi"/>
          <w:color w:val="000000"/>
          <w:sz w:val="22"/>
          <w:szCs w:val="22"/>
        </w:rPr>
        <w:t>s a</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ility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rm as</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in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3"/>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may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lt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in </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cell</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tion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con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ract 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ree</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ard</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p>
    <w:p w14:paraId="1CB8A4D3" w14:textId="77777777" w:rsidR="007051BB" w:rsidRDefault="007051BB" w:rsidP="00B06104">
      <w:pPr>
        <w:autoSpaceDE w:val="0"/>
        <w:autoSpaceDN w:val="0"/>
        <w:adjustRightInd w:val="0"/>
        <w:ind w:left="-360"/>
        <w:jc w:val="both"/>
        <w:rPr>
          <w:rFonts w:asciiTheme="minorHAnsi" w:eastAsiaTheme="minorHAnsi" w:hAnsiTheme="minorHAnsi" w:cstheme="minorHAnsi"/>
          <w:color w:val="000000"/>
          <w:sz w:val="22"/>
          <w:szCs w:val="22"/>
        </w:rPr>
      </w:pPr>
    </w:p>
    <w:p w14:paraId="0EC58AF7" w14:textId="70AB32B0"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he </w:t>
      </w:r>
      <w:r w:rsidR="00DE3FAC">
        <w:rPr>
          <w:rFonts w:asciiTheme="minorHAnsi" w:eastAsiaTheme="minorHAnsi" w:hAnsiTheme="minorHAnsi" w:cstheme="minorHAnsi"/>
          <w:color w:val="000000"/>
          <w:spacing w:val="1"/>
          <w:sz w:val="22"/>
          <w:szCs w:val="22"/>
        </w:rPr>
        <w:t>Sub-recipient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z w:val="22"/>
          <w:szCs w:val="22"/>
        </w:rPr>
        <w:t>monit</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red by</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2"/>
          <w:sz w:val="22"/>
          <w:szCs w:val="22"/>
        </w:rPr>
        <w:t>NEWDB</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monit</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 xml:space="preserve">r </w:t>
      </w:r>
      <w:r w:rsidR="007051BB">
        <w:rPr>
          <w:rFonts w:asciiTheme="minorHAnsi" w:eastAsiaTheme="minorHAnsi" w:hAnsiTheme="minorHAnsi" w:cstheme="minorHAnsi"/>
          <w:color w:val="000000"/>
          <w:sz w:val="22"/>
          <w:szCs w:val="22"/>
        </w:rPr>
        <w:t xml:space="preserve">and NEWDB acting as Fiscal Agent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 h</w:t>
      </w:r>
      <w:r w:rsidRPr="00474254">
        <w:rPr>
          <w:rFonts w:asciiTheme="minorHAnsi" w:eastAsiaTheme="minorHAnsi" w:hAnsiTheme="minorHAnsi" w:cstheme="minorHAnsi"/>
          <w:color w:val="000000"/>
          <w:spacing w:val="-1"/>
          <w:sz w:val="22"/>
          <w:szCs w:val="22"/>
        </w:rPr>
        <w:t>av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an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cluded in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rac</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60"/>
          <w:sz w:val="22"/>
          <w:szCs w:val="22"/>
        </w:rPr>
        <w:t xml:space="preserve"> </w:t>
      </w:r>
      <w:r w:rsidRPr="00474254">
        <w:rPr>
          <w:rFonts w:asciiTheme="minorHAnsi" w:eastAsiaTheme="minorHAnsi" w:hAnsiTheme="minorHAnsi" w:cstheme="minorHAnsi"/>
          <w:color w:val="000000"/>
          <w:spacing w:val="1"/>
          <w:sz w:val="22"/>
          <w:szCs w:val="22"/>
        </w:rPr>
        <w:t>O</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1"/>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monit</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007051BB">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di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2"/>
          <w:sz w:val="22"/>
          <w:szCs w:val="22"/>
        </w:rPr>
        <w:t>or</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ie</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xml:space="preserve">rs </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z w:val="22"/>
          <w:szCs w:val="22"/>
        </w:rPr>
        <w:t>rom State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pacing w:val="1"/>
          <w:sz w:val="22"/>
          <w:szCs w:val="22"/>
        </w:rPr>
        <w:t>/</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F</w:t>
      </w:r>
      <w:r w:rsidRPr="00474254">
        <w:rPr>
          <w:rFonts w:asciiTheme="minorHAnsi" w:eastAsiaTheme="minorHAnsi" w:hAnsiTheme="minorHAnsi" w:cstheme="minorHAnsi"/>
          <w:color w:val="000000"/>
          <w:sz w:val="22"/>
          <w:szCs w:val="22"/>
        </w:rPr>
        <w:t>ede</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4"/>
          <w:sz w:val="22"/>
          <w:szCs w:val="22"/>
        </w:rPr>
        <w:t>g</w:t>
      </w:r>
      <w:r w:rsidRPr="00474254">
        <w:rPr>
          <w:rFonts w:asciiTheme="minorHAnsi" w:eastAsiaTheme="minorHAnsi" w:hAnsiTheme="minorHAnsi" w:cstheme="minorHAnsi"/>
          <w:color w:val="000000"/>
          <w:sz w:val="22"/>
          <w:szCs w:val="22"/>
        </w:rPr>
        <w:t>encies may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monit</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dit the</w:t>
      </w:r>
      <w:r w:rsidRPr="00474254">
        <w:rPr>
          <w:rFonts w:asciiTheme="minorHAnsi" w:eastAsiaTheme="minorHAnsi" w:hAnsiTheme="minorHAnsi" w:cstheme="minorHAnsi"/>
          <w:color w:val="000000"/>
          <w:spacing w:val="-1"/>
          <w:sz w:val="22"/>
          <w:szCs w:val="22"/>
        </w:rPr>
        <w:t xml:space="preserve"> </w:t>
      </w:r>
      <w:r w:rsidR="00DE3FAC">
        <w:rPr>
          <w:rFonts w:asciiTheme="minorHAnsi" w:eastAsiaTheme="minorHAnsi" w:hAnsiTheme="minorHAnsi" w:cstheme="minorHAnsi"/>
          <w:color w:val="000000"/>
          <w:sz w:val="22"/>
          <w:szCs w:val="22"/>
        </w:rPr>
        <w:t>Sub-recipient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 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id</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s 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do</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en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oci</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 xml:space="preserve">ted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mance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of th</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s cont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w:t>
      </w:r>
    </w:p>
    <w:p w14:paraId="4B70DC5A" w14:textId="77777777" w:rsidR="00B06104" w:rsidRPr="00474254" w:rsidRDefault="00B06104" w:rsidP="00B06104">
      <w:pPr>
        <w:autoSpaceDE w:val="0"/>
        <w:autoSpaceDN w:val="0"/>
        <w:adjustRightInd w:val="0"/>
        <w:spacing w:before="24"/>
        <w:ind w:left="-360"/>
        <w:jc w:val="both"/>
        <w:rPr>
          <w:rFonts w:asciiTheme="minorHAnsi" w:eastAsiaTheme="minorHAnsi" w:hAnsiTheme="minorHAnsi" w:cstheme="minorHAnsi"/>
          <w:color w:val="000000"/>
          <w:spacing w:val="-1"/>
          <w:sz w:val="22"/>
          <w:szCs w:val="22"/>
        </w:rPr>
      </w:pPr>
    </w:p>
    <w:p w14:paraId="43C2527F" w14:textId="29C2B13F" w:rsidR="00B06104" w:rsidRPr="00474254" w:rsidRDefault="00B06104" w:rsidP="00B06104">
      <w:pPr>
        <w:autoSpaceDE w:val="0"/>
        <w:autoSpaceDN w:val="0"/>
        <w:adjustRightInd w:val="0"/>
        <w:spacing w:before="24"/>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he </w:t>
      </w:r>
      <w:r w:rsidR="00DE3FAC">
        <w:rPr>
          <w:rFonts w:asciiTheme="minorHAnsi" w:eastAsiaTheme="minorHAnsi" w:hAnsiTheme="minorHAnsi" w:cstheme="minorHAnsi"/>
          <w:color w:val="000000"/>
          <w:spacing w:val="1"/>
          <w:sz w:val="22"/>
          <w:szCs w:val="22"/>
        </w:rPr>
        <w:t>Sub-recipient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is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elec</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rou</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 xml:space="preserve">this </w:t>
      </w:r>
      <w:r w:rsidRPr="00474254">
        <w:rPr>
          <w:rFonts w:asciiTheme="minorHAnsi" w:eastAsiaTheme="minorHAnsi" w:hAnsiTheme="minorHAnsi" w:cstheme="minorHAnsi"/>
          <w:color w:val="000000"/>
          <w:spacing w:val="-1"/>
          <w:sz w:val="22"/>
          <w:szCs w:val="22"/>
        </w:rPr>
        <w:t>RF</w:t>
      </w:r>
      <w:r w:rsidRPr="00474254">
        <w:rPr>
          <w:rFonts w:asciiTheme="minorHAnsi" w:eastAsiaTheme="minorHAnsi" w:hAnsiTheme="minorHAnsi" w:cstheme="minorHAnsi"/>
          <w:color w:val="000000"/>
          <w:sz w:val="22"/>
          <w:szCs w:val="22"/>
        </w:rPr>
        <w:t>P is e</w:t>
      </w:r>
      <w:r w:rsidRPr="00474254">
        <w:rPr>
          <w:rFonts w:asciiTheme="minorHAnsi" w:eastAsiaTheme="minorHAnsi" w:hAnsiTheme="minorHAnsi" w:cstheme="minorHAnsi"/>
          <w:color w:val="000000"/>
          <w:spacing w:val="-1"/>
          <w:sz w:val="22"/>
          <w:szCs w:val="22"/>
        </w:rPr>
        <w:t>x</w:t>
      </w:r>
      <w:r w:rsidRPr="00474254">
        <w:rPr>
          <w:rFonts w:asciiTheme="minorHAnsi" w:eastAsiaTheme="minorHAnsi" w:hAnsiTheme="minorHAnsi" w:cstheme="minorHAnsi"/>
          <w:color w:val="000000"/>
          <w:sz w:val="22"/>
          <w:szCs w:val="22"/>
        </w:rPr>
        <w:t>pe</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ted 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amili</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ith</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W</w:t>
      </w:r>
      <w:r w:rsidRPr="00474254">
        <w:rPr>
          <w:rFonts w:asciiTheme="minorHAnsi" w:eastAsiaTheme="minorHAnsi" w:hAnsiTheme="minorHAnsi" w:cstheme="minorHAnsi"/>
          <w:color w:val="000000"/>
          <w:spacing w:val="-2"/>
          <w:sz w:val="22"/>
          <w:szCs w:val="22"/>
        </w:rPr>
        <w:t>IO</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ul</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tio</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plyi</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g th</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in </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loping 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onse to</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RFP</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2"/>
          <w:sz w:val="22"/>
          <w:szCs w:val="22"/>
        </w:rPr>
        <w:t>NEWDB</w:t>
      </w:r>
      <w:r w:rsidRPr="00474254">
        <w:rPr>
          <w:rFonts w:asciiTheme="minorHAnsi" w:eastAsiaTheme="minorHAnsi" w:hAnsiTheme="minorHAnsi" w:cstheme="minorHAnsi"/>
          <w:color w:val="000000"/>
          <w:sz w:val="22"/>
          <w:szCs w:val="22"/>
        </w:rPr>
        <w:t>, a</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z w:val="22"/>
          <w:szCs w:val="22"/>
        </w:rPr>
        <w:t>ter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ct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b</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 xml:space="preserve">en </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de</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 xml:space="preserve">, </w:t>
      </w:r>
      <w:r w:rsidR="007051BB">
        <w:rPr>
          <w:rFonts w:asciiTheme="minorHAnsi" w:eastAsiaTheme="minorHAnsi" w:hAnsiTheme="minorHAnsi" w:cstheme="minorHAnsi"/>
          <w:color w:val="000000"/>
          <w:sz w:val="22"/>
          <w:szCs w:val="22"/>
        </w:rPr>
        <w:t xml:space="preserve">may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ide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chnical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00DE3FAC">
        <w:rPr>
          <w:rFonts w:asciiTheme="minorHAnsi" w:eastAsiaTheme="minorHAnsi" w:hAnsiTheme="minorHAnsi" w:cstheme="minorHAnsi"/>
          <w:color w:val="000000"/>
          <w:spacing w:val="-2"/>
          <w:sz w:val="22"/>
          <w:szCs w:val="22"/>
        </w:rPr>
        <w:t>Sub-recipient</w:t>
      </w:r>
      <w:r w:rsidRPr="00474254">
        <w:rPr>
          <w:rFonts w:asciiTheme="minorHAnsi" w:eastAsiaTheme="minorHAnsi" w:hAnsiTheme="minorHAnsi" w:cstheme="minorHAnsi"/>
          <w:color w:val="000000"/>
          <w:sz w:val="22"/>
          <w:szCs w:val="22"/>
        </w:rPr>
        <w:t>.</w:t>
      </w:r>
    </w:p>
    <w:p w14:paraId="10E397E6" w14:textId="77777777" w:rsidR="00B06104" w:rsidRPr="00474254" w:rsidRDefault="00B06104" w:rsidP="00B06104">
      <w:pPr>
        <w:autoSpaceDE w:val="0"/>
        <w:autoSpaceDN w:val="0"/>
        <w:adjustRightInd w:val="0"/>
        <w:spacing w:before="3" w:line="266" w:lineRule="exact"/>
        <w:ind w:left="-360"/>
        <w:jc w:val="both"/>
        <w:rPr>
          <w:rFonts w:asciiTheme="minorHAnsi" w:eastAsiaTheme="minorHAnsi" w:hAnsiTheme="minorHAnsi" w:cstheme="minorHAnsi"/>
          <w:color w:val="000000"/>
          <w:sz w:val="22"/>
          <w:szCs w:val="22"/>
        </w:rPr>
      </w:pPr>
    </w:p>
    <w:p w14:paraId="06470A28" w14:textId="77777777" w:rsidR="00B06104" w:rsidRPr="00474254" w:rsidRDefault="00B06104" w:rsidP="00B06104">
      <w:pPr>
        <w:autoSpaceDE w:val="0"/>
        <w:autoSpaceDN w:val="0"/>
        <w:adjustRightInd w:val="0"/>
        <w:ind w:left="-360"/>
        <w:rPr>
          <w:rFonts w:asciiTheme="minorHAnsi" w:eastAsiaTheme="minorHAnsi" w:hAnsiTheme="minorHAnsi" w:cstheme="minorHAnsi"/>
          <w:color w:val="000000"/>
          <w:sz w:val="22"/>
          <w:szCs w:val="22"/>
        </w:rPr>
      </w:pPr>
      <w:r>
        <w:rPr>
          <w:rFonts w:asciiTheme="minorHAnsi" w:eastAsiaTheme="minorHAnsi" w:hAnsiTheme="minorHAnsi" w:cstheme="minorHAnsi"/>
          <w:b/>
          <w:bCs/>
          <w:color w:val="000000"/>
          <w:sz w:val="22"/>
          <w:szCs w:val="22"/>
        </w:rPr>
        <w:t>Section 3</w:t>
      </w:r>
      <w:r w:rsidRPr="00474254">
        <w:rPr>
          <w:rFonts w:asciiTheme="minorHAnsi" w:eastAsiaTheme="minorHAnsi" w:hAnsiTheme="minorHAnsi" w:cstheme="minorHAnsi"/>
          <w:b/>
          <w:bCs/>
          <w:color w:val="000000"/>
          <w:sz w:val="22"/>
          <w:szCs w:val="22"/>
        </w:rPr>
        <w:t>.</w:t>
      </w:r>
      <w:r>
        <w:rPr>
          <w:rFonts w:asciiTheme="minorHAnsi" w:eastAsiaTheme="minorHAnsi" w:hAnsiTheme="minorHAnsi" w:cstheme="minorHAnsi"/>
          <w:b/>
          <w:bCs/>
          <w:color w:val="000000"/>
          <w:sz w:val="22"/>
          <w:szCs w:val="22"/>
        </w:rPr>
        <w:t xml:space="preserve">  </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he Contra</w:t>
      </w:r>
      <w:r w:rsidRPr="00474254">
        <w:rPr>
          <w:rFonts w:asciiTheme="minorHAnsi" w:eastAsiaTheme="minorHAnsi" w:hAnsiTheme="minorHAnsi" w:cstheme="minorHAnsi"/>
          <w:b/>
          <w:bCs/>
          <w:color w:val="000000"/>
          <w:spacing w:val="-1"/>
          <w:sz w:val="22"/>
          <w:szCs w:val="22"/>
        </w:rPr>
        <w:t>c</w:t>
      </w:r>
      <w:r w:rsidRPr="00474254">
        <w:rPr>
          <w:rFonts w:asciiTheme="minorHAnsi" w:eastAsiaTheme="minorHAnsi" w:hAnsiTheme="minorHAnsi" w:cstheme="minorHAnsi"/>
          <w:b/>
          <w:bCs/>
          <w:color w:val="000000"/>
          <w:sz w:val="22"/>
          <w:szCs w:val="22"/>
        </w:rPr>
        <w:t>t</w:t>
      </w:r>
      <w:r w:rsidRPr="00474254">
        <w:rPr>
          <w:rFonts w:asciiTheme="minorHAnsi" w:eastAsiaTheme="minorHAnsi" w:hAnsiTheme="minorHAnsi" w:cstheme="minorHAnsi"/>
          <w:b/>
          <w:bCs/>
          <w:color w:val="000000"/>
          <w:spacing w:val="-1"/>
          <w:sz w:val="22"/>
          <w:szCs w:val="22"/>
        </w:rPr>
        <w:t xml:space="preserve"> </w:t>
      </w:r>
      <w:r>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hat</w:t>
      </w:r>
      <w:r w:rsidRPr="00474254">
        <w:rPr>
          <w:rFonts w:asciiTheme="minorHAnsi" w:eastAsiaTheme="minorHAnsi" w:hAnsiTheme="minorHAnsi" w:cstheme="minorHAnsi"/>
          <w:b/>
          <w:bCs/>
          <w:color w:val="000000"/>
          <w:spacing w:val="-2"/>
          <w:sz w:val="22"/>
          <w:szCs w:val="22"/>
        </w:rPr>
        <w:t xml:space="preserve"> </w:t>
      </w:r>
      <w:r w:rsidRPr="00474254">
        <w:rPr>
          <w:rFonts w:asciiTheme="minorHAnsi" w:eastAsiaTheme="minorHAnsi" w:hAnsiTheme="minorHAnsi" w:cstheme="minorHAnsi"/>
          <w:b/>
          <w:bCs/>
          <w:color w:val="000000"/>
          <w:spacing w:val="-3"/>
          <w:sz w:val="22"/>
          <w:szCs w:val="22"/>
        </w:rPr>
        <w:t>M</w:t>
      </w:r>
      <w:r w:rsidRPr="00474254">
        <w:rPr>
          <w:rFonts w:asciiTheme="minorHAnsi" w:eastAsiaTheme="minorHAnsi" w:hAnsiTheme="minorHAnsi" w:cstheme="minorHAnsi"/>
          <w:b/>
          <w:bCs/>
          <w:color w:val="000000"/>
          <w:sz w:val="22"/>
          <w:szCs w:val="22"/>
        </w:rPr>
        <w:t>ay</w:t>
      </w:r>
      <w:r w:rsidRPr="00474254">
        <w:rPr>
          <w:rFonts w:asciiTheme="minorHAnsi" w:eastAsiaTheme="minorHAnsi" w:hAnsiTheme="minorHAnsi" w:cstheme="minorHAnsi"/>
          <w:b/>
          <w:bCs/>
          <w:color w:val="000000"/>
          <w:spacing w:val="-2"/>
          <w:sz w:val="22"/>
          <w:szCs w:val="22"/>
        </w:rPr>
        <w:t xml:space="preserve"> </w:t>
      </w:r>
      <w:r w:rsidRPr="00474254">
        <w:rPr>
          <w:rFonts w:asciiTheme="minorHAnsi" w:eastAsiaTheme="minorHAnsi" w:hAnsiTheme="minorHAnsi" w:cstheme="minorHAnsi"/>
          <w:b/>
          <w:bCs/>
          <w:color w:val="000000"/>
          <w:sz w:val="22"/>
          <w:szCs w:val="22"/>
        </w:rPr>
        <w:t>Result</w:t>
      </w:r>
      <w:r w:rsidRPr="00474254">
        <w:rPr>
          <w:rFonts w:asciiTheme="minorHAnsi" w:eastAsiaTheme="minorHAnsi" w:hAnsiTheme="minorHAnsi" w:cstheme="minorHAnsi"/>
          <w:b/>
          <w:bCs/>
          <w:color w:val="000000"/>
          <w:spacing w:val="-2"/>
          <w:sz w:val="22"/>
          <w:szCs w:val="22"/>
        </w:rPr>
        <w:t xml:space="preserve"> </w:t>
      </w:r>
      <w:r>
        <w:rPr>
          <w:rFonts w:asciiTheme="minorHAnsi" w:eastAsiaTheme="minorHAnsi" w:hAnsiTheme="minorHAnsi" w:cstheme="minorHAnsi"/>
          <w:b/>
          <w:bCs/>
          <w:color w:val="000000"/>
          <w:spacing w:val="-1"/>
          <w:sz w:val="22"/>
          <w:szCs w:val="22"/>
        </w:rPr>
        <w:t>f</w:t>
      </w:r>
      <w:r w:rsidRPr="00474254">
        <w:rPr>
          <w:rFonts w:asciiTheme="minorHAnsi" w:eastAsiaTheme="minorHAnsi" w:hAnsiTheme="minorHAnsi" w:cstheme="minorHAnsi"/>
          <w:b/>
          <w:bCs/>
          <w:color w:val="000000"/>
          <w:sz w:val="22"/>
          <w:szCs w:val="22"/>
        </w:rPr>
        <w:t xml:space="preserve">rom </w:t>
      </w:r>
      <w:r>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his</w:t>
      </w:r>
      <w:r w:rsidRPr="00474254">
        <w:rPr>
          <w:rFonts w:asciiTheme="minorHAnsi" w:eastAsiaTheme="minorHAnsi" w:hAnsiTheme="minorHAnsi" w:cstheme="minorHAnsi"/>
          <w:b/>
          <w:bCs/>
          <w:color w:val="000000"/>
          <w:spacing w:val="-3"/>
          <w:sz w:val="22"/>
          <w:szCs w:val="22"/>
        </w:rPr>
        <w:t xml:space="preserve"> </w:t>
      </w:r>
      <w:r w:rsidRPr="00474254">
        <w:rPr>
          <w:rFonts w:asciiTheme="minorHAnsi" w:eastAsiaTheme="minorHAnsi" w:hAnsiTheme="minorHAnsi" w:cstheme="minorHAnsi"/>
          <w:b/>
          <w:bCs/>
          <w:color w:val="000000"/>
          <w:sz w:val="22"/>
          <w:szCs w:val="22"/>
        </w:rPr>
        <w:t>R</w:t>
      </w:r>
      <w:r w:rsidRPr="00474254">
        <w:rPr>
          <w:rFonts w:asciiTheme="minorHAnsi" w:eastAsiaTheme="minorHAnsi" w:hAnsiTheme="minorHAnsi" w:cstheme="minorHAnsi"/>
          <w:b/>
          <w:bCs/>
          <w:color w:val="000000"/>
          <w:spacing w:val="-1"/>
          <w:sz w:val="22"/>
          <w:szCs w:val="22"/>
        </w:rPr>
        <w:t>F</w:t>
      </w:r>
      <w:r w:rsidRPr="00474254">
        <w:rPr>
          <w:rFonts w:asciiTheme="minorHAnsi" w:eastAsiaTheme="minorHAnsi" w:hAnsiTheme="minorHAnsi" w:cstheme="minorHAnsi"/>
          <w:b/>
          <w:bCs/>
          <w:color w:val="000000"/>
          <w:sz w:val="22"/>
          <w:szCs w:val="22"/>
        </w:rPr>
        <w:t>P</w:t>
      </w:r>
    </w:p>
    <w:p w14:paraId="6E5D4B76" w14:textId="77777777" w:rsidR="00B06104" w:rsidRPr="00474254" w:rsidRDefault="00B06104" w:rsidP="00B06104">
      <w:pPr>
        <w:autoSpaceDE w:val="0"/>
        <w:autoSpaceDN w:val="0"/>
        <w:adjustRightInd w:val="0"/>
        <w:spacing w:before="12" w:line="260" w:lineRule="exact"/>
        <w:ind w:left="-360"/>
        <w:jc w:val="both"/>
        <w:rPr>
          <w:rFonts w:asciiTheme="minorHAnsi" w:eastAsiaTheme="minorHAnsi" w:hAnsiTheme="minorHAnsi" w:cstheme="minorHAnsi"/>
          <w:color w:val="000000"/>
          <w:sz w:val="22"/>
          <w:szCs w:val="22"/>
        </w:rPr>
      </w:pPr>
    </w:p>
    <w:p w14:paraId="0C24F125" w14:textId="77777777" w:rsidR="00B06104" w:rsidRPr="00474254" w:rsidRDefault="00B06104" w:rsidP="00B06104">
      <w:pPr>
        <w:autoSpaceDE w:val="0"/>
        <w:autoSpaceDN w:val="0"/>
        <w:adjustRightInd w:val="0"/>
        <w:spacing w:line="264" w:lineRule="exact"/>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ol</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ing</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are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x</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ples of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3"/>
          <w:sz w:val="22"/>
          <w:szCs w:val="22"/>
        </w:rPr>
        <w:t>v</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incl</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 xml:space="preserve">ded in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3"/>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ontr</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ct 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devel</w:t>
      </w:r>
      <w:r w:rsidRPr="00474254">
        <w:rPr>
          <w:rFonts w:asciiTheme="minorHAnsi" w:eastAsiaTheme="minorHAnsi" w:hAnsiTheme="minorHAnsi" w:cstheme="minorHAnsi"/>
          <w:color w:val="000000"/>
          <w:spacing w:val="-3"/>
          <w:sz w:val="22"/>
          <w:szCs w:val="22"/>
        </w:rPr>
        <w:t>o</w:t>
      </w:r>
      <w:r w:rsidRPr="00474254">
        <w:rPr>
          <w:rFonts w:asciiTheme="minorHAnsi" w:eastAsiaTheme="minorHAnsi" w:hAnsiTheme="minorHAnsi" w:cstheme="minorHAnsi"/>
          <w:color w:val="000000"/>
          <w:sz w:val="22"/>
          <w:szCs w:val="22"/>
        </w:rPr>
        <w:t xml:space="preserve">ped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ult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of th</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RFP</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3"/>
          <w:sz w:val="22"/>
          <w:szCs w:val="22"/>
        </w:rPr>
        <w:t>T</w:t>
      </w:r>
      <w:r w:rsidRPr="00474254">
        <w:rPr>
          <w:rFonts w:asciiTheme="minorHAnsi" w:eastAsiaTheme="minorHAnsi" w:hAnsiTheme="minorHAnsi" w:cstheme="minorHAnsi"/>
          <w:color w:val="000000"/>
          <w:sz w:val="22"/>
          <w:szCs w:val="22"/>
        </w:rPr>
        <w:t>he ex</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ct text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ract 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may di</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li</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htly</w:t>
      </w:r>
      <w:r w:rsidRPr="00474254">
        <w:rPr>
          <w:rFonts w:asciiTheme="minorHAnsi" w:eastAsiaTheme="minorHAnsi" w:hAnsiTheme="minorHAnsi" w:cstheme="minorHAnsi"/>
          <w:color w:val="000000"/>
          <w:spacing w:val="-2"/>
          <w:sz w:val="22"/>
          <w:szCs w:val="22"/>
        </w:rPr>
        <w:t xml:space="preserve"> f</w:t>
      </w:r>
      <w:r w:rsidRPr="00474254">
        <w:rPr>
          <w:rFonts w:asciiTheme="minorHAnsi" w:eastAsiaTheme="minorHAnsi" w:hAnsiTheme="minorHAnsi" w:cstheme="minorHAnsi"/>
          <w:color w:val="000000"/>
          <w:sz w:val="22"/>
          <w:szCs w:val="22"/>
        </w:rPr>
        <w:t>rom the</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x</w:t>
      </w:r>
      <w:r w:rsidRPr="00474254">
        <w:rPr>
          <w:rFonts w:asciiTheme="minorHAnsi" w:eastAsiaTheme="minorHAnsi" w:hAnsiTheme="minorHAnsi" w:cstheme="minorHAnsi"/>
          <w:color w:val="000000"/>
          <w:sz w:val="22"/>
          <w:szCs w:val="22"/>
        </w:rPr>
        <w:t>ample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3"/>
          <w:sz w:val="22"/>
          <w:szCs w:val="22"/>
        </w:rPr>
        <w:t>o</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w:t>
      </w:r>
    </w:p>
    <w:p w14:paraId="0043D4EA" w14:textId="77777777" w:rsidR="00B06104" w:rsidRPr="00474254" w:rsidRDefault="00B06104" w:rsidP="00B06104">
      <w:pPr>
        <w:autoSpaceDE w:val="0"/>
        <w:autoSpaceDN w:val="0"/>
        <w:adjustRightInd w:val="0"/>
        <w:spacing w:before="17" w:line="260" w:lineRule="exact"/>
        <w:ind w:left="-360"/>
        <w:jc w:val="both"/>
        <w:rPr>
          <w:rFonts w:asciiTheme="minorHAnsi" w:eastAsiaTheme="minorHAnsi" w:hAnsiTheme="minorHAnsi" w:cstheme="minorHAnsi"/>
          <w:color w:val="000000"/>
          <w:sz w:val="22"/>
          <w:szCs w:val="22"/>
        </w:rPr>
      </w:pPr>
    </w:p>
    <w:p w14:paraId="454BB886" w14:textId="55D8F6FA"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pacing w:val="1"/>
          <w:sz w:val="22"/>
          <w:szCs w:val="22"/>
        </w:rPr>
        <w:t>C</w:t>
      </w:r>
      <w:r w:rsidRPr="00474254">
        <w:rPr>
          <w:rFonts w:asciiTheme="minorHAnsi" w:eastAsiaTheme="minorHAnsi" w:hAnsiTheme="minorHAnsi" w:cstheme="minorHAnsi"/>
          <w:b/>
          <w:bCs/>
          <w:color w:val="000000"/>
          <w:sz w:val="22"/>
          <w:szCs w:val="22"/>
        </w:rPr>
        <w:t>on</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ract</w:t>
      </w:r>
      <w:r w:rsidRPr="00474254">
        <w:rPr>
          <w:rFonts w:asciiTheme="minorHAnsi" w:eastAsiaTheme="minorHAnsi" w:hAnsiTheme="minorHAnsi" w:cstheme="minorHAnsi"/>
          <w:b/>
          <w:bCs/>
          <w:color w:val="000000"/>
          <w:spacing w:val="-4"/>
          <w:sz w:val="22"/>
          <w:szCs w:val="22"/>
        </w:rPr>
        <w:t xml:space="preserve"> </w:t>
      </w:r>
      <w:r w:rsidRPr="00474254">
        <w:rPr>
          <w:rFonts w:asciiTheme="minorHAnsi" w:eastAsiaTheme="minorHAnsi" w:hAnsiTheme="minorHAnsi" w:cstheme="minorHAnsi"/>
          <w:b/>
          <w:bCs/>
          <w:color w:val="000000"/>
          <w:spacing w:val="1"/>
          <w:sz w:val="22"/>
          <w:szCs w:val="22"/>
        </w:rPr>
        <w:t>C</w:t>
      </w:r>
      <w:r w:rsidRPr="00474254">
        <w:rPr>
          <w:rFonts w:asciiTheme="minorHAnsi" w:eastAsiaTheme="minorHAnsi" w:hAnsiTheme="minorHAnsi" w:cstheme="minorHAnsi"/>
          <w:b/>
          <w:bCs/>
          <w:color w:val="000000"/>
          <w:sz w:val="22"/>
          <w:szCs w:val="22"/>
        </w:rPr>
        <w:t>os</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s</w:t>
      </w:r>
      <w:r w:rsidRPr="00474254">
        <w:rPr>
          <w:rFonts w:asciiTheme="minorHAnsi" w:eastAsiaTheme="minorHAnsi" w:hAnsiTheme="minorHAnsi" w:cstheme="minorHAnsi"/>
          <w:b/>
          <w:bCs/>
          <w:color w:val="000000"/>
          <w:spacing w:val="-3"/>
          <w:sz w:val="22"/>
          <w:szCs w:val="22"/>
        </w:rPr>
        <w:t xml:space="preserve"> </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n a</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ontr</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ct mu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asonable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 nece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ary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car</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out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la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s mu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all</w:t>
      </w:r>
      <w:r w:rsidRPr="00474254">
        <w:rPr>
          <w:rFonts w:asciiTheme="minorHAnsi" w:eastAsiaTheme="minorHAnsi" w:hAnsiTheme="minorHAnsi" w:cstheme="minorHAnsi"/>
          <w:color w:val="000000"/>
          <w:spacing w:val="-3"/>
          <w:sz w:val="22"/>
          <w:szCs w:val="22"/>
        </w:rPr>
        <w:t>o</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ble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allo</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le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ra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ts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categ</w:t>
      </w:r>
      <w:r w:rsidRPr="00474254">
        <w:rPr>
          <w:rFonts w:asciiTheme="minorHAnsi" w:eastAsiaTheme="minorHAnsi" w:hAnsiTheme="minorHAnsi" w:cstheme="minorHAnsi"/>
          <w:color w:val="000000"/>
          <w:spacing w:val="-3"/>
          <w:sz w:val="22"/>
          <w:szCs w:val="22"/>
        </w:rPr>
        <w:t>o</w:t>
      </w:r>
      <w:r w:rsidRPr="00474254">
        <w:rPr>
          <w:rFonts w:asciiTheme="minorHAnsi" w:eastAsiaTheme="minorHAnsi" w:hAnsiTheme="minorHAnsi" w:cstheme="minorHAnsi"/>
          <w:color w:val="000000"/>
          <w:sz w:val="22"/>
          <w:szCs w:val="22"/>
        </w:rPr>
        <w:t>rie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I</w:t>
      </w:r>
      <w:r w:rsidRPr="00474254">
        <w:rPr>
          <w:rFonts w:asciiTheme="minorHAnsi" w:eastAsiaTheme="minorHAnsi" w:hAnsiTheme="minorHAnsi" w:cstheme="minorHAnsi"/>
          <w:color w:val="000000"/>
          <w:sz w:val="22"/>
          <w:szCs w:val="22"/>
        </w:rPr>
        <w:t>f the</w:t>
      </w:r>
      <w:r w:rsidRPr="00474254">
        <w:rPr>
          <w:rFonts w:asciiTheme="minorHAnsi" w:eastAsiaTheme="minorHAnsi" w:hAnsiTheme="minorHAnsi" w:cstheme="minorHAnsi"/>
          <w:color w:val="000000"/>
          <w:spacing w:val="1"/>
          <w:sz w:val="22"/>
          <w:szCs w:val="22"/>
        </w:rPr>
        <w:t xml:space="preserve"> </w:t>
      </w:r>
      <w:r w:rsidR="00DE3FAC">
        <w:rPr>
          <w:rFonts w:asciiTheme="minorHAnsi" w:eastAsiaTheme="minorHAnsi" w:hAnsiTheme="minorHAnsi" w:cstheme="minorHAnsi"/>
          <w:color w:val="000000"/>
          <w:sz w:val="22"/>
          <w:szCs w:val="22"/>
        </w:rPr>
        <w:t>Sub-recipient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 xml:space="preserve">s a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z w:val="22"/>
          <w:szCs w:val="22"/>
        </w:rPr>
        <w:t>lic</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ent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ty or no</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pacing w:val="-2"/>
          <w:sz w:val="22"/>
          <w:szCs w:val="22"/>
        </w:rPr>
        <w:t>-</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it entity,</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not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lude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margi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1"/>
          <w:sz w:val="22"/>
          <w:szCs w:val="22"/>
        </w:rPr>
        <w:t>-</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it org</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ni</w:t>
      </w:r>
      <w:r w:rsidRPr="00474254">
        <w:rPr>
          <w:rFonts w:asciiTheme="minorHAnsi" w:eastAsiaTheme="minorHAnsi" w:hAnsiTheme="minorHAnsi" w:cstheme="minorHAnsi"/>
          <w:color w:val="000000"/>
          <w:spacing w:val="-1"/>
          <w:sz w:val="22"/>
          <w:szCs w:val="22"/>
        </w:rPr>
        <w:t>z</w:t>
      </w:r>
      <w:r w:rsidRPr="00474254">
        <w:rPr>
          <w:rFonts w:asciiTheme="minorHAnsi" w:eastAsiaTheme="minorHAnsi" w:hAnsiTheme="minorHAnsi" w:cstheme="minorHAnsi"/>
          <w:color w:val="000000"/>
          <w:sz w:val="22"/>
          <w:szCs w:val="22"/>
        </w:rPr>
        <w:t>ations</w:t>
      </w:r>
      <w:r w:rsidRPr="00474254">
        <w:rPr>
          <w:rFonts w:asciiTheme="minorHAnsi" w:eastAsiaTheme="minorHAnsi" w:hAnsiTheme="minorHAnsi" w:cstheme="minorHAnsi"/>
          <w:color w:val="000000"/>
          <w:spacing w:val="-3"/>
          <w:sz w:val="22"/>
          <w:szCs w:val="22"/>
        </w:rPr>
        <w:t xml:space="preserve"> will</w:t>
      </w:r>
      <w:r w:rsidRPr="00474254">
        <w:rPr>
          <w:rFonts w:asciiTheme="minorHAnsi" w:eastAsiaTheme="minorHAnsi" w:hAnsiTheme="minorHAnsi" w:cstheme="minorHAnsi"/>
          <w:color w:val="000000"/>
          <w:sz w:val="22"/>
          <w:szCs w:val="22"/>
        </w:rPr>
        <w:t xml:space="preserve"> 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otiate</w:t>
      </w:r>
      <w:r w:rsidRPr="00474254">
        <w:rPr>
          <w:rFonts w:asciiTheme="minorHAnsi" w:eastAsiaTheme="minorHAnsi" w:hAnsiTheme="minorHAnsi" w:cstheme="minorHAnsi"/>
          <w:color w:val="000000"/>
          <w:spacing w:val="-2"/>
          <w:sz w:val="22"/>
          <w:szCs w:val="22"/>
        </w:rPr>
        <w:t>d prior to the start date of the contract</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margi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s mu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ble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can</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b</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ed on a</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pe</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enta</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of act</w:t>
      </w:r>
      <w:r w:rsidRPr="00474254">
        <w:rPr>
          <w:rFonts w:asciiTheme="minorHAnsi" w:eastAsiaTheme="minorHAnsi" w:hAnsiTheme="minorHAnsi" w:cstheme="minorHAnsi"/>
          <w:color w:val="000000"/>
          <w:spacing w:val="-2"/>
          <w:sz w:val="22"/>
          <w:szCs w:val="22"/>
        </w:rPr>
        <w:t>u</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p>
    <w:p w14:paraId="04F2CA45" w14:textId="77777777" w:rsidR="00B06104" w:rsidRPr="00474254" w:rsidRDefault="00B06104" w:rsidP="00B06104">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714675E8" w14:textId="67A877F7" w:rsidR="00B0610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pacing w:val="1"/>
          <w:sz w:val="22"/>
          <w:szCs w:val="22"/>
        </w:rPr>
        <w:t>C</w:t>
      </w:r>
      <w:r w:rsidRPr="00474254">
        <w:rPr>
          <w:rFonts w:asciiTheme="minorHAnsi" w:eastAsiaTheme="minorHAnsi" w:hAnsiTheme="minorHAnsi" w:cstheme="minorHAnsi"/>
          <w:b/>
          <w:bCs/>
          <w:color w:val="000000"/>
          <w:sz w:val="22"/>
          <w:szCs w:val="22"/>
        </w:rPr>
        <w:t>on</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ract</w:t>
      </w:r>
      <w:r w:rsidRPr="00474254">
        <w:rPr>
          <w:rFonts w:asciiTheme="minorHAnsi" w:eastAsiaTheme="minorHAnsi" w:hAnsiTheme="minorHAnsi" w:cstheme="minorHAnsi"/>
          <w:b/>
          <w:bCs/>
          <w:color w:val="000000"/>
          <w:spacing w:val="-1"/>
          <w:sz w:val="22"/>
          <w:szCs w:val="22"/>
        </w:rPr>
        <w:t xml:space="preserve"> T</w:t>
      </w:r>
      <w:r w:rsidRPr="00474254">
        <w:rPr>
          <w:rFonts w:asciiTheme="minorHAnsi" w:eastAsiaTheme="minorHAnsi" w:hAnsiTheme="minorHAnsi" w:cstheme="minorHAnsi"/>
          <w:b/>
          <w:bCs/>
          <w:color w:val="000000"/>
          <w:sz w:val="22"/>
          <w:szCs w:val="22"/>
        </w:rPr>
        <w:t>y</w:t>
      </w:r>
      <w:r w:rsidRPr="00474254">
        <w:rPr>
          <w:rFonts w:asciiTheme="minorHAnsi" w:eastAsiaTheme="minorHAnsi" w:hAnsiTheme="minorHAnsi" w:cstheme="minorHAnsi"/>
          <w:b/>
          <w:bCs/>
          <w:color w:val="000000"/>
          <w:spacing w:val="-1"/>
          <w:sz w:val="22"/>
          <w:szCs w:val="22"/>
        </w:rPr>
        <w:t>p</w:t>
      </w:r>
      <w:r w:rsidRPr="00474254">
        <w:rPr>
          <w:rFonts w:asciiTheme="minorHAnsi" w:eastAsiaTheme="minorHAnsi" w:hAnsiTheme="minorHAnsi" w:cstheme="minorHAnsi"/>
          <w:b/>
          <w:bCs/>
          <w:color w:val="000000"/>
          <w:sz w:val="22"/>
          <w:szCs w:val="22"/>
        </w:rPr>
        <w:t>e</w:t>
      </w:r>
      <w:r w:rsidRPr="00474254">
        <w:rPr>
          <w:rFonts w:asciiTheme="minorHAnsi" w:eastAsiaTheme="minorHAnsi" w:hAnsiTheme="minorHAnsi" w:cstheme="minorHAnsi"/>
          <w:b/>
          <w:bCs/>
          <w:color w:val="000000"/>
          <w:spacing w:val="-3"/>
          <w:sz w:val="22"/>
          <w:szCs w:val="22"/>
        </w:rPr>
        <w:t xml:space="preserve"> </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00A51634" w:rsidRPr="00A51634">
        <w:rPr>
          <w:rFonts w:asciiTheme="minorHAnsi" w:eastAsiaTheme="minorHAnsi" w:hAnsiTheme="minorHAnsi" w:cstheme="minorHAnsi"/>
          <w:color w:val="000000"/>
          <w:spacing w:val="-3"/>
          <w:sz w:val="22"/>
          <w:szCs w:val="22"/>
        </w:rPr>
        <w:t>The successful proposer may be offered a standard cost reimbursement and/or a performance-based contract</w:t>
      </w:r>
      <w:r w:rsidR="00A51634">
        <w:rPr>
          <w:rFonts w:asciiTheme="minorHAnsi" w:eastAsiaTheme="minorHAnsi" w:hAnsiTheme="minorHAnsi" w:cstheme="minorHAnsi"/>
          <w:color w:val="000000"/>
          <w:spacing w:val="-3"/>
          <w:sz w:val="22"/>
          <w:szCs w:val="22"/>
        </w:rPr>
        <w:t xml:space="preserve"> </w:t>
      </w:r>
      <w:r w:rsidR="00A51634" w:rsidRPr="00A51634">
        <w:rPr>
          <w:rFonts w:asciiTheme="minorHAnsi" w:eastAsiaTheme="minorHAnsi" w:hAnsiTheme="minorHAnsi" w:cstheme="minorHAnsi"/>
          <w:color w:val="000000"/>
          <w:spacing w:val="-3"/>
          <w:sz w:val="22"/>
          <w:szCs w:val="22"/>
        </w:rPr>
        <w:t xml:space="preserve">with the potential of profit, depending on the type of entity that is offered a contract.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he </w:t>
      </w:r>
      <w:r w:rsidR="00DE3FAC">
        <w:rPr>
          <w:rFonts w:asciiTheme="minorHAnsi" w:eastAsiaTheme="minorHAnsi" w:hAnsiTheme="minorHAnsi" w:cstheme="minorHAnsi"/>
          <w:color w:val="000000"/>
          <w:sz w:val="22"/>
          <w:szCs w:val="22"/>
        </w:rPr>
        <w:t>Sub-recipient</w:t>
      </w:r>
      <w:r w:rsidRPr="00474254">
        <w:rPr>
          <w:rFonts w:asciiTheme="minorHAnsi" w:eastAsiaTheme="minorHAnsi" w:hAnsiTheme="minorHAnsi" w:cstheme="minorHAnsi"/>
          <w:color w:val="000000"/>
          <w:sz w:val="22"/>
          <w:szCs w:val="22"/>
        </w:rPr>
        <w:t xml:space="preserve"> ch</w:t>
      </w:r>
      <w:r w:rsidRPr="00474254">
        <w:rPr>
          <w:rFonts w:asciiTheme="minorHAnsi" w:eastAsiaTheme="minorHAnsi" w:hAnsiTheme="minorHAnsi" w:cstheme="minorHAnsi"/>
          <w:color w:val="000000"/>
          <w:spacing w:val="-3"/>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mbu</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ts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n a</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monthly </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z w:val="22"/>
          <w:szCs w:val="22"/>
        </w:rPr>
        <w:t>as</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 </w:t>
      </w:r>
    </w:p>
    <w:p w14:paraId="37263201" w14:textId="77777777" w:rsidR="00B06104" w:rsidRPr="006102CA" w:rsidRDefault="00B06104" w:rsidP="00B06104">
      <w:pPr>
        <w:autoSpaceDE w:val="0"/>
        <w:autoSpaceDN w:val="0"/>
        <w:adjustRightInd w:val="0"/>
        <w:jc w:val="both"/>
        <w:rPr>
          <w:rFonts w:asciiTheme="minorHAnsi" w:eastAsiaTheme="minorHAnsi" w:hAnsiTheme="minorHAnsi" w:cstheme="minorHAnsi"/>
          <w:color w:val="000000"/>
          <w:sz w:val="22"/>
          <w:szCs w:val="22"/>
        </w:rPr>
      </w:pPr>
    </w:p>
    <w:p w14:paraId="4F59196B" w14:textId="77777777" w:rsidR="00B06104" w:rsidRPr="006102CA"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6102CA">
        <w:rPr>
          <w:rFonts w:asciiTheme="minorHAnsi" w:eastAsiaTheme="minorHAnsi" w:hAnsiTheme="minorHAnsi" w:cstheme="minorHAnsi"/>
          <w:color w:val="000000"/>
          <w:sz w:val="22"/>
          <w:szCs w:val="22"/>
        </w:rPr>
        <w:t xml:space="preserve">The successful proposer will be offered a contract with possible performance incentive. Profit should be based on the competitor's efforts and risk in achieving performance measures outlined by the NEWDB. Other considerations to account for when quantifying the opportunity to earn profit are referenced in the Federal Acquisition Regulations, otherwise known as the FAR.  </w:t>
      </w:r>
    </w:p>
    <w:p w14:paraId="2830FB89" w14:textId="77777777" w:rsidR="00B06104" w:rsidRPr="006102CA"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p>
    <w:p w14:paraId="1B1FFAEF" w14:textId="77777777" w:rsidR="00401A09" w:rsidRDefault="00B06104" w:rsidP="00401A09">
      <w:pPr>
        <w:autoSpaceDE w:val="0"/>
        <w:autoSpaceDN w:val="0"/>
        <w:adjustRightInd w:val="0"/>
        <w:ind w:left="-360"/>
        <w:jc w:val="both"/>
        <w:rPr>
          <w:rFonts w:asciiTheme="minorHAnsi" w:eastAsiaTheme="minorHAnsi" w:hAnsiTheme="minorHAnsi" w:cstheme="minorHAnsi"/>
          <w:color w:val="000000"/>
          <w:sz w:val="22"/>
          <w:szCs w:val="22"/>
        </w:rPr>
      </w:pPr>
      <w:r w:rsidRPr="006102CA">
        <w:rPr>
          <w:rFonts w:asciiTheme="minorHAnsi" w:eastAsiaTheme="minorHAnsi" w:hAnsiTheme="minorHAnsi" w:cstheme="minorHAnsi"/>
          <w:color w:val="000000"/>
          <w:sz w:val="22"/>
          <w:szCs w:val="22"/>
        </w:rPr>
        <w:t>The NEWDB may cap the maximum potential profit that can be earned in accordance with the performance results</w:t>
      </w:r>
      <w:r>
        <w:rPr>
          <w:rFonts w:asciiTheme="minorHAnsi" w:eastAsiaTheme="minorHAnsi" w:hAnsiTheme="minorHAnsi" w:cstheme="minorHAnsi"/>
          <w:color w:val="000000"/>
          <w:sz w:val="22"/>
          <w:szCs w:val="22"/>
        </w:rPr>
        <w:t xml:space="preserve"> and funding availability</w:t>
      </w:r>
      <w:r w:rsidRPr="006102CA">
        <w:rPr>
          <w:rFonts w:asciiTheme="minorHAnsi" w:eastAsiaTheme="minorHAnsi" w:hAnsiTheme="minorHAnsi" w:cstheme="minorHAnsi"/>
          <w:color w:val="000000"/>
          <w:sz w:val="22"/>
          <w:szCs w:val="22"/>
        </w:rPr>
        <w:t xml:space="preserve">.  </w:t>
      </w:r>
      <w:bookmarkStart w:id="6" w:name="_Hlk67378704"/>
      <w:r w:rsidRPr="006102CA">
        <w:rPr>
          <w:rFonts w:asciiTheme="minorHAnsi" w:eastAsiaTheme="minorHAnsi" w:hAnsiTheme="minorHAnsi" w:cstheme="minorHAnsi"/>
          <w:color w:val="000000"/>
          <w:sz w:val="22"/>
          <w:szCs w:val="22"/>
        </w:rPr>
        <w:t>For-profit entities</w:t>
      </w:r>
      <w:r w:rsidR="00A4774C">
        <w:rPr>
          <w:rFonts w:asciiTheme="minorHAnsi" w:eastAsiaTheme="minorHAnsi" w:hAnsiTheme="minorHAnsi" w:cstheme="minorHAnsi"/>
          <w:color w:val="000000"/>
          <w:sz w:val="22"/>
          <w:szCs w:val="22"/>
        </w:rPr>
        <w:t xml:space="preserve"> </w:t>
      </w:r>
      <w:r w:rsidRPr="006102CA">
        <w:rPr>
          <w:rFonts w:asciiTheme="minorHAnsi" w:eastAsiaTheme="minorHAnsi" w:hAnsiTheme="minorHAnsi" w:cstheme="minorHAnsi"/>
          <w:color w:val="000000"/>
          <w:sz w:val="22"/>
          <w:szCs w:val="22"/>
        </w:rPr>
        <w:t>are subrecipients of a federal award and must adhere to the Uniform Guidance as well as DOL exceptions, including any requirements identified by DOL's exceptions, and this includes the provisions of audit and access to records requirements.</w:t>
      </w:r>
      <w:r w:rsidR="00AC35B2">
        <w:rPr>
          <w:rFonts w:asciiTheme="minorHAnsi" w:eastAsiaTheme="minorHAnsi" w:hAnsiTheme="minorHAnsi" w:cstheme="minorHAnsi"/>
          <w:color w:val="000000"/>
          <w:sz w:val="22"/>
          <w:szCs w:val="22"/>
        </w:rPr>
        <w:t xml:space="preserve"> </w:t>
      </w:r>
      <w:bookmarkEnd w:id="6"/>
      <w:r w:rsidR="00AC35B2">
        <w:rPr>
          <w:rFonts w:asciiTheme="minorHAnsi" w:eastAsiaTheme="minorHAnsi" w:hAnsiTheme="minorHAnsi" w:cstheme="minorHAnsi"/>
          <w:color w:val="000000"/>
          <w:sz w:val="22"/>
          <w:szCs w:val="22"/>
        </w:rPr>
        <w:t>T</w:t>
      </w:r>
      <w:r w:rsidR="00AC35B2" w:rsidRPr="00AC35B2">
        <w:rPr>
          <w:rFonts w:asciiTheme="minorHAnsi" w:eastAsiaTheme="minorHAnsi" w:hAnsiTheme="minorHAnsi" w:cstheme="minorHAnsi"/>
          <w:color w:val="000000"/>
          <w:sz w:val="22"/>
          <w:szCs w:val="22"/>
        </w:rPr>
        <w:t>he contract will contain language that will establish a reduction in payment for the expense of reviewing and requiring a correction in the reporting.</w:t>
      </w:r>
      <w:r w:rsidR="00AC35B2">
        <w:rPr>
          <w:rFonts w:asciiTheme="minorHAnsi" w:eastAsiaTheme="minorHAnsi" w:hAnsiTheme="minorHAnsi" w:cstheme="minorHAnsi"/>
          <w:color w:val="000000"/>
          <w:sz w:val="22"/>
          <w:szCs w:val="22"/>
        </w:rPr>
        <w:t xml:space="preserve"> </w:t>
      </w:r>
      <w:r w:rsidR="00AC35B2" w:rsidRPr="00AC35B2">
        <w:rPr>
          <w:rFonts w:asciiTheme="minorHAnsi" w:eastAsiaTheme="minorHAnsi" w:hAnsiTheme="minorHAnsi" w:cstheme="minorHAnsi"/>
          <w:color w:val="000000"/>
          <w:sz w:val="22"/>
          <w:szCs w:val="22"/>
        </w:rPr>
        <w:t>Selected Sub-recipient(s) will be required to manage the Adult, DLW, and Youth direct client cost</w:t>
      </w:r>
      <w:r w:rsidR="00AC35B2">
        <w:rPr>
          <w:rFonts w:asciiTheme="minorHAnsi" w:eastAsiaTheme="minorHAnsi" w:hAnsiTheme="minorHAnsi" w:cstheme="minorHAnsi"/>
          <w:color w:val="000000"/>
          <w:sz w:val="22"/>
          <w:szCs w:val="22"/>
        </w:rPr>
        <w:t>.</w:t>
      </w:r>
    </w:p>
    <w:p w14:paraId="21BD82F1" w14:textId="77777777" w:rsidR="00401A09" w:rsidRDefault="00401A09" w:rsidP="00401A09">
      <w:pPr>
        <w:autoSpaceDE w:val="0"/>
        <w:autoSpaceDN w:val="0"/>
        <w:adjustRightInd w:val="0"/>
        <w:ind w:left="-360"/>
        <w:jc w:val="both"/>
        <w:rPr>
          <w:rFonts w:asciiTheme="minorHAnsi" w:eastAsiaTheme="minorHAnsi" w:hAnsiTheme="minorHAnsi" w:cstheme="minorHAnsi"/>
          <w:color w:val="000000"/>
          <w:sz w:val="22"/>
          <w:szCs w:val="22"/>
        </w:rPr>
      </w:pPr>
    </w:p>
    <w:p w14:paraId="3BDE3C7F" w14:textId="34EA75FF" w:rsidR="00B06104" w:rsidRPr="00474254" w:rsidRDefault="00B06104" w:rsidP="00401A09">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pacing w:val="1"/>
          <w:sz w:val="22"/>
          <w:szCs w:val="22"/>
        </w:rPr>
        <w:t>C</w:t>
      </w:r>
      <w:r w:rsidRPr="00474254">
        <w:rPr>
          <w:rFonts w:asciiTheme="minorHAnsi" w:eastAsiaTheme="minorHAnsi" w:hAnsiTheme="minorHAnsi" w:cstheme="minorHAnsi"/>
          <w:b/>
          <w:bCs/>
          <w:color w:val="000000"/>
          <w:sz w:val="22"/>
          <w:szCs w:val="22"/>
        </w:rPr>
        <w:t>r</w:t>
      </w:r>
      <w:r w:rsidRPr="00474254">
        <w:rPr>
          <w:rFonts w:asciiTheme="minorHAnsi" w:eastAsiaTheme="minorHAnsi" w:hAnsiTheme="minorHAnsi" w:cstheme="minorHAnsi"/>
          <w:b/>
          <w:bCs/>
          <w:color w:val="000000"/>
          <w:spacing w:val="-2"/>
          <w:sz w:val="22"/>
          <w:szCs w:val="22"/>
        </w:rPr>
        <w:t>i</w:t>
      </w:r>
      <w:r w:rsidRPr="00474254">
        <w:rPr>
          <w:rFonts w:asciiTheme="minorHAnsi" w:eastAsiaTheme="minorHAnsi" w:hAnsiTheme="minorHAnsi" w:cstheme="minorHAnsi"/>
          <w:b/>
          <w:bCs/>
          <w:color w:val="000000"/>
          <w:spacing w:val="1"/>
          <w:sz w:val="22"/>
          <w:szCs w:val="22"/>
        </w:rPr>
        <w:t>m</w:t>
      </w:r>
      <w:r w:rsidRPr="00474254">
        <w:rPr>
          <w:rFonts w:asciiTheme="minorHAnsi" w:eastAsiaTheme="minorHAnsi" w:hAnsiTheme="minorHAnsi" w:cstheme="minorHAnsi"/>
          <w:b/>
          <w:bCs/>
          <w:color w:val="000000"/>
          <w:sz w:val="22"/>
          <w:szCs w:val="22"/>
        </w:rPr>
        <w:t>inal</w:t>
      </w:r>
      <w:r w:rsidRPr="00474254">
        <w:rPr>
          <w:rFonts w:asciiTheme="minorHAnsi" w:eastAsiaTheme="minorHAnsi" w:hAnsiTheme="minorHAnsi" w:cstheme="minorHAnsi"/>
          <w:b/>
          <w:bCs/>
          <w:color w:val="000000"/>
          <w:spacing w:val="-2"/>
          <w:sz w:val="22"/>
          <w:szCs w:val="22"/>
        </w:rPr>
        <w:t xml:space="preserve"> </w:t>
      </w:r>
      <w:r w:rsidRPr="00474254">
        <w:rPr>
          <w:rFonts w:asciiTheme="minorHAnsi" w:eastAsiaTheme="minorHAnsi" w:hAnsiTheme="minorHAnsi" w:cstheme="minorHAnsi"/>
          <w:b/>
          <w:bCs/>
          <w:color w:val="000000"/>
          <w:sz w:val="22"/>
          <w:szCs w:val="22"/>
        </w:rPr>
        <w:t>Hist</w:t>
      </w:r>
      <w:r w:rsidRPr="00474254">
        <w:rPr>
          <w:rFonts w:asciiTheme="minorHAnsi" w:eastAsiaTheme="minorHAnsi" w:hAnsiTheme="minorHAnsi" w:cstheme="minorHAnsi"/>
          <w:b/>
          <w:bCs/>
          <w:color w:val="000000"/>
          <w:spacing w:val="-1"/>
          <w:sz w:val="22"/>
          <w:szCs w:val="22"/>
        </w:rPr>
        <w:t>o</w:t>
      </w:r>
      <w:r w:rsidRPr="00474254">
        <w:rPr>
          <w:rFonts w:asciiTheme="minorHAnsi" w:eastAsiaTheme="minorHAnsi" w:hAnsiTheme="minorHAnsi" w:cstheme="minorHAnsi"/>
          <w:b/>
          <w:bCs/>
          <w:color w:val="000000"/>
          <w:sz w:val="22"/>
          <w:szCs w:val="22"/>
        </w:rPr>
        <w:t xml:space="preserve">ry </w:t>
      </w:r>
      <w:r w:rsidRPr="00474254">
        <w:rPr>
          <w:rFonts w:asciiTheme="minorHAnsi" w:eastAsiaTheme="minorHAnsi" w:hAnsiTheme="minorHAnsi" w:cstheme="minorHAnsi"/>
          <w:b/>
          <w:bCs/>
          <w:color w:val="000000"/>
          <w:spacing w:val="-2"/>
          <w:sz w:val="22"/>
          <w:szCs w:val="22"/>
        </w:rPr>
        <w:t>Re</w:t>
      </w:r>
      <w:r w:rsidRPr="00474254">
        <w:rPr>
          <w:rFonts w:asciiTheme="minorHAnsi" w:eastAsiaTheme="minorHAnsi" w:hAnsiTheme="minorHAnsi" w:cstheme="minorHAnsi"/>
          <w:b/>
          <w:bCs/>
          <w:color w:val="000000"/>
          <w:spacing w:val="-1"/>
          <w:sz w:val="22"/>
          <w:szCs w:val="22"/>
        </w:rPr>
        <w:t>p</w:t>
      </w:r>
      <w:r w:rsidRPr="00474254">
        <w:rPr>
          <w:rFonts w:asciiTheme="minorHAnsi" w:eastAsiaTheme="minorHAnsi" w:hAnsiTheme="minorHAnsi" w:cstheme="minorHAnsi"/>
          <w:b/>
          <w:bCs/>
          <w:color w:val="000000"/>
          <w:sz w:val="22"/>
          <w:szCs w:val="22"/>
        </w:rPr>
        <w:t xml:space="preserve">orts </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con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ract 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ul</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this </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3"/>
          <w:sz w:val="22"/>
          <w:szCs w:val="22"/>
        </w:rPr>
        <w:t>F</w:t>
      </w:r>
      <w:r w:rsidRPr="00474254">
        <w:rPr>
          <w:rFonts w:asciiTheme="minorHAnsi" w:eastAsiaTheme="minorHAnsi" w:hAnsiTheme="minorHAnsi" w:cstheme="minorHAnsi"/>
          <w:color w:val="000000"/>
          <w:sz w:val="22"/>
          <w:szCs w:val="22"/>
        </w:rPr>
        <w:t xml:space="preserve">P may </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ontain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 requir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ment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00DE3FAC">
        <w:rPr>
          <w:rFonts w:asciiTheme="minorHAnsi" w:eastAsiaTheme="minorHAnsi" w:hAnsiTheme="minorHAnsi" w:cstheme="minorHAnsi"/>
          <w:color w:val="000000"/>
          <w:sz w:val="22"/>
          <w:szCs w:val="22"/>
        </w:rPr>
        <w:t>Sub-recipient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cu</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pa</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12</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z w:val="22"/>
          <w:szCs w:val="22"/>
        </w:rPr>
        <w:t>mont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 xml:space="preserve">d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sf</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O</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hi</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rt on a</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indi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idu</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 xml:space="preserve">ls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z w:val="22"/>
          <w:szCs w:val="22"/>
        </w:rPr>
        <w:t>ing in</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y man</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the </w:t>
      </w:r>
      <w:r w:rsidR="00DE3FAC">
        <w:rPr>
          <w:rFonts w:asciiTheme="minorHAnsi" w:eastAsiaTheme="minorHAnsi" w:hAnsiTheme="minorHAnsi" w:cstheme="minorHAnsi"/>
          <w:color w:val="000000"/>
          <w:sz w:val="22"/>
          <w:szCs w:val="22"/>
        </w:rPr>
        <w:t>Sub-recipient</w:t>
      </w:r>
      <w:r w:rsidRPr="00474254">
        <w:rPr>
          <w:rFonts w:asciiTheme="minorHAnsi" w:eastAsiaTheme="minorHAnsi" w:hAnsiTheme="minorHAnsi" w:cstheme="minorHAnsi"/>
          <w:color w:val="000000"/>
          <w:sz w:val="22"/>
          <w:szCs w:val="22"/>
        </w:rPr>
        <w:t xml:space="preserve"> if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p</w:t>
      </w:r>
      <w:r w:rsidRPr="00474254">
        <w:rPr>
          <w:rFonts w:asciiTheme="minorHAnsi" w:eastAsiaTheme="minorHAnsi" w:hAnsiTheme="minorHAnsi" w:cstheme="minorHAnsi"/>
          <w:color w:val="000000"/>
          <w:sz w:val="22"/>
          <w:szCs w:val="22"/>
        </w:rPr>
        <w:t>roviding</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rvices to</w:t>
      </w:r>
      <w:r w:rsidRPr="00474254">
        <w:rPr>
          <w:rFonts w:asciiTheme="minorHAnsi" w:eastAsiaTheme="minorHAnsi" w:hAnsiTheme="minorHAnsi" w:cstheme="minorHAnsi"/>
          <w:color w:val="000000"/>
          <w:spacing w:val="-1"/>
          <w:sz w:val="22"/>
          <w:szCs w:val="22"/>
        </w:rPr>
        <w:t xml:space="preserve"> w</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pacing w:val="1"/>
          <w:sz w:val="22"/>
          <w:szCs w:val="22"/>
        </w:rPr>
        <w:t>kf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ome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5"/>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minal his</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ory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po</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d</w:t>
      </w:r>
      <w:r w:rsidRPr="00474254">
        <w:rPr>
          <w:rFonts w:asciiTheme="minorHAnsi" w:eastAsiaTheme="minorHAnsi" w:hAnsiTheme="minorHAnsi" w:cstheme="minorHAnsi"/>
          <w:color w:val="000000"/>
          <w:sz w:val="22"/>
          <w:szCs w:val="22"/>
        </w:rPr>
        <w:t>eemed 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act</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3"/>
          <w:sz w:val="22"/>
          <w:szCs w:val="22"/>
        </w:rPr>
        <w:t>r</w:t>
      </w:r>
      <w:r w:rsidRPr="00474254">
        <w:rPr>
          <w:rFonts w:asciiTheme="minorHAnsi" w:eastAsiaTheme="minorHAnsi" w:hAnsiTheme="minorHAnsi" w:cstheme="minorHAnsi"/>
          <w:color w:val="000000"/>
          <w:sz w:val="22"/>
          <w:szCs w:val="22"/>
        </w:rPr>
        <w:t>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if it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cont</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ins</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no </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ory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of c</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minal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enc</w:t>
      </w:r>
      <w:r w:rsidRPr="00474254">
        <w:rPr>
          <w:rFonts w:asciiTheme="minorHAnsi" w:eastAsiaTheme="minorHAnsi" w:hAnsiTheme="minorHAnsi" w:cstheme="minorHAnsi"/>
          <w:color w:val="000000"/>
          <w:spacing w:val="-2"/>
          <w:sz w:val="22"/>
          <w:szCs w:val="22"/>
        </w:rPr>
        <w:t xml:space="preserve">es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hich</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ould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con</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red c</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mes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hich</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dan</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hese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po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3"/>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f require</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 m</w:t>
      </w:r>
      <w:r w:rsidRPr="00474254">
        <w:rPr>
          <w:rFonts w:asciiTheme="minorHAnsi" w:eastAsiaTheme="minorHAnsi" w:hAnsiTheme="minorHAnsi" w:cstheme="minorHAnsi"/>
          <w:color w:val="000000"/>
          <w:spacing w:val="-2"/>
          <w:sz w:val="22"/>
          <w:szCs w:val="22"/>
        </w:rPr>
        <w:t>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it</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not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le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s than 10</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z w:val="22"/>
          <w:szCs w:val="22"/>
        </w:rPr>
        <w:t>da</w:t>
      </w:r>
      <w:r w:rsidRPr="00474254">
        <w:rPr>
          <w:rFonts w:asciiTheme="minorHAnsi" w:eastAsiaTheme="minorHAnsi" w:hAnsiTheme="minorHAnsi" w:cstheme="minorHAnsi"/>
          <w:color w:val="000000"/>
          <w:spacing w:val="-1"/>
          <w:sz w:val="22"/>
          <w:szCs w:val="22"/>
        </w:rPr>
        <w:t>y</w:t>
      </w:r>
      <w:r w:rsidRPr="00474254">
        <w:rPr>
          <w:rFonts w:asciiTheme="minorHAnsi" w:eastAsiaTheme="minorHAnsi" w:hAnsiTheme="minorHAnsi" w:cstheme="minorHAnsi"/>
          <w:color w:val="000000"/>
          <w:sz w:val="22"/>
          <w:szCs w:val="22"/>
        </w:rPr>
        <w:t>s 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 xml:space="preserve">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ched</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led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ing d</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te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 pe</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for</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der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rac</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4"/>
          <w:sz w:val="22"/>
          <w:szCs w:val="22"/>
        </w:rPr>
        <w:t>I</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s are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not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dead</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ine,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cont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 xml:space="preserve">ct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z w:val="22"/>
          <w:szCs w:val="22"/>
        </w:rPr>
        <w:t>de</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lar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oid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 xml:space="preserve">no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y</w:t>
      </w:r>
      <w:r w:rsidRPr="00474254">
        <w:rPr>
          <w:rFonts w:asciiTheme="minorHAnsi" w:eastAsiaTheme="minorHAnsi" w:hAnsiTheme="minorHAnsi" w:cstheme="minorHAnsi"/>
          <w:color w:val="000000"/>
          <w:sz w:val="22"/>
          <w:szCs w:val="22"/>
        </w:rPr>
        <w:t>me</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z w:val="22"/>
          <w:szCs w:val="22"/>
        </w:rPr>
        <w:t>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 made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00DE3FAC">
        <w:rPr>
          <w:rFonts w:asciiTheme="minorHAnsi" w:eastAsiaTheme="minorHAnsi" w:hAnsiTheme="minorHAnsi" w:cstheme="minorHAnsi"/>
          <w:color w:val="000000"/>
          <w:sz w:val="22"/>
          <w:szCs w:val="22"/>
        </w:rPr>
        <w:t>Sub-recipient</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of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minal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hi</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paid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by</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 xml:space="preserve">the </w:t>
      </w:r>
      <w:r w:rsidR="00DE3FAC">
        <w:rPr>
          <w:rFonts w:asciiTheme="minorHAnsi" w:eastAsiaTheme="minorHAnsi" w:hAnsiTheme="minorHAnsi" w:cstheme="minorHAnsi"/>
          <w:color w:val="000000"/>
          <w:position w:val="-1"/>
          <w:sz w:val="22"/>
          <w:szCs w:val="22"/>
        </w:rPr>
        <w:t>Sub-recipient</w:t>
      </w:r>
      <w:r w:rsidRPr="00474254">
        <w:rPr>
          <w:rFonts w:asciiTheme="minorHAnsi" w:eastAsiaTheme="minorHAnsi" w:hAnsiTheme="minorHAnsi" w:cstheme="minorHAnsi"/>
          <w:color w:val="000000"/>
          <w:position w:val="-1"/>
          <w:sz w:val="22"/>
          <w:szCs w:val="22"/>
        </w:rPr>
        <w:t xml:space="preserve"> a</w:t>
      </w:r>
      <w:r w:rsidRPr="00474254">
        <w:rPr>
          <w:rFonts w:asciiTheme="minorHAnsi" w:eastAsiaTheme="minorHAnsi" w:hAnsiTheme="minorHAnsi" w:cstheme="minorHAnsi"/>
          <w:color w:val="000000"/>
          <w:spacing w:val="-1"/>
          <w:position w:val="-1"/>
          <w:sz w:val="22"/>
          <w:szCs w:val="22"/>
        </w:rPr>
        <w:t>n</w:t>
      </w:r>
      <w:r w:rsidRPr="00474254">
        <w:rPr>
          <w:rFonts w:asciiTheme="minorHAnsi" w:eastAsiaTheme="minorHAnsi" w:hAnsiTheme="minorHAnsi" w:cstheme="minorHAnsi"/>
          <w:color w:val="000000"/>
          <w:position w:val="-1"/>
          <w:sz w:val="22"/>
          <w:szCs w:val="22"/>
        </w:rPr>
        <w:t>d</w:t>
      </w:r>
      <w:r w:rsidRPr="00474254">
        <w:rPr>
          <w:rFonts w:asciiTheme="minorHAnsi" w:eastAsiaTheme="minorHAnsi" w:hAnsiTheme="minorHAnsi" w:cstheme="minorHAnsi"/>
          <w:color w:val="000000"/>
          <w:spacing w:val="-1"/>
          <w:position w:val="-1"/>
          <w:sz w:val="22"/>
          <w:szCs w:val="22"/>
        </w:rPr>
        <w:t xml:space="preserve"> </w:t>
      </w:r>
      <w:r w:rsidRPr="00474254">
        <w:rPr>
          <w:rFonts w:asciiTheme="minorHAnsi" w:eastAsiaTheme="minorHAnsi" w:hAnsiTheme="minorHAnsi" w:cstheme="minorHAnsi"/>
          <w:color w:val="000000"/>
          <w:position w:val="-1"/>
          <w:sz w:val="22"/>
          <w:szCs w:val="22"/>
        </w:rPr>
        <w:t>can</w:t>
      </w:r>
      <w:r w:rsidRPr="00474254">
        <w:rPr>
          <w:rFonts w:asciiTheme="minorHAnsi" w:eastAsiaTheme="minorHAnsi" w:hAnsiTheme="minorHAnsi" w:cstheme="minorHAnsi"/>
          <w:color w:val="000000"/>
          <w:spacing w:val="-1"/>
          <w:position w:val="-1"/>
          <w:sz w:val="22"/>
          <w:szCs w:val="22"/>
        </w:rPr>
        <w:t>n</w:t>
      </w:r>
      <w:r w:rsidRPr="00474254">
        <w:rPr>
          <w:rFonts w:asciiTheme="minorHAnsi" w:eastAsiaTheme="minorHAnsi" w:hAnsiTheme="minorHAnsi" w:cstheme="minorHAnsi"/>
          <w:color w:val="000000"/>
          <w:position w:val="-1"/>
          <w:sz w:val="22"/>
          <w:szCs w:val="22"/>
        </w:rPr>
        <w:t>ot</w:t>
      </w:r>
      <w:r w:rsidRPr="00474254">
        <w:rPr>
          <w:rFonts w:asciiTheme="minorHAnsi" w:eastAsiaTheme="minorHAnsi" w:hAnsiTheme="minorHAnsi" w:cstheme="minorHAnsi"/>
          <w:color w:val="000000"/>
          <w:spacing w:val="-1"/>
          <w:position w:val="-1"/>
          <w:sz w:val="22"/>
          <w:szCs w:val="22"/>
        </w:rPr>
        <w:t xml:space="preserve"> </w:t>
      </w:r>
      <w:r w:rsidRPr="00474254">
        <w:rPr>
          <w:rFonts w:asciiTheme="minorHAnsi" w:eastAsiaTheme="minorHAnsi" w:hAnsiTheme="minorHAnsi" w:cstheme="minorHAnsi"/>
          <w:color w:val="000000"/>
          <w:spacing w:val="-3"/>
          <w:position w:val="-1"/>
          <w:sz w:val="22"/>
          <w:szCs w:val="22"/>
        </w:rPr>
        <w:t>b</w:t>
      </w:r>
      <w:r w:rsidRPr="00474254">
        <w:rPr>
          <w:rFonts w:asciiTheme="minorHAnsi" w:eastAsiaTheme="minorHAnsi" w:hAnsiTheme="minorHAnsi" w:cstheme="minorHAnsi"/>
          <w:color w:val="000000"/>
          <w:position w:val="-1"/>
          <w:sz w:val="22"/>
          <w:szCs w:val="22"/>
        </w:rPr>
        <w:t>e</w:t>
      </w:r>
      <w:r w:rsidRPr="00474254">
        <w:rPr>
          <w:rFonts w:asciiTheme="minorHAnsi" w:eastAsiaTheme="minorHAnsi" w:hAnsiTheme="minorHAnsi" w:cstheme="minorHAnsi"/>
          <w:color w:val="000000"/>
          <w:spacing w:val="1"/>
          <w:position w:val="-1"/>
          <w:sz w:val="22"/>
          <w:szCs w:val="22"/>
        </w:rPr>
        <w:t xml:space="preserve"> </w:t>
      </w:r>
      <w:r w:rsidRPr="00474254">
        <w:rPr>
          <w:rFonts w:asciiTheme="minorHAnsi" w:eastAsiaTheme="minorHAnsi" w:hAnsiTheme="minorHAnsi" w:cstheme="minorHAnsi"/>
          <w:color w:val="000000"/>
          <w:position w:val="-1"/>
          <w:sz w:val="22"/>
          <w:szCs w:val="22"/>
        </w:rPr>
        <w:t>i</w:t>
      </w:r>
      <w:r w:rsidRPr="00474254">
        <w:rPr>
          <w:rFonts w:asciiTheme="minorHAnsi" w:eastAsiaTheme="minorHAnsi" w:hAnsiTheme="minorHAnsi" w:cstheme="minorHAnsi"/>
          <w:color w:val="000000"/>
          <w:spacing w:val="1"/>
          <w:position w:val="-1"/>
          <w:sz w:val="22"/>
          <w:szCs w:val="22"/>
        </w:rPr>
        <w:t>n</w:t>
      </w:r>
      <w:r w:rsidRPr="00474254">
        <w:rPr>
          <w:rFonts w:asciiTheme="minorHAnsi" w:eastAsiaTheme="minorHAnsi" w:hAnsiTheme="minorHAnsi" w:cstheme="minorHAnsi"/>
          <w:color w:val="000000"/>
          <w:position w:val="-1"/>
          <w:sz w:val="22"/>
          <w:szCs w:val="22"/>
        </w:rPr>
        <w:t>cl</w:t>
      </w:r>
      <w:r w:rsidRPr="00474254">
        <w:rPr>
          <w:rFonts w:asciiTheme="minorHAnsi" w:eastAsiaTheme="minorHAnsi" w:hAnsiTheme="minorHAnsi" w:cstheme="minorHAnsi"/>
          <w:color w:val="000000"/>
          <w:spacing w:val="-2"/>
          <w:position w:val="-1"/>
          <w:sz w:val="22"/>
          <w:szCs w:val="22"/>
        </w:rPr>
        <w:t>u</w:t>
      </w:r>
      <w:r w:rsidRPr="00474254">
        <w:rPr>
          <w:rFonts w:asciiTheme="minorHAnsi" w:eastAsiaTheme="minorHAnsi" w:hAnsiTheme="minorHAnsi" w:cstheme="minorHAnsi"/>
          <w:color w:val="000000"/>
          <w:position w:val="-1"/>
          <w:sz w:val="22"/>
          <w:szCs w:val="22"/>
        </w:rPr>
        <w:t>ded in</w:t>
      </w:r>
      <w:r w:rsidRPr="00474254">
        <w:rPr>
          <w:rFonts w:asciiTheme="minorHAnsi" w:eastAsiaTheme="minorHAnsi" w:hAnsiTheme="minorHAnsi" w:cstheme="minorHAnsi"/>
          <w:color w:val="000000"/>
          <w:spacing w:val="-1"/>
          <w:position w:val="-1"/>
          <w:sz w:val="22"/>
          <w:szCs w:val="22"/>
        </w:rPr>
        <w:t xml:space="preserve"> </w:t>
      </w:r>
      <w:r w:rsidRPr="00474254">
        <w:rPr>
          <w:rFonts w:asciiTheme="minorHAnsi" w:eastAsiaTheme="minorHAnsi" w:hAnsiTheme="minorHAnsi" w:cstheme="minorHAnsi"/>
          <w:color w:val="000000"/>
          <w:position w:val="-1"/>
          <w:sz w:val="22"/>
          <w:szCs w:val="22"/>
        </w:rPr>
        <w:t>the</w:t>
      </w:r>
      <w:r w:rsidRPr="00474254">
        <w:rPr>
          <w:rFonts w:asciiTheme="minorHAnsi" w:eastAsiaTheme="minorHAnsi" w:hAnsiTheme="minorHAnsi" w:cstheme="minorHAnsi"/>
          <w:color w:val="000000"/>
          <w:spacing w:val="-1"/>
          <w:position w:val="-1"/>
          <w:sz w:val="22"/>
          <w:szCs w:val="22"/>
        </w:rPr>
        <w:t xml:space="preserve"> </w:t>
      </w:r>
      <w:r w:rsidRPr="00474254">
        <w:rPr>
          <w:rFonts w:asciiTheme="minorHAnsi" w:eastAsiaTheme="minorHAnsi" w:hAnsiTheme="minorHAnsi" w:cstheme="minorHAnsi"/>
          <w:color w:val="000000"/>
          <w:position w:val="-1"/>
          <w:sz w:val="22"/>
          <w:szCs w:val="22"/>
        </w:rPr>
        <w:t>cont</w:t>
      </w:r>
      <w:r w:rsidRPr="00474254">
        <w:rPr>
          <w:rFonts w:asciiTheme="minorHAnsi" w:eastAsiaTheme="minorHAnsi" w:hAnsiTheme="minorHAnsi" w:cstheme="minorHAnsi"/>
          <w:color w:val="000000"/>
          <w:spacing w:val="1"/>
          <w:position w:val="-1"/>
          <w:sz w:val="22"/>
          <w:szCs w:val="22"/>
        </w:rPr>
        <w:t>r</w:t>
      </w:r>
      <w:r w:rsidRPr="00474254">
        <w:rPr>
          <w:rFonts w:asciiTheme="minorHAnsi" w:eastAsiaTheme="minorHAnsi" w:hAnsiTheme="minorHAnsi" w:cstheme="minorHAnsi"/>
          <w:color w:val="000000"/>
          <w:spacing w:val="-3"/>
          <w:position w:val="-1"/>
          <w:sz w:val="22"/>
          <w:szCs w:val="22"/>
        </w:rPr>
        <w:t>a</w:t>
      </w:r>
      <w:r w:rsidRPr="00474254">
        <w:rPr>
          <w:rFonts w:asciiTheme="minorHAnsi" w:eastAsiaTheme="minorHAnsi" w:hAnsiTheme="minorHAnsi" w:cstheme="minorHAnsi"/>
          <w:color w:val="000000"/>
          <w:position w:val="-1"/>
          <w:sz w:val="22"/>
          <w:szCs w:val="22"/>
        </w:rPr>
        <w:t>ct</w:t>
      </w:r>
      <w:r w:rsidRPr="00474254">
        <w:rPr>
          <w:rFonts w:asciiTheme="minorHAnsi" w:eastAsiaTheme="minorHAnsi" w:hAnsiTheme="minorHAnsi" w:cstheme="minorHAnsi"/>
          <w:color w:val="000000"/>
          <w:spacing w:val="2"/>
          <w:position w:val="-1"/>
          <w:sz w:val="22"/>
          <w:szCs w:val="22"/>
        </w:rPr>
        <w:t xml:space="preserve"> </w:t>
      </w:r>
      <w:r w:rsidRPr="00474254">
        <w:rPr>
          <w:rFonts w:asciiTheme="minorHAnsi" w:eastAsiaTheme="minorHAnsi" w:hAnsiTheme="minorHAnsi" w:cstheme="minorHAnsi"/>
          <w:color w:val="000000"/>
          <w:spacing w:val="-2"/>
          <w:position w:val="-1"/>
          <w:sz w:val="22"/>
          <w:szCs w:val="22"/>
        </w:rPr>
        <w:t>c</w:t>
      </w:r>
      <w:r w:rsidRPr="00474254">
        <w:rPr>
          <w:rFonts w:asciiTheme="minorHAnsi" w:eastAsiaTheme="minorHAnsi" w:hAnsiTheme="minorHAnsi" w:cstheme="minorHAnsi"/>
          <w:color w:val="000000"/>
          <w:position w:val="-1"/>
          <w:sz w:val="22"/>
          <w:szCs w:val="22"/>
        </w:rPr>
        <w:t>o</w:t>
      </w:r>
      <w:r w:rsidRPr="00474254">
        <w:rPr>
          <w:rFonts w:asciiTheme="minorHAnsi" w:eastAsiaTheme="minorHAnsi" w:hAnsiTheme="minorHAnsi" w:cstheme="minorHAnsi"/>
          <w:color w:val="000000"/>
          <w:spacing w:val="-1"/>
          <w:position w:val="-1"/>
          <w:sz w:val="22"/>
          <w:szCs w:val="22"/>
        </w:rPr>
        <w:t>s</w:t>
      </w:r>
      <w:r w:rsidRPr="00474254">
        <w:rPr>
          <w:rFonts w:asciiTheme="minorHAnsi" w:eastAsiaTheme="minorHAnsi" w:hAnsiTheme="minorHAnsi" w:cstheme="minorHAnsi"/>
          <w:color w:val="000000"/>
          <w:position w:val="-1"/>
          <w:sz w:val="22"/>
          <w:szCs w:val="22"/>
        </w:rPr>
        <w:t>t</w:t>
      </w:r>
      <w:r w:rsidRPr="00474254">
        <w:rPr>
          <w:rFonts w:asciiTheme="minorHAnsi" w:eastAsiaTheme="minorHAnsi" w:hAnsiTheme="minorHAnsi" w:cstheme="minorHAnsi"/>
          <w:color w:val="000000"/>
          <w:spacing w:val="-1"/>
          <w:position w:val="-1"/>
          <w:sz w:val="22"/>
          <w:szCs w:val="22"/>
        </w:rPr>
        <w:t>s</w:t>
      </w:r>
      <w:r w:rsidRPr="00474254">
        <w:rPr>
          <w:rFonts w:asciiTheme="minorHAnsi" w:eastAsiaTheme="minorHAnsi" w:hAnsiTheme="minorHAnsi" w:cstheme="minorHAnsi"/>
          <w:color w:val="000000"/>
          <w:position w:val="-1"/>
          <w:sz w:val="22"/>
          <w:szCs w:val="22"/>
        </w:rPr>
        <w:t>.</w:t>
      </w:r>
    </w:p>
    <w:p w14:paraId="57C3AC1A" w14:textId="77777777" w:rsidR="00B06104" w:rsidRPr="00474254" w:rsidRDefault="00B06104" w:rsidP="00B06104">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08AE44BB" w14:textId="6CE9821D" w:rsidR="00B0610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pacing w:val="1"/>
          <w:sz w:val="22"/>
          <w:szCs w:val="22"/>
        </w:rPr>
        <w:t>C</w:t>
      </w:r>
      <w:r w:rsidRPr="00474254">
        <w:rPr>
          <w:rFonts w:asciiTheme="minorHAnsi" w:eastAsiaTheme="minorHAnsi" w:hAnsiTheme="minorHAnsi" w:cstheme="minorHAnsi"/>
          <w:b/>
          <w:bCs/>
          <w:color w:val="000000"/>
          <w:sz w:val="22"/>
          <w:szCs w:val="22"/>
        </w:rPr>
        <w:t>on</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ract</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pacing w:val="-2"/>
          <w:sz w:val="22"/>
          <w:szCs w:val="22"/>
        </w:rPr>
        <w:t>R</w:t>
      </w:r>
      <w:r w:rsidRPr="00474254">
        <w:rPr>
          <w:rFonts w:asciiTheme="minorHAnsi" w:eastAsiaTheme="minorHAnsi" w:hAnsiTheme="minorHAnsi" w:cstheme="minorHAnsi"/>
          <w:b/>
          <w:bCs/>
          <w:color w:val="000000"/>
          <w:sz w:val="22"/>
          <w:szCs w:val="22"/>
        </w:rPr>
        <w:t>en</w:t>
      </w:r>
      <w:r w:rsidRPr="00474254">
        <w:rPr>
          <w:rFonts w:asciiTheme="minorHAnsi" w:eastAsiaTheme="minorHAnsi" w:hAnsiTheme="minorHAnsi" w:cstheme="minorHAnsi"/>
          <w:b/>
          <w:bCs/>
          <w:color w:val="000000"/>
          <w:spacing w:val="-2"/>
          <w:sz w:val="22"/>
          <w:szCs w:val="22"/>
        </w:rPr>
        <w:t>e</w:t>
      </w:r>
      <w:r w:rsidRPr="00474254">
        <w:rPr>
          <w:rFonts w:asciiTheme="minorHAnsi" w:eastAsiaTheme="minorHAnsi" w:hAnsiTheme="minorHAnsi" w:cstheme="minorHAnsi"/>
          <w:b/>
          <w:bCs/>
          <w:color w:val="000000"/>
          <w:sz w:val="22"/>
          <w:szCs w:val="22"/>
        </w:rPr>
        <w:t>wal</w:t>
      </w:r>
      <w:r w:rsidR="000E23C6">
        <w:rPr>
          <w:rFonts w:asciiTheme="minorHAnsi" w:eastAsiaTheme="minorHAnsi" w:hAnsiTheme="minorHAnsi" w:cstheme="minorHAnsi"/>
          <w:b/>
          <w:bCs/>
          <w:color w:val="000000"/>
          <w:spacing w:val="-2"/>
          <w:sz w:val="22"/>
          <w:szCs w:val="22"/>
        </w:rPr>
        <w:t>,</w:t>
      </w:r>
      <w:r w:rsidRPr="00474254">
        <w:rPr>
          <w:rFonts w:asciiTheme="minorHAnsi" w:eastAsiaTheme="minorHAnsi" w:hAnsiTheme="minorHAnsi" w:cstheme="minorHAnsi"/>
          <w:b/>
          <w:bCs/>
          <w:color w:val="000000"/>
          <w:spacing w:val="-2"/>
          <w:sz w:val="22"/>
          <w:szCs w:val="22"/>
        </w:rPr>
        <w:t xml:space="preserve"> </w:t>
      </w:r>
      <w:r w:rsidRPr="00474254">
        <w:rPr>
          <w:rFonts w:asciiTheme="minorHAnsi" w:eastAsiaTheme="minorHAnsi" w:hAnsiTheme="minorHAnsi" w:cstheme="minorHAnsi"/>
          <w:b/>
          <w:bCs/>
          <w:color w:val="000000"/>
          <w:sz w:val="22"/>
          <w:szCs w:val="22"/>
        </w:rPr>
        <w:t>Extensi</w:t>
      </w:r>
      <w:r w:rsidRPr="00474254">
        <w:rPr>
          <w:rFonts w:asciiTheme="minorHAnsi" w:eastAsiaTheme="minorHAnsi" w:hAnsiTheme="minorHAnsi" w:cstheme="minorHAnsi"/>
          <w:b/>
          <w:bCs/>
          <w:color w:val="000000"/>
          <w:spacing w:val="-1"/>
          <w:sz w:val="22"/>
          <w:szCs w:val="22"/>
        </w:rPr>
        <w:t>o</w:t>
      </w:r>
      <w:r w:rsidRPr="00474254">
        <w:rPr>
          <w:rFonts w:asciiTheme="minorHAnsi" w:eastAsiaTheme="minorHAnsi" w:hAnsiTheme="minorHAnsi" w:cstheme="minorHAnsi"/>
          <w:b/>
          <w:bCs/>
          <w:color w:val="000000"/>
          <w:sz w:val="22"/>
          <w:szCs w:val="22"/>
        </w:rPr>
        <w:t>n</w:t>
      </w:r>
      <w:r w:rsidR="000E23C6">
        <w:rPr>
          <w:rFonts w:asciiTheme="minorHAnsi" w:eastAsiaTheme="minorHAnsi" w:hAnsiTheme="minorHAnsi" w:cstheme="minorHAnsi"/>
          <w:b/>
          <w:bCs/>
          <w:color w:val="000000"/>
          <w:sz w:val="22"/>
          <w:szCs w:val="22"/>
        </w:rPr>
        <w:t xml:space="preserve"> and Profit</w:t>
      </w:r>
      <w:r w:rsidRPr="00474254">
        <w:rPr>
          <w:rFonts w:asciiTheme="minorHAnsi" w:eastAsiaTheme="minorHAnsi" w:hAnsiTheme="minorHAnsi" w:cstheme="minorHAnsi"/>
          <w:b/>
          <w:bCs/>
          <w:color w:val="000000"/>
          <w:spacing w:val="-3"/>
          <w:sz w:val="22"/>
          <w:szCs w:val="22"/>
        </w:rPr>
        <w:t xml:space="preserve"> </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ract 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ul</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his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RF</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may h</w:t>
      </w:r>
      <w:r w:rsidRPr="00474254">
        <w:rPr>
          <w:rFonts w:asciiTheme="minorHAnsi" w:eastAsiaTheme="minorHAnsi" w:hAnsiTheme="minorHAnsi" w:cstheme="minorHAnsi"/>
          <w:color w:val="000000"/>
          <w:spacing w:val="-1"/>
          <w:sz w:val="22"/>
          <w:szCs w:val="22"/>
        </w:rPr>
        <w:t>av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 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x</w:t>
      </w:r>
      <w:r w:rsidRPr="00474254">
        <w:rPr>
          <w:rFonts w:asciiTheme="minorHAnsi" w:eastAsiaTheme="minorHAnsi" w:hAnsiTheme="minorHAnsi" w:cstheme="minorHAnsi"/>
          <w:color w:val="000000"/>
          <w:sz w:val="22"/>
          <w:szCs w:val="22"/>
        </w:rPr>
        <w:t>te</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ms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len</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s of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x</w:t>
      </w:r>
      <w:r w:rsidRPr="00474254">
        <w:rPr>
          <w:rFonts w:asciiTheme="minorHAnsi" w:eastAsiaTheme="minorHAnsi" w:hAnsiTheme="minorHAnsi" w:cstheme="minorHAnsi"/>
          <w:color w:val="000000"/>
          <w:sz w:val="22"/>
          <w:szCs w:val="22"/>
        </w:rPr>
        <w:t>ten</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tabl</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 xml:space="preserve">the </w:t>
      </w:r>
      <w:r>
        <w:rPr>
          <w:rFonts w:asciiTheme="minorHAnsi" w:eastAsiaTheme="minorHAnsi" w:hAnsiTheme="minorHAnsi" w:cstheme="minorHAnsi"/>
          <w:color w:val="000000"/>
          <w:sz w:val="22"/>
          <w:szCs w:val="22"/>
        </w:rPr>
        <w:t>NEWDB</w:t>
      </w:r>
      <w:r w:rsidRPr="00474254">
        <w:rPr>
          <w:rFonts w:asciiTheme="minorHAnsi" w:eastAsiaTheme="minorHAnsi" w:hAnsiTheme="minorHAnsi" w:cstheme="minorHAnsi"/>
          <w:color w:val="000000"/>
          <w:sz w:val="22"/>
          <w:szCs w:val="22"/>
        </w:rPr>
        <w:t xml:space="preserve">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 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uded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in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3"/>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ontr</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ct 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x</w:t>
      </w:r>
      <w:r w:rsidRPr="00474254">
        <w:rPr>
          <w:rFonts w:asciiTheme="minorHAnsi" w:eastAsiaTheme="minorHAnsi" w:hAnsiTheme="minorHAnsi" w:cstheme="minorHAnsi"/>
          <w:color w:val="000000"/>
          <w:sz w:val="22"/>
          <w:szCs w:val="22"/>
        </w:rPr>
        <w:t>te</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s mu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do</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men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ed in a</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mo</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ic</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tion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cont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 xml:space="preserve">t. </w:t>
      </w:r>
      <w:r w:rsidRPr="00474254">
        <w:rPr>
          <w:rFonts w:asciiTheme="minorHAnsi" w:eastAsiaTheme="minorHAnsi" w:hAnsiTheme="minorHAnsi" w:cstheme="minorHAnsi"/>
          <w:color w:val="000000"/>
          <w:spacing w:val="-1"/>
          <w:sz w:val="22"/>
          <w:szCs w:val="22"/>
        </w:rPr>
        <w:t>E</w:t>
      </w:r>
      <w:r w:rsidRPr="00474254">
        <w:rPr>
          <w:rFonts w:asciiTheme="minorHAnsi" w:eastAsiaTheme="minorHAnsi" w:hAnsiTheme="minorHAnsi" w:cstheme="minorHAnsi"/>
          <w:color w:val="000000"/>
          <w:sz w:val="22"/>
          <w:szCs w:val="22"/>
        </w:rPr>
        <w:t>ach</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x</w:t>
      </w:r>
      <w:r w:rsidRPr="00474254">
        <w:rPr>
          <w:rFonts w:asciiTheme="minorHAnsi" w:eastAsiaTheme="minorHAnsi" w:hAnsiTheme="minorHAnsi" w:cstheme="minorHAnsi"/>
          <w:color w:val="000000"/>
          <w:sz w:val="22"/>
          <w:szCs w:val="22"/>
        </w:rPr>
        <w:t>ten</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 xml:space="preserve">n </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not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than one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y</w:t>
      </w:r>
      <w:r w:rsidRPr="00474254">
        <w:rPr>
          <w:rFonts w:asciiTheme="minorHAnsi" w:eastAsiaTheme="minorHAnsi" w:hAnsiTheme="minorHAnsi" w:cstheme="minorHAnsi"/>
          <w:color w:val="000000"/>
          <w:sz w:val="22"/>
          <w:szCs w:val="22"/>
        </w:rPr>
        <w:t>ear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 ma</w:t>
      </w:r>
      <w:r w:rsidRPr="00474254">
        <w:rPr>
          <w:rFonts w:asciiTheme="minorHAnsi" w:eastAsiaTheme="minorHAnsi" w:hAnsiTheme="minorHAnsi" w:cstheme="minorHAnsi"/>
          <w:color w:val="000000"/>
          <w:spacing w:val="-1"/>
          <w:sz w:val="22"/>
          <w:szCs w:val="22"/>
        </w:rPr>
        <w:t>x</w:t>
      </w:r>
      <w:r w:rsidRPr="00474254">
        <w:rPr>
          <w:rFonts w:asciiTheme="minorHAnsi" w:eastAsiaTheme="minorHAnsi" w:hAnsiTheme="minorHAnsi" w:cstheme="minorHAnsi"/>
          <w:color w:val="000000"/>
          <w:sz w:val="22"/>
          <w:szCs w:val="22"/>
        </w:rPr>
        <w:t>imum</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00A4774C">
        <w:rPr>
          <w:rFonts w:asciiTheme="minorHAnsi" w:eastAsiaTheme="minorHAnsi" w:hAnsiTheme="minorHAnsi" w:cstheme="minorHAnsi"/>
          <w:color w:val="000000"/>
          <w:spacing w:val="-2"/>
          <w:sz w:val="22"/>
          <w:szCs w:val="22"/>
        </w:rPr>
        <w:t>two</w:t>
      </w:r>
      <w:r>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x</w:t>
      </w:r>
      <w:r w:rsidRPr="00474254">
        <w:rPr>
          <w:rFonts w:asciiTheme="minorHAnsi" w:eastAsiaTheme="minorHAnsi" w:hAnsiTheme="minorHAnsi" w:cstheme="minorHAnsi"/>
          <w:color w:val="000000"/>
          <w:sz w:val="22"/>
          <w:szCs w:val="22"/>
        </w:rPr>
        <w:t>te</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ions </w:t>
      </w:r>
      <w:r w:rsidR="00A4774C">
        <w:rPr>
          <w:rFonts w:asciiTheme="minorHAnsi" w:eastAsiaTheme="minorHAnsi" w:hAnsiTheme="minorHAnsi" w:cstheme="minorHAnsi"/>
          <w:color w:val="000000"/>
          <w:sz w:val="22"/>
          <w:szCs w:val="22"/>
        </w:rPr>
        <w:t>are</w:t>
      </w:r>
      <w:r w:rsidRPr="00474254">
        <w:rPr>
          <w:rFonts w:asciiTheme="minorHAnsi" w:eastAsiaTheme="minorHAnsi" w:hAnsiTheme="minorHAnsi" w:cstheme="minorHAnsi"/>
          <w:color w:val="000000"/>
          <w:sz w:val="22"/>
          <w:szCs w:val="22"/>
        </w:rPr>
        <w:t xml:space="preserve"> pe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mi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te</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Ex</w:t>
      </w:r>
      <w:r w:rsidRPr="00474254">
        <w:rPr>
          <w:rFonts w:asciiTheme="minorHAnsi" w:eastAsiaTheme="minorHAnsi" w:hAnsiTheme="minorHAnsi" w:cstheme="minorHAnsi"/>
          <w:color w:val="000000"/>
          <w:sz w:val="22"/>
          <w:szCs w:val="22"/>
        </w:rPr>
        <w:t>te</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ions</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contin</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ent</w:t>
      </w:r>
      <w:r w:rsidRPr="00474254">
        <w:rPr>
          <w:rFonts w:asciiTheme="minorHAnsi" w:eastAsiaTheme="minorHAnsi" w:hAnsiTheme="minorHAnsi" w:cstheme="minorHAnsi"/>
          <w:color w:val="000000"/>
          <w:spacing w:val="-1"/>
          <w:sz w:val="22"/>
          <w:szCs w:val="22"/>
        </w:rPr>
        <w:t xml:space="preserve"> upon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00DE3FAC">
        <w:rPr>
          <w:rFonts w:asciiTheme="minorHAnsi" w:eastAsiaTheme="minorHAnsi" w:hAnsiTheme="minorHAnsi" w:cstheme="minorHAnsi"/>
          <w:color w:val="000000"/>
          <w:sz w:val="22"/>
          <w:szCs w:val="22"/>
        </w:rPr>
        <w:t>Sub-recipient</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 </w:t>
      </w:r>
      <w:r w:rsidR="003C2BF8" w:rsidRPr="00474254">
        <w:rPr>
          <w:rFonts w:asciiTheme="minorHAnsi" w:eastAsiaTheme="minorHAnsi" w:hAnsiTheme="minorHAnsi" w:cstheme="minorHAnsi"/>
          <w:color w:val="000000"/>
          <w:sz w:val="22"/>
          <w:szCs w:val="22"/>
        </w:rPr>
        <w:t>do</w:t>
      </w:r>
      <w:r w:rsidR="003C2BF8">
        <w:rPr>
          <w:rFonts w:asciiTheme="minorHAnsi" w:eastAsiaTheme="minorHAnsi" w:hAnsiTheme="minorHAnsi" w:cstheme="minorHAnsi"/>
          <w:color w:val="000000"/>
          <w:sz w:val="22"/>
          <w:szCs w:val="22"/>
        </w:rPr>
        <w:t>c</w:t>
      </w:r>
      <w:r w:rsidR="003C2BF8" w:rsidRPr="00474254">
        <w:rPr>
          <w:rFonts w:asciiTheme="minorHAnsi" w:eastAsiaTheme="minorHAnsi" w:hAnsiTheme="minorHAnsi" w:cstheme="minorHAnsi"/>
          <w:color w:val="000000"/>
          <w:spacing w:val="1"/>
          <w:sz w:val="22"/>
          <w:szCs w:val="22"/>
        </w:rPr>
        <w:t>u</w:t>
      </w:r>
      <w:r w:rsidR="003C2BF8" w:rsidRPr="00474254">
        <w:rPr>
          <w:rFonts w:asciiTheme="minorHAnsi" w:eastAsiaTheme="minorHAnsi" w:hAnsiTheme="minorHAnsi" w:cstheme="minorHAnsi"/>
          <w:color w:val="000000"/>
          <w:sz w:val="22"/>
          <w:szCs w:val="22"/>
        </w:rPr>
        <w:t>men</w:t>
      </w:r>
      <w:r w:rsidR="003C2BF8" w:rsidRPr="00474254">
        <w:rPr>
          <w:rFonts w:asciiTheme="minorHAnsi" w:eastAsiaTheme="minorHAnsi" w:hAnsiTheme="minorHAnsi" w:cstheme="minorHAnsi"/>
          <w:color w:val="000000"/>
          <w:spacing w:val="-3"/>
          <w:sz w:val="22"/>
          <w:szCs w:val="22"/>
        </w:rPr>
        <w:t>t</w:t>
      </w:r>
      <w:r w:rsidR="003C2BF8"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z w:val="22"/>
          <w:szCs w:val="22"/>
        </w:rPr>
        <w:t xml:space="preserve">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v</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tabl</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rf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 xml:space="preserve">nce. </w:t>
      </w:r>
      <w:r w:rsidR="00BE7773">
        <w:rPr>
          <w:rFonts w:asciiTheme="minorHAnsi" w:eastAsiaTheme="minorHAnsi" w:hAnsiTheme="minorHAnsi" w:cstheme="minorHAnsi"/>
          <w:color w:val="000000"/>
          <w:sz w:val="22"/>
          <w:szCs w:val="22"/>
        </w:rPr>
        <w:t>Performance incentive</w:t>
      </w:r>
      <w:r w:rsidR="000E23C6">
        <w:rPr>
          <w:rFonts w:asciiTheme="minorHAnsi" w:eastAsiaTheme="minorHAnsi" w:hAnsiTheme="minorHAnsi" w:cstheme="minorHAnsi"/>
          <w:color w:val="000000"/>
          <w:sz w:val="22"/>
          <w:szCs w:val="22"/>
        </w:rPr>
        <w:t xml:space="preserve"> will only be considered if the following standards are met </w:t>
      </w:r>
      <w:r w:rsidR="00A4774C">
        <w:rPr>
          <w:rFonts w:asciiTheme="minorHAnsi" w:eastAsiaTheme="minorHAnsi" w:hAnsiTheme="minorHAnsi" w:cstheme="minorHAnsi"/>
          <w:color w:val="000000"/>
          <w:sz w:val="22"/>
          <w:szCs w:val="22"/>
        </w:rPr>
        <w:t xml:space="preserve">and validated, </w:t>
      </w:r>
      <w:r w:rsidR="000E23C6">
        <w:rPr>
          <w:rFonts w:asciiTheme="minorHAnsi" w:eastAsiaTheme="minorHAnsi" w:hAnsiTheme="minorHAnsi" w:cstheme="minorHAnsi"/>
          <w:color w:val="000000"/>
          <w:sz w:val="22"/>
          <w:szCs w:val="22"/>
        </w:rPr>
        <w:t xml:space="preserve">as well as the contractual measure identified below. </w:t>
      </w:r>
      <w:r>
        <w:rPr>
          <w:rFonts w:asciiTheme="minorHAnsi" w:eastAsiaTheme="minorHAnsi" w:hAnsiTheme="minorHAnsi" w:cstheme="minorHAnsi"/>
          <w:color w:val="000000"/>
          <w:sz w:val="22"/>
          <w:szCs w:val="22"/>
        </w:rPr>
        <w:t xml:space="preserve">Performance </w:t>
      </w:r>
      <w:r w:rsidR="009B45DC">
        <w:rPr>
          <w:rFonts w:asciiTheme="minorHAnsi" w:eastAsiaTheme="minorHAnsi" w:hAnsiTheme="minorHAnsi" w:cstheme="minorHAnsi"/>
          <w:color w:val="000000"/>
          <w:sz w:val="22"/>
          <w:szCs w:val="22"/>
        </w:rPr>
        <w:t xml:space="preserve">Indicators, Minimum spending requirements </w:t>
      </w:r>
      <w:r w:rsidR="00501A84">
        <w:rPr>
          <w:rFonts w:asciiTheme="minorHAnsi" w:eastAsiaTheme="minorHAnsi" w:hAnsiTheme="minorHAnsi" w:cstheme="minorHAnsi"/>
          <w:color w:val="000000"/>
          <w:sz w:val="22"/>
          <w:szCs w:val="22"/>
        </w:rPr>
        <w:t xml:space="preserve"> as outlined in </w:t>
      </w:r>
      <w:hyperlink r:id="rId13" w:history="1">
        <w:r w:rsidR="009B45DC" w:rsidRPr="009B45DC">
          <w:rPr>
            <w:rStyle w:val="Hyperlink"/>
            <w:rFonts w:asciiTheme="minorHAnsi" w:eastAsiaTheme="minorHAnsi" w:hAnsiTheme="minorHAnsi" w:cstheme="minorHAnsi"/>
            <w:sz w:val="22"/>
            <w:szCs w:val="22"/>
          </w:rPr>
          <w:t>OWDI 08-2019</w:t>
        </w:r>
      </w:hyperlink>
      <w:r w:rsidR="00501A84">
        <w:rPr>
          <w:rFonts w:asciiTheme="minorHAnsi" w:eastAsiaTheme="minorHAnsi" w:hAnsiTheme="minorHAnsi" w:cstheme="minorHAnsi"/>
          <w:color w:val="000000"/>
          <w:sz w:val="22"/>
          <w:szCs w:val="22"/>
        </w:rPr>
        <w:t xml:space="preserve"> </w:t>
      </w:r>
      <w:r w:rsidR="00501A84" w:rsidRPr="00501A84">
        <w:rPr>
          <w:rFonts w:asciiTheme="minorHAnsi" w:eastAsiaTheme="minorHAnsi" w:hAnsiTheme="minorHAnsi" w:cstheme="minorHAnsi"/>
          <w:color w:val="000000"/>
          <w:sz w:val="22"/>
          <w:szCs w:val="22"/>
        </w:rPr>
        <w:t>Adult and Dislocated Worker 40% Minimum Training Expenditure Rate</w:t>
      </w:r>
      <w:r w:rsidR="009B45DC">
        <w:rPr>
          <w:rFonts w:asciiTheme="minorHAnsi" w:eastAsiaTheme="minorHAnsi" w:hAnsiTheme="minorHAnsi" w:cstheme="minorHAnsi"/>
          <w:color w:val="000000"/>
          <w:sz w:val="22"/>
          <w:szCs w:val="22"/>
        </w:rPr>
        <w:t xml:space="preserve"> Spending Requirements</w:t>
      </w:r>
      <w:r w:rsidR="000E23C6">
        <w:rPr>
          <w:rFonts w:asciiTheme="minorHAnsi" w:eastAsiaTheme="minorHAnsi" w:hAnsiTheme="minorHAnsi" w:cstheme="minorHAnsi"/>
          <w:color w:val="000000"/>
          <w:sz w:val="22"/>
          <w:szCs w:val="22"/>
        </w:rPr>
        <w:t>,</w:t>
      </w:r>
      <w:r w:rsidR="009B45DC">
        <w:rPr>
          <w:rFonts w:asciiTheme="minorHAnsi" w:eastAsiaTheme="minorHAnsi" w:hAnsiTheme="minorHAnsi" w:cstheme="minorHAnsi"/>
          <w:color w:val="000000"/>
          <w:sz w:val="22"/>
          <w:szCs w:val="22"/>
        </w:rPr>
        <w:t xml:space="preserve"> and </w:t>
      </w:r>
      <w:hyperlink r:id="rId14" w:history="1">
        <w:r w:rsidR="00501A84" w:rsidRPr="00501A84">
          <w:rPr>
            <w:rStyle w:val="Hyperlink"/>
            <w:rFonts w:asciiTheme="minorHAnsi" w:eastAsiaTheme="minorHAnsi" w:hAnsiTheme="minorHAnsi" w:cstheme="minorHAnsi"/>
            <w:sz w:val="22"/>
            <w:szCs w:val="22"/>
          </w:rPr>
          <w:t>TEGL 21-16</w:t>
        </w:r>
      </w:hyperlink>
      <w:r w:rsidR="00501A84">
        <w:rPr>
          <w:rFonts w:asciiTheme="minorHAnsi" w:eastAsiaTheme="minorHAnsi" w:hAnsiTheme="minorHAnsi" w:cstheme="minorHAnsi"/>
          <w:color w:val="000000"/>
          <w:sz w:val="22"/>
          <w:szCs w:val="22"/>
        </w:rPr>
        <w:t xml:space="preserve"> </w:t>
      </w:r>
      <w:r w:rsidR="00501A84" w:rsidRPr="00501A84">
        <w:rPr>
          <w:rFonts w:asciiTheme="minorHAnsi" w:eastAsiaTheme="minorHAnsi" w:hAnsiTheme="minorHAnsi" w:cstheme="minorHAnsi"/>
          <w:color w:val="000000"/>
          <w:sz w:val="22"/>
          <w:szCs w:val="22"/>
        </w:rPr>
        <w:t>that a minimum of 20</w:t>
      </w:r>
      <w:r w:rsidR="00501A84">
        <w:rPr>
          <w:rFonts w:asciiTheme="minorHAnsi" w:eastAsiaTheme="minorHAnsi" w:hAnsiTheme="minorHAnsi" w:cstheme="minorHAnsi"/>
          <w:color w:val="000000"/>
          <w:sz w:val="22"/>
          <w:szCs w:val="22"/>
        </w:rPr>
        <w:t>%</w:t>
      </w:r>
      <w:r w:rsidR="00501A84" w:rsidRPr="00501A84">
        <w:rPr>
          <w:rFonts w:asciiTheme="minorHAnsi" w:eastAsiaTheme="minorHAnsi" w:hAnsiTheme="minorHAnsi" w:cstheme="minorHAnsi"/>
          <w:color w:val="000000"/>
          <w:sz w:val="22"/>
          <w:szCs w:val="22"/>
        </w:rPr>
        <w:t xml:space="preserve"> of local area funds for the Title I Youth program be spent on work experience</w:t>
      </w:r>
      <w:r w:rsidR="000E23C6">
        <w:rPr>
          <w:rFonts w:asciiTheme="minorHAnsi" w:eastAsiaTheme="minorHAnsi" w:hAnsiTheme="minorHAnsi" w:cstheme="minorHAnsi"/>
          <w:color w:val="000000"/>
          <w:sz w:val="22"/>
          <w:szCs w:val="22"/>
        </w:rPr>
        <w:t>.</w:t>
      </w:r>
      <w:r>
        <w:rPr>
          <w:rFonts w:asciiTheme="minorHAnsi" w:eastAsiaTheme="minorHAnsi" w:hAnsiTheme="minorHAnsi" w:cstheme="minorHAnsi"/>
          <w:color w:val="000000"/>
          <w:sz w:val="22"/>
          <w:szCs w:val="22"/>
        </w:rPr>
        <w:t xml:space="preserve"> </w:t>
      </w:r>
    </w:p>
    <w:p w14:paraId="208F60E6" w14:textId="77777777" w:rsidR="00B06104" w:rsidRDefault="00B06104" w:rsidP="00B06104">
      <w:pPr>
        <w:autoSpaceDE w:val="0"/>
        <w:autoSpaceDN w:val="0"/>
        <w:adjustRightInd w:val="0"/>
        <w:ind w:left="-360"/>
        <w:jc w:val="both"/>
        <w:rPr>
          <w:rFonts w:asciiTheme="minorHAnsi" w:hAnsiTheme="minorHAnsi" w:cstheme="minorHAnsi"/>
          <w:sz w:val="22"/>
          <w:szCs w:val="22"/>
        </w:rPr>
      </w:pPr>
    </w:p>
    <w:p w14:paraId="37851C6A" w14:textId="5F93867F" w:rsidR="00B06104" w:rsidRPr="00E4305F" w:rsidRDefault="00DE3FAC" w:rsidP="00B06104">
      <w:pPr>
        <w:autoSpaceDE w:val="0"/>
        <w:autoSpaceDN w:val="0"/>
        <w:adjustRightInd w:val="0"/>
        <w:ind w:left="-360"/>
        <w:jc w:val="both"/>
        <w:rPr>
          <w:rFonts w:asciiTheme="minorHAnsi" w:hAnsiTheme="minorHAnsi" w:cstheme="minorHAnsi"/>
          <w:b/>
          <w:sz w:val="22"/>
          <w:szCs w:val="22"/>
        </w:rPr>
      </w:pPr>
      <w:r>
        <w:rPr>
          <w:rFonts w:asciiTheme="minorHAnsi" w:hAnsiTheme="minorHAnsi" w:cstheme="minorHAnsi"/>
          <w:b/>
          <w:sz w:val="22"/>
          <w:szCs w:val="22"/>
        </w:rPr>
        <w:t>Sub-recipient</w:t>
      </w:r>
      <w:r w:rsidR="00B06104" w:rsidRPr="00E4305F">
        <w:rPr>
          <w:rFonts w:asciiTheme="minorHAnsi" w:hAnsiTheme="minorHAnsi" w:cstheme="minorHAnsi"/>
          <w:b/>
          <w:sz w:val="22"/>
          <w:szCs w:val="22"/>
        </w:rPr>
        <w:t xml:space="preserve"> Performance will be based on the following measures:</w:t>
      </w:r>
    </w:p>
    <w:p w14:paraId="089FE594" w14:textId="77777777" w:rsidR="00B06104" w:rsidRPr="00474254" w:rsidRDefault="00B06104" w:rsidP="00B06104">
      <w:pPr>
        <w:autoSpaceDE w:val="0"/>
        <w:autoSpaceDN w:val="0"/>
        <w:adjustRightInd w:val="0"/>
        <w:ind w:left="-360"/>
        <w:jc w:val="both"/>
        <w:rPr>
          <w:rFonts w:asciiTheme="minorHAnsi" w:hAnsiTheme="minorHAnsi" w:cstheme="minorHAnsi"/>
          <w:b/>
          <w:sz w:val="22"/>
          <w:szCs w:val="22"/>
          <w:u w:val="single"/>
          <w:lang w:val="en-GB"/>
        </w:rPr>
      </w:pPr>
    </w:p>
    <w:p w14:paraId="2CC1E99A" w14:textId="77777777" w:rsidR="003C2BF8" w:rsidRPr="00474254" w:rsidRDefault="003C2BF8" w:rsidP="003C2BF8">
      <w:pPr>
        <w:autoSpaceDE w:val="0"/>
        <w:autoSpaceDN w:val="0"/>
        <w:adjustRightInd w:val="0"/>
        <w:ind w:left="-360"/>
        <w:jc w:val="both"/>
        <w:rPr>
          <w:rFonts w:asciiTheme="minorHAnsi" w:hAnsiTheme="minorHAnsi" w:cstheme="minorHAnsi"/>
          <w:b/>
          <w:sz w:val="22"/>
          <w:szCs w:val="22"/>
          <w:u w:val="single"/>
          <w:lang w:val="en-GB"/>
        </w:rPr>
      </w:pPr>
      <w:bookmarkStart w:id="7" w:name="_Hlk65232666"/>
    </w:p>
    <w:p w14:paraId="262B8573" w14:textId="77777777" w:rsidR="003C2BF8" w:rsidRDefault="003C2BF8" w:rsidP="003C2B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sz w:val="22"/>
          <w:szCs w:val="22"/>
          <w:u w:val="single"/>
          <w:lang w:val="en-GB"/>
        </w:rPr>
      </w:pPr>
      <w:r w:rsidRPr="00474254">
        <w:rPr>
          <w:rFonts w:asciiTheme="minorHAnsi" w:hAnsiTheme="minorHAnsi" w:cstheme="minorHAnsi"/>
          <w:b/>
          <w:sz w:val="22"/>
          <w:szCs w:val="22"/>
          <w:u w:val="single"/>
          <w:lang w:val="en-GB"/>
        </w:rPr>
        <w:t>Adult – Dislocated Worker Measures</w:t>
      </w:r>
    </w:p>
    <w:p w14:paraId="6EAB51B5" w14:textId="77777777" w:rsidR="003C2BF8" w:rsidRPr="00474254" w:rsidRDefault="003C2BF8" w:rsidP="003C2B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sz w:val="22"/>
          <w:szCs w:val="22"/>
          <w:u w:val="single"/>
          <w:lang w:val="en-GB"/>
        </w:rPr>
      </w:pPr>
    </w:p>
    <w:p w14:paraId="3D6A9127" w14:textId="77777777" w:rsidR="003C2BF8" w:rsidRPr="00ED4263" w:rsidRDefault="003C2BF8" w:rsidP="003C2BF8">
      <w:pPr>
        <w:pStyle w:val="NoSpacing"/>
        <w:numPr>
          <w:ilvl w:val="0"/>
          <w:numId w:val="29"/>
        </w:numPr>
      </w:pPr>
      <w:bookmarkStart w:id="8" w:name="_Hlk67582179"/>
      <w:r w:rsidRPr="00FE0103">
        <w:rPr>
          <w:b/>
        </w:rPr>
        <w:t>Budget Management and Expenditures</w:t>
      </w:r>
      <w:r>
        <w:t xml:space="preserve"> - </w:t>
      </w:r>
      <w:r w:rsidRPr="00ED4263">
        <w:t xml:space="preserve">Of the direct client dollars budgeted to the </w:t>
      </w:r>
      <w:r>
        <w:t>S</w:t>
      </w:r>
      <w:r w:rsidRPr="00ED4263">
        <w:t xml:space="preserve">ervice </w:t>
      </w:r>
      <w:r>
        <w:t>P</w:t>
      </w:r>
      <w:r w:rsidRPr="00ED4263">
        <w:t xml:space="preserve">rovider, at least </w:t>
      </w:r>
      <w:r>
        <w:t>65</w:t>
      </w:r>
      <w:r w:rsidRPr="00ED4263">
        <w:t xml:space="preserve">% will be obligated each year by March 31st.  Documentation sources will include budget reports submitted to </w:t>
      </w:r>
      <w:r>
        <w:t>NEWDB staff</w:t>
      </w:r>
      <w:r w:rsidRPr="00ED4263">
        <w:t xml:space="preserve"> including </w:t>
      </w:r>
      <w:r>
        <w:t xml:space="preserve">Work Based Learning, Occupational Skills </w:t>
      </w:r>
      <w:r w:rsidRPr="00ED4263">
        <w:t xml:space="preserve">Training, Supportive Services or any other obligations by customers.  </w:t>
      </w:r>
    </w:p>
    <w:p w14:paraId="3C4F5D82" w14:textId="77777777" w:rsidR="003C2BF8" w:rsidRPr="00FE0103" w:rsidRDefault="003C2BF8" w:rsidP="00CB763F">
      <w:pPr>
        <w:pStyle w:val="NoSpacing"/>
        <w:numPr>
          <w:ilvl w:val="0"/>
          <w:numId w:val="29"/>
        </w:numPr>
      </w:pPr>
      <w:r w:rsidRPr="00FE0103">
        <w:rPr>
          <w:b/>
        </w:rPr>
        <w:lastRenderedPageBreak/>
        <w:t>Resolved Monitoring and No Disallowed Costs</w:t>
      </w:r>
      <w:r w:rsidRPr="00ED4263">
        <w:t xml:space="preserve"> - Absence of unresolved monitoring issues and absence of disallowed costs as evident by monitoring and/or audit by DOL, OOWD, </w:t>
      </w:r>
      <w:r>
        <w:t>NEWDB</w:t>
      </w:r>
      <w:r w:rsidRPr="00ED4263">
        <w:t xml:space="preserve"> and Fiscal Agent </w:t>
      </w:r>
      <w:r w:rsidRPr="00FE0103">
        <w:t>monitoring documents on or at the end of the third quarter of this contract.</w:t>
      </w:r>
    </w:p>
    <w:p w14:paraId="4BC323FC" w14:textId="6FE6626E" w:rsidR="003C2BF8" w:rsidRPr="00586592" w:rsidRDefault="003C2BF8" w:rsidP="00CB763F">
      <w:pPr>
        <w:pStyle w:val="NoSpacing"/>
        <w:numPr>
          <w:ilvl w:val="0"/>
          <w:numId w:val="30"/>
        </w:numPr>
        <w:rPr>
          <w:lang w:val="en-GB"/>
        </w:rPr>
      </w:pPr>
      <w:r w:rsidRPr="00FE0103">
        <w:rPr>
          <w:b/>
        </w:rPr>
        <w:t>Work Based Learning</w:t>
      </w:r>
      <w:r w:rsidRPr="00ED4263">
        <w:t xml:space="preserve"> </w:t>
      </w:r>
      <w:r>
        <w:t>–</w:t>
      </w:r>
      <w:r w:rsidRPr="00ED4263">
        <w:t xml:space="preserve"> </w:t>
      </w:r>
      <w:r>
        <w:t xml:space="preserve">Adults and Dislocated Workers who are </w:t>
      </w:r>
      <w:r w:rsidRPr="00ED4263">
        <w:t>enrolled in Registered Apprenticeships, On-the-Job Training</w:t>
      </w:r>
      <w:r>
        <w:t>, Job Shadowing</w:t>
      </w:r>
      <w:r w:rsidRPr="00ED4263">
        <w:t xml:space="preserve"> and Work Experience </w:t>
      </w:r>
      <w:r>
        <w:t>activities. Work</w:t>
      </w:r>
      <w:r>
        <w:rPr>
          <w:lang w:val="en-GB"/>
        </w:rPr>
        <w:t xml:space="preserve"> Based Learning activities may be progressive and buil</w:t>
      </w:r>
      <w:r w:rsidR="00A4371A">
        <w:rPr>
          <w:lang w:val="en-GB"/>
        </w:rPr>
        <w:t>t</w:t>
      </w:r>
      <w:r>
        <w:rPr>
          <w:lang w:val="en-GB"/>
        </w:rPr>
        <w:t xml:space="preserve"> into the IEP and a progressive career pathway. Participants may enroll in a second Work Based Learning activity if it is a different activity than the first and if there is sufficient documentation to justify the opportunity is necessary to support the participant’s goals. Advance approvals from the NEWDB are required for participants who are entering more than one Work Based Learning activity. The Service Provider will use OkJobMatch to validate these activities. This information will be reviewed for accuracy and performance verified by the NEWDB staff.</w:t>
      </w:r>
    </w:p>
    <w:p w14:paraId="184859A2" w14:textId="77777777" w:rsidR="003C2BF8" w:rsidRDefault="003C2BF8" w:rsidP="00CB763F">
      <w:pPr>
        <w:pStyle w:val="NoSpacing"/>
        <w:numPr>
          <w:ilvl w:val="0"/>
          <w:numId w:val="39"/>
        </w:numPr>
        <w:rPr>
          <w:rFonts w:cstheme="minorHAnsi"/>
        </w:rPr>
      </w:pPr>
      <w:r w:rsidRPr="00E50E0E">
        <w:rPr>
          <w:rFonts w:cstheme="minorHAnsi"/>
          <w:b/>
          <w:bCs/>
        </w:rPr>
        <w:t>Participants</w:t>
      </w:r>
      <w:r>
        <w:rPr>
          <w:rFonts w:cstheme="minorHAnsi"/>
          <w:b/>
          <w:bCs/>
        </w:rPr>
        <w:t xml:space="preserve"> Receiving Industry Recognized</w:t>
      </w:r>
      <w:r w:rsidRPr="00E50E0E">
        <w:rPr>
          <w:rFonts w:cstheme="minorHAnsi"/>
          <w:b/>
          <w:bCs/>
        </w:rPr>
        <w:t xml:space="preserve"> Credential</w:t>
      </w:r>
      <w:r>
        <w:rPr>
          <w:rFonts w:cstheme="minorHAnsi"/>
          <w:b/>
          <w:bCs/>
        </w:rPr>
        <w:t>s*</w:t>
      </w:r>
      <w:r w:rsidRPr="00E50E0E">
        <w:rPr>
          <w:rFonts w:cstheme="minorHAnsi"/>
        </w:rPr>
        <w:t xml:space="preserve"> - Measures the number of participants enrolled in Occupational Skills Training during the program year </w:t>
      </w:r>
      <w:r>
        <w:rPr>
          <w:rFonts w:cstheme="minorHAnsi"/>
        </w:rPr>
        <w:t xml:space="preserve">and </w:t>
      </w:r>
      <w:r w:rsidRPr="00E50E0E">
        <w:rPr>
          <w:rFonts w:cstheme="minorHAnsi"/>
        </w:rPr>
        <w:t>receiving an industry recognized credential. The measure counts the number of participants who</w:t>
      </w:r>
      <w:r>
        <w:rPr>
          <w:rFonts w:cstheme="minorHAnsi"/>
        </w:rPr>
        <w:t xml:space="preserve"> receive an industry recognized credential during the program year. Participants who receive stackable credentials may be counted multiple times in a program year.  </w:t>
      </w:r>
      <w:r w:rsidRPr="00E50E0E">
        <w:rPr>
          <w:rFonts w:cstheme="minorHAnsi"/>
        </w:rPr>
        <w:t xml:space="preserve">The Service Provider will provide reports from OKJobMatch that validate the number of participants </w:t>
      </w:r>
      <w:r>
        <w:rPr>
          <w:rFonts w:cstheme="minorHAnsi"/>
        </w:rPr>
        <w:t>who have received a credential.</w:t>
      </w:r>
      <w:r w:rsidRPr="00E50E0E">
        <w:rPr>
          <w:rFonts w:cstheme="minorHAnsi"/>
        </w:rPr>
        <w:t xml:space="preserve"> This information will be reviewed for accuracy and performance by NEWDB staff.</w:t>
      </w:r>
      <w:r>
        <w:rPr>
          <w:rFonts w:cstheme="minorHAnsi"/>
        </w:rPr>
        <w:t xml:space="preserve"> </w:t>
      </w:r>
    </w:p>
    <w:p w14:paraId="2AA36296" w14:textId="77777777" w:rsidR="003C2BF8" w:rsidRPr="00E50E0E" w:rsidRDefault="003C2BF8" w:rsidP="003C2BF8">
      <w:pPr>
        <w:pStyle w:val="NoSpacing"/>
        <w:ind w:left="720"/>
        <w:rPr>
          <w:rFonts w:cstheme="minorHAnsi"/>
        </w:rPr>
      </w:pPr>
      <w:r w:rsidRPr="00FF11B8">
        <w:rPr>
          <w:rFonts w:cstheme="minorHAnsi"/>
          <w:b/>
          <w:bCs/>
        </w:rPr>
        <w:t>*</w:t>
      </w:r>
      <w:r>
        <w:rPr>
          <w:rFonts w:cstheme="minorHAnsi"/>
        </w:rPr>
        <w:t>Includes co-enrollments funded by other/partner funding.</w:t>
      </w:r>
    </w:p>
    <w:p w14:paraId="5909D9F3" w14:textId="438C2F6D" w:rsidR="003C2BF8" w:rsidRPr="00E50E0E" w:rsidRDefault="003C2BF8" w:rsidP="00CB763F">
      <w:pPr>
        <w:pStyle w:val="NoSpacing"/>
        <w:numPr>
          <w:ilvl w:val="0"/>
          <w:numId w:val="39"/>
        </w:numPr>
        <w:rPr>
          <w:rFonts w:cstheme="minorHAnsi"/>
        </w:rPr>
      </w:pPr>
      <w:r w:rsidRPr="00E50E0E">
        <w:rPr>
          <w:b/>
          <w:bCs/>
        </w:rPr>
        <w:t xml:space="preserve">Placement in </w:t>
      </w:r>
      <w:r>
        <w:rPr>
          <w:b/>
          <w:bCs/>
        </w:rPr>
        <w:t>Critical Occupation</w:t>
      </w:r>
      <w:r w:rsidRPr="00E50E0E">
        <w:rPr>
          <w:rFonts w:cstheme="minorHAnsi"/>
          <w:color w:val="000000"/>
        </w:rPr>
        <w:t xml:space="preserve"> – Of the </w:t>
      </w:r>
      <w:r>
        <w:rPr>
          <w:rFonts w:cstheme="minorHAnsi"/>
          <w:color w:val="000000"/>
        </w:rPr>
        <w:t>Adults and Dislocated Workers</w:t>
      </w:r>
      <w:r w:rsidRPr="00E50E0E">
        <w:rPr>
          <w:rFonts w:cstheme="minorHAnsi"/>
          <w:color w:val="000000"/>
        </w:rPr>
        <w:t xml:space="preserve"> who receive </w:t>
      </w:r>
      <w:r>
        <w:rPr>
          <w:rFonts w:cstheme="minorHAnsi"/>
          <w:color w:val="000000"/>
        </w:rPr>
        <w:t>Occupational Skills Training</w:t>
      </w:r>
      <w:r w:rsidRPr="00E50E0E">
        <w:rPr>
          <w:rFonts w:cstheme="minorHAnsi"/>
          <w:color w:val="000000"/>
        </w:rPr>
        <w:t>, the percentage that are placed in unsubsidized employment in a</w:t>
      </w:r>
      <w:r>
        <w:rPr>
          <w:rFonts w:cstheme="minorHAnsi"/>
          <w:color w:val="000000"/>
        </w:rPr>
        <w:t xml:space="preserve">n occupation on the current </w:t>
      </w:r>
      <w:hyperlink r:id="rId15" w:history="1">
        <w:r w:rsidRPr="003C2BF8">
          <w:rPr>
            <w:rStyle w:val="Hyperlink"/>
            <w:rFonts w:cstheme="minorHAnsi"/>
          </w:rPr>
          <w:t>State</w:t>
        </w:r>
        <w:r>
          <w:rPr>
            <w:rStyle w:val="Hyperlink"/>
            <w:rFonts w:cstheme="minorHAnsi"/>
          </w:rPr>
          <w:t xml:space="preserve"> </w:t>
        </w:r>
        <w:r w:rsidRPr="003C2BF8">
          <w:rPr>
            <w:rStyle w:val="Hyperlink"/>
            <w:rFonts w:cstheme="minorHAnsi"/>
          </w:rPr>
          <w:t>Critical Occupation List</w:t>
        </w:r>
      </w:hyperlink>
      <w:r w:rsidRPr="00E50E0E">
        <w:rPr>
          <w:rFonts w:cstheme="minorHAnsi"/>
          <w:color w:val="000000"/>
        </w:rPr>
        <w:t>. The O*net code for the placement occupation must align with an O*net code from the</w:t>
      </w:r>
      <w:r>
        <w:rPr>
          <w:rFonts w:cstheme="minorHAnsi"/>
          <w:color w:val="000000"/>
        </w:rPr>
        <w:t xml:space="preserve"> State’s Critical Occupations</w:t>
      </w:r>
      <w:r w:rsidRPr="00E50E0E">
        <w:rPr>
          <w:rFonts w:cstheme="minorHAnsi"/>
          <w:color w:val="000000"/>
        </w:rPr>
        <w:t xml:space="preserve"> list</w:t>
      </w:r>
      <w:r>
        <w:rPr>
          <w:rFonts w:cstheme="minorHAnsi"/>
          <w:color w:val="000000"/>
        </w:rPr>
        <w:t xml:space="preserve">. The Service Provider must complete and upload the Placement Validation Form which will demonstrate the job title and O*net code to be compared to the State’s Critical Occupations List. </w:t>
      </w:r>
      <w:r w:rsidRPr="00E50E0E">
        <w:rPr>
          <w:rFonts w:cstheme="minorHAnsi"/>
        </w:rPr>
        <w:t xml:space="preserve">This information will be reviewed for accuracy and performance verified by NEWDB staff. </w:t>
      </w:r>
    </w:p>
    <w:p w14:paraId="69FB27BA" w14:textId="049A6CD7" w:rsidR="003C2BF8" w:rsidRDefault="003C2BF8" w:rsidP="00CB763F">
      <w:pPr>
        <w:pStyle w:val="NoSpacing"/>
        <w:numPr>
          <w:ilvl w:val="0"/>
          <w:numId w:val="39"/>
        </w:numPr>
      </w:pPr>
      <w:r w:rsidRPr="000E23C6">
        <w:rPr>
          <w:b/>
          <w:bCs/>
        </w:rPr>
        <w:t>Priority</w:t>
      </w:r>
      <w:r>
        <w:rPr>
          <w:b/>
          <w:bCs/>
        </w:rPr>
        <w:t xml:space="preserve"> and Vulnerable</w:t>
      </w:r>
      <w:r w:rsidRPr="000E23C6">
        <w:rPr>
          <w:b/>
          <w:bCs/>
        </w:rPr>
        <w:t xml:space="preserve"> Populations</w:t>
      </w:r>
      <w:r>
        <w:t xml:space="preserve"> -</w:t>
      </w:r>
      <w:r w:rsidRPr="000E23C6">
        <w:t xml:space="preserve">Number of clients enrolled as priority </w:t>
      </w:r>
      <w:r>
        <w:t xml:space="preserve">and vulnerable </w:t>
      </w:r>
      <w:r w:rsidRPr="000E23C6">
        <w:t>populations</w:t>
      </w:r>
      <w:r>
        <w:t xml:space="preserve"> as described in </w:t>
      </w:r>
      <w:hyperlink r:id="rId16" w:history="1">
        <w:r w:rsidRPr="000F32C4">
          <w:rPr>
            <w:rStyle w:val="Hyperlink"/>
          </w:rPr>
          <w:t>TA 05-2020</w:t>
        </w:r>
      </w:hyperlink>
      <w:r>
        <w:t xml:space="preserve"> or </w:t>
      </w:r>
      <w:hyperlink r:id="rId17" w:history="1">
        <w:r w:rsidRPr="000F32C4">
          <w:rPr>
            <w:rStyle w:val="Hyperlink"/>
          </w:rPr>
          <w:t>NEWDB Priority of Service Policy</w:t>
        </w:r>
      </w:hyperlink>
      <w:r>
        <w:t xml:space="preserve"> including, veterans and eligible spouses, </w:t>
      </w:r>
      <w:r w:rsidRPr="000E23C6">
        <w:t xml:space="preserve"> </w:t>
      </w:r>
      <w:r w:rsidRPr="00CA6091">
        <w:rPr>
          <w:rFonts w:cstheme="minorHAnsi"/>
          <w:bCs/>
          <w:color w:val="000000"/>
        </w:rPr>
        <w:t xml:space="preserve">justice involved, dropouts, </w:t>
      </w:r>
      <w:r w:rsidR="00A4371A">
        <w:rPr>
          <w:rFonts w:cstheme="minorHAnsi"/>
          <w:bCs/>
          <w:color w:val="000000"/>
        </w:rPr>
        <w:t xml:space="preserve">aging out of foster care, TANF recipients, </w:t>
      </w:r>
      <w:r w:rsidRPr="00CA6091">
        <w:rPr>
          <w:rFonts w:cstheme="minorHAnsi"/>
          <w:bCs/>
          <w:color w:val="000000"/>
        </w:rPr>
        <w:t xml:space="preserve">homeless, </w:t>
      </w:r>
      <w:r>
        <w:rPr>
          <w:rFonts w:cstheme="minorHAnsi"/>
          <w:bCs/>
          <w:color w:val="000000"/>
        </w:rPr>
        <w:t>older individuals -</w:t>
      </w:r>
      <w:r w:rsidRPr="00CA6091">
        <w:rPr>
          <w:rFonts w:cstheme="minorHAnsi"/>
          <w:bCs/>
          <w:color w:val="000000"/>
        </w:rPr>
        <w:t>defined as individuals who are age 55 and older, individuals with disabilities</w:t>
      </w:r>
      <w:r>
        <w:rPr>
          <w:rFonts w:cstheme="minorHAnsi"/>
          <w:bCs/>
          <w:color w:val="000000"/>
        </w:rPr>
        <w:t xml:space="preserve"> etc.</w:t>
      </w:r>
      <w:r w:rsidRPr="000E23C6">
        <w:t>.</w:t>
      </w:r>
      <w:r>
        <w:t xml:space="preserve"> </w:t>
      </w:r>
      <w:r w:rsidRPr="00ED4263">
        <w:t>This will be measured by</w:t>
      </w:r>
      <w:r>
        <w:t xml:space="preserve"> using </w:t>
      </w:r>
      <w:r w:rsidR="001E71A6">
        <w:t>OkJobMatch</w:t>
      </w:r>
      <w:r>
        <w:t xml:space="preserve"> and/or</w:t>
      </w:r>
      <w:r w:rsidRPr="00ED4263">
        <w:t xml:space="preserve"> receiving a list from the Service Provider of all Adult and Dislocated Worker participants</w:t>
      </w:r>
      <w:r>
        <w:t xml:space="preserve"> in these categories.</w:t>
      </w:r>
      <w:r w:rsidRPr="00ED4263">
        <w:t xml:space="preserve"> </w:t>
      </w:r>
      <w:r>
        <w:t>This information will be reviewed for accuracy and performance verified by NEWDB staff.</w:t>
      </w:r>
    </w:p>
    <w:p w14:paraId="632FEC5A" w14:textId="427E1954" w:rsidR="003C2BF8" w:rsidRDefault="003C2BF8" w:rsidP="00CB763F">
      <w:pPr>
        <w:pStyle w:val="NoSpacing"/>
        <w:numPr>
          <w:ilvl w:val="0"/>
          <w:numId w:val="39"/>
        </w:numPr>
        <w:rPr>
          <w:rFonts w:cstheme="minorHAnsi"/>
        </w:rPr>
      </w:pPr>
      <w:r w:rsidRPr="0020533B">
        <w:rPr>
          <w:rFonts w:cstheme="minorHAnsi"/>
          <w:b/>
          <w:bCs/>
        </w:rPr>
        <w:t>Business Contacts</w:t>
      </w:r>
      <w:r>
        <w:rPr>
          <w:rFonts w:cstheme="minorHAnsi"/>
        </w:rPr>
        <w:t xml:space="preserve"> - </w:t>
      </w:r>
      <w:r w:rsidRPr="00ED4263">
        <w:rPr>
          <w:rFonts w:cstheme="minorHAnsi"/>
        </w:rPr>
        <w:t>with private sector business</w:t>
      </w:r>
      <w:r>
        <w:rPr>
          <w:rFonts w:cstheme="minorHAnsi"/>
        </w:rPr>
        <w:t>,</w:t>
      </w:r>
      <w:r w:rsidRPr="00ED4263">
        <w:rPr>
          <w:rFonts w:cstheme="minorHAnsi"/>
        </w:rPr>
        <w:t xml:space="preserve"> per quarter, per Career Manager, to promote workforce programs and services, with emphasis on Work</w:t>
      </w:r>
      <w:r>
        <w:rPr>
          <w:rFonts w:cstheme="minorHAnsi"/>
        </w:rPr>
        <w:t xml:space="preserve"> </w:t>
      </w:r>
      <w:r w:rsidRPr="00ED4263">
        <w:rPr>
          <w:rFonts w:cstheme="minorHAnsi"/>
        </w:rPr>
        <w:t xml:space="preserve">Based Learning opportunities </w:t>
      </w:r>
      <w:r>
        <w:rPr>
          <w:rFonts w:cstheme="minorHAnsi"/>
        </w:rPr>
        <w:t xml:space="preserve">and </w:t>
      </w:r>
      <w:r w:rsidRPr="0020533B">
        <w:rPr>
          <w:rFonts w:cstheme="minorHAnsi"/>
        </w:rPr>
        <w:t xml:space="preserve">priority of service, </w:t>
      </w:r>
      <w:r w:rsidR="00A4371A">
        <w:t xml:space="preserve">veterans and eligible spouses, </w:t>
      </w:r>
      <w:r w:rsidR="00A4371A" w:rsidRPr="000E23C6">
        <w:t xml:space="preserve"> </w:t>
      </w:r>
      <w:r w:rsidR="00A4371A" w:rsidRPr="00CA6091">
        <w:rPr>
          <w:rFonts w:cstheme="minorHAnsi"/>
          <w:bCs/>
          <w:color w:val="000000"/>
        </w:rPr>
        <w:t xml:space="preserve">justice involved, dropouts, </w:t>
      </w:r>
      <w:r w:rsidR="00A4371A">
        <w:rPr>
          <w:rFonts w:cstheme="minorHAnsi"/>
          <w:bCs/>
          <w:color w:val="000000"/>
        </w:rPr>
        <w:t xml:space="preserve">aging out of foster care, TANF recipients, </w:t>
      </w:r>
      <w:r w:rsidR="00A4371A" w:rsidRPr="00CA6091">
        <w:rPr>
          <w:rFonts w:cstheme="minorHAnsi"/>
          <w:bCs/>
          <w:color w:val="000000"/>
        </w:rPr>
        <w:t xml:space="preserve">homeless, </w:t>
      </w:r>
      <w:r w:rsidR="00A4371A">
        <w:rPr>
          <w:rFonts w:cstheme="minorHAnsi"/>
          <w:bCs/>
          <w:color w:val="000000"/>
        </w:rPr>
        <w:t>older individuals -</w:t>
      </w:r>
      <w:r w:rsidR="00A4371A" w:rsidRPr="00CA6091">
        <w:rPr>
          <w:rFonts w:cstheme="minorHAnsi"/>
          <w:bCs/>
          <w:color w:val="000000"/>
        </w:rPr>
        <w:t>defined as individuals who are age 55 and older, individuals with disabilities</w:t>
      </w:r>
      <w:r w:rsidR="00A4371A">
        <w:rPr>
          <w:rFonts w:cstheme="minorHAnsi"/>
          <w:bCs/>
          <w:color w:val="000000"/>
        </w:rPr>
        <w:t xml:space="preserve"> etc.</w:t>
      </w:r>
      <w:r w:rsidRPr="00ED4263">
        <w:rPr>
          <w:rFonts w:cstheme="minorHAnsi"/>
        </w:rPr>
        <w:t xml:space="preserve"> as evident through validation in </w:t>
      </w:r>
      <w:r>
        <w:rPr>
          <w:rFonts w:cstheme="minorHAnsi"/>
        </w:rPr>
        <w:t>OkJobMatch</w:t>
      </w:r>
      <w:r w:rsidRPr="00ED4263">
        <w:rPr>
          <w:rFonts w:cstheme="minorHAnsi"/>
        </w:rPr>
        <w:t xml:space="preserve"> and</w:t>
      </w:r>
      <w:r w:rsidR="00BB1362">
        <w:rPr>
          <w:rFonts w:cstheme="minorHAnsi"/>
        </w:rPr>
        <w:t xml:space="preserve"> through entry in the Business Service Contact Report as contact</w:t>
      </w:r>
      <w:r w:rsidR="00EA42F2">
        <w:rPr>
          <w:rFonts w:cstheme="minorHAnsi"/>
        </w:rPr>
        <w:t>s</w:t>
      </w:r>
      <w:r w:rsidR="00BB1362">
        <w:rPr>
          <w:rFonts w:cstheme="minorHAnsi"/>
        </w:rPr>
        <w:t xml:space="preserve"> occur</w:t>
      </w:r>
      <w:r w:rsidRPr="00ED4263">
        <w:rPr>
          <w:rFonts w:cstheme="minorHAnsi"/>
        </w:rPr>
        <w:t xml:space="preserve"> with details showing specifics of the business contact. This information will be reviewed for accuracy a</w:t>
      </w:r>
      <w:r>
        <w:rPr>
          <w:rFonts w:cstheme="minorHAnsi"/>
        </w:rPr>
        <w:t xml:space="preserve">nd </w:t>
      </w:r>
      <w:r w:rsidRPr="00ED4263">
        <w:rPr>
          <w:rFonts w:cstheme="minorHAnsi"/>
        </w:rPr>
        <w:t>verified by NEWDB staff.</w:t>
      </w:r>
    </w:p>
    <w:p w14:paraId="328F40BA" w14:textId="77777777" w:rsidR="003C2BF8" w:rsidRPr="00ED4263" w:rsidRDefault="003C2BF8" w:rsidP="00EC2250">
      <w:pPr>
        <w:tabs>
          <w:tab w:val="left" w:pos="0"/>
        </w:tabs>
        <w:spacing w:after="120"/>
        <w:jc w:val="both"/>
        <w:rPr>
          <w:rFonts w:asciiTheme="minorHAnsi" w:hAnsiTheme="minorHAnsi" w:cstheme="minorHAnsi"/>
          <w:sz w:val="22"/>
          <w:szCs w:val="22"/>
        </w:rPr>
      </w:pPr>
    </w:p>
    <w:p w14:paraId="3CB2EF25" w14:textId="77777777" w:rsidR="003C2BF8" w:rsidRPr="00474254" w:rsidRDefault="003C2BF8" w:rsidP="003C2BF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center"/>
        <w:rPr>
          <w:rFonts w:asciiTheme="minorHAnsi" w:hAnsiTheme="minorHAnsi" w:cstheme="minorHAnsi"/>
          <w:b/>
          <w:sz w:val="22"/>
          <w:szCs w:val="22"/>
          <w:u w:val="single"/>
          <w:lang w:val="en-GB"/>
        </w:rPr>
      </w:pPr>
      <w:r w:rsidRPr="00474254">
        <w:rPr>
          <w:rFonts w:asciiTheme="minorHAnsi" w:hAnsiTheme="minorHAnsi" w:cstheme="minorHAnsi"/>
          <w:b/>
          <w:sz w:val="22"/>
          <w:szCs w:val="22"/>
          <w:u w:val="single"/>
          <w:lang w:val="en-GB"/>
        </w:rPr>
        <w:t>Youth Measures</w:t>
      </w:r>
    </w:p>
    <w:p w14:paraId="378D3489" w14:textId="77777777" w:rsidR="003C2BF8" w:rsidRPr="00474254" w:rsidRDefault="003C2BF8" w:rsidP="003C2BF8">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heme="minorHAnsi" w:hAnsiTheme="minorHAnsi" w:cstheme="minorHAnsi"/>
          <w:sz w:val="22"/>
          <w:szCs w:val="22"/>
          <w:lang w:val="en-GB"/>
        </w:rPr>
      </w:pPr>
    </w:p>
    <w:p w14:paraId="3F253A4B" w14:textId="77777777" w:rsidR="003C2BF8" w:rsidRPr="00350402" w:rsidRDefault="003C2BF8" w:rsidP="003C2BF8">
      <w:pPr>
        <w:pStyle w:val="NoSpacing"/>
        <w:numPr>
          <w:ilvl w:val="0"/>
          <w:numId w:val="37"/>
        </w:numPr>
      </w:pPr>
      <w:r>
        <w:rPr>
          <w:b/>
          <w:lang w:val="en-GB"/>
        </w:rPr>
        <w:lastRenderedPageBreak/>
        <w:t xml:space="preserve">New </w:t>
      </w:r>
      <w:r w:rsidRPr="00FE0103">
        <w:rPr>
          <w:b/>
          <w:lang w:val="en-GB"/>
        </w:rPr>
        <w:t>Youth</w:t>
      </w:r>
      <w:r>
        <w:rPr>
          <w:b/>
          <w:lang w:val="en-GB"/>
        </w:rPr>
        <w:t xml:space="preserve"> Enrollments</w:t>
      </w:r>
      <w:r>
        <w:rPr>
          <w:lang w:val="en-GB"/>
        </w:rPr>
        <w:t xml:space="preserve">. </w:t>
      </w:r>
      <w:r w:rsidRPr="00E71258">
        <w:t xml:space="preserve"> </w:t>
      </w:r>
      <w:r>
        <w:t xml:space="preserve">Projected number of new Youth enrollments </w:t>
      </w:r>
      <w:r w:rsidRPr="00ED4263">
        <w:rPr>
          <w:rFonts w:cstheme="minorHAnsi"/>
        </w:rPr>
        <w:t xml:space="preserve">evident through validation in </w:t>
      </w:r>
      <w:r>
        <w:rPr>
          <w:rFonts w:cstheme="minorHAnsi"/>
        </w:rPr>
        <w:t>OkJobMatch</w:t>
      </w:r>
      <w:r w:rsidRPr="00ED4263">
        <w:rPr>
          <w:rFonts w:cstheme="minorHAnsi"/>
        </w:rPr>
        <w:t xml:space="preserve"> and</w:t>
      </w:r>
      <w:r>
        <w:rPr>
          <w:rFonts w:cstheme="minorHAnsi"/>
        </w:rPr>
        <w:t xml:space="preserve"> </w:t>
      </w:r>
      <w:r w:rsidRPr="00ED4263">
        <w:rPr>
          <w:rFonts w:cstheme="minorHAnsi"/>
        </w:rPr>
        <w:t xml:space="preserve">quarterly tracking reports provided by the Service </w:t>
      </w:r>
      <w:r w:rsidRPr="00350402">
        <w:rPr>
          <w:rFonts w:cstheme="minorHAnsi"/>
        </w:rPr>
        <w:t xml:space="preserve">Provider </w:t>
      </w:r>
      <w:r w:rsidRPr="00350402">
        <w:t>and verified by NEWDB staff.</w:t>
      </w:r>
    </w:p>
    <w:p w14:paraId="123A36E0" w14:textId="77777777" w:rsidR="003C2BF8" w:rsidRDefault="003C2BF8" w:rsidP="003C2BF8">
      <w:pPr>
        <w:pStyle w:val="NoSpacing"/>
        <w:numPr>
          <w:ilvl w:val="0"/>
          <w:numId w:val="37"/>
        </w:numPr>
        <w:rPr>
          <w:lang w:val="en-GB"/>
        </w:rPr>
      </w:pPr>
      <w:r w:rsidRPr="00FE0103">
        <w:rPr>
          <w:b/>
          <w:lang w:val="en-GB"/>
        </w:rPr>
        <w:t>High school Diploma or Equivalency</w:t>
      </w:r>
      <w:r>
        <w:rPr>
          <w:lang w:val="en-GB"/>
        </w:rPr>
        <w:t xml:space="preserve"> – Of the Out-of-School youth who do not have a High School Diploma or equivalent at program entrance, at </w:t>
      </w:r>
      <w:r w:rsidRPr="00CE5291">
        <w:rPr>
          <w:lang w:val="en-GB"/>
        </w:rPr>
        <w:t>least 20% of</w:t>
      </w:r>
      <w:r>
        <w:rPr>
          <w:lang w:val="en-GB"/>
        </w:rPr>
        <w:t xml:space="preserve"> youth who exited during the period July 1</w:t>
      </w:r>
      <w:r w:rsidRPr="00221A79">
        <w:rPr>
          <w:vertAlign w:val="superscript"/>
          <w:lang w:val="en-GB"/>
        </w:rPr>
        <w:t>st</w:t>
      </w:r>
      <w:r>
        <w:rPr>
          <w:lang w:val="en-GB"/>
        </w:rPr>
        <w:t xml:space="preserve"> through March 31</w:t>
      </w:r>
      <w:r w:rsidRPr="00221A79">
        <w:rPr>
          <w:vertAlign w:val="superscript"/>
          <w:lang w:val="en-GB"/>
        </w:rPr>
        <w:t>st</w:t>
      </w:r>
      <w:r>
        <w:rPr>
          <w:lang w:val="en-GB"/>
        </w:rPr>
        <w:t xml:space="preserve"> will have obtained a HSE or High School Diploma.  This will be documented from a list of all Out-of-School youth who exited during the stated time frame, showing educational status at entrance, along with documentation from those who have obtained their HSE or High School Diploma.  This information will be reviewed for accuracy and performance verified by NEWDB staff.  </w:t>
      </w:r>
    </w:p>
    <w:p w14:paraId="5E57EADE" w14:textId="2C0A8147" w:rsidR="003C2BF8" w:rsidRDefault="003C2BF8" w:rsidP="003C2BF8">
      <w:pPr>
        <w:pStyle w:val="NoSpacing"/>
        <w:numPr>
          <w:ilvl w:val="0"/>
          <w:numId w:val="37"/>
        </w:numPr>
        <w:rPr>
          <w:lang w:val="en-GB"/>
        </w:rPr>
      </w:pPr>
      <w:r w:rsidRPr="00FE0103">
        <w:rPr>
          <w:b/>
          <w:lang w:val="en-GB"/>
        </w:rPr>
        <w:t>Work Based Learning</w:t>
      </w:r>
      <w:r>
        <w:rPr>
          <w:lang w:val="en-GB"/>
        </w:rPr>
        <w:t xml:space="preserve"> –Youth participants enrolled in Registered Apprenticeship, Pre-Apprenticeship, Job-Shadowing, On-the-Job Training and Work Experience activities. Work Based Learning activities may be progressive and buil</w:t>
      </w:r>
      <w:r w:rsidR="00A4371A">
        <w:rPr>
          <w:lang w:val="en-GB"/>
        </w:rPr>
        <w:t>t</w:t>
      </w:r>
      <w:r>
        <w:rPr>
          <w:lang w:val="en-GB"/>
        </w:rPr>
        <w:t xml:space="preserve"> into the IEP and a progressive career pathway. Participants may enroll in a second Work Based Learning activity if it is a different activity than the first and if there is sufficient documentation to justify the opportunity is necessary to support the participant’s goals. Advance approvals from the NEWDB are required for participants who are entering more than one Work Based Learning activity. The Service Provider will use OkJobMatch to validate these activities. This information will be reviewed for accuracy and performance verified by the NEWDB staff.</w:t>
      </w:r>
    </w:p>
    <w:p w14:paraId="6DDA2907" w14:textId="641B7426" w:rsidR="003C2BF8" w:rsidRPr="009E56F5" w:rsidRDefault="003C2BF8" w:rsidP="003C2BF8">
      <w:pPr>
        <w:pStyle w:val="NoSpacing"/>
        <w:numPr>
          <w:ilvl w:val="0"/>
          <w:numId w:val="37"/>
        </w:numPr>
      </w:pPr>
      <w:r>
        <w:rPr>
          <w:b/>
          <w:lang w:val="en-GB"/>
        </w:rPr>
        <w:t>Priority</w:t>
      </w:r>
      <w:r w:rsidRPr="00FE0103">
        <w:rPr>
          <w:b/>
          <w:lang w:val="en-GB"/>
        </w:rPr>
        <w:t xml:space="preserve"> Youth Populations</w:t>
      </w:r>
      <w:r>
        <w:rPr>
          <w:lang w:val="en-GB"/>
        </w:rPr>
        <w:t xml:space="preserve"> –</w:t>
      </w:r>
      <w:r w:rsidRPr="000E23C6">
        <w:t xml:space="preserve">Number of </w:t>
      </w:r>
      <w:r>
        <w:t>Youth participants</w:t>
      </w:r>
      <w:r w:rsidRPr="000E23C6">
        <w:t xml:space="preserve"> enrolled </w:t>
      </w:r>
      <w:r>
        <w:t xml:space="preserve">July 1 through March 31 </w:t>
      </w:r>
      <w:r w:rsidRPr="000E23C6">
        <w:t xml:space="preserve">as priority </w:t>
      </w:r>
      <w:r>
        <w:t xml:space="preserve">and vulnerable </w:t>
      </w:r>
      <w:r w:rsidRPr="000E23C6">
        <w:t>populations</w:t>
      </w:r>
      <w:r>
        <w:t xml:space="preserve"> including, </w:t>
      </w:r>
      <w:r w:rsidR="000A148D">
        <w:t xml:space="preserve">veterans and eligible spouses, </w:t>
      </w:r>
      <w:r w:rsidRPr="00CA6091">
        <w:rPr>
          <w:rFonts w:cstheme="minorHAnsi"/>
          <w:bCs/>
          <w:color w:val="000000"/>
        </w:rPr>
        <w:t xml:space="preserve">justice involved, dropouts, Foster Youth/Aging out, </w:t>
      </w:r>
      <w:r w:rsidR="000A148D">
        <w:rPr>
          <w:rFonts w:cstheme="minorHAnsi"/>
          <w:bCs/>
          <w:color w:val="000000"/>
        </w:rPr>
        <w:t xml:space="preserve">TANF recipients, </w:t>
      </w:r>
      <w:r w:rsidRPr="00CA6091">
        <w:rPr>
          <w:rFonts w:cstheme="minorHAnsi"/>
          <w:bCs/>
          <w:color w:val="000000"/>
        </w:rPr>
        <w:t>homeless, individuals with disabilities</w:t>
      </w:r>
      <w:r>
        <w:t xml:space="preserve"> high school drop outs or youth who fall into priority populations as described in </w:t>
      </w:r>
      <w:hyperlink r:id="rId18" w:history="1">
        <w:r w:rsidRPr="000F32C4">
          <w:rPr>
            <w:rStyle w:val="Hyperlink"/>
          </w:rPr>
          <w:t>TA 05-2020</w:t>
        </w:r>
      </w:hyperlink>
      <w:r>
        <w:t xml:space="preserve"> or </w:t>
      </w:r>
      <w:hyperlink r:id="rId19" w:history="1">
        <w:r w:rsidRPr="000F32C4">
          <w:rPr>
            <w:rStyle w:val="Hyperlink"/>
          </w:rPr>
          <w:t>NEWDB Priority of Service Policy</w:t>
        </w:r>
      </w:hyperlink>
      <w:r>
        <w:t xml:space="preserve">. </w:t>
      </w:r>
      <w:r w:rsidRPr="002D7FF2">
        <w:rPr>
          <w:lang w:val="en-GB"/>
        </w:rPr>
        <w:t>This will be measured by</w:t>
      </w:r>
      <w:r>
        <w:rPr>
          <w:lang w:val="en-GB"/>
        </w:rPr>
        <w:t xml:space="preserve"> OKJobMatch reports and/or</w:t>
      </w:r>
      <w:r w:rsidRPr="002D7FF2">
        <w:rPr>
          <w:lang w:val="en-GB"/>
        </w:rPr>
        <w:t xml:space="preserve"> receiving a list of Quarterly Performance Reports from the Service Provider.  This information will be reviewed for accuracy and performance verified by NEWDB staff.  </w:t>
      </w:r>
    </w:p>
    <w:p w14:paraId="6564DE56" w14:textId="1A482B8F" w:rsidR="003C2BF8" w:rsidRDefault="003C2BF8" w:rsidP="003C2BF8">
      <w:pPr>
        <w:pStyle w:val="NoSpacing"/>
        <w:numPr>
          <w:ilvl w:val="0"/>
          <w:numId w:val="37"/>
        </w:numPr>
        <w:rPr>
          <w:rFonts w:cstheme="minorHAnsi"/>
        </w:rPr>
      </w:pPr>
      <w:r w:rsidRPr="00E50E0E">
        <w:rPr>
          <w:rFonts w:cstheme="minorHAnsi"/>
          <w:b/>
          <w:bCs/>
        </w:rPr>
        <w:t>Participants</w:t>
      </w:r>
      <w:r>
        <w:rPr>
          <w:rFonts w:cstheme="minorHAnsi"/>
          <w:b/>
          <w:bCs/>
        </w:rPr>
        <w:t xml:space="preserve"> Receiving Industry Recognized</w:t>
      </w:r>
      <w:r w:rsidRPr="00E50E0E">
        <w:rPr>
          <w:rFonts w:cstheme="minorHAnsi"/>
          <w:b/>
          <w:bCs/>
        </w:rPr>
        <w:t xml:space="preserve"> Credential</w:t>
      </w:r>
      <w:r>
        <w:rPr>
          <w:rFonts w:cstheme="minorHAnsi"/>
          <w:b/>
          <w:bCs/>
        </w:rPr>
        <w:t>s*</w:t>
      </w:r>
      <w:r w:rsidRPr="00E50E0E">
        <w:rPr>
          <w:rFonts w:cstheme="minorHAnsi"/>
        </w:rPr>
        <w:t xml:space="preserve"> - Measures the number of </w:t>
      </w:r>
      <w:r>
        <w:rPr>
          <w:rFonts w:cstheme="minorHAnsi"/>
        </w:rPr>
        <w:t xml:space="preserve">Youth </w:t>
      </w:r>
      <w:r w:rsidRPr="00E50E0E">
        <w:rPr>
          <w:rFonts w:cstheme="minorHAnsi"/>
        </w:rPr>
        <w:t xml:space="preserve">participants enrolled in Occupational Skills Training during the program year </w:t>
      </w:r>
      <w:r>
        <w:rPr>
          <w:rFonts w:cstheme="minorHAnsi"/>
        </w:rPr>
        <w:t xml:space="preserve">and </w:t>
      </w:r>
      <w:r w:rsidRPr="00E50E0E">
        <w:rPr>
          <w:rFonts w:cstheme="minorHAnsi"/>
        </w:rPr>
        <w:t xml:space="preserve">receiving an industry recognized credential. The measure counts the number of </w:t>
      </w:r>
      <w:r>
        <w:rPr>
          <w:rFonts w:cstheme="minorHAnsi"/>
        </w:rPr>
        <w:t xml:space="preserve">Youth </w:t>
      </w:r>
      <w:r w:rsidRPr="00E50E0E">
        <w:rPr>
          <w:rFonts w:cstheme="minorHAnsi"/>
        </w:rPr>
        <w:t>participants who</w:t>
      </w:r>
      <w:r>
        <w:rPr>
          <w:rFonts w:cstheme="minorHAnsi"/>
        </w:rPr>
        <w:t xml:space="preserve"> receive an industry recognized credential during the program year. Participants who receive stackable credentials may be counted multiple times in a program year.  </w:t>
      </w:r>
      <w:r w:rsidRPr="00E50E0E">
        <w:rPr>
          <w:rFonts w:cstheme="minorHAnsi"/>
        </w:rPr>
        <w:t xml:space="preserve">The Service Provider will provide reports from OKJobMatch that validate the number of participants </w:t>
      </w:r>
      <w:r>
        <w:rPr>
          <w:rFonts w:cstheme="minorHAnsi"/>
        </w:rPr>
        <w:t>who have received a credential.</w:t>
      </w:r>
      <w:r w:rsidRPr="00E50E0E">
        <w:rPr>
          <w:rFonts w:cstheme="minorHAnsi"/>
        </w:rPr>
        <w:t xml:space="preserve"> This information will be reviewed for accuracy and performance by NEWDB staff.</w:t>
      </w:r>
      <w:r>
        <w:rPr>
          <w:rFonts w:cstheme="minorHAnsi"/>
        </w:rPr>
        <w:t xml:space="preserve"> </w:t>
      </w:r>
    </w:p>
    <w:p w14:paraId="3DAA950F" w14:textId="0C43CB72" w:rsidR="0020533B" w:rsidRPr="000A148D" w:rsidRDefault="003C2BF8" w:rsidP="000A148D">
      <w:pPr>
        <w:pStyle w:val="NoSpacing"/>
        <w:ind w:left="720"/>
        <w:rPr>
          <w:rFonts w:cstheme="minorHAnsi"/>
        </w:rPr>
      </w:pPr>
      <w:r w:rsidRPr="00FF11B8">
        <w:rPr>
          <w:rFonts w:cstheme="minorHAnsi"/>
          <w:b/>
          <w:bCs/>
        </w:rPr>
        <w:t>*</w:t>
      </w:r>
      <w:r>
        <w:rPr>
          <w:rFonts w:cstheme="minorHAnsi"/>
        </w:rPr>
        <w:t>Includes co-enrollments funded by other/partner funding.</w:t>
      </w:r>
    </w:p>
    <w:bookmarkEnd w:id="7"/>
    <w:bookmarkEnd w:id="8"/>
    <w:p w14:paraId="16D11343" w14:textId="77777777" w:rsidR="00CB04EA" w:rsidRPr="00CB04EA" w:rsidRDefault="00CB04EA" w:rsidP="00CB04EA">
      <w:pPr>
        <w:pStyle w:val="NoSpacing"/>
        <w:ind w:left="720"/>
      </w:pPr>
    </w:p>
    <w:p w14:paraId="4493AB4C" w14:textId="77777777" w:rsidR="00B06104" w:rsidRPr="00730242" w:rsidRDefault="00B06104" w:rsidP="00B06104">
      <w:pPr>
        <w:autoSpaceDE w:val="0"/>
        <w:autoSpaceDN w:val="0"/>
        <w:adjustRightInd w:val="0"/>
        <w:jc w:val="both"/>
        <w:rPr>
          <w:rFonts w:asciiTheme="minorHAnsi" w:eastAsiaTheme="minorHAnsi" w:hAnsiTheme="minorHAnsi" w:cstheme="minorHAnsi"/>
          <w:bCs/>
          <w:color w:val="000000"/>
          <w:spacing w:val="-1"/>
          <w:sz w:val="22"/>
          <w:szCs w:val="22"/>
        </w:rPr>
      </w:pPr>
      <w:r w:rsidRPr="00730242">
        <w:rPr>
          <w:rFonts w:asciiTheme="minorHAnsi" w:eastAsiaTheme="minorHAnsi" w:hAnsiTheme="minorHAnsi" w:cstheme="minorHAnsi"/>
          <w:bCs/>
          <w:color w:val="000000"/>
          <w:spacing w:val="-1"/>
          <w:sz w:val="22"/>
          <w:szCs w:val="22"/>
        </w:rPr>
        <w:t xml:space="preserve">*NEWDB reserves the right to modify and/or clarify the measures during negotiations.  </w:t>
      </w:r>
    </w:p>
    <w:p w14:paraId="701F6EA8" w14:textId="77777777" w:rsidR="00B06104" w:rsidRPr="00730242" w:rsidRDefault="00B06104" w:rsidP="00B0610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30" w:line="264" w:lineRule="exact"/>
        <w:jc w:val="both"/>
        <w:rPr>
          <w:rFonts w:asciiTheme="minorHAnsi" w:eastAsiaTheme="minorHAnsi" w:hAnsiTheme="minorHAnsi" w:cstheme="minorHAnsi"/>
          <w:color w:val="000000"/>
          <w:spacing w:val="-1"/>
          <w:sz w:val="22"/>
          <w:szCs w:val="22"/>
        </w:rPr>
      </w:pPr>
    </w:p>
    <w:p w14:paraId="00E5057E" w14:textId="6529CCD1" w:rsidR="00B06104" w:rsidRPr="001A2252" w:rsidRDefault="00B06104" w:rsidP="00B06104">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30" w:line="264" w:lineRule="exact"/>
        <w:ind w:left="-360"/>
        <w:jc w:val="both"/>
        <w:rPr>
          <w:rFonts w:asciiTheme="minorHAnsi" w:eastAsiaTheme="minorHAnsi" w:hAnsiTheme="minorHAnsi" w:cstheme="minorHAnsi"/>
          <w:color w:val="000000"/>
          <w:spacing w:val="-1"/>
          <w:sz w:val="22"/>
          <w:szCs w:val="22"/>
        </w:rPr>
      </w:pPr>
      <w:r w:rsidRPr="00FE0103">
        <w:rPr>
          <w:rFonts w:asciiTheme="minorHAnsi" w:hAnsiTheme="minorHAnsi" w:cstheme="minorHAnsi"/>
          <w:sz w:val="22"/>
          <w:szCs w:val="22"/>
        </w:rPr>
        <w:t xml:space="preserve">The determination of whether the </w:t>
      </w:r>
      <w:r w:rsidR="00DE3FAC">
        <w:rPr>
          <w:rFonts w:asciiTheme="minorHAnsi" w:hAnsiTheme="minorHAnsi" w:cstheme="minorHAnsi"/>
          <w:sz w:val="22"/>
          <w:szCs w:val="22"/>
        </w:rPr>
        <w:t>Sub-recipient</w:t>
      </w:r>
      <w:r w:rsidRPr="00FE0103">
        <w:rPr>
          <w:rFonts w:asciiTheme="minorHAnsi" w:hAnsiTheme="minorHAnsi" w:cstheme="minorHAnsi"/>
          <w:sz w:val="22"/>
          <w:szCs w:val="22"/>
        </w:rPr>
        <w:t xml:space="preserve"> has met or exceeded the performance items shown above will be made as of March 31st of the contract period. To be determined to have satisfactory performance, </w:t>
      </w:r>
      <w:r>
        <w:rPr>
          <w:rFonts w:asciiTheme="minorHAnsi" w:hAnsiTheme="minorHAnsi" w:cstheme="minorHAnsi"/>
          <w:sz w:val="22"/>
          <w:szCs w:val="22"/>
        </w:rPr>
        <w:t xml:space="preserve">the </w:t>
      </w:r>
      <w:r w:rsidR="00DE3FAC">
        <w:rPr>
          <w:rFonts w:asciiTheme="minorHAnsi" w:hAnsiTheme="minorHAnsi" w:cstheme="minorHAnsi"/>
          <w:sz w:val="22"/>
          <w:szCs w:val="22"/>
        </w:rPr>
        <w:t>Sub-recipient</w:t>
      </w:r>
      <w:r w:rsidRPr="00FE0103">
        <w:rPr>
          <w:rFonts w:asciiTheme="minorHAnsi" w:hAnsiTheme="minorHAnsi" w:cstheme="minorHAnsi"/>
          <w:sz w:val="22"/>
          <w:szCs w:val="22"/>
        </w:rPr>
        <w:t xml:space="preserve"> must meet </w:t>
      </w:r>
      <w:r>
        <w:rPr>
          <w:rFonts w:asciiTheme="minorHAnsi" w:hAnsiTheme="minorHAnsi" w:cstheme="minorHAnsi"/>
          <w:sz w:val="22"/>
          <w:szCs w:val="22"/>
        </w:rPr>
        <w:t>8/10</w:t>
      </w:r>
      <w:r w:rsidRPr="00FE0103">
        <w:rPr>
          <w:rFonts w:asciiTheme="minorHAnsi" w:hAnsiTheme="minorHAnsi" w:cstheme="minorHAnsi"/>
          <w:sz w:val="22"/>
          <w:szCs w:val="22"/>
        </w:rPr>
        <w:t xml:space="preserve"> performance items listed above with no measure falling below </w:t>
      </w:r>
      <w:r w:rsidR="002D7FF2">
        <w:rPr>
          <w:rFonts w:asciiTheme="minorHAnsi" w:hAnsiTheme="minorHAnsi" w:cstheme="minorHAnsi"/>
          <w:sz w:val="22"/>
          <w:szCs w:val="22"/>
        </w:rPr>
        <w:t>9</w:t>
      </w:r>
      <w:r w:rsidRPr="00FE0103">
        <w:rPr>
          <w:rFonts w:asciiTheme="minorHAnsi" w:hAnsiTheme="minorHAnsi" w:cstheme="minorHAnsi"/>
          <w:sz w:val="22"/>
          <w:szCs w:val="22"/>
        </w:rPr>
        <w:t>0%</w:t>
      </w:r>
      <w:r>
        <w:rPr>
          <w:rFonts w:asciiTheme="minorHAnsi" w:hAnsiTheme="minorHAnsi" w:cstheme="minorHAnsi"/>
          <w:sz w:val="22"/>
          <w:szCs w:val="22"/>
        </w:rPr>
        <w:t xml:space="preserve">. </w:t>
      </w:r>
      <w:r w:rsidRPr="00474254">
        <w:rPr>
          <w:rFonts w:asciiTheme="minorHAnsi" w:hAnsiTheme="minorHAnsi" w:cstheme="minorHAnsi"/>
          <w:sz w:val="22"/>
          <w:szCs w:val="22"/>
        </w:rPr>
        <w:t xml:space="preserve">Even though the </w:t>
      </w:r>
      <w:r w:rsidR="00DE3FAC">
        <w:rPr>
          <w:rFonts w:asciiTheme="minorHAnsi" w:hAnsiTheme="minorHAnsi" w:cstheme="minorHAnsi"/>
          <w:sz w:val="22"/>
          <w:szCs w:val="22"/>
        </w:rPr>
        <w:t>Sub-recipient</w:t>
      </w:r>
      <w:r w:rsidRPr="00474254">
        <w:rPr>
          <w:rFonts w:asciiTheme="minorHAnsi" w:hAnsiTheme="minorHAnsi" w:cstheme="minorHAnsi"/>
          <w:sz w:val="22"/>
          <w:szCs w:val="22"/>
        </w:rPr>
        <w:t xml:space="preserve"> may meet or exceed the performance measures shown above the </w:t>
      </w:r>
      <w:r w:rsidR="00DE3FAC">
        <w:rPr>
          <w:rFonts w:asciiTheme="minorHAnsi" w:hAnsiTheme="minorHAnsi" w:cstheme="minorHAnsi"/>
          <w:sz w:val="22"/>
          <w:szCs w:val="22"/>
        </w:rPr>
        <w:t>Sub-recipient</w:t>
      </w:r>
      <w:r w:rsidRPr="00474254">
        <w:rPr>
          <w:rFonts w:asciiTheme="minorHAnsi" w:hAnsiTheme="minorHAnsi" w:cstheme="minorHAnsi"/>
          <w:sz w:val="22"/>
          <w:szCs w:val="22"/>
        </w:rPr>
        <w:t xml:space="preserve"> must also submit a satisfactory budget for the extension period.  The budget for the extension will be negotiated.</w:t>
      </w:r>
    </w:p>
    <w:p w14:paraId="6D1059F5" w14:textId="77777777" w:rsidR="00B06104" w:rsidRPr="00474254" w:rsidRDefault="00B06104" w:rsidP="00B06104">
      <w:pPr>
        <w:autoSpaceDE w:val="0"/>
        <w:autoSpaceDN w:val="0"/>
        <w:adjustRightInd w:val="0"/>
        <w:spacing w:before="30" w:line="264" w:lineRule="exact"/>
        <w:ind w:left="-360"/>
        <w:jc w:val="both"/>
        <w:rPr>
          <w:rFonts w:asciiTheme="minorHAnsi" w:eastAsiaTheme="minorHAnsi" w:hAnsiTheme="minorHAnsi" w:cstheme="minorHAnsi"/>
          <w:sz w:val="22"/>
          <w:szCs w:val="22"/>
        </w:rPr>
      </w:pPr>
    </w:p>
    <w:p w14:paraId="27580C22" w14:textId="62BD65CD" w:rsidR="00B06104" w:rsidRPr="00474254" w:rsidRDefault="00B06104" w:rsidP="00B06104">
      <w:pPr>
        <w:autoSpaceDE w:val="0"/>
        <w:autoSpaceDN w:val="0"/>
        <w:adjustRightInd w:val="0"/>
        <w:ind w:left="-360"/>
        <w:jc w:val="both"/>
        <w:rPr>
          <w:rFonts w:asciiTheme="minorHAnsi" w:hAnsiTheme="minorHAnsi" w:cstheme="minorHAnsi"/>
          <w:sz w:val="22"/>
          <w:szCs w:val="22"/>
        </w:rPr>
      </w:pPr>
      <w:r w:rsidRPr="00474254">
        <w:rPr>
          <w:rFonts w:asciiTheme="minorHAnsi" w:hAnsiTheme="minorHAnsi" w:cstheme="minorHAnsi"/>
          <w:b/>
          <w:sz w:val="22"/>
          <w:szCs w:val="22"/>
        </w:rPr>
        <w:t>Program and Performance Measures</w:t>
      </w:r>
      <w:r w:rsidRPr="00474254">
        <w:rPr>
          <w:rFonts w:asciiTheme="minorHAnsi" w:hAnsiTheme="minorHAnsi" w:cstheme="minorHAnsi"/>
          <w:sz w:val="22"/>
          <w:szCs w:val="22"/>
        </w:rPr>
        <w:t xml:space="preserve">- The contract that results from this RFP will have certain requirements for performance. The contract may require that the </w:t>
      </w:r>
      <w:r w:rsidR="00DE3FAC">
        <w:rPr>
          <w:rFonts w:asciiTheme="minorHAnsi" w:hAnsiTheme="minorHAnsi" w:cstheme="minorHAnsi"/>
          <w:sz w:val="22"/>
          <w:szCs w:val="22"/>
        </w:rPr>
        <w:t>Sub-recipient</w:t>
      </w:r>
      <w:r w:rsidRPr="00474254">
        <w:rPr>
          <w:rFonts w:asciiTheme="minorHAnsi" w:hAnsiTheme="minorHAnsi" w:cstheme="minorHAnsi"/>
          <w:sz w:val="22"/>
          <w:szCs w:val="22"/>
        </w:rPr>
        <w:t xml:space="preserve"> submit reports of expenditures, </w:t>
      </w:r>
      <w:r>
        <w:rPr>
          <w:rFonts w:asciiTheme="minorHAnsi" w:hAnsiTheme="minorHAnsi" w:cstheme="minorHAnsi"/>
          <w:sz w:val="22"/>
          <w:szCs w:val="22"/>
        </w:rPr>
        <w:t>c</w:t>
      </w:r>
      <w:r w:rsidRPr="00474254">
        <w:rPr>
          <w:rFonts w:asciiTheme="minorHAnsi" w:hAnsiTheme="minorHAnsi" w:cstheme="minorHAnsi"/>
          <w:sz w:val="22"/>
          <w:szCs w:val="22"/>
        </w:rPr>
        <w:t xml:space="preserve">lients served, goals versus actual performance reports, WIOA performance reports, audits, reviews made by other </w:t>
      </w:r>
      <w:r w:rsidRPr="00474254">
        <w:rPr>
          <w:rFonts w:asciiTheme="minorHAnsi" w:hAnsiTheme="minorHAnsi" w:cstheme="minorHAnsi"/>
          <w:sz w:val="22"/>
          <w:szCs w:val="22"/>
        </w:rPr>
        <w:lastRenderedPageBreak/>
        <w:t xml:space="preserve">entities, or other information that is necessary for the </w:t>
      </w:r>
      <w:r>
        <w:rPr>
          <w:rFonts w:asciiTheme="minorHAnsi" w:hAnsiTheme="minorHAnsi" w:cstheme="minorHAnsi"/>
          <w:sz w:val="22"/>
          <w:szCs w:val="22"/>
        </w:rPr>
        <w:t>NEWDB</w:t>
      </w:r>
      <w:r w:rsidRPr="00474254">
        <w:rPr>
          <w:rFonts w:asciiTheme="minorHAnsi" w:hAnsiTheme="minorHAnsi" w:cstheme="minorHAnsi"/>
          <w:sz w:val="22"/>
          <w:szCs w:val="22"/>
        </w:rPr>
        <w:t xml:space="preserve"> to evaluate the performance of the </w:t>
      </w:r>
      <w:r w:rsidR="00DE3FAC">
        <w:rPr>
          <w:rFonts w:asciiTheme="minorHAnsi" w:hAnsiTheme="minorHAnsi" w:cstheme="minorHAnsi"/>
          <w:sz w:val="22"/>
          <w:szCs w:val="22"/>
        </w:rPr>
        <w:t>Sub-recipient</w:t>
      </w:r>
      <w:r w:rsidRPr="00474254">
        <w:rPr>
          <w:rFonts w:asciiTheme="minorHAnsi" w:hAnsiTheme="minorHAnsi" w:cstheme="minorHAnsi"/>
          <w:sz w:val="22"/>
          <w:szCs w:val="22"/>
        </w:rPr>
        <w:t xml:space="preserve">. The contract may have provisions requiring minimum performance levels to be achieved before funding for remaining periods is available. The contract may have a provision to reduce or eliminate funding for future periods if that minimum performance level is not attained. It is also possible to eliminate specific service areas from the contract should the </w:t>
      </w:r>
      <w:r w:rsidR="00DE3FAC">
        <w:rPr>
          <w:rFonts w:asciiTheme="minorHAnsi" w:hAnsiTheme="minorHAnsi" w:cstheme="minorHAnsi"/>
          <w:sz w:val="22"/>
          <w:szCs w:val="22"/>
        </w:rPr>
        <w:t>Sub-recipient</w:t>
      </w:r>
      <w:r w:rsidRPr="00474254">
        <w:rPr>
          <w:rFonts w:asciiTheme="minorHAnsi" w:hAnsiTheme="minorHAnsi" w:cstheme="minorHAnsi"/>
          <w:sz w:val="22"/>
          <w:szCs w:val="22"/>
        </w:rPr>
        <w:t xml:space="preserve"> fail to meet minimum performance standards in each of the areas. </w:t>
      </w:r>
    </w:p>
    <w:p w14:paraId="77D64A97" w14:textId="77777777" w:rsidR="00B06104" w:rsidRPr="00474254" w:rsidRDefault="00B06104" w:rsidP="00B06104">
      <w:pPr>
        <w:autoSpaceDE w:val="0"/>
        <w:autoSpaceDN w:val="0"/>
        <w:adjustRightInd w:val="0"/>
        <w:ind w:left="-360"/>
        <w:jc w:val="both"/>
        <w:rPr>
          <w:rFonts w:asciiTheme="minorHAnsi" w:eastAsiaTheme="minorHAnsi" w:hAnsiTheme="minorHAnsi" w:cstheme="minorHAnsi"/>
          <w:b/>
          <w:bCs/>
          <w:color w:val="000000"/>
          <w:spacing w:val="-1"/>
          <w:sz w:val="22"/>
          <w:szCs w:val="22"/>
        </w:rPr>
      </w:pPr>
    </w:p>
    <w:p w14:paraId="72F885AD" w14:textId="7CC582A2" w:rsidR="00B0610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ransiti</w:t>
      </w:r>
      <w:r w:rsidRPr="00474254">
        <w:rPr>
          <w:rFonts w:asciiTheme="minorHAnsi" w:eastAsiaTheme="minorHAnsi" w:hAnsiTheme="minorHAnsi" w:cstheme="minorHAnsi"/>
          <w:b/>
          <w:bCs/>
          <w:color w:val="000000"/>
          <w:spacing w:val="-1"/>
          <w:sz w:val="22"/>
          <w:szCs w:val="22"/>
        </w:rPr>
        <w:t>o</w:t>
      </w:r>
      <w:r w:rsidRPr="00474254">
        <w:rPr>
          <w:rFonts w:asciiTheme="minorHAnsi" w:eastAsiaTheme="minorHAnsi" w:hAnsiTheme="minorHAnsi" w:cstheme="minorHAnsi"/>
          <w:b/>
          <w:bCs/>
          <w:color w:val="000000"/>
          <w:sz w:val="22"/>
          <w:szCs w:val="22"/>
        </w:rPr>
        <w:t>ning</w:t>
      </w:r>
      <w:r w:rsidRPr="00474254">
        <w:rPr>
          <w:rFonts w:asciiTheme="minorHAnsi" w:eastAsiaTheme="minorHAnsi" w:hAnsiTheme="minorHAnsi" w:cstheme="minorHAnsi"/>
          <w:b/>
          <w:bCs/>
          <w:color w:val="000000"/>
          <w:spacing w:val="-4"/>
          <w:sz w:val="22"/>
          <w:szCs w:val="22"/>
        </w:rPr>
        <w:t xml:space="preserve"> </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sidR="00DE3FAC">
        <w:rPr>
          <w:rFonts w:asciiTheme="minorHAnsi" w:eastAsiaTheme="minorHAnsi" w:hAnsiTheme="minorHAnsi" w:cstheme="minorHAnsi"/>
          <w:color w:val="000000"/>
          <w:sz w:val="22"/>
          <w:szCs w:val="22"/>
        </w:rPr>
        <w:t>Sub-recipient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requ</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tinue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de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xml:space="preserve">rvices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o cu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s 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ition</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us</w:t>
      </w:r>
      <w:r w:rsidRPr="00474254">
        <w:rPr>
          <w:rFonts w:asciiTheme="minorHAnsi" w:eastAsiaTheme="minorHAnsi" w:hAnsiTheme="minorHAnsi" w:cstheme="minorHAnsi"/>
          <w:color w:val="000000"/>
          <w:spacing w:val="2"/>
          <w:sz w:val="22"/>
          <w:szCs w:val="22"/>
        </w:rPr>
        <w:t xml:space="preserve"> </w:t>
      </w:r>
      <w:r w:rsidR="00DE3FAC">
        <w:rPr>
          <w:rFonts w:asciiTheme="minorHAnsi" w:eastAsiaTheme="minorHAnsi" w:hAnsiTheme="minorHAnsi" w:cstheme="minorHAnsi"/>
          <w:color w:val="000000"/>
          <w:spacing w:val="-2"/>
          <w:sz w:val="22"/>
          <w:szCs w:val="22"/>
        </w:rPr>
        <w:t>Sub-recipient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s 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iding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rvic</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s included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s 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w</w:t>
      </w:r>
      <w:r w:rsidRPr="00474254">
        <w:rPr>
          <w:rFonts w:asciiTheme="minorHAnsi" w:eastAsiaTheme="minorHAnsi" w:hAnsiTheme="minorHAnsi" w:cstheme="minorHAnsi"/>
          <w:color w:val="000000"/>
          <w:spacing w:val="2"/>
          <w:sz w:val="22"/>
          <w:szCs w:val="22"/>
        </w:rPr>
        <w:t xml:space="preserve"> </w:t>
      </w:r>
      <w:r w:rsidR="00DE3FAC">
        <w:rPr>
          <w:rFonts w:asciiTheme="minorHAnsi" w:eastAsiaTheme="minorHAnsi" w:hAnsiTheme="minorHAnsi" w:cstheme="minorHAnsi"/>
          <w:color w:val="000000"/>
          <w:spacing w:val="-2"/>
          <w:sz w:val="22"/>
          <w:szCs w:val="22"/>
        </w:rPr>
        <w:t>Sub-recipient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ust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ori</w:t>
      </w:r>
      <w:r w:rsidRPr="00474254">
        <w:rPr>
          <w:rFonts w:asciiTheme="minorHAnsi" w:eastAsiaTheme="minorHAnsi" w:hAnsiTheme="minorHAnsi" w:cstheme="minorHAnsi"/>
          <w:color w:val="000000"/>
          <w:spacing w:val="-3"/>
          <w:sz w:val="22"/>
          <w:szCs w:val="22"/>
        </w:rPr>
        <w:t>g</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plan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of</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ervic</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ol</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ith</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no</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int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uptio</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rvice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 xml:space="preserve">er. </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ts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 the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rans</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tion</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 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1"/>
          <w:sz w:val="22"/>
          <w:szCs w:val="22"/>
        </w:rPr>
        <w:t>h</w:t>
      </w:r>
      <w:r w:rsidRPr="00474254">
        <w:rPr>
          <w:rFonts w:asciiTheme="minorHAnsi" w:eastAsiaTheme="minorHAnsi" w:hAnsiTheme="minorHAnsi" w:cstheme="minorHAnsi"/>
          <w:color w:val="000000"/>
          <w:sz w:val="22"/>
          <w:szCs w:val="22"/>
        </w:rPr>
        <w:t>eri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 cu</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xml:space="preserve">rs </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ust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act</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red into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s 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are included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dge</w:t>
      </w:r>
      <w:r w:rsidRPr="00474254">
        <w:rPr>
          <w:rFonts w:asciiTheme="minorHAnsi" w:eastAsiaTheme="minorHAnsi" w:hAnsiTheme="minorHAnsi" w:cstheme="minorHAnsi"/>
          <w:color w:val="000000"/>
          <w:spacing w:val="-3"/>
          <w:sz w:val="22"/>
          <w:szCs w:val="22"/>
        </w:rPr>
        <w:t>t</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this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l</w:t>
      </w:r>
      <w:r w:rsidRPr="00474254">
        <w:rPr>
          <w:rFonts w:asciiTheme="minorHAnsi" w:eastAsiaTheme="minorHAnsi" w:hAnsiTheme="minorHAnsi" w:cstheme="minorHAnsi"/>
          <w:color w:val="000000"/>
          <w:sz w:val="22"/>
          <w:szCs w:val="22"/>
        </w:rPr>
        <w:t>.</w:t>
      </w:r>
    </w:p>
    <w:p w14:paraId="432D43BF" w14:textId="77777777"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p>
    <w:p w14:paraId="3A8CC0A4" w14:textId="77777777"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z w:val="22"/>
          <w:szCs w:val="22"/>
        </w:rPr>
        <w:t>Early</w:t>
      </w:r>
      <w:r w:rsidRPr="00474254">
        <w:rPr>
          <w:rFonts w:asciiTheme="minorHAnsi" w:eastAsiaTheme="minorHAnsi" w:hAnsiTheme="minorHAnsi" w:cstheme="minorHAnsi"/>
          <w:b/>
          <w:bCs/>
          <w:color w:val="000000"/>
          <w:spacing w:val="-1"/>
          <w:sz w:val="22"/>
          <w:szCs w:val="22"/>
        </w:rPr>
        <w:t xml:space="preserve"> T</w:t>
      </w:r>
      <w:r w:rsidRPr="00474254">
        <w:rPr>
          <w:rFonts w:asciiTheme="minorHAnsi" w:eastAsiaTheme="minorHAnsi" w:hAnsiTheme="minorHAnsi" w:cstheme="minorHAnsi"/>
          <w:b/>
          <w:bCs/>
          <w:color w:val="000000"/>
          <w:sz w:val="22"/>
          <w:szCs w:val="22"/>
        </w:rPr>
        <w:t>e</w:t>
      </w:r>
      <w:r w:rsidRPr="00474254">
        <w:rPr>
          <w:rFonts w:asciiTheme="minorHAnsi" w:eastAsiaTheme="minorHAnsi" w:hAnsiTheme="minorHAnsi" w:cstheme="minorHAnsi"/>
          <w:b/>
          <w:bCs/>
          <w:color w:val="000000"/>
          <w:spacing w:val="-1"/>
          <w:sz w:val="22"/>
          <w:szCs w:val="22"/>
        </w:rPr>
        <w:t>r</w:t>
      </w:r>
      <w:r w:rsidRPr="00474254">
        <w:rPr>
          <w:rFonts w:asciiTheme="minorHAnsi" w:eastAsiaTheme="minorHAnsi" w:hAnsiTheme="minorHAnsi" w:cstheme="minorHAnsi"/>
          <w:b/>
          <w:bCs/>
          <w:color w:val="000000"/>
          <w:spacing w:val="1"/>
          <w:sz w:val="22"/>
          <w:szCs w:val="22"/>
        </w:rPr>
        <w:t>m</w:t>
      </w:r>
      <w:r w:rsidRPr="00474254">
        <w:rPr>
          <w:rFonts w:asciiTheme="minorHAnsi" w:eastAsiaTheme="minorHAnsi" w:hAnsiTheme="minorHAnsi" w:cstheme="minorHAnsi"/>
          <w:b/>
          <w:bCs/>
          <w:color w:val="000000"/>
          <w:sz w:val="22"/>
          <w:szCs w:val="22"/>
        </w:rPr>
        <w:t>ina</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ions</w:t>
      </w:r>
      <w:r w:rsidRPr="00474254">
        <w:rPr>
          <w:rFonts w:asciiTheme="minorHAnsi" w:eastAsiaTheme="minorHAnsi" w:hAnsiTheme="minorHAnsi" w:cstheme="minorHAnsi"/>
          <w:b/>
          <w:bCs/>
          <w:color w:val="000000"/>
          <w:spacing w:val="-4"/>
          <w:sz w:val="22"/>
          <w:szCs w:val="22"/>
        </w:rPr>
        <w:t xml:space="preserve"> </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ract 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l</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 xml:space="preserve">is </w:t>
      </w:r>
      <w:r w:rsidRPr="00474254">
        <w:rPr>
          <w:rFonts w:asciiTheme="minorHAnsi" w:eastAsiaTheme="minorHAnsi" w:hAnsiTheme="minorHAnsi" w:cstheme="minorHAnsi"/>
          <w:color w:val="000000"/>
          <w:spacing w:val="-1"/>
          <w:sz w:val="22"/>
          <w:szCs w:val="22"/>
        </w:rPr>
        <w:t>RF</w:t>
      </w:r>
      <w:r w:rsidRPr="00474254">
        <w:rPr>
          <w:rFonts w:asciiTheme="minorHAnsi" w:eastAsiaTheme="minorHAnsi" w:hAnsiTheme="minorHAnsi" w:cstheme="minorHAnsi"/>
          <w:color w:val="000000"/>
          <w:sz w:val="22"/>
          <w:szCs w:val="22"/>
        </w:rPr>
        <w:t xml:space="preserve">P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 te</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min</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tion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of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act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ail</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orily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ta</w:t>
      </w:r>
      <w:r w:rsidRPr="00474254">
        <w:rPr>
          <w:rFonts w:asciiTheme="minorHAnsi" w:eastAsiaTheme="minorHAnsi" w:hAnsiTheme="minorHAnsi" w:cstheme="minorHAnsi"/>
          <w:color w:val="000000"/>
          <w:spacing w:val="-1"/>
          <w:sz w:val="22"/>
          <w:szCs w:val="22"/>
        </w:rPr>
        <w:t>sk</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requir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xml:space="preserve">d.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ract 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l</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 xml:space="preserve">is </w:t>
      </w:r>
      <w:r w:rsidRPr="00474254">
        <w:rPr>
          <w:rFonts w:asciiTheme="minorHAnsi" w:eastAsiaTheme="minorHAnsi" w:hAnsiTheme="minorHAnsi" w:cstheme="minorHAnsi"/>
          <w:color w:val="000000"/>
          <w:spacing w:val="-1"/>
          <w:sz w:val="22"/>
          <w:szCs w:val="22"/>
        </w:rPr>
        <w:t>RF</w:t>
      </w:r>
      <w:r w:rsidRPr="00474254">
        <w:rPr>
          <w:rFonts w:asciiTheme="minorHAnsi" w:eastAsiaTheme="minorHAnsi" w:hAnsiTheme="minorHAnsi" w:cstheme="minorHAnsi"/>
          <w:color w:val="000000"/>
          <w:sz w:val="22"/>
          <w:szCs w:val="22"/>
        </w:rPr>
        <w:t xml:space="preserve">P may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h all</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w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cont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ct par</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s 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cancel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ntract 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y 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me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by </w:t>
      </w:r>
      <w:r w:rsidRPr="00474254">
        <w:rPr>
          <w:rFonts w:asciiTheme="minorHAnsi" w:eastAsiaTheme="minorHAnsi" w:hAnsiTheme="minorHAnsi" w:cstheme="minorHAnsi"/>
          <w:color w:val="000000"/>
          <w:spacing w:val="-2"/>
          <w:sz w:val="22"/>
          <w:szCs w:val="22"/>
        </w:rPr>
        <w:t>pr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 xml:space="preserve">iding </w:t>
      </w:r>
      <w:r w:rsidRPr="009F4A15">
        <w:rPr>
          <w:rFonts w:asciiTheme="minorHAnsi" w:eastAsiaTheme="minorHAnsi" w:hAnsiTheme="minorHAnsi" w:cstheme="minorHAnsi"/>
          <w:color w:val="000000"/>
          <w:sz w:val="22"/>
          <w:szCs w:val="22"/>
        </w:rPr>
        <w:t>ad</w:t>
      </w:r>
      <w:r w:rsidRPr="009F4A15">
        <w:rPr>
          <w:rFonts w:asciiTheme="minorHAnsi" w:eastAsiaTheme="minorHAnsi" w:hAnsiTheme="minorHAnsi" w:cstheme="minorHAnsi"/>
          <w:color w:val="000000"/>
          <w:spacing w:val="-1"/>
          <w:sz w:val="22"/>
          <w:szCs w:val="22"/>
        </w:rPr>
        <w:t>v</w:t>
      </w:r>
      <w:r w:rsidRPr="009F4A15">
        <w:rPr>
          <w:rFonts w:asciiTheme="minorHAnsi" w:eastAsiaTheme="minorHAnsi" w:hAnsiTheme="minorHAnsi" w:cstheme="minorHAnsi"/>
          <w:color w:val="000000"/>
          <w:sz w:val="22"/>
          <w:szCs w:val="22"/>
        </w:rPr>
        <w:t>a</w:t>
      </w:r>
      <w:r w:rsidRPr="009F4A15">
        <w:rPr>
          <w:rFonts w:asciiTheme="minorHAnsi" w:eastAsiaTheme="minorHAnsi" w:hAnsiTheme="minorHAnsi" w:cstheme="minorHAnsi"/>
          <w:color w:val="000000"/>
          <w:spacing w:val="-1"/>
          <w:sz w:val="22"/>
          <w:szCs w:val="22"/>
        </w:rPr>
        <w:t>n</w:t>
      </w:r>
      <w:r w:rsidRPr="009F4A15">
        <w:rPr>
          <w:rFonts w:asciiTheme="minorHAnsi" w:eastAsiaTheme="minorHAnsi" w:hAnsiTheme="minorHAnsi" w:cstheme="minorHAnsi"/>
          <w:color w:val="000000"/>
          <w:sz w:val="22"/>
          <w:szCs w:val="22"/>
        </w:rPr>
        <w:t>ce</w:t>
      </w:r>
      <w:r w:rsidRPr="009F4A15">
        <w:rPr>
          <w:rFonts w:asciiTheme="minorHAnsi" w:eastAsiaTheme="minorHAnsi" w:hAnsiTheme="minorHAnsi" w:cstheme="minorHAnsi"/>
          <w:color w:val="000000"/>
          <w:spacing w:val="-1"/>
          <w:sz w:val="22"/>
          <w:szCs w:val="22"/>
        </w:rPr>
        <w:t xml:space="preserve"> </w:t>
      </w:r>
      <w:r w:rsidRPr="009F4A15">
        <w:rPr>
          <w:rFonts w:asciiTheme="minorHAnsi" w:eastAsiaTheme="minorHAnsi" w:hAnsiTheme="minorHAnsi" w:cstheme="minorHAnsi"/>
          <w:color w:val="000000"/>
          <w:sz w:val="22"/>
          <w:szCs w:val="22"/>
        </w:rPr>
        <w:t>no</w:t>
      </w:r>
      <w:r w:rsidRPr="009F4A15">
        <w:rPr>
          <w:rFonts w:asciiTheme="minorHAnsi" w:eastAsiaTheme="minorHAnsi" w:hAnsiTheme="minorHAnsi" w:cstheme="minorHAnsi"/>
          <w:color w:val="000000"/>
          <w:spacing w:val="-2"/>
          <w:sz w:val="22"/>
          <w:szCs w:val="22"/>
        </w:rPr>
        <w:t>t</w:t>
      </w:r>
      <w:r w:rsidRPr="009F4A15">
        <w:rPr>
          <w:rFonts w:asciiTheme="minorHAnsi" w:eastAsiaTheme="minorHAnsi" w:hAnsiTheme="minorHAnsi" w:cstheme="minorHAnsi"/>
          <w:color w:val="000000"/>
          <w:sz w:val="22"/>
          <w:szCs w:val="22"/>
        </w:rPr>
        <w:t>ice</w:t>
      </w:r>
      <w:r w:rsidRPr="009F4A15">
        <w:rPr>
          <w:rFonts w:asciiTheme="minorHAnsi" w:eastAsiaTheme="minorHAnsi" w:hAnsiTheme="minorHAnsi" w:cstheme="minorHAnsi"/>
          <w:color w:val="000000"/>
          <w:spacing w:val="-1"/>
          <w:sz w:val="22"/>
          <w:szCs w:val="22"/>
        </w:rPr>
        <w:t xml:space="preserve"> </w:t>
      </w:r>
      <w:r w:rsidRPr="009F4A15">
        <w:rPr>
          <w:rFonts w:asciiTheme="minorHAnsi" w:eastAsiaTheme="minorHAnsi" w:hAnsiTheme="minorHAnsi" w:cstheme="minorHAnsi"/>
          <w:color w:val="000000"/>
          <w:spacing w:val="-2"/>
          <w:sz w:val="22"/>
          <w:szCs w:val="22"/>
        </w:rPr>
        <w:t>t</w:t>
      </w:r>
      <w:r w:rsidRPr="009F4A15">
        <w:rPr>
          <w:rFonts w:asciiTheme="minorHAnsi" w:eastAsiaTheme="minorHAnsi" w:hAnsiTheme="minorHAnsi" w:cstheme="minorHAnsi"/>
          <w:color w:val="000000"/>
          <w:sz w:val="22"/>
          <w:szCs w:val="22"/>
        </w:rPr>
        <w:t>o</w:t>
      </w:r>
      <w:r w:rsidRPr="009F4A15">
        <w:rPr>
          <w:rFonts w:asciiTheme="minorHAnsi" w:eastAsiaTheme="minorHAnsi" w:hAnsiTheme="minorHAnsi" w:cstheme="minorHAnsi"/>
          <w:color w:val="000000"/>
          <w:spacing w:val="1"/>
          <w:sz w:val="22"/>
          <w:szCs w:val="22"/>
        </w:rPr>
        <w:t xml:space="preserve"> </w:t>
      </w:r>
      <w:r w:rsidRPr="009F4A15">
        <w:rPr>
          <w:rFonts w:asciiTheme="minorHAnsi" w:eastAsiaTheme="minorHAnsi" w:hAnsiTheme="minorHAnsi" w:cstheme="minorHAnsi"/>
          <w:color w:val="000000"/>
          <w:sz w:val="22"/>
          <w:szCs w:val="22"/>
        </w:rPr>
        <w:t>oth</w:t>
      </w:r>
      <w:r w:rsidRPr="009F4A15">
        <w:rPr>
          <w:rFonts w:asciiTheme="minorHAnsi" w:eastAsiaTheme="minorHAnsi" w:hAnsiTheme="minorHAnsi" w:cstheme="minorHAnsi"/>
          <w:color w:val="000000"/>
          <w:spacing w:val="-2"/>
          <w:sz w:val="22"/>
          <w:szCs w:val="22"/>
        </w:rPr>
        <w:t>e</w:t>
      </w:r>
      <w:r w:rsidRPr="009F4A15">
        <w:rPr>
          <w:rFonts w:asciiTheme="minorHAnsi" w:eastAsiaTheme="minorHAnsi" w:hAnsiTheme="minorHAnsi" w:cstheme="minorHAnsi"/>
          <w:color w:val="000000"/>
          <w:sz w:val="22"/>
          <w:szCs w:val="22"/>
        </w:rPr>
        <w:t>r</w:t>
      </w:r>
      <w:r w:rsidRPr="009F4A15">
        <w:rPr>
          <w:rFonts w:asciiTheme="minorHAnsi" w:eastAsiaTheme="minorHAnsi" w:hAnsiTheme="minorHAnsi" w:cstheme="minorHAnsi"/>
          <w:color w:val="000000"/>
          <w:spacing w:val="1"/>
          <w:sz w:val="22"/>
          <w:szCs w:val="22"/>
        </w:rPr>
        <w:t xml:space="preserve"> </w:t>
      </w:r>
      <w:r w:rsidRPr="009F4A15">
        <w:rPr>
          <w:rFonts w:asciiTheme="minorHAnsi" w:eastAsiaTheme="minorHAnsi" w:hAnsiTheme="minorHAnsi" w:cstheme="minorHAnsi"/>
          <w:color w:val="000000"/>
          <w:spacing w:val="-2"/>
          <w:sz w:val="22"/>
          <w:szCs w:val="22"/>
        </w:rPr>
        <w:t>c</w:t>
      </w:r>
      <w:r w:rsidRPr="009F4A15">
        <w:rPr>
          <w:rFonts w:asciiTheme="minorHAnsi" w:eastAsiaTheme="minorHAnsi" w:hAnsiTheme="minorHAnsi" w:cstheme="minorHAnsi"/>
          <w:color w:val="000000"/>
          <w:sz w:val="22"/>
          <w:szCs w:val="22"/>
        </w:rPr>
        <w:t>ontr</w:t>
      </w:r>
      <w:r w:rsidRPr="009F4A15">
        <w:rPr>
          <w:rFonts w:asciiTheme="minorHAnsi" w:eastAsiaTheme="minorHAnsi" w:hAnsiTheme="minorHAnsi" w:cstheme="minorHAnsi"/>
          <w:color w:val="000000"/>
          <w:spacing w:val="-2"/>
          <w:sz w:val="22"/>
          <w:szCs w:val="22"/>
        </w:rPr>
        <w:t>a</w:t>
      </w:r>
      <w:r w:rsidRPr="009F4A15">
        <w:rPr>
          <w:rFonts w:asciiTheme="minorHAnsi" w:eastAsiaTheme="minorHAnsi" w:hAnsiTheme="minorHAnsi" w:cstheme="minorHAnsi"/>
          <w:color w:val="000000"/>
          <w:sz w:val="22"/>
          <w:szCs w:val="22"/>
        </w:rPr>
        <w:t>ct par</w:t>
      </w:r>
      <w:r w:rsidRPr="009F4A15">
        <w:rPr>
          <w:rFonts w:asciiTheme="minorHAnsi" w:eastAsiaTheme="minorHAnsi" w:hAnsiTheme="minorHAnsi" w:cstheme="minorHAnsi"/>
          <w:color w:val="000000"/>
          <w:spacing w:val="1"/>
          <w:sz w:val="22"/>
          <w:szCs w:val="22"/>
        </w:rPr>
        <w:t>t</w:t>
      </w:r>
      <w:r w:rsidRPr="009F4A15">
        <w:rPr>
          <w:rFonts w:asciiTheme="minorHAnsi" w:eastAsiaTheme="minorHAnsi" w:hAnsiTheme="minorHAnsi" w:cstheme="minorHAnsi"/>
          <w:color w:val="000000"/>
          <w:sz w:val="22"/>
          <w:szCs w:val="22"/>
        </w:rPr>
        <w:t>i</w:t>
      </w:r>
      <w:r w:rsidRPr="009F4A15">
        <w:rPr>
          <w:rFonts w:asciiTheme="minorHAnsi" w:eastAsiaTheme="minorHAnsi" w:hAnsiTheme="minorHAnsi" w:cstheme="minorHAnsi"/>
          <w:color w:val="000000"/>
          <w:spacing w:val="-2"/>
          <w:sz w:val="22"/>
          <w:szCs w:val="22"/>
        </w:rPr>
        <w:t>e</w:t>
      </w:r>
      <w:r w:rsidRPr="009F4A15">
        <w:rPr>
          <w:rFonts w:asciiTheme="minorHAnsi" w:eastAsiaTheme="minorHAnsi" w:hAnsiTheme="minorHAnsi" w:cstheme="minorHAnsi"/>
          <w:color w:val="000000"/>
          <w:spacing w:val="1"/>
          <w:sz w:val="22"/>
          <w:szCs w:val="22"/>
        </w:rPr>
        <w:t>s</w:t>
      </w:r>
      <w:r w:rsidRPr="009F4A15">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con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xml:space="preserve">ract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ide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tion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cont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 xml:space="preserve">ct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la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 xml:space="preserve">k of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p>
    <w:p w14:paraId="44C72DA4" w14:textId="77777777" w:rsidR="00B06104" w:rsidRPr="00474254" w:rsidRDefault="00B06104" w:rsidP="00B06104">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282ED328" w14:textId="450E74F8"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z w:val="22"/>
          <w:szCs w:val="22"/>
        </w:rPr>
        <w:t>M</w:t>
      </w:r>
      <w:r w:rsidRPr="00474254">
        <w:rPr>
          <w:rFonts w:asciiTheme="minorHAnsi" w:eastAsiaTheme="minorHAnsi" w:hAnsiTheme="minorHAnsi" w:cstheme="minorHAnsi"/>
          <w:b/>
          <w:bCs/>
          <w:color w:val="000000"/>
          <w:spacing w:val="-1"/>
          <w:sz w:val="22"/>
          <w:szCs w:val="22"/>
        </w:rPr>
        <w:t>od</w:t>
      </w:r>
      <w:r w:rsidRPr="00474254">
        <w:rPr>
          <w:rFonts w:asciiTheme="minorHAnsi" w:eastAsiaTheme="minorHAnsi" w:hAnsiTheme="minorHAnsi" w:cstheme="minorHAnsi"/>
          <w:b/>
          <w:bCs/>
          <w:color w:val="000000"/>
          <w:sz w:val="22"/>
          <w:szCs w:val="22"/>
        </w:rPr>
        <w:t>ifica</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ions</w:t>
      </w:r>
      <w:r w:rsidRPr="00474254">
        <w:rPr>
          <w:rFonts w:asciiTheme="minorHAnsi" w:eastAsiaTheme="minorHAnsi" w:hAnsiTheme="minorHAnsi" w:cstheme="minorHAnsi"/>
          <w:b/>
          <w:bCs/>
          <w:color w:val="000000"/>
          <w:spacing w:val="-4"/>
          <w:sz w:val="22"/>
          <w:szCs w:val="22"/>
        </w:rPr>
        <w:t xml:space="preserve"> </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ntract</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odi</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1"/>
          <w:sz w:val="22"/>
          <w:szCs w:val="22"/>
        </w:rPr>
        <w:t>y</w:t>
      </w:r>
      <w:r w:rsidRPr="00474254">
        <w:rPr>
          <w:rFonts w:asciiTheme="minorHAnsi" w:eastAsiaTheme="minorHAnsi" w:hAnsiTheme="minorHAnsi" w:cstheme="minorHAnsi"/>
          <w:color w:val="000000"/>
          <w:sz w:val="22"/>
          <w:szCs w:val="22"/>
        </w:rPr>
        <w:t>ing</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ac</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Mo</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ica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ions</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may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 xml:space="preserve">be </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z w:val="22"/>
          <w:szCs w:val="22"/>
        </w:rPr>
        <w:t>ece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ary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inco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po</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cha</w:t>
      </w:r>
      <w:r w:rsidRPr="00474254">
        <w:rPr>
          <w:rFonts w:asciiTheme="minorHAnsi" w:eastAsiaTheme="minorHAnsi" w:hAnsiTheme="minorHAnsi" w:cstheme="minorHAnsi"/>
          <w:color w:val="000000"/>
          <w:spacing w:val="-1"/>
          <w:sz w:val="22"/>
          <w:szCs w:val="22"/>
        </w:rPr>
        <w:t>ng</w:t>
      </w:r>
      <w:r w:rsidRPr="00474254">
        <w:rPr>
          <w:rFonts w:asciiTheme="minorHAnsi" w:eastAsiaTheme="minorHAnsi" w:hAnsiTheme="minorHAnsi" w:cstheme="minorHAnsi"/>
          <w:color w:val="000000"/>
          <w:sz w:val="22"/>
          <w:szCs w:val="22"/>
        </w:rPr>
        <w:t>es requir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by</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de</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Sta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s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lici</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od</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icat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ons may 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nec</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ary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incre</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nds 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00DE3FAC">
        <w:rPr>
          <w:rFonts w:asciiTheme="minorHAnsi" w:eastAsiaTheme="minorHAnsi" w:hAnsiTheme="minorHAnsi" w:cstheme="minorHAnsi"/>
          <w:color w:val="000000"/>
          <w:spacing w:val="-1"/>
          <w:sz w:val="22"/>
          <w:szCs w:val="22"/>
        </w:rPr>
        <w:t>Sub-recipient</w:t>
      </w:r>
      <w:r w:rsidRPr="00474254">
        <w:rPr>
          <w:rFonts w:asciiTheme="minorHAnsi" w:eastAsiaTheme="minorHAnsi" w:hAnsiTheme="minorHAnsi" w:cstheme="minorHAnsi"/>
          <w:color w:val="000000"/>
          <w:sz w:val="22"/>
          <w:szCs w:val="22"/>
        </w:rPr>
        <w:t xml:space="preserve"> if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b</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aila</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z w:val="22"/>
          <w:szCs w:val="22"/>
        </w:rPr>
        <w:t>le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ou</w:t>
      </w:r>
      <w:r w:rsidRPr="00474254">
        <w:rPr>
          <w:rFonts w:asciiTheme="minorHAnsi" w:eastAsiaTheme="minorHAnsi" w:hAnsiTheme="minorHAnsi" w:cstheme="minorHAnsi"/>
          <w:color w:val="000000"/>
          <w:spacing w:val="-2"/>
          <w:sz w:val="22"/>
          <w:szCs w:val="22"/>
        </w:rPr>
        <w:t>g</w:t>
      </w:r>
      <w:r w:rsidRPr="00474254">
        <w:rPr>
          <w:rFonts w:asciiTheme="minorHAnsi" w:eastAsiaTheme="minorHAnsi" w:hAnsiTheme="minorHAnsi" w:cstheme="minorHAnsi"/>
          <w:color w:val="000000"/>
          <w:sz w:val="22"/>
          <w:szCs w:val="22"/>
        </w:rPr>
        <w:t>h N</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tional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E</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erge</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cy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ran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de</w:t>
      </w:r>
      <w:r w:rsidRPr="00474254">
        <w:rPr>
          <w:rFonts w:asciiTheme="minorHAnsi" w:eastAsiaTheme="minorHAnsi" w:hAnsiTheme="minorHAnsi" w:cstheme="minorHAnsi"/>
          <w:color w:val="000000"/>
          <w:spacing w:val="-1"/>
          <w:sz w:val="22"/>
          <w:szCs w:val="22"/>
        </w:rPr>
        <w:t xml:space="preserve"> A</w:t>
      </w:r>
      <w:r w:rsidRPr="00474254">
        <w:rPr>
          <w:rFonts w:asciiTheme="minorHAnsi" w:eastAsiaTheme="minorHAnsi" w:hAnsiTheme="minorHAnsi" w:cstheme="minorHAnsi"/>
          <w:color w:val="000000"/>
          <w:sz w:val="22"/>
          <w:szCs w:val="22"/>
        </w:rPr>
        <w:t>djus</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 xml:space="preserve">ent </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pacing w:val="1"/>
          <w:sz w:val="22"/>
          <w:szCs w:val="22"/>
        </w:rPr>
        <w:t>ss</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tance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tional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di</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ic</w:t>
      </w:r>
      <w:r w:rsidRPr="00474254">
        <w:rPr>
          <w:rFonts w:asciiTheme="minorHAnsi" w:eastAsiaTheme="minorHAnsi" w:hAnsiTheme="minorHAnsi" w:cstheme="minorHAnsi"/>
          <w:color w:val="000000"/>
          <w:sz w:val="22"/>
          <w:szCs w:val="22"/>
        </w:rPr>
        <w:t>ations</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may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be n</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y to</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or de</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hen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ir</w:t>
      </w:r>
      <w:r w:rsidRPr="00474254">
        <w:rPr>
          <w:rFonts w:asciiTheme="minorHAnsi" w:eastAsiaTheme="minorHAnsi" w:hAnsiTheme="minorHAnsi" w:cstheme="minorHAnsi"/>
          <w:color w:val="000000"/>
          <w:sz w:val="22"/>
          <w:szCs w:val="22"/>
        </w:rPr>
        <w:t>cum</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tanc</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s 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ot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3"/>
          <w:sz w:val="22"/>
          <w:szCs w:val="22"/>
        </w:rPr>
        <w:t>o</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 xml:space="preserve">n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eea</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le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ti</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 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ocu</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eme</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hich</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requi</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pacing w:val="1"/>
          <w:sz w:val="22"/>
          <w:szCs w:val="22"/>
        </w:rPr>
        <w:t>e-</w:t>
      </w:r>
      <w:r w:rsidRPr="00474254">
        <w:rPr>
          <w:rFonts w:asciiTheme="minorHAnsi" w:eastAsiaTheme="minorHAnsi" w:hAnsiTheme="minorHAnsi" w:cstheme="minorHAnsi"/>
          <w:color w:val="000000"/>
          <w:sz w:val="22"/>
          <w:szCs w:val="22"/>
        </w:rPr>
        <w:t>ne</w:t>
      </w:r>
      <w:r w:rsidRPr="00474254">
        <w:rPr>
          <w:rFonts w:asciiTheme="minorHAnsi" w:eastAsiaTheme="minorHAnsi" w:hAnsiTheme="minorHAnsi" w:cstheme="minorHAnsi"/>
          <w:color w:val="000000"/>
          <w:spacing w:val="-2"/>
          <w:sz w:val="22"/>
          <w:szCs w:val="22"/>
        </w:rPr>
        <w:t>go</w:t>
      </w:r>
      <w:r w:rsidRPr="00474254">
        <w:rPr>
          <w:rFonts w:asciiTheme="minorHAnsi" w:eastAsiaTheme="minorHAnsi" w:hAnsiTheme="minorHAnsi" w:cstheme="minorHAnsi"/>
          <w:color w:val="000000"/>
          <w:sz w:val="22"/>
          <w:szCs w:val="22"/>
        </w:rPr>
        <w:t>tiation</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z w:val="22"/>
          <w:szCs w:val="22"/>
        </w:rPr>
        <w:t>of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ontr</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ct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z w:val="22"/>
          <w:szCs w:val="22"/>
        </w:rPr>
        <w:t>iti</w:t>
      </w:r>
      <w:r w:rsidRPr="00474254">
        <w:rPr>
          <w:rFonts w:asciiTheme="minorHAnsi" w:eastAsiaTheme="minorHAnsi" w:hAnsiTheme="minorHAnsi" w:cstheme="minorHAnsi"/>
          <w:color w:val="000000"/>
          <w:spacing w:val="3"/>
          <w:sz w:val="22"/>
          <w:szCs w:val="22"/>
        </w:rPr>
        <w:t>o</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eas</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or counti</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join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tog</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ther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eq</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iring 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lar</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 xml:space="preserve"> s</w:t>
      </w:r>
      <w:r w:rsidRPr="00474254">
        <w:rPr>
          <w:rFonts w:asciiTheme="minorHAnsi" w:eastAsiaTheme="minorHAnsi" w:hAnsiTheme="minorHAnsi" w:cstheme="minorHAnsi"/>
          <w:color w:val="000000"/>
          <w:sz w:val="22"/>
          <w:szCs w:val="22"/>
        </w:rPr>
        <w:t>ervi</w:t>
      </w:r>
      <w:r w:rsidRPr="00474254">
        <w:rPr>
          <w:rFonts w:asciiTheme="minorHAnsi" w:eastAsiaTheme="minorHAnsi" w:hAnsiTheme="minorHAnsi" w:cstheme="minorHAnsi"/>
          <w:color w:val="000000"/>
          <w:spacing w:val="-3"/>
          <w:sz w:val="22"/>
          <w:szCs w:val="22"/>
        </w:rPr>
        <w:t>c</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are</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w:t>
      </w:r>
    </w:p>
    <w:p w14:paraId="2767728F" w14:textId="77777777" w:rsidR="00B06104" w:rsidRPr="00474254" w:rsidRDefault="00B06104" w:rsidP="00B06104">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46A2A74C" w14:textId="77777777"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z w:val="22"/>
          <w:szCs w:val="22"/>
        </w:rPr>
        <w:t>Assig</w:t>
      </w:r>
      <w:r w:rsidRPr="00474254">
        <w:rPr>
          <w:rFonts w:asciiTheme="minorHAnsi" w:eastAsiaTheme="minorHAnsi" w:hAnsiTheme="minorHAnsi" w:cstheme="minorHAnsi"/>
          <w:b/>
          <w:bCs/>
          <w:color w:val="000000"/>
          <w:spacing w:val="-3"/>
          <w:sz w:val="22"/>
          <w:szCs w:val="22"/>
        </w:rPr>
        <w:t>n</w:t>
      </w:r>
      <w:r w:rsidRPr="00474254">
        <w:rPr>
          <w:rFonts w:asciiTheme="minorHAnsi" w:eastAsiaTheme="minorHAnsi" w:hAnsiTheme="minorHAnsi" w:cstheme="minorHAnsi"/>
          <w:b/>
          <w:bCs/>
          <w:color w:val="000000"/>
          <w:spacing w:val="1"/>
          <w:sz w:val="22"/>
          <w:szCs w:val="22"/>
        </w:rPr>
        <w:t>m</w:t>
      </w:r>
      <w:r w:rsidRPr="00474254">
        <w:rPr>
          <w:rFonts w:asciiTheme="minorHAnsi" w:eastAsiaTheme="minorHAnsi" w:hAnsiTheme="minorHAnsi" w:cstheme="minorHAnsi"/>
          <w:b/>
          <w:bCs/>
          <w:color w:val="000000"/>
          <w:sz w:val="22"/>
          <w:szCs w:val="22"/>
        </w:rPr>
        <w:t>ent</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and</w:t>
      </w:r>
      <w:r w:rsidRPr="00474254">
        <w:rPr>
          <w:rFonts w:asciiTheme="minorHAnsi" w:eastAsiaTheme="minorHAnsi" w:hAnsiTheme="minorHAnsi" w:cstheme="minorHAnsi"/>
          <w:b/>
          <w:bCs/>
          <w:color w:val="000000"/>
          <w:spacing w:val="-2"/>
          <w:sz w:val="22"/>
          <w:szCs w:val="22"/>
        </w:rPr>
        <w:t xml:space="preserve"> </w:t>
      </w:r>
      <w:r w:rsidRPr="00474254">
        <w:rPr>
          <w:rFonts w:asciiTheme="minorHAnsi" w:eastAsiaTheme="minorHAnsi" w:hAnsiTheme="minorHAnsi" w:cstheme="minorHAnsi"/>
          <w:b/>
          <w:bCs/>
          <w:color w:val="000000"/>
          <w:spacing w:val="-1"/>
          <w:sz w:val="22"/>
          <w:szCs w:val="22"/>
        </w:rPr>
        <w:t>S</w:t>
      </w:r>
      <w:r w:rsidRPr="00474254">
        <w:rPr>
          <w:rFonts w:asciiTheme="minorHAnsi" w:eastAsiaTheme="minorHAnsi" w:hAnsiTheme="minorHAnsi" w:cstheme="minorHAnsi"/>
          <w:b/>
          <w:bCs/>
          <w:color w:val="000000"/>
          <w:sz w:val="22"/>
          <w:szCs w:val="22"/>
        </w:rPr>
        <w:t>u</w:t>
      </w:r>
      <w:r w:rsidRPr="00474254">
        <w:rPr>
          <w:rFonts w:asciiTheme="minorHAnsi" w:eastAsiaTheme="minorHAnsi" w:hAnsiTheme="minorHAnsi" w:cstheme="minorHAnsi"/>
          <w:b/>
          <w:bCs/>
          <w:color w:val="000000"/>
          <w:spacing w:val="-2"/>
          <w:sz w:val="22"/>
          <w:szCs w:val="22"/>
        </w:rPr>
        <w:t>b</w:t>
      </w:r>
      <w:r w:rsidRPr="00474254">
        <w:rPr>
          <w:rFonts w:asciiTheme="minorHAnsi" w:eastAsiaTheme="minorHAnsi" w:hAnsiTheme="minorHAnsi" w:cstheme="minorHAnsi"/>
          <w:b/>
          <w:bCs/>
          <w:color w:val="000000"/>
          <w:sz w:val="22"/>
          <w:szCs w:val="22"/>
        </w:rPr>
        <w:t>c</w:t>
      </w:r>
      <w:r w:rsidRPr="00474254">
        <w:rPr>
          <w:rFonts w:asciiTheme="minorHAnsi" w:eastAsiaTheme="minorHAnsi" w:hAnsiTheme="minorHAnsi" w:cstheme="minorHAnsi"/>
          <w:b/>
          <w:bCs/>
          <w:color w:val="000000"/>
          <w:spacing w:val="-1"/>
          <w:sz w:val="22"/>
          <w:szCs w:val="22"/>
        </w:rPr>
        <w:t>o</w:t>
      </w:r>
      <w:r w:rsidRPr="00474254">
        <w:rPr>
          <w:rFonts w:asciiTheme="minorHAnsi" w:eastAsiaTheme="minorHAnsi" w:hAnsiTheme="minorHAnsi" w:cstheme="minorHAnsi"/>
          <w:b/>
          <w:bCs/>
          <w:color w:val="000000"/>
          <w:sz w:val="22"/>
          <w:szCs w:val="22"/>
        </w:rPr>
        <w:t>ntra</w:t>
      </w:r>
      <w:r w:rsidRPr="00474254">
        <w:rPr>
          <w:rFonts w:asciiTheme="minorHAnsi" w:eastAsiaTheme="minorHAnsi" w:hAnsiTheme="minorHAnsi" w:cstheme="minorHAnsi"/>
          <w:b/>
          <w:bCs/>
          <w:color w:val="000000"/>
          <w:spacing w:val="-1"/>
          <w:sz w:val="22"/>
          <w:szCs w:val="22"/>
        </w:rPr>
        <w:t>c</w:t>
      </w:r>
      <w:r w:rsidRPr="00474254">
        <w:rPr>
          <w:rFonts w:asciiTheme="minorHAnsi" w:eastAsiaTheme="minorHAnsi" w:hAnsiTheme="minorHAnsi" w:cstheme="minorHAnsi"/>
          <w:b/>
          <w:bCs/>
          <w:color w:val="000000"/>
          <w:sz w:val="22"/>
          <w:szCs w:val="22"/>
        </w:rPr>
        <w:t>ting</w:t>
      </w:r>
      <w:r w:rsidRPr="00474254">
        <w:rPr>
          <w:rFonts w:asciiTheme="minorHAnsi" w:eastAsiaTheme="minorHAnsi" w:hAnsiTheme="minorHAnsi" w:cstheme="minorHAnsi"/>
          <w:b/>
          <w:bCs/>
          <w:color w:val="000000"/>
          <w:spacing w:val="-3"/>
          <w:sz w:val="22"/>
          <w:szCs w:val="22"/>
        </w:rPr>
        <w:t xml:space="preserve"> </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pa</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po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tion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is b</w:t>
      </w:r>
      <w:r w:rsidRPr="00474254">
        <w:rPr>
          <w:rFonts w:asciiTheme="minorHAnsi" w:eastAsiaTheme="minorHAnsi" w:hAnsiTheme="minorHAnsi" w:cstheme="minorHAnsi"/>
          <w:color w:val="000000"/>
          <w:spacing w:val="-1"/>
          <w:sz w:val="22"/>
          <w:szCs w:val="22"/>
        </w:rPr>
        <w:t>as</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pon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 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ious</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x</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rien</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 xml:space="preserve">f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op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ta</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ontr</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 xml:space="preserve">ct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ain 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that 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ohi</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ontr</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g</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ni</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g</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k to</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itho</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w:t>
      </w:r>
      <w:r w:rsidRPr="00474254">
        <w:rPr>
          <w:rFonts w:asciiTheme="minorHAnsi" w:eastAsiaTheme="minorHAnsi" w:hAnsiTheme="minorHAnsi" w:cstheme="minorHAnsi"/>
          <w:color w:val="000000"/>
          <w:sz w:val="22"/>
          <w:szCs w:val="22"/>
        </w:rPr>
        <w:t>ri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ten pe</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of the</w:t>
      </w:r>
      <w:r w:rsidRPr="00474254">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2"/>
          <w:sz w:val="22"/>
          <w:szCs w:val="22"/>
        </w:rPr>
        <w:t>NEWDB</w:t>
      </w:r>
      <w:r w:rsidRPr="00474254">
        <w:rPr>
          <w:rFonts w:asciiTheme="minorHAnsi" w:eastAsiaTheme="minorHAnsi" w:hAnsiTheme="minorHAnsi" w:cstheme="minorHAnsi"/>
          <w:color w:val="000000"/>
          <w:sz w:val="22"/>
          <w:szCs w:val="22"/>
        </w:rPr>
        <w:t>.</w:t>
      </w:r>
    </w:p>
    <w:p w14:paraId="68F8F628" w14:textId="3219DCFD" w:rsidR="00B0610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p>
    <w:p w14:paraId="13C272E7" w14:textId="4A619F2F" w:rsidR="00DB4E05" w:rsidRDefault="00130422" w:rsidP="00DB4E05">
      <w:pPr>
        <w:autoSpaceDE w:val="0"/>
        <w:autoSpaceDN w:val="0"/>
        <w:adjustRightInd w:val="0"/>
        <w:spacing w:before="24"/>
        <w:ind w:left="-360"/>
        <w:rPr>
          <w:rFonts w:asciiTheme="minorHAnsi" w:eastAsiaTheme="minorHAnsi" w:hAnsiTheme="minorHAnsi" w:cstheme="minorHAnsi"/>
          <w:color w:val="000000"/>
          <w:spacing w:val="-2"/>
          <w:sz w:val="22"/>
          <w:szCs w:val="22"/>
        </w:rPr>
      </w:pPr>
      <w:r>
        <w:rPr>
          <w:rFonts w:asciiTheme="minorHAnsi" w:eastAsiaTheme="minorHAnsi" w:hAnsiTheme="minorHAnsi" w:cstheme="minorHAnsi"/>
          <w:b/>
          <w:bCs/>
          <w:color w:val="000000"/>
          <w:sz w:val="22"/>
          <w:szCs w:val="22"/>
        </w:rPr>
        <w:t>Staffing</w:t>
      </w:r>
      <w:r w:rsidR="00DB4E05" w:rsidRPr="00130422">
        <w:rPr>
          <w:rFonts w:asciiTheme="minorHAnsi" w:eastAsiaTheme="minorHAnsi" w:hAnsiTheme="minorHAnsi" w:cstheme="minorHAnsi"/>
          <w:b/>
          <w:bCs/>
          <w:color w:val="000000"/>
          <w:sz w:val="22"/>
          <w:szCs w:val="22"/>
        </w:rPr>
        <w:t xml:space="preserve"> - </w:t>
      </w:r>
      <w:r w:rsidR="00DB4E05" w:rsidRPr="00130422">
        <w:rPr>
          <w:rFonts w:asciiTheme="minorHAnsi" w:eastAsiaTheme="minorHAnsi" w:hAnsiTheme="minorHAnsi" w:cstheme="minorHAnsi"/>
          <w:color w:val="000000"/>
          <w:spacing w:val="-2"/>
          <w:sz w:val="22"/>
          <w:szCs w:val="22"/>
        </w:rPr>
        <w:t xml:space="preserve">In efforts to maintain the continuity of programs and services, the successful proposer for WIOA Title 1 services </w:t>
      </w:r>
      <w:r w:rsidRPr="00130422">
        <w:rPr>
          <w:rFonts w:asciiTheme="minorHAnsi" w:eastAsiaTheme="minorHAnsi" w:hAnsiTheme="minorHAnsi" w:cstheme="minorHAnsi"/>
          <w:color w:val="000000"/>
          <w:spacing w:val="-2"/>
          <w:sz w:val="22"/>
          <w:szCs w:val="22"/>
        </w:rPr>
        <w:t xml:space="preserve">will </w:t>
      </w:r>
      <w:r>
        <w:rPr>
          <w:rFonts w:asciiTheme="minorHAnsi" w:eastAsiaTheme="minorHAnsi" w:hAnsiTheme="minorHAnsi" w:cstheme="minorHAnsi"/>
          <w:color w:val="000000"/>
          <w:spacing w:val="-2"/>
          <w:sz w:val="22"/>
          <w:szCs w:val="22"/>
        </w:rPr>
        <w:t xml:space="preserve">retain </w:t>
      </w:r>
      <w:r w:rsidR="0019328F" w:rsidRPr="00130422">
        <w:rPr>
          <w:rFonts w:asciiTheme="minorHAnsi" w:eastAsiaTheme="minorHAnsi" w:hAnsiTheme="minorHAnsi" w:cstheme="minorHAnsi"/>
          <w:color w:val="000000"/>
          <w:spacing w:val="-2"/>
          <w:sz w:val="22"/>
          <w:szCs w:val="22"/>
        </w:rPr>
        <w:t xml:space="preserve">current </w:t>
      </w:r>
      <w:r w:rsidRPr="00130422">
        <w:rPr>
          <w:rFonts w:asciiTheme="minorHAnsi" w:eastAsiaTheme="minorHAnsi" w:hAnsiTheme="minorHAnsi" w:cstheme="minorHAnsi"/>
          <w:color w:val="000000"/>
          <w:spacing w:val="-2"/>
          <w:sz w:val="22"/>
          <w:szCs w:val="22"/>
        </w:rPr>
        <w:t>project leadership and career managers</w:t>
      </w:r>
      <w:r w:rsidR="0019328F" w:rsidRPr="00130422">
        <w:rPr>
          <w:rFonts w:asciiTheme="minorHAnsi" w:eastAsiaTheme="minorHAnsi" w:hAnsiTheme="minorHAnsi" w:cstheme="minorHAnsi"/>
          <w:color w:val="000000"/>
          <w:spacing w:val="-2"/>
          <w:sz w:val="22"/>
          <w:szCs w:val="22"/>
        </w:rPr>
        <w:t xml:space="preserve"> for</w:t>
      </w:r>
      <w:r w:rsidR="00EC2250">
        <w:rPr>
          <w:rFonts w:asciiTheme="minorHAnsi" w:eastAsiaTheme="minorHAnsi" w:hAnsiTheme="minorHAnsi" w:cstheme="minorHAnsi"/>
          <w:color w:val="000000"/>
          <w:spacing w:val="-2"/>
          <w:sz w:val="22"/>
          <w:szCs w:val="22"/>
        </w:rPr>
        <w:t xml:space="preserve"> at least</w:t>
      </w:r>
      <w:r w:rsidR="0019328F" w:rsidRPr="00130422">
        <w:rPr>
          <w:rFonts w:asciiTheme="minorHAnsi" w:eastAsiaTheme="minorHAnsi" w:hAnsiTheme="minorHAnsi" w:cstheme="minorHAnsi"/>
          <w:color w:val="000000"/>
          <w:spacing w:val="-2"/>
          <w:sz w:val="22"/>
          <w:szCs w:val="22"/>
        </w:rPr>
        <w:t xml:space="preserve"> the first ninety (90) days of the contract period</w:t>
      </w:r>
      <w:r w:rsidR="00DB4E05" w:rsidRPr="00130422">
        <w:rPr>
          <w:rFonts w:asciiTheme="minorHAnsi" w:eastAsiaTheme="minorHAnsi" w:hAnsiTheme="minorHAnsi" w:cstheme="minorHAnsi"/>
          <w:color w:val="000000"/>
          <w:spacing w:val="-2"/>
          <w:sz w:val="22"/>
          <w:szCs w:val="22"/>
        </w:rPr>
        <w:t>. Additionally, the successful proposer</w:t>
      </w:r>
      <w:r w:rsidR="0019328F" w:rsidRPr="00130422">
        <w:rPr>
          <w:rFonts w:asciiTheme="minorHAnsi" w:eastAsiaTheme="minorHAnsi" w:hAnsiTheme="minorHAnsi" w:cstheme="minorHAnsi"/>
          <w:color w:val="000000"/>
          <w:spacing w:val="-2"/>
          <w:sz w:val="22"/>
          <w:szCs w:val="22"/>
        </w:rPr>
        <w:t xml:space="preserve"> will</w:t>
      </w:r>
      <w:r w:rsidR="00DB4E05" w:rsidRPr="00130422">
        <w:rPr>
          <w:rFonts w:asciiTheme="minorHAnsi" w:eastAsiaTheme="minorHAnsi" w:hAnsiTheme="minorHAnsi" w:cstheme="minorHAnsi"/>
          <w:color w:val="000000"/>
          <w:spacing w:val="-2"/>
          <w:sz w:val="22"/>
          <w:szCs w:val="22"/>
        </w:rPr>
        <w:t xml:space="preserve"> carryover accrued leave for incumbent staff and provide health benefit coverage day one of employment.</w:t>
      </w:r>
      <w:r w:rsidR="00DB4E05" w:rsidRPr="00DB4E05">
        <w:rPr>
          <w:rFonts w:asciiTheme="minorHAnsi" w:eastAsiaTheme="minorHAnsi" w:hAnsiTheme="minorHAnsi" w:cstheme="minorHAnsi"/>
          <w:color w:val="000000"/>
          <w:spacing w:val="-2"/>
          <w:sz w:val="22"/>
          <w:szCs w:val="22"/>
        </w:rPr>
        <w:t xml:space="preserve"> </w:t>
      </w:r>
      <w:bookmarkStart w:id="9" w:name="_Toc493164877"/>
    </w:p>
    <w:bookmarkEnd w:id="9"/>
    <w:p w14:paraId="253F984C" w14:textId="77777777" w:rsidR="00DB4E05" w:rsidRPr="00474254" w:rsidRDefault="00DB4E05" w:rsidP="00130422">
      <w:pPr>
        <w:autoSpaceDE w:val="0"/>
        <w:autoSpaceDN w:val="0"/>
        <w:adjustRightInd w:val="0"/>
        <w:jc w:val="both"/>
        <w:rPr>
          <w:rFonts w:asciiTheme="minorHAnsi" w:eastAsiaTheme="minorHAnsi" w:hAnsiTheme="minorHAnsi" w:cstheme="minorHAnsi"/>
          <w:color w:val="000000"/>
          <w:sz w:val="22"/>
          <w:szCs w:val="22"/>
        </w:rPr>
      </w:pPr>
    </w:p>
    <w:p w14:paraId="32085DC9" w14:textId="62F1D932" w:rsidR="00B06104" w:rsidRPr="00474254" w:rsidRDefault="00B06104" w:rsidP="00B06104">
      <w:pPr>
        <w:autoSpaceDE w:val="0"/>
        <w:autoSpaceDN w:val="0"/>
        <w:adjustRightInd w:val="0"/>
        <w:spacing w:before="24"/>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z w:val="22"/>
          <w:szCs w:val="22"/>
        </w:rPr>
        <w:t>Inde</w:t>
      </w:r>
      <w:r w:rsidRPr="00474254">
        <w:rPr>
          <w:rFonts w:asciiTheme="minorHAnsi" w:eastAsiaTheme="minorHAnsi" w:hAnsiTheme="minorHAnsi" w:cstheme="minorHAnsi"/>
          <w:b/>
          <w:bCs/>
          <w:color w:val="000000"/>
          <w:spacing w:val="-2"/>
          <w:sz w:val="22"/>
          <w:szCs w:val="22"/>
        </w:rPr>
        <w:t>m</w:t>
      </w:r>
      <w:r w:rsidRPr="00474254">
        <w:rPr>
          <w:rFonts w:asciiTheme="minorHAnsi" w:eastAsiaTheme="minorHAnsi" w:hAnsiTheme="minorHAnsi" w:cstheme="minorHAnsi"/>
          <w:b/>
          <w:bCs/>
          <w:color w:val="000000"/>
          <w:sz w:val="22"/>
          <w:szCs w:val="22"/>
        </w:rPr>
        <w:t>nifica</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ion</w:t>
      </w:r>
      <w:r w:rsidRPr="00474254">
        <w:rPr>
          <w:rFonts w:asciiTheme="minorHAnsi" w:eastAsiaTheme="minorHAnsi" w:hAnsiTheme="minorHAnsi" w:cstheme="minorHAnsi"/>
          <w:b/>
          <w:bCs/>
          <w:color w:val="000000"/>
          <w:spacing w:val="-4"/>
          <w:sz w:val="22"/>
          <w:szCs w:val="22"/>
        </w:rPr>
        <w:t xml:space="preserve"> </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3"/>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ract</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incl</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de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n ind</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mni</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cation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cla</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 indemn</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ic</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tion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clau</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ate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w:t>
      </w:r>
      <w:r w:rsidR="00DE3FAC">
        <w:rPr>
          <w:rFonts w:asciiTheme="minorHAnsi" w:eastAsiaTheme="minorHAnsi" w:hAnsiTheme="minorHAnsi" w:cstheme="minorHAnsi"/>
          <w:color w:val="000000"/>
          <w:sz w:val="22"/>
          <w:szCs w:val="22"/>
        </w:rPr>
        <w:t>Sub-recipient</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ndemn</w:t>
      </w:r>
      <w:r w:rsidRPr="00474254">
        <w:rPr>
          <w:rFonts w:asciiTheme="minorHAnsi" w:eastAsiaTheme="minorHAnsi" w:hAnsiTheme="minorHAnsi" w:cstheme="minorHAnsi"/>
          <w:color w:val="000000"/>
          <w:spacing w:val="1"/>
          <w:sz w:val="22"/>
          <w:szCs w:val="22"/>
        </w:rPr>
        <w:t>if</w:t>
      </w:r>
      <w:r w:rsidRPr="00474254">
        <w:rPr>
          <w:rFonts w:asciiTheme="minorHAnsi" w:eastAsiaTheme="minorHAnsi" w:hAnsiTheme="minorHAnsi" w:cstheme="minorHAnsi"/>
          <w:color w:val="000000"/>
          <w:sz w:val="22"/>
          <w:szCs w:val="22"/>
        </w:rPr>
        <w:t>y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hold 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s the St</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of </w:t>
      </w:r>
      <w:r w:rsidRPr="00474254">
        <w:rPr>
          <w:rFonts w:asciiTheme="minorHAnsi" w:eastAsiaTheme="minorHAnsi" w:hAnsiTheme="minorHAnsi" w:cstheme="minorHAnsi"/>
          <w:color w:val="000000"/>
          <w:spacing w:val="-1"/>
          <w:sz w:val="22"/>
          <w:szCs w:val="22"/>
        </w:rPr>
        <w:t>O</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z w:val="22"/>
          <w:szCs w:val="22"/>
        </w:rPr>
        <w:t>la</w:t>
      </w:r>
      <w:r w:rsidRPr="00474254">
        <w:rPr>
          <w:rFonts w:asciiTheme="minorHAnsi" w:eastAsiaTheme="minorHAnsi" w:hAnsiTheme="minorHAnsi" w:cstheme="minorHAnsi"/>
          <w:color w:val="000000"/>
          <w:spacing w:val="-1"/>
          <w:sz w:val="22"/>
          <w:szCs w:val="22"/>
        </w:rPr>
        <w:t>h</w:t>
      </w:r>
      <w:r w:rsidRPr="00474254">
        <w:rPr>
          <w:rFonts w:asciiTheme="minorHAnsi" w:eastAsiaTheme="minorHAnsi" w:hAnsiTheme="minorHAnsi" w:cstheme="minorHAnsi"/>
          <w:color w:val="000000"/>
          <w:sz w:val="22"/>
          <w:szCs w:val="22"/>
        </w:rPr>
        <w:t>om</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U. </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art</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L</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2"/>
          <w:sz w:val="22"/>
          <w:szCs w:val="22"/>
        </w:rPr>
        <w:t>Northeast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Wo</w:t>
      </w:r>
      <w:r w:rsidRPr="00474254">
        <w:rPr>
          <w:rFonts w:asciiTheme="minorHAnsi" w:eastAsiaTheme="minorHAnsi" w:hAnsiTheme="minorHAnsi" w:cstheme="minorHAnsi"/>
          <w:color w:val="000000"/>
          <w:spacing w:val="-3"/>
          <w:sz w:val="22"/>
          <w:szCs w:val="22"/>
        </w:rPr>
        <w:t>r</w:t>
      </w:r>
      <w:r w:rsidRPr="00474254">
        <w:rPr>
          <w:rFonts w:asciiTheme="minorHAnsi" w:eastAsiaTheme="minorHAnsi" w:hAnsiTheme="minorHAnsi" w:cstheme="minorHAnsi"/>
          <w:color w:val="000000"/>
          <w:spacing w:val="1"/>
          <w:sz w:val="22"/>
          <w:szCs w:val="22"/>
        </w:rPr>
        <w:t>kf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e</w:t>
      </w:r>
      <w:r>
        <w:rPr>
          <w:rFonts w:asciiTheme="minorHAnsi" w:eastAsiaTheme="minorHAnsi" w:hAnsiTheme="minorHAnsi" w:cstheme="minorHAnsi"/>
          <w:color w:val="000000"/>
          <w:sz w:val="22"/>
          <w:szCs w:val="22"/>
        </w:rPr>
        <w:t xml:space="preserve"> Development</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oa</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d, the</w:t>
      </w:r>
      <w:r w:rsidRPr="00474254">
        <w:rPr>
          <w:rFonts w:asciiTheme="minorHAnsi" w:eastAsiaTheme="minorHAnsi" w:hAnsiTheme="minorHAnsi" w:cstheme="minorHAnsi"/>
          <w:color w:val="000000"/>
          <w:spacing w:val="-3"/>
          <w:sz w:val="22"/>
          <w:szCs w:val="22"/>
        </w:rPr>
        <w:t xml:space="preserve"> </w:t>
      </w:r>
      <w:r>
        <w:rPr>
          <w:rFonts w:asciiTheme="minorHAnsi" w:eastAsiaTheme="minorHAnsi" w:hAnsiTheme="minorHAnsi" w:cstheme="minorHAnsi"/>
          <w:color w:val="000000"/>
          <w:spacing w:val="-3"/>
          <w:sz w:val="22"/>
          <w:szCs w:val="22"/>
        </w:rPr>
        <w:t>Northeast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Wo</w:t>
      </w:r>
      <w:r w:rsidRPr="00474254">
        <w:rPr>
          <w:rFonts w:asciiTheme="minorHAnsi" w:eastAsiaTheme="minorHAnsi" w:hAnsiTheme="minorHAnsi" w:cstheme="minorHAnsi"/>
          <w:color w:val="000000"/>
          <w:spacing w:val="-3"/>
          <w:sz w:val="22"/>
          <w:szCs w:val="22"/>
        </w:rPr>
        <w:t>r</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e</w:t>
      </w:r>
      <w:r>
        <w:rPr>
          <w:rFonts w:asciiTheme="minorHAnsi" w:eastAsiaTheme="minorHAnsi" w:hAnsiTheme="minorHAnsi" w:cstheme="minorHAnsi"/>
          <w:color w:val="000000"/>
          <w:sz w:val="22"/>
          <w:szCs w:val="22"/>
        </w:rPr>
        <w:t xml:space="preserve"> Development</w:t>
      </w:r>
      <w:r w:rsidRPr="00474254">
        <w:rPr>
          <w:rFonts w:asciiTheme="minorHAnsi" w:eastAsiaTheme="minorHAnsi" w:hAnsiTheme="minorHAnsi" w:cstheme="minorHAnsi"/>
          <w:color w:val="000000"/>
          <w:spacing w:val="-1"/>
          <w:sz w:val="22"/>
          <w:szCs w:val="22"/>
        </w:rPr>
        <w:t xml:space="preserve"> B</w:t>
      </w:r>
      <w:r w:rsidRPr="00474254">
        <w:rPr>
          <w:rFonts w:asciiTheme="minorHAnsi" w:eastAsiaTheme="minorHAnsi" w:hAnsiTheme="minorHAnsi" w:cstheme="minorHAnsi"/>
          <w:color w:val="000000"/>
          <w:sz w:val="22"/>
          <w:szCs w:val="22"/>
        </w:rPr>
        <w:t>oard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ic</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a</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ent</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 em</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lo</w:t>
      </w:r>
      <w:r w:rsidRPr="00474254">
        <w:rPr>
          <w:rFonts w:asciiTheme="minorHAnsi" w:eastAsiaTheme="minorHAnsi" w:hAnsiTheme="minorHAnsi" w:cstheme="minorHAnsi"/>
          <w:color w:val="000000"/>
          <w:spacing w:val="-1"/>
          <w:sz w:val="22"/>
          <w:szCs w:val="22"/>
        </w:rPr>
        <w:t>y</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nd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WIOA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L</w:t>
      </w:r>
      <w:r w:rsidRPr="00474254">
        <w:rPr>
          <w:rFonts w:asciiTheme="minorHAnsi" w:eastAsiaTheme="minorHAnsi" w:hAnsiTheme="minorHAnsi" w:cstheme="minorHAnsi"/>
          <w:color w:val="000000"/>
          <w:sz w:val="22"/>
          <w:szCs w:val="22"/>
        </w:rPr>
        <w:t>ocal</w:t>
      </w:r>
      <w:r w:rsidRPr="00474254">
        <w:rPr>
          <w:rFonts w:asciiTheme="minorHAnsi" w:eastAsiaTheme="minorHAnsi" w:hAnsiTheme="minorHAnsi" w:cstheme="minorHAnsi"/>
          <w:color w:val="000000"/>
          <w:spacing w:val="-1"/>
          <w:sz w:val="22"/>
          <w:szCs w:val="22"/>
        </w:rPr>
        <w:t xml:space="preserve"> E</w:t>
      </w:r>
      <w:r w:rsidRPr="00474254">
        <w:rPr>
          <w:rFonts w:asciiTheme="minorHAnsi" w:eastAsiaTheme="minorHAnsi" w:hAnsiTheme="minorHAnsi" w:cstheme="minorHAnsi"/>
          <w:color w:val="000000"/>
          <w:sz w:val="22"/>
          <w:szCs w:val="22"/>
        </w:rPr>
        <w:t>lec</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O</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ials</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rom liab</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 xml:space="preserve">lity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ure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 including</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e</w:t>
      </w:r>
      <w:r w:rsidRPr="00474254">
        <w:rPr>
          <w:rFonts w:asciiTheme="minorHAnsi" w:eastAsiaTheme="minorHAnsi" w:hAnsiTheme="minorHAnsi" w:cstheme="minorHAnsi"/>
          <w:color w:val="000000"/>
          <w:spacing w:val="-1"/>
          <w:sz w:val="22"/>
          <w:szCs w:val="22"/>
        </w:rPr>
        <w:t>x</w:t>
      </w:r>
      <w:r w:rsidRPr="00474254">
        <w:rPr>
          <w:rFonts w:asciiTheme="minorHAnsi" w:eastAsiaTheme="minorHAnsi" w:hAnsiTheme="minorHAnsi" w:cstheme="minorHAnsi"/>
          <w:color w:val="000000"/>
          <w:sz w:val="22"/>
          <w:szCs w:val="22"/>
        </w:rPr>
        <w:t>pen</w:t>
      </w:r>
      <w:r w:rsidRPr="00474254">
        <w:rPr>
          <w:rFonts w:asciiTheme="minorHAnsi" w:eastAsiaTheme="minorHAnsi" w:hAnsiTheme="minorHAnsi" w:cstheme="minorHAnsi"/>
          <w:color w:val="000000"/>
          <w:spacing w:val="-2"/>
          <w:sz w:val="22"/>
          <w:szCs w:val="22"/>
        </w:rPr>
        <w:t>se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att</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rney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ee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acc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of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y ac</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ions, cl</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ma</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es of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rac</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oe</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ar</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ng out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ne</w:t>
      </w:r>
      <w:r w:rsidRPr="00474254">
        <w:rPr>
          <w:rFonts w:asciiTheme="minorHAnsi" w:eastAsiaTheme="minorHAnsi" w:hAnsiTheme="minorHAnsi" w:cstheme="minorHAnsi"/>
          <w:color w:val="000000"/>
          <w:spacing w:val="-2"/>
          <w:sz w:val="22"/>
          <w:szCs w:val="22"/>
        </w:rPr>
        <w:t>g</w:t>
      </w:r>
      <w:r w:rsidRPr="00474254">
        <w:rPr>
          <w:rFonts w:asciiTheme="minorHAnsi" w:eastAsiaTheme="minorHAnsi" w:hAnsiTheme="minorHAnsi" w:cstheme="minorHAnsi"/>
          <w:color w:val="000000"/>
          <w:sz w:val="22"/>
          <w:szCs w:val="22"/>
        </w:rPr>
        <w:t>li</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ent</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z w:val="22"/>
          <w:szCs w:val="22"/>
        </w:rPr>
        <w:t>act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ss</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2"/>
          <w:sz w:val="22"/>
          <w:szCs w:val="22"/>
        </w:rPr>
        <w:t xml:space="preserve"> o</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 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w:t>
      </w:r>
      <w:r w:rsidR="00DE3FAC">
        <w:rPr>
          <w:rFonts w:asciiTheme="minorHAnsi" w:eastAsiaTheme="minorHAnsi" w:hAnsiTheme="minorHAnsi" w:cstheme="minorHAnsi"/>
          <w:color w:val="000000"/>
          <w:sz w:val="22"/>
          <w:szCs w:val="22"/>
        </w:rPr>
        <w:t>Sub-recipient</w:t>
      </w:r>
      <w:r w:rsidRPr="00474254">
        <w:rPr>
          <w:rFonts w:asciiTheme="minorHAnsi" w:eastAsiaTheme="minorHAnsi" w:hAnsiTheme="minorHAnsi" w:cstheme="minorHAnsi"/>
          <w:color w:val="000000"/>
          <w:sz w:val="22"/>
          <w:szCs w:val="22"/>
        </w:rPr>
        <w:t>) or</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 xml:space="preserve">y of its </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lo</w:t>
      </w:r>
      <w:r w:rsidRPr="00474254">
        <w:rPr>
          <w:rFonts w:asciiTheme="minorHAnsi" w:eastAsiaTheme="minorHAnsi" w:hAnsiTheme="minorHAnsi" w:cstheme="minorHAnsi"/>
          <w:color w:val="000000"/>
          <w:spacing w:val="-1"/>
          <w:sz w:val="22"/>
          <w:szCs w:val="22"/>
        </w:rPr>
        <w:t>y</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4"/>
          <w:sz w:val="22"/>
          <w:szCs w:val="22"/>
        </w:rPr>
        <w:t>g</w:t>
      </w:r>
      <w:r w:rsidRPr="00474254">
        <w:rPr>
          <w:rFonts w:asciiTheme="minorHAnsi" w:eastAsiaTheme="minorHAnsi" w:hAnsiTheme="minorHAnsi" w:cstheme="minorHAnsi"/>
          <w:color w:val="000000"/>
          <w:sz w:val="22"/>
          <w:szCs w:val="22"/>
        </w:rPr>
        <w:t>ent</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olu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 </w:t>
      </w:r>
      <w:r w:rsidR="00DE3FAC">
        <w:rPr>
          <w:rFonts w:asciiTheme="minorHAnsi" w:eastAsiaTheme="minorHAnsi" w:hAnsiTheme="minorHAnsi" w:cstheme="minorHAnsi"/>
          <w:color w:val="000000"/>
          <w:sz w:val="22"/>
          <w:szCs w:val="22"/>
        </w:rPr>
        <w:t>Sub-recipient</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or re</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ent</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tive</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w:t>
      </w:r>
    </w:p>
    <w:p w14:paraId="0602A829" w14:textId="77777777" w:rsidR="00B06104" w:rsidRPr="00474254" w:rsidRDefault="00B06104" w:rsidP="00B06104">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2EF9F2F4" w14:textId="595079A3"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pacing w:val="1"/>
          <w:sz w:val="22"/>
          <w:szCs w:val="22"/>
        </w:rPr>
        <w:t>D</w:t>
      </w:r>
      <w:r w:rsidRPr="00474254">
        <w:rPr>
          <w:rFonts w:asciiTheme="minorHAnsi" w:eastAsiaTheme="minorHAnsi" w:hAnsiTheme="minorHAnsi" w:cstheme="minorHAnsi"/>
          <w:b/>
          <w:bCs/>
          <w:color w:val="000000"/>
          <w:sz w:val="22"/>
          <w:szCs w:val="22"/>
        </w:rPr>
        <w:t>is</w:t>
      </w:r>
      <w:r w:rsidRPr="00474254">
        <w:rPr>
          <w:rFonts w:asciiTheme="minorHAnsi" w:eastAsiaTheme="minorHAnsi" w:hAnsiTheme="minorHAnsi" w:cstheme="minorHAnsi"/>
          <w:b/>
          <w:bCs/>
          <w:color w:val="000000"/>
          <w:spacing w:val="-1"/>
          <w:sz w:val="22"/>
          <w:szCs w:val="22"/>
        </w:rPr>
        <w:t>p</w:t>
      </w:r>
      <w:r w:rsidRPr="00474254">
        <w:rPr>
          <w:rFonts w:asciiTheme="minorHAnsi" w:eastAsiaTheme="minorHAnsi" w:hAnsiTheme="minorHAnsi" w:cstheme="minorHAnsi"/>
          <w:b/>
          <w:bCs/>
          <w:color w:val="000000"/>
          <w:sz w:val="22"/>
          <w:szCs w:val="22"/>
        </w:rPr>
        <w:t>ute</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pacing w:val="-2"/>
          <w:sz w:val="22"/>
          <w:szCs w:val="22"/>
        </w:rPr>
        <w:t>R</w:t>
      </w:r>
      <w:r w:rsidRPr="00474254">
        <w:rPr>
          <w:rFonts w:asciiTheme="minorHAnsi" w:eastAsiaTheme="minorHAnsi" w:hAnsiTheme="minorHAnsi" w:cstheme="minorHAnsi"/>
          <w:b/>
          <w:bCs/>
          <w:color w:val="000000"/>
          <w:sz w:val="22"/>
          <w:szCs w:val="22"/>
        </w:rPr>
        <w:t>eso</w:t>
      </w:r>
      <w:r w:rsidRPr="00474254">
        <w:rPr>
          <w:rFonts w:asciiTheme="minorHAnsi" w:eastAsiaTheme="minorHAnsi" w:hAnsiTheme="minorHAnsi" w:cstheme="minorHAnsi"/>
          <w:b/>
          <w:bCs/>
          <w:color w:val="000000"/>
          <w:spacing w:val="-1"/>
          <w:sz w:val="22"/>
          <w:szCs w:val="22"/>
        </w:rPr>
        <w:t>l</w:t>
      </w:r>
      <w:r w:rsidRPr="00474254">
        <w:rPr>
          <w:rFonts w:asciiTheme="minorHAnsi" w:eastAsiaTheme="minorHAnsi" w:hAnsiTheme="minorHAnsi" w:cstheme="minorHAnsi"/>
          <w:b/>
          <w:bCs/>
          <w:color w:val="000000"/>
          <w:sz w:val="22"/>
          <w:szCs w:val="22"/>
        </w:rPr>
        <w:t>uti</w:t>
      </w:r>
      <w:r w:rsidRPr="00474254">
        <w:rPr>
          <w:rFonts w:asciiTheme="minorHAnsi" w:eastAsiaTheme="minorHAnsi" w:hAnsiTheme="minorHAnsi" w:cstheme="minorHAnsi"/>
          <w:b/>
          <w:bCs/>
          <w:color w:val="000000"/>
          <w:spacing w:val="-1"/>
          <w:sz w:val="22"/>
          <w:szCs w:val="22"/>
        </w:rPr>
        <w:t>o</w:t>
      </w:r>
      <w:r w:rsidRPr="00474254">
        <w:rPr>
          <w:rFonts w:asciiTheme="minorHAnsi" w:eastAsiaTheme="minorHAnsi" w:hAnsiTheme="minorHAnsi" w:cstheme="minorHAnsi"/>
          <w:b/>
          <w:bCs/>
          <w:color w:val="000000"/>
          <w:sz w:val="22"/>
          <w:szCs w:val="22"/>
        </w:rPr>
        <w:t>n</w:t>
      </w:r>
      <w:r w:rsidRPr="00474254">
        <w:rPr>
          <w:rFonts w:asciiTheme="minorHAnsi" w:eastAsiaTheme="minorHAnsi" w:hAnsiTheme="minorHAnsi" w:cstheme="minorHAnsi"/>
          <w:b/>
          <w:bCs/>
          <w:color w:val="000000"/>
          <w:spacing w:val="-3"/>
          <w:sz w:val="22"/>
          <w:szCs w:val="22"/>
        </w:rPr>
        <w:t xml:space="preserve"> </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ract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pute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olutio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his 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requ</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 xml:space="preserve"> t</w:t>
      </w:r>
      <w:r w:rsidRPr="00474254">
        <w:rPr>
          <w:rFonts w:asciiTheme="minorHAnsi" w:eastAsiaTheme="minorHAnsi" w:hAnsiTheme="minorHAnsi" w:cstheme="minorHAnsi"/>
          <w:color w:val="000000"/>
          <w:sz w:val="22"/>
          <w:szCs w:val="22"/>
        </w:rPr>
        <w:t xml:space="preserve">he </w:t>
      </w:r>
      <w:r w:rsidR="00DE3FAC">
        <w:rPr>
          <w:rFonts w:asciiTheme="minorHAnsi" w:eastAsiaTheme="minorHAnsi" w:hAnsiTheme="minorHAnsi" w:cstheme="minorHAnsi"/>
          <w:color w:val="000000"/>
          <w:sz w:val="22"/>
          <w:szCs w:val="22"/>
        </w:rPr>
        <w:t>Sub-recipient</w:t>
      </w:r>
      <w:r w:rsidRPr="00474254">
        <w:rPr>
          <w:rFonts w:asciiTheme="minorHAnsi" w:eastAsiaTheme="minorHAnsi" w:hAnsiTheme="minorHAnsi" w:cstheme="minorHAnsi"/>
          <w:color w:val="000000"/>
          <w:sz w:val="22"/>
          <w:szCs w:val="22"/>
        </w:rPr>
        <w:t xml:space="preserve"> 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mini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ati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ne</w:t>
      </w:r>
      <w:r w:rsidRPr="00474254">
        <w:rPr>
          <w:rFonts w:asciiTheme="minorHAnsi" w:eastAsiaTheme="minorHAnsi" w:hAnsiTheme="minorHAnsi" w:cstheme="minorHAnsi"/>
          <w:color w:val="000000"/>
          <w:spacing w:val="-2"/>
          <w:sz w:val="22"/>
          <w:szCs w:val="22"/>
        </w:rPr>
        <w:t>g</w:t>
      </w:r>
      <w:r w:rsidRPr="00474254">
        <w:rPr>
          <w:rFonts w:asciiTheme="minorHAnsi" w:eastAsiaTheme="minorHAnsi" w:hAnsiTheme="minorHAnsi" w:cstheme="minorHAnsi"/>
          <w:color w:val="000000"/>
          <w:sz w:val="22"/>
          <w:szCs w:val="22"/>
        </w:rPr>
        <w:t>oti</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tion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 atte</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ing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ol</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put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s ar</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ing from th</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s con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rac</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requ</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the </w:t>
      </w:r>
      <w:r w:rsidR="00DE3FAC">
        <w:rPr>
          <w:rFonts w:asciiTheme="minorHAnsi" w:eastAsiaTheme="minorHAnsi" w:hAnsiTheme="minorHAnsi" w:cstheme="minorHAnsi"/>
          <w:color w:val="000000"/>
          <w:sz w:val="22"/>
          <w:szCs w:val="22"/>
        </w:rPr>
        <w:t>Sub-recipient</w:t>
      </w:r>
      <w:r w:rsidRPr="00474254">
        <w:rPr>
          <w:rFonts w:asciiTheme="minorHAnsi" w:eastAsiaTheme="minorHAnsi" w:hAnsiTheme="minorHAnsi" w:cstheme="minorHAnsi"/>
          <w:color w:val="000000"/>
          <w:sz w:val="22"/>
          <w:szCs w:val="22"/>
        </w:rPr>
        <w:t xml:space="preserve"> 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tinue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ide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rvices</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hile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pute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2"/>
          <w:sz w:val="22"/>
          <w:szCs w:val="22"/>
        </w:rPr>
        <w:t>g</w:t>
      </w:r>
      <w:r w:rsidRPr="00474254">
        <w:rPr>
          <w:rFonts w:asciiTheme="minorHAnsi" w:eastAsiaTheme="minorHAnsi" w:hAnsiTheme="minorHAnsi" w:cstheme="minorHAnsi"/>
          <w:color w:val="000000"/>
          <w:sz w:val="22"/>
          <w:szCs w:val="22"/>
        </w:rPr>
        <w:t>oin</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w:t>
      </w:r>
    </w:p>
    <w:p w14:paraId="45EA4E1C" w14:textId="77777777" w:rsidR="00B06104" w:rsidRPr="00474254" w:rsidRDefault="00B06104" w:rsidP="00B06104">
      <w:pPr>
        <w:autoSpaceDE w:val="0"/>
        <w:autoSpaceDN w:val="0"/>
        <w:adjustRightInd w:val="0"/>
        <w:spacing w:before="4" w:line="260" w:lineRule="exact"/>
        <w:ind w:left="-360"/>
        <w:jc w:val="both"/>
        <w:rPr>
          <w:rFonts w:asciiTheme="minorHAnsi" w:eastAsiaTheme="minorHAnsi" w:hAnsiTheme="minorHAnsi" w:cstheme="minorHAnsi"/>
          <w:color w:val="000000"/>
          <w:sz w:val="22"/>
          <w:szCs w:val="22"/>
        </w:rPr>
      </w:pPr>
    </w:p>
    <w:p w14:paraId="48C36F59" w14:textId="1BF43B50" w:rsidR="00B0610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z w:val="22"/>
          <w:szCs w:val="22"/>
        </w:rPr>
        <w:lastRenderedPageBreak/>
        <w:t>Audit</w:t>
      </w:r>
      <w:r w:rsidRPr="00474254">
        <w:rPr>
          <w:rFonts w:asciiTheme="minorHAnsi" w:eastAsiaTheme="minorHAnsi" w:hAnsiTheme="minorHAnsi" w:cstheme="minorHAnsi"/>
          <w:b/>
          <w:bCs/>
          <w:color w:val="000000"/>
          <w:spacing w:val="-2"/>
          <w:sz w:val="22"/>
          <w:szCs w:val="22"/>
        </w:rPr>
        <w:t xml:space="preserve"> </w:t>
      </w:r>
      <w:r w:rsidRPr="00474254">
        <w:rPr>
          <w:rFonts w:asciiTheme="minorHAnsi" w:eastAsiaTheme="minorHAnsi" w:hAnsiTheme="minorHAnsi" w:cstheme="minorHAnsi"/>
          <w:b/>
          <w:bCs/>
          <w:color w:val="000000"/>
          <w:sz w:val="22"/>
          <w:szCs w:val="22"/>
        </w:rPr>
        <w:t>Righ</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s</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ntract</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ion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ch</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all</w:t>
      </w:r>
      <w:r w:rsidRPr="00474254">
        <w:rPr>
          <w:rFonts w:asciiTheme="minorHAnsi" w:eastAsiaTheme="minorHAnsi" w:hAnsiTheme="minorHAnsi" w:cstheme="minorHAnsi"/>
          <w:color w:val="000000"/>
          <w:spacing w:val="-3"/>
          <w:sz w:val="22"/>
          <w:szCs w:val="22"/>
        </w:rPr>
        <w:t>o</w:t>
      </w:r>
      <w:r w:rsidRPr="00474254">
        <w:rPr>
          <w:rFonts w:asciiTheme="minorHAnsi" w:eastAsiaTheme="minorHAnsi" w:hAnsiTheme="minorHAnsi" w:cstheme="minorHAnsi"/>
          <w:color w:val="000000"/>
          <w:sz w:val="22"/>
          <w:szCs w:val="22"/>
        </w:rPr>
        <w:t>w 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cal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Ag</w:t>
      </w:r>
      <w:r w:rsidRPr="00474254">
        <w:rPr>
          <w:rFonts w:asciiTheme="minorHAnsi" w:eastAsiaTheme="minorHAnsi" w:hAnsiTheme="minorHAnsi" w:cstheme="minorHAnsi"/>
          <w:color w:val="000000"/>
          <w:sz w:val="22"/>
          <w:szCs w:val="22"/>
        </w:rPr>
        <w:t>en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the state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of </w:t>
      </w:r>
      <w:r w:rsidRPr="00474254">
        <w:rPr>
          <w:rFonts w:asciiTheme="minorHAnsi" w:eastAsiaTheme="minorHAnsi" w:hAnsiTheme="minorHAnsi" w:cstheme="minorHAnsi"/>
          <w:color w:val="000000"/>
          <w:spacing w:val="-1"/>
          <w:sz w:val="22"/>
          <w:szCs w:val="22"/>
        </w:rPr>
        <w:t>O</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z w:val="22"/>
          <w:szCs w:val="22"/>
        </w:rPr>
        <w:t>la</w:t>
      </w:r>
      <w:r w:rsidRPr="00474254">
        <w:rPr>
          <w:rFonts w:asciiTheme="minorHAnsi" w:eastAsiaTheme="minorHAnsi" w:hAnsiTheme="minorHAnsi" w:cstheme="minorHAnsi"/>
          <w:color w:val="000000"/>
          <w:spacing w:val="-1"/>
          <w:sz w:val="22"/>
          <w:szCs w:val="22"/>
        </w:rPr>
        <w:t>h</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ma, the</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z w:val="22"/>
          <w:szCs w:val="22"/>
        </w:rPr>
        <w:t xml:space="preserve">U. S. </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z w:val="22"/>
          <w:szCs w:val="22"/>
        </w:rPr>
        <w:t>epa</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me</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L</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bor, the</w:t>
      </w:r>
      <w:r w:rsidRPr="00474254">
        <w:rPr>
          <w:rFonts w:asciiTheme="minorHAnsi" w:eastAsiaTheme="minorHAnsi" w:hAnsiTheme="minorHAnsi" w:cstheme="minorHAnsi"/>
          <w:color w:val="000000"/>
          <w:spacing w:val="-1"/>
          <w:sz w:val="22"/>
          <w:szCs w:val="22"/>
        </w:rPr>
        <w:t xml:space="preserve"> C</w:t>
      </w:r>
      <w:r w:rsidRPr="00474254">
        <w:rPr>
          <w:rFonts w:asciiTheme="minorHAnsi" w:eastAsiaTheme="minorHAnsi" w:hAnsiTheme="minorHAnsi" w:cstheme="minorHAnsi"/>
          <w:color w:val="000000"/>
          <w:sz w:val="22"/>
          <w:szCs w:val="22"/>
        </w:rPr>
        <w:t>om</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ol</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 xml:space="preserve"> G</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xml:space="preserve">neral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Unit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 Stat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 xml:space="preserve">y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 their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duly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thori</w:t>
      </w:r>
      <w:r w:rsidRPr="00474254">
        <w:rPr>
          <w:rFonts w:asciiTheme="minorHAnsi" w:eastAsiaTheme="minorHAnsi" w:hAnsiTheme="minorHAnsi" w:cstheme="minorHAnsi"/>
          <w:color w:val="000000"/>
          <w:spacing w:val="-3"/>
          <w:sz w:val="22"/>
          <w:szCs w:val="22"/>
        </w:rPr>
        <w:t>z</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oth</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xml:space="preserve">rs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ith</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at</w:t>
      </w:r>
      <w:r w:rsidRPr="00474254">
        <w:rPr>
          <w:rFonts w:asciiTheme="minorHAnsi" w:eastAsiaTheme="minorHAnsi" w:hAnsiTheme="minorHAnsi" w:cstheme="minorHAnsi"/>
          <w:color w:val="000000"/>
          <w:sz w:val="22"/>
          <w:szCs w:val="22"/>
        </w:rPr>
        <w:t>utory au</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it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rig</w:t>
      </w:r>
      <w:r w:rsidRPr="00474254">
        <w:rPr>
          <w:rFonts w:asciiTheme="minorHAnsi" w:eastAsiaTheme="minorHAnsi" w:hAnsiTheme="minorHAnsi" w:cstheme="minorHAnsi"/>
          <w:color w:val="000000"/>
          <w:spacing w:val="-1"/>
          <w:sz w:val="22"/>
          <w:szCs w:val="22"/>
        </w:rPr>
        <w:t>h</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o pe</w:t>
      </w:r>
      <w:r w:rsidRPr="00474254">
        <w:rPr>
          <w:rFonts w:asciiTheme="minorHAnsi" w:eastAsiaTheme="minorHAnsi" w:hAnsiTheme="minorHAnsi" w:cstheme="minorHAnsi"/>
          <w:color w:val="000000"/>
          <w:spacing w:val="1"/>
          <w:sz w:val="22"/>
          <w:szCs w:val="22"/>
        </w:rPr>
        <w:t>rf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rm a</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ts a</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z w:val="22"/>
          <w:szCs w:val="22"/>
        </w:rPr>
        <w:t>ter re</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ble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ad</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not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00DE3FAC">
        <w:rPr>
          <w:rFonts w:asciiTheme="minorHAnsi" w:eastAsiaTheme="minorHAnsi" w:hAnsiTheme="minorHAnsi" w:cstheme="minorHAnsi"/>
          <w:color w:val="000000"/>
          <w:spacing w:val="-1"/>
          <w:sz w:val="22"/>
          <w:szCs w:val="22"/>
        </w:rPr>
        <w:t>Sub-recipient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ti</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during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 contra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pe</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it</w:t>
      </w:r>
      <w:r w:rsidRPr="00474254">
        <w:rPr>
          <w:rFonts w:asciiTheme="minorHAnsi" w:eastAsiaTheme="minorHAnsi" w:hAnsiTheme="minorHAnsi" w:cstheme="minorHAnsi"/>
          <w:color w:val="000000"/>
          <w:spacing w:val="-2"/>
          <w:sz w:val="22"/>
          <w:szCs w:val="22"/>
        </w:rPr>
        <w:t>hi</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t>
      </w:r>
      <w:r w:rsidRPr="00474254">
        <w:rPr>
          <w:rFonts w:asciiTheme="minorHAnsi" w:eastAsiaTheme="minorHAnsi" w:hAnsiTheme="minorHAnsi" w:cstheme="minorHAnsi"/>
          <w:color w:val="000000"/>
          <w:spacing w:val="-3"/>
          <w:sz w:val="22"/>
          <w:szCs w:val="22"/>
        </w:rPr>
        <w:t>5</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y</w:t>
      </w:r>
      <w:r w:rsidRPr="00474254">
        <w:rPr>
          <w:rFonts w:asciiTheme="minorHAnsi" w:eastAsiaTheme="minorHAnsi" w:hAnsiTheme="minorHAnsi" w:cstheme="minorHAnsi"/>
          <w:color w:val="000000"/>
          <w:sz w:val="22"/>
          <w:szCs w:val="22"/>
        </w:rPr>
        <w:t>ea</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date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 xml:space="preserve">f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pa</w:t>
      </w:r>
      <w:r w:rsidRPr="00474254">
        <w:rPr>
          <w:rFonts w:asciiTheme="minorHAnsi" w:eastAsiaTheme="minorHAnsi" w:hAnsiTheme="minorHAnsi" w:cstheme="minorHAnsi"/>
          <w:color w:val="000000"/>
          <w:spacing w:val="-1"/>
          <w:sz w:val="22"/>
          <w:szCs w:val="22"/>
        </w:rPr>
        <w:t>y</w:t>
      </w:r>
      <w:r w:rsidRPr="00474254">
        <w:rPr>
          <w:rFonts w:asciiTheme="minorHAnsi" w:eastAsiaTheme="minorHAnsi" w:hAnsiTheme="minorHAnsi" w:cstheme="minorHAnsi"/>
          <w:color w:val="000000"/>
          <w:sz w:val="22"/>
          <w:szCs w:val="22"/>
        </w:rPr>
        <w:t>ment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s con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rac</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t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y ti</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u</w:t>
      </w:r>
      <w:r w:rsidRPr="00474254">
        <w:rPr>
          <w:rFonts w:asciiTheme="minorHAnsi" w:eastAsiaTheme="minorHAnsi" w:hAnsiTheme="minorHAnsi" w:cstheme="minorHAnsi"/>
          <w:color w:val="000000"/>
          <w:sz w:val="22"/>
          <w:szCs w:val="22"/>
        </w:rPr>
        <w:t>ring n</w:t>
      </w:r>
      <w:r w:rsidRPr="00474254">
        <w:rPr>
          <w:rFonts w:asciiTheme="minorHAnsi" w:eastAsiaTheme="minorHAnsi" w:hAnsiTheme="minorHAnsi" w:cstheme="minorHAnsi"/>
          <w:color w:val="000000"/>
          <w:spacing w:val="-3"/>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b</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ho</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rs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as</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ten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as</w:t>
      </w:r>
      <w:r w:rsidRPr="00474254">
        <w:rPr>
          <w:rFonts w:asciiTheme="minorHAnsi" w:eastAsiaTheme="minorHAnsi" w:hAnsiTheme="minorHAnsi" w:cstheme="minorHAnsi"/>
          <w:color w:val="000000"/>
          <w:spacing w:val="-1"/>
          <w:sz w:val="22"/>
          <w:szCs w:val="22"/>
        </w:rPr>
        <w:t xml:space="preserve"> F</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cal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Ag</w:t>
      </w:r>
      <w:r w:rsidRPr="00474254">
        <w:rPr>
          <w:rFonts w:asciiTheme="minorHAnsi" w:eastAsiaTheme="minorHAnsi" w:hAnsiTheme="minorHAnsi" w:cstheme="minorHAnsi"/>
          <w:color w:val="000000"/>
          <w:sz w:val="22"/>
          <w:szCs w:val="22"/>
        </w:rPr>
        <w:t>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y of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 par</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s may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deem ne</w:t>
      </w:r>
      <w:r w:rsidRPr="00474254">
        <w:rPr>
          <w:rFonts w:asciiTheme="minorHAnsi" w:eastAsiaTheme="minorHAnsi" w:hAnsiTheme="minorHAnsi" w:cstheme="minorHAnsi"/>
          <w:color w:val="000000"/>
          <w:spacing w:val="-3"/>
          <w:sz w:val="22"/>
          <w:szCs w:val="22"/>
        </w:rPr>
        <w:t>c</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ar</w:t>
      </w:r>
      <w:r w:rsidRPr="00474254">
        <w:rPr>
          <w:rFonts w:asciiTheme="minorHAnsi" w:eastAsiaTheme="minorHAnsi" w:hAnsiTheme="minorHAnsi" w:cstheme="minorHAnsi"/>
          <w:color w:val="000000"/>
          <w:spacing w:val="-1"/>
          <w:sz w:val="22"/>
          <w:szCs w:val="22"/>
        </w:rPr>
        <w:t>y</w:t>
      </w:r>
      <w:r w:rsidRPr="00474254">
        <w:rPr>
          <w:rFonts w:asciiTheme="minorHAnsi" w:eastAsiaTheme="minorHAnsi" w:hAnsiTheme="minorHAnsi" w:cstheme="minorHAnsi"/>
          <w:color w:val="000000"/>
          <w:sz w:val="22"/>
          <w:szCs w:val="22"/>
        </w:rPr>
        <w:t>, the</w:t>
      </w:r>
      <w:r w:rsidRPr="00474254">
        <w:rPr>
          <w:rFonts w:asciiTheme="minorHAnsi" w:eastAsiaTheme="minorHAnsi" w:hAnsiTheme="minorHAnsi" w:cstheme="minorHAnsi"/>
          <w:color w:val="000000"/>
          <w:spacing w:val="-1"/>
          <w:sz w:val="22"/>
          <w:szCs w:val="22"/>
        </w:rPr>
        <w:t xml:space="preserve"> </w:t>
      </w:r>
      <w:r w:rsidR="00DE3FAC">
        <w:rPr>
          <w:rFonts w:asciiTheme="minorHAnsi" w:eastAsiaTheme="minorHAnsi" w:hAnsiTheme="minorHAnsi" w:cstheme="minorHAnsi"/>
          <w:color w:val="000000"/>
          <w:spacing w:val="-1"/>
          <w:sz w:val="22"/>
          <w:szCs w:val="22"/>
        </w:rPr>
        <w:t>Sub-recipient</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3"/>
          <w:sz w:val="22"/>
          <w:szCs w:val="22"/>
        </w:rPr>
        <w:t>h</w:t>
      </w:r>
      <w:r w:rsidRPr="00474254">
        <w:rPr>
          <w:rFonts w:asciiTheme="minorHAnsi" w:eastAsiaTheme="minorHAnsi" w:hAnsiTheme="minorHAnsi" w:cstheme="minorHAnsi"/>
          <w:color w:val="000000"/>
          <w:sz w:val="22"/>
          <w:szCs w:val="22"/>
        </w:rPr>
        <w:t>all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aila</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le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eir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u</w:t>
      </w:r>
      <w:r w:rsidRPr="00474254">
        <w:rPr>
          <w:rFonts w:asciiTheme="minorHAnsi" w:eastAsiaTheme="minorHAnsi" w:hAnsiTheme="minorHAnsi" w:cstheme="minorHAnsi"/>
          <w:color w:val="000000"/>
          <w:sz w:val="22"/>
          <w:szCs w:val="22"/>
        </w:rPr>
        <w:t>ly a</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rized re</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ent</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tives</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x</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minatio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l</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ts re</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pe</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all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ers cover</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by</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s cont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 xml:space="preserve">t.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 F</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cal</w:t>
      </w:r>
      <w:r w:rsidRPr="00474254">
        <w:rPr>
          <w:rFonts w:asciiTheme="minorHAnsi" w:eastAsiaTheme="minorHAnsi" w:hAnsiTheme="minorHAnsi" w:cstheme="minorHAnsi"/>
          <w:color w:val="000000"/>
          <w:spacing w:val="-1"/>
          <w:sz w:val="22"/>
          <w:szCs w:val="22"/>
        </w:rPr>
        <w:t xml:space="preserve"> Ag</w:t>
      </w:r>
      <w:r w:rsidRPr="00474254">
        <w:rPr>
          <w:rFonts w:asciiTheme="minorHAnsi" w:eastAsiaTheme="minorHAnsi" w:hAnsiTheme="minorHAnsi" w:cstheme="minorHAnsi"/>
          <w:color w:val="000000"/>
          <w:sz w:val="22"/>
          <w:szCs w:val="22"/>
        </w:rPr>
        <w:t>ent,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Sta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 xml:space="preserve">f </w:t>
      </w:r>
      <w:r w:rsidRPr="00474254">
        <w:rPr>
          <w:rFonts w:asciiTheme="minorHAnsi" w:eastAsiaTheme="minorHAnsi" w:hAnsiTheme="minorHAnsi" w:cstheme="minorHAnsi"/>
          <w:color w:val="000000"/>
          <w:spacing w:val="-1"/>
          <w:sz w:val="22"/>
          <w:szCs w:val="22"/>
        </w:rPr>
        <w:t>O</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z w:val="22"/>
          <w:szCs w:val="22"/>
        </w:rPr>
        <w:t>la</w:t>
      </w:r>
      <w:r w:rsidRPr="00474254">
        <w:rPr>
          <w:rFonts w:asciiTheme="minorHAnsi" w:eastAsiaTheme="minorHAnsi" w:hAnsiTheme="minorHAnsi" w:cstheme="minorHAnsi"/>
          <w:color w:val="000000"/>
          <w:spacing w:val="-1"/>
          <w:sz w:val="22"/>
          <w:szCs w:val="22"/>
        </w:rPr>
        <w:t>h</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ma,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U. </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z w:val="22"/>
          <w:szCs w:val="22"/>
        </w:rPr>
        <w:t>ep</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of </w:t>
      </w:r>
      <w:r w:rsidRPr="00474254">
        <w:rPr>
          <w:rFonts w:asciiTheme="minorHAnsi" w:eastAsiaTheme="minorHAnsi" w:hAnsiTheme="minorHAnsi" w:cstheme="minorHAnsi"/>
          <w:color w:val="000000"/>
          <w:spacing w:val="-1"/>
          <w:sz w:val="22"/>
          <w:szCs w:val="22"/>
        </w:rPr>
        <w:t>L</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 xml:space="preserve">, the </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om</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oller</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eneral</w:t>
      </w:r>
      <w:r w:rsidRPr="00474254">
        <w:rPr>
          <w:rFonts w:asciiTheme="minorHAnsi" w:eastAsiaTheme="minorHAnsi" w:hAnsiTheme="minorHAnsi" w:cstheme="minorHAnsi"/>
          <w:color w:val="000000"/>
          <w:spacing w:val="-2"/>
          <w:sz w:val="22"/>
          <w:szCs w:val="22"/>
        </w:rPr>
        <w:t xml:space="preserve"> o</w:t>
      </w:r>
      <w:r w:rsidRPr="00474254">
        <w:rPr>
          <w:rFonts w:asciiTheme="minorHAnsi" w:eastAsiaTheme="minorHAnsi" w:hAnsiTheme="minorHAnsi" w:cstheme="minorHAnsi"/>
          <w:color w:val="000000"/>
          <w:sz w:val="22"/>
          <w:szCs w:val="22"/>
        </w:rPr>
        <w:t>f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Un</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ted St</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y of their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duly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ri</w:t>
      </w:r>
      <w:r w:rsidRPr="00474254">
        <w:rPr>
          <w:rFonts w:asciiTheme="minorHAnsi" w:eastAsiaTheme="minorHAnsi" w:hAnsiTheme="minorHAnsi" w:cstheme="minorHAnsi"/>
          <w:color w:val="000000"/>
          <w:spacing w:val="-3"/>
          <w:sz w:val="22"/>
          <w:szCs w:val="22"/>
        </w:rPr>
        <w:t>z</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ent</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 xml:space="preserve">tives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di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e</w:t>
      </w:r>
      <w:r w:rsidRPr="00474254">
        <w:rPr>
          <w:rFonts w:asciiTheme="minorHAnsi" w:eastAsiaTheme="minorHAnsi" w:hAnsiTheme="minorHAnsi" w:cstheme="minorHAnsi"/>
          <w:color w:val="000000"/>
          <w:spacing w:val="-1"/>
          <w:sz w:val="22"/>
          <w:szCs w:val="22"/>
        </w:rPr>
        <w:t>x</w:t>
      </w:r>
      <w:r w:rsidRPr="00474254">
        <w:rPr>
          <w:rFonts w:asciiTheme="minorHAnsi" w:eastAsiaTheme="minorHAnsi" w:hAnsiTheme="minorHAnsi" w:cstheme="minorHAnsi"/>
          <w:color w:val="000000"/>
          <w:sz w:val="22"/>
          <w:szCs w:val="22"/>
        </w:rPr>
        <w:t>ami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e,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x</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ts 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ri</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 xml:space="preserve">ts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y b</w:t>
      </w:r>
      <w:r w:rsidRPr="00474254">
        <w:rPr>
          <w:rFonts w:asciiTheme="minorHAnsi" w:eastAsiaTheme="minorHAnsi" w:hAnsiTheme="minorHAnsi" w:cstheme="minorHAnsi"/>
          <w:color w:val="000000"/>
          <w:spacing w:val="-3"/>
          <w:sz w:val="22"/>
          <w:szCs w:val="22"/>
        </w:rPr>
        <w:t>o</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do</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ume</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pap</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 the</w:t>
      </w:r>
      <w:r w:rsidRPr="00474254">
        <w:rPr>
          <w:rFonts w:asciiTheme="minorHAnsi" w:eastAsiaTheme="minorHAnsi" w:hAnsiTheme="minorHAnsi" w:cstheme="minorHAnsi"/>
          <w:color w:val="000000"/>
          <w:spacing w:val="1"/>
          <w:sz w:val="22"/>
          <w:szCs w:val="22"/>
        </w:rPr>
        <w:t xml:space="preserve"> </w:t>
      </w:r>
      <w:r w:rsidR="00DE3FAC">
        <w:rPr>
          <w:rFonts w:asciiTheme="minorHAnsi" w:eastAsiaTheme="minorHAnsi" w:hAnsiTheme="minorHAnsi" w:cstheme="minorHAnsi"/>
          <w:color w:val="000000"/>
          <w:spacing w:val="-1"/>
          <w:sz w:val="22"/>
          <w:szCs w:val="22"/>
        </w:rPr>
        <w:t>Sub-recipient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hich</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di</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ec</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ly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ine</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ontrac</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cluding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ontrac</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mat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rial</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pa</w:t>
      </w:r>
      <w:r w:rsidRPr="00474254">
        <w:rPr>
          <w:rFonts w:asciiTheme="minorHAnsi" w:eastAsiaTheme="minorHAnsi" w:hAnsiTheme="minorHAnsi" w:cstheme="minorHAnsi"/>
          <w:color w:val="000000"/>
          <w:spacing w:val="-1"/>
          <w:sz w:val="22"/>
          <w:szCs w:val="22"/>
        </w:rPr>
        <w:t>y</w:t>
      </w:r>
      <w:r w:rsidRPr="00474254">
        <w:rPr>
          <w:rFonts w:asciiTheme="minorHAnsi" w:eastAsiaTheme="minorHAnsi" w:hAnsiTheme="minorHAnsi" w:cstheme="minorHAnsi"/>
          <w:color w:val="000000"/>
          <w:sz w:val="22"/>
          <w:szCs w:val="22"/>
        </w:rPr>
        <w:t>rol</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p</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el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s of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lo</w:t>
      </w:r>
      <w:r w:rsidRPr="00474254">
        <w:rPr>
          <w:rFonts w:asciiTheme="minorHAnsi" w:eastAsiaTheme="minorHAnsi" w:hAnsiTheme="minorHAnsi" w:cstheme="minorHAnsi"/>
          <w:color w:val="000000"/>
          <w:spacing w:val="-3"/>
          <w:sz w:val="22"/>
          <w:szCs w:val="22"/>
        </w:rPr>
        <w:t>y</w:t>
      </w:r>
      <w:r w:rsidRPr="00474254">
        <w:rPr>
          <w:rFonts w:asciiTheme="minorHAnsi" w:eastAsiaTheme="minorHAnsi" w:hAnsiTheme="minorHAnsi" w:cstheme="minorHAnsi"/>
          <w:color w:val="000000"/>
          <w:sz w:val="22"/>
          <w:szCs w:val="22"/>
        </w:rPr>
        <w:t>men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ta</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relating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atte</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s covered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 xml:space="preserve">this </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ontrac</w:t>
      </w:r>
      <w:r w:rsidRPr="00474254">
        <w:rPr>
          <w:rFonts w:asciiTheme="minorHAnsi" w:eastAsiaTheme="minorHAnsi" w:hAnsiTheme="minorHAnsi" w:cstheme="minorHAnsi"/>
          <w:color w:val="000000"/>
          <w:spacing w:val="-2"/>
          <w:sz w:val="22"/>
          <w:szCs w:val="22"/>
        </w:rPr>
        <w:t>t as required by parts of the OMB Uniform Guidance 200.501-200.521</w:t>
      </w:r>
      <w:r w:rsidRPr="00474254">
        <w:rPr>
          <w:rFonts w:asciiTheme="minorHAnsi" w:eastAsiaTheme="minorHAnsi" w:hAnsiTheme="minorHAnsi" w:cstheme="minorHAnsi"/>
          <w:color w:val="000000"/>
          <w:sz w:val="22"/>
          <w:szCs w:val="22"/>
        </w:rPr>
        <w:t>.</w:t>
      </w:r>
    </w:p>
    <w:p w14:paraId="66DB0789" w14:textId="77777777" w:rsidR="00307FCF" w:rsidRDefault="00307FCF" w:rsidP="00B06104">
      <w:pPr>
        <w:autoSpaceDE w:val="0"/>
        <w:autoSpaceDN w:val="0"/>
        <w:adjustRightInd w:val="0"/>
        <w:ind w:left="-360"/>
        <w:jc w:val="both"/>
        <w:rPr>
          <w:rFonts w:asciiTheme="minorHAnsi" w:eastAsiaTheme="minorHAnsi" w:hAnsiTheme="minorHAnsi" w:cstheme="minorHAnsi"/>
          <w:color w:val="000000"/>
          <w:sz w:val="22"/>
          <w:szCs w:val="22"/>
        </w:rPr>
      </w:pPr>
    </w:p>
    <w:p w14:paraId="0C9387BF" w14:textId="52B5B776"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z w:val="22"/>
          <w:szCs w:val="22"/>
        </w:rPr>
        <w:t>Access</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to</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Rec</w:t>
      </w:r>
      <w:r w:rsidRPr="00474254">
        <w:rPr>
          <w:rFonts w:asciiTheme="minorHAnsi" w:eastAsiaTheme="minorHAnsi" w:hAnsiTheme="minorHAnsi" w:cstheme="minorHAnsi"/>
          <w:b/>
          <w:bCs/>
          <w:color w:val="000000"/>
          <w:spacing w:val="-3"/>
          <w:sz w:val="22"/>
          <w:szCs w:val="22"/>
        </w:rPr>
        <w:t>o</w:t>
      </w:r>
      <w:r w:rsidRPr="00474254">
        <w:rPr>
          <w:rFonts w:asciiTheme="minorHAnsi" w:eastAsiaTheme="minorHAnsi" w:hAnsiTheme="minorHAnsi" w:cstheme="minorHAnsi"/>
          <w:b/>
          <w:bCs/>
          <w:color w:val="000000"/>
          <w:sz w:val="22"/>
          <w:szCs w:val="22"/>
        </w:rPr>
        <w:t>rds</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and</w:t>
      </w:r>
      <w:r w:rsidRPr="00474254">
        <w:rPr>
          <w:rFonts w:asciiTheme="minorHAnsi" w:eastAsiaTheme="minorHAnsi" w:hAnsiTheme="minorHAnsi" w:cstheme="minorHAnsi"/>
          <w:b/>
          <w:bCs/>
          <w:color w:val="000000"/>
          <w:spacing w:val="-2"/>
          <w:sz w:val="22"/>
          <w:szCs w:val="22"/>
        </w:rPr>
        <w:t xml:space="preserve"> </w:t>
      </w:r>
      <w:r w:rsidRPr="00474254">
        <w:rPr>
          <w:rFonts w:asciiTheme="minorHAnsi" w:eastAsiaTheme="minorHAnsi" w:hAnsiTheme="minorHAnsi" w:cstheme="minorHAnsi"/>
          <w:b/>
          <w:bCs/>
          <w:color w:val="000000"/>
          <w:sz w:val="22"/>
          <w:szCs w:val="22"/>
        </w:rPr>
        <w:t>Records</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Reten</w:t>
      </w:r>
      <w:r w:rsidRPr="00474254">
        <w:rPr>
          <w:rFonts w:asciiTheme="minorHAnsi" w:eastAsiaTheme="minorHAnsi" w:hAnsiTheme="minorHAnsi" w:cstheme="minorHAnsi"/>
          <w:b/>
          <w:bCs/>
          <w:color w:val="000000"/>
          <w:spacing w:val="-2"/>
          <w:sz w:val="22"/>
          <w:szCs w:val="22"/>
        </w:rPr>
        <w:t>t</w:t>
      </w:r>
      <w:r w:rsidRPr="00474254">
        <w:rPr>
          <w:rFonts w:asciiTheme="minorHAnsi" w:eastAsiaTheme="minorHAnsi" w:hAnsiTheme="minorHAnsi" w:cstheme="minorHAnsi"/>
          <w:b/>
          <w:bCs/>
          <w:color w:val="000000"/>
          <w:sz w:val="22"/>
          <w:szCs w:val="22"/>
        </w:rPr>
        <w:t>ion</w:t>
      </w:r>
      <w:r w:rsidRPr="00474254">
        <w:rPr>
          <w:rFonts w:asciiTheme="minorHAnsi" w:eastAsiaTheme="minorHAnsi" w:hAnsiTheme="minorHAnsi" w:cstheme="minorHAnsi"/>
          <w:b/>
          <w:bCs/>
          <w:color w:val="000000"/>
          <w:spacing w:val="-3"/>
          <w:sz w:val="22"/>
          <w:szCs w:val="22"/>
        </w:rPr>
        <w:t xml:space="preserve"> </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con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ract</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a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rovis</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 xml:space="preserve">on </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elating to</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ec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entio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T</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rovision</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requ</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00DE3FAC">
        <w:rPr>
          <w:rFonts w:asciiTheme="minorHAnsi" w:eastAsiaTheme="minorHAnsi" w:hAnsiTheme="minorHAnsi" w:cstheme="minorHAnsi"/>
          <w:color w:val="000000"/>
          <w:spacing w:val="-1"/>
          <w:sz w:val="22"/>
          <w:szCs w:val="22"/>
        </w:rPr>
        <w:t>Sub-recipient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intain all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ds pe</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tine</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this 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incl</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ding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ncia</w:t>
      </w:r>
      <w:r w:rsidRPr="00474254">
        <w:rPr>
          <w:rFonts w:asciiTheme="minorHAnsi" w:eastAsiaTheme="minorHAnsi" w:hAnsiTheme="minorHAnsi" w:cstheme="minorHAnsi"/>
          <w:color w:val="000000"/>
          <w:spacing w:val="-3"/>
          <w:sz w:val="22"/>
          <w:szCs w:val="22"/>
        </w:rPr>
        <w:t>l</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tati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ti</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l</w:t>
      </w:r>
      <w:r w:rsidRPr="00474254">
        <w:rPr>
          <w:rFonts w:asciiTheme="minorHAnsi" w:eastAsiaTheme="minorHAnsi" w:hAnsiTheme="minorHAnsi" w:cstheme="minorHAnsi"/>
          <w:color w:val="000000"/>
          <w:sz w:val="22"/>
          <w:szCs w:val="22"/>
        </w:rPr>
        <w:t>, 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pe</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3"/>
          <w:sz w:val="22"/>
          <w:szCs w:val="22"/>
        </w:rPr>
        <w:t>y</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ti</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ipa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eco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 xml:space="preserve">d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upp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ing</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do</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ment</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 xml:space="preserve">be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rved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made</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aila</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le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the </w:t>
      </w:r>
      <w:r>
        <w:rPr>
          <w:rFonts w:asciiTheme="minorHAnsi" w:eastAsiaTheme="minorHAnsi" w:hAnsiTheme="minorHAnsi" w:cstheme="minorHAnsi"/>
          <w:color w:val="000000"/>
          <w:spacing w:val="-1"/>
          <w:sz w:val="22"/>
          <w:szCs w:val="22"/>
        </w:rPr>
        <w:t>NEWDB</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s a</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xml:space="preserve">nts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pe</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od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of</w:t>
      </w:r>
      <w:r w:rsidRPr="00474254">
        <w:rPr>
          <w:rFonts w:asciiTheme="minorHAnsi" w:eastAsiaTheme="minorHAnsi" w:hAnsiTheme="minorHAnsi" w:cstheme="minorHAnsi"/>
          <w:color w:val="000000"/>
          <w:spacing w:val="1"/>
          <w:sz w:val="22"/>
          <w:szCs w:val="22"/>
        </w:rPr>
        <w:t xml:space="preserve"> f</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w:t>
      </w:r>
      <w:r w:rsidRPr="00474254">
        <w:rPr>
          <w:rFonts w:asciiTheme="minorHAnsi" w:eastAsiaTheme="minorHAnsi" w:hAnsiTheme="minorHAnsi" w:cstheme="minorHAnsi"/>
          <w:color w:val="000000"/>
          <w:sz w:val="22"/>
          <w:szCs w:val="22"/>
        </w:rPr>
        <w:t>5)</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y</w:t>
      </w:r>
      <w:r w:rsidRPr="00474254">
        <w:rPr>
          <w:rFonts w:asciiTheme="minorHAnsi" w:eastAsiaTheme="minorHAnsi" w:hAnsiTheme="minorHAnsi" w:cstheme="minorHAnsi"/>
          <w:color w:val="000000"/>
          <w:sz w:val="22"/>
          <w:szCs w:val="22"/>
        </w:rPr>
        <w:t>ea</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date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clo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eout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of this con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rac</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H</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 xml:space="preserve">, in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of an a</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di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re</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pt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z w:val="22"/>
          <w:szCs w:val="22"/>
        </w:rPr>
        <w:t xml:space="preserve">y the </w:t>
      </w:r>
      <w:r w:rsidR="00DE3FAC">
        <w:rPr>
          <w:rFonts w:asciiTheme="minorHAnsi" w:eastAsiaTheme="minorHAnsi" w:hAnsiTheme="minorHAnsi" w:cstheme="minorHAnsi"/>
          <w:color w:val="000000"/>
          <w:spacing w:val="-1"/>
          <w:sz w:val="22"/>
          <w:szCs w:val="22"/>
        </w:rPr>
        <w:t>Sub-recipient</w:t>
      </w:r>
      <w:r w:rsidRPr="00474254">
        <w:rPr>
          <w:rFonts w:asciiTheme="minorHAnsi" w:eastAsiaTheme="minorHAnsi" w:hAnsiTheme="minorHAnsi" w:cstheme="minorHAnsi"/>
          <w:color w:val="000000"/>
          <w:sz w:val="22"/>
          <w:szCs w:val="22"/>
        </w:rPr>
        <w:t xml:space="preserve"> for 3 years past any audit or monitoring resolution even if the period is longer than 5 years. </w:t>
      </w:r>
      <w:r w:rsidRPr="00474254">
        <w:rPr>
          <w:rFonts w:asciiTheme="minorHAnsi" w:eastAsiaTheme="minorHAnsi" w:hAnsiTheme="minorHAnsi" w:cstheme="minorHAnsi"/>
          <w:color w:val="000000"/>
          <w:spacing w:val="-1"/>
          <w:sz w:val="22"/>
          <w:szCs w:val="22"/>
        </w:rPr>
        <w:t>I</w:t>
      </w:r>
      <w:r w:rsidRPr="00474254">
        <w:rPr>
          <w:rFonts w:asciiTheme="minorHAnsi" w:eastAsiaTheme="minorHAnsi" w:hAnsiTheme="minorHAnsi" w:cstheme="minorHAnsi"/>
          <w:color w:val="000000"/>
          <w:sz w:val="22"/>
          <w:szCs w:val="22"/>
        </w:rPr>
        <w:t>f the</w:t>
      </w:r>
      <w:r w:rsidRPr="00474254">
        <w:rPr>
          <w:rFonts w:asciiTheme="minorHAnsi" w:eastAsiaTheme="minorHAnsi" w:hAnsiTheme="minorHAnsi" w:cstheme="minorHAnsi"/>
          <w:color w:val="000000"/>
          <w:spacing w:val="1"/>
          <w:sz w:val="22"/>
          <w:szCs w:val="22"/>
        </w:rPr>
        <w:t xml:space="preserve"> </w:t>
      </w:r>
      <w:r w:rsidR="00DE3FAC">
        <w:rPr>
          <w:rFonts w:asciiTheme="minorHAnsi" w:eastAsiaTheme="minorHAnsi" w:hAnsiTheme="minorHAnsi" w:cstheme="minorHAnsi"/>
          <w:color w:val="000000"/>
          <w:spacing w:val="-1"/>
          <w:sz w:val="22"/>
          <w:szCs w:val="22"/>
        </w:rPr>
        <w:t>Sub-recipient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tain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y par</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ici</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cial re</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 xml:space="preserve">ds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requir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pe</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00DE3FAC">
        <w:rPr>
          <w:rFonts w:asciiTheme="minorHAnsi" w:eastAsiaTheme="minorHAnsi" w:hAnsiTheme="minorHAnsi" w:cstheme="minorHAnsi"/>
          <w:color w:val="000000"/>
          <w:spacing w:val="-1"/>
          <w:sz w:val="22"/>
          <w:szCs w:val="22"/>
        </w:rPr>
        <w:t>Sub-recipient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pacing w:val="1"/>
          <w:sz w:val="22"/>
          <w:szCs w:val="22"/>
        </w:rPr>
        <w:t>sf</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uch</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z w:val="22"/>
          <w:szCs w:val="22"/>
        </w:rPr>
        <w:t>s to</w:t>
      </w:r>
      <w:r w:rsidRPr="00474254">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1"/>
          <w:sz w:val="22"/>
          <w:szCs w:val="22"/>
        </w:rPr>
        <w:t>NEWDB</w:t>
      </w:r>
      <w:r w:rsidRPr="00474254">
        <w:rPr>
          <w:rFonts w:asciiTheme="minorHAnsi" w:eastAsiaTheme="minorHAnsi" w:hAnsiTheme="minorHAnsi" w:cstheme="minorHAnsi"/>
          <w:color w:val="000000"/>
          <w:sz w:val="22"/>
          <w:szCs w:val="22"/>
        </w:rPr>
        <w:t xml:space="preserve">. Such </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eco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 xml:space="preserve">ds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F</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cal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Ag</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nt</w:t>
      </w:r>
      <w:r w:rsidRPr="00474254">
        <w:rPr>
          <w:rFonts w:asciiTheme="minorHAnsi" w:eastAsiaTheme="minorHAnsi" w:hAnsiTheme="minorHAnsi" w:cstheme="minorHAnsi"/>
          <w:color w:val="000000"/>
          <w:spacing w:val="1"/>
          <w:sz w:val="22"/>
          <w:szCs w:val="22"/>
        </w:rPr>
        <w:t xml:space="preserve"> 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tance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z w:val="22"/>
          <w:szCs w:val="22"/>
        </w:rPr>
        <w:t>erly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hion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th do</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ume</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 xml:space="preserve">ts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rly la</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z w:val="22"/>
          <w:szCs w:val="22"/>
        </w:rPr>
        <w:t>eled</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il</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in </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n ac</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le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2"/>
          <w:sz w:val="22"/>
          <w:szCs w:val="22"/>
        </w:rPr>
        <w:t xml:space="preserve"> 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Contract will be subject the provide access to records as required by the OMB Uniform Guidance parts 200.336-200.337, and 200.201 as applicable.</w:t>
      </w:r>
    </w:p>
    <w:p w14:paraId="12CB58C5" w14:textId="77777777" w:rsidR="00B06104" w:rsidRPr="00474254" w:rsidRDefault="00B06104" w:rsidP="00B06104">
      <w:pPr>
        <w:autoSpaceDE w:val="0"/>
        <w:autoSpaceDN w:val="0"/>
        <w:adjustRightInd w:val="0"/>
        <w:spacing w:before="4" w:line="260" w:lineRule="exact"/>
        <w:ind w:left="-360"/>
        <w:jc w:val="both"/>
        <w:rPr>
          <w:rFonts w:asciiTheme="minorHAnsi" w:eastAsiaTheme="minorHAnsi" w:hAnsiTheme="minorHAnsi" w:cstheme="minorHAnsi"/>
          <w:color w:val="000000"/>
          <w:sz w:val="22"/>
          <w:szCs w:val="22"/>
        </w:rPr>
      </w:pPr>
    </w:p>
    <w:p w14:paraId="1E1941C1" w14:textId="2081998E"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pacing w:val="1"/>
          <w:sz w:val="22"/>
          <w:szCs w:val="22"/>
        </w:rPr>
        <w:t>C</w:t>
      </w:r>
      <w:r w:rsidRPr="00474254">
        <w:rPr>
          <w:rFonts w:asciiTheme="minorHAnsi" w:eastAsiaTheme="minorHAnsi" w:hAnsiTheme="minorHAnsi" w:cstheme="minorHAnsi"/>
          <w:b/>
          <w:bCs/>
          <w:color w:val="000000"/>
          <w:sz w:val="22"/>
          <w:szCs w:val="22"/>
        </w:rPr>
        <w:t>o</w:t>
      </w:r>
      <w:r w:rsidRPr="00474254">
        <w:rPr>
          <w:rFonts w:asciiTheme="minorHAnsi" w:eastAsiaTheme="minorHAnsi" w:hAnsiTheme="minorHAnsi" w:cstheme="minorHAnsi"/>
          <w:b/>
          <w:bCs/>
          <w:color w:val="000000"/>
          <w:spacing w:val="-1"/>
          <w:sz w:val="22"/>
          <w:szCs w:val="22"/>
        </w:rPr>
        <w:t>p</w:t>
      </w:r>
      <w:r w:rsidRPr="00474254">
        <w:rPr>
          <w:rFonts w:asciiTheme="minorHAnsi" w:eastAsiaTheme="minorHAnsi" w:hAnsiTheme="minorHAnsi" w:cstheme="minorHAnsi"/>
          <w:b/>
          <w:bCs/>
          <w:color w:val="000000"/>
          <w:sz w:val="22"/>
          <w:szCs w:val="22"/>
        </w:rPr>
        <w:t>yrigh</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s</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and</w:t>
      </w:r>
      <w:r w:rsidRPr="00474254">
        <w:rPr>
          <w:rFonts w:asciiTheme="minorHAnsi" w:eastAsiaTheme="minorHAnsi" w:hAnsiTheme="minorHAnsi" w:cstheme="minorHAnsi"/>
          <w:b/>
          <w:bCs/>
          <w:color w:val="000000"/>
          <w:spacing w:val="-2"/>
          <w:sz w:val="22"/>
          <w:szCs w:val="22"/>
        </w:rPr>
        <w:t xml:space="preserve"> </w:t>
      </w:r>
      <w:r w:rsidRPr="00474254">
        <w:rPr>
          <w:rFonts w:asciiTheme="minorHAnsi" w:eastAsiaTheme="minorHAnsi" w:hAnsiTheme="minorHAnsi" w:cstheme="minorHAnsi"/>
          <w:b/>
          <w:bCs/>
          <w:color w:val="000000"/>
          <w:sz w:val="22"/>
          <w:szCs w:val="22"/>
        </w:rPr>
        <w:t>Rig</w:t>
      </w:r>
      <w:r w:rsidRPr="00474254">
        <w:rPr>
          <w:rFonts w:asciiTheme="minorHAnsi" w:eastAsiaTheme="minorHAnsi" w:hAnsiTheme="minorHAnsi" w:cstheme="minorHAnsi"/>
          <w:b/>
          <w:bCs/>
          <w:color w:val="000000"/>
          <w:spacing w:val="-3"/>
          <w:sz w:val="22"/>
          <w:szCs w:val="22"/>
        </w:rPr>
        <w:t>h</w:t>
      </w:r>
      <w:r w:rsidRPr="00474254">
        <w:rPr>
          <w:rFonts w:asciiTheme="minorHAnsi" w:eastAsiaTheme="minorHAnsi" w:hAnsiTheme="minorHAnsi" w:cstheme="minorHAnsi"/>
          <w:b/>
          <w:bCs/>
          <w:color w:val="000000"/>
          <w:sz w:val="22"/>
          <w:szCs w:val="22"/>
        </w:rPr>
        <w:t>ts</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to</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pacing w:val="1"/>
          <w:sz w:val="22"/>
          <w:szCs w:val="22"/>
        </w:rPr>
        <w:t>D</w:t>
      </w:r>
      <w:r w:rsidRPr="00474254">
        <w:rPr>
          <w:rFonts w:asciiTheme="minorHAnsi" w:eastAsiaTheme="minorHAnsi" w:hAnsiTheme="minorHAnsi" w:cstheme="minorHAnsi"/>
          <w:b/>
          <w:bCs/>
          <w:color w:val="000000"/>
          <w:sz w:val="22"/>
          <w:szCs w:val="22"/>
        </w:rPr>
        <w:t>a</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a</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ontr</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 xml:space="preserve">ct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z w:val="22"/>
          <w:szCs w:val="22"/>
        </w:rPr>
        <w:t>relating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 xml:space="preserve">to </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opyri</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hts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 xml:space="preserve">ta. </w:t>
      </w:r>
      <w:r w:rsidRPr="00474254">
        <w:rPr>
          <w:rFonts w:asciiTheme="minorHAnsi" w:eastAsiaTheme="minorHAnsi" w:hAnsiTheme="minorHAnsi" w:cstheme="minorHAnsi"/>
          <w:color w:val="000000"/>
          <w:spacing w:val="-3"/>
          <w:sz w:val="22"/>
          <w:szCs w:val="22"/>
        </w:rPr>
        <w:t>T</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rovision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req</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ir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3"/>
          <w:sz w:val="22"/>
          <w:szCs w:val="22"/>
        </w:rPr>
        <w:t xml:space="preserve"> </w:t>
      </w:r>
      <w:r w:rsidR="00DE3FAC">
        <w:rPr>
          <w:rFonts w:asciiTheme="minorHAnsi" w:eastAsiaTheme="minorHAnsi" w:hAnsiTheme="minorHAnsi" w:cstheme="minorHAnsi"/>
          <w:color w:val="000000"/>
          <w:spacing w:val="-1"/>
          <w:sz w:val="22"/>
          <w:szCs w:val="22"/>
        </w:rPr>
        <w:t>Sub-recipient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 xml:space="preserve">ree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3"/>
          <w:sz w:val="22"/>
          <w:szCs w:val="22"/>
        </w:rPr>
        <w:t xml:space="preserve"> Oklahoma Office of Workforce Development, the </w:t>
      </w:r>
      <w:r w:rsidRPr="00474254">
        <w:rPr>
          <w:rFonts w:asciiTheme="minorHAnsi" w:eastAsiaTheme="minorHAnsi" w:hAnsiTheme="minorHAnsi" w:cstheme="minorHAnsi"/>
          <w:color w:val="000000"/>
          <w:sz w:val="22"/>
          <w:szCs w:val="22"/>
        </w:rPr>
        <w:t>State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of </w:t>
      </w:r>
      <w:r w:rsidRPr="00474254">
        <w:rPr>
          <w:rFonts w:asciiTheme="minorHAnsi" w:eastAsiaTheme="minorHAnsi" w:hAnsiTheme="minorHAnsi" w:cstheme="minorHAnsi"/>
          <w:color w:val="000000"/>
          <w:spacing w:val="-1"/>
          <w:sz w:val="22"/>
          <w:szCs w:val="22"/>
        </w:rPr>
        <w:t>O</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z w:val="22"/>
          <w:szCs w:val="22"/>
        </w:rPr>
        <w:t>la</w:t>
      </w:r>
      <w:r w:rsidRPr="00474254">
        <w:rPr>
          <w:rFonts w:asciiTheme="minorHAnsi" w:eastAsiaTheme="minorHAnsi" w:hAnsiTheme="minorHAnsi" w:cstheme="minorHAnsi"/>
          <w:color w:val="000000"/>
          <w:spacing w:val="-1"/>
          <w:sz w:val="22"/>
          <w:szCs w:val="22"/>
        </w:rPr>
        <w:t>h</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U. </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z w:val="22"/>
          <w:szCs w:val="22"/>
        </w:rPr>
        <w:t>ep</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ment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L</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mi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rig</w:t>
      </w:r>
      <w:r w:rsidRPr="00474254">
        <w:rPr>
          <w:rFonts w:asciiTheme="minorHAnsi" w:eastAsiaTheme="minorHAnsi" w:hAnsiTheme="minorHAnsi" w:cstheme="minorHAnsi"/>
          <w:color w:val="000000"/>
          <w:spacing w:val="-3"/>
          <w:sz w:val="22"/>
          <w:szCs w:val="22"/>
        </w:rPr>
        <w:t>h</w:t>
      </w:r>
      <w:r w:rsidRPr="00474254">
        <w:rPr>
          <w:rFonts w:asciiTheme="minorHAnsi" w:eastAsiaTheme="minorHAnsi" w:hAnsiTheme="minorHAnsi" w:cstheme="minorHAnsi"/>
          <w:color w:val="000000"/>
          <w:sz w:val="22"/>
          <w:szCs w:val="22"/>
        </w:rPr>
        <w:t>ts 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y data</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duc</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eli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ered 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ont</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act.</w:t>
      </w:r>
    </w:p>
    <w:p w14:paraId="49FC47D4" w14:textId="77777777" w:rsidR="00B06104" w:rsidRPr="00474254" w:rsidRDefault="00B06104" w:rsidP="00B06104">
      <w:pPr>
        <w:autoSpaceDE w:val="0"/>
        <w:autoSpaceDN w:val="0"/>
        <w:adjustRightInd w:val="0"/>
        <w:spacing w:before="24"/>
        <w:ind w:left="-360"/>
        <w:jc w:val="both"/>
        <w:rPr>
          <w:rFonts w:asciiTheme="minorHAnsi" w:eastAsiaTheme="minorHAnsi" w:hAnsiTheme="minorHAnsi" w:cstheme="minorHAnsi"/>
          <w:b/>
          <w:bCs/>
          <w:color w:val="000000"/>
          <w:sz w:val="22"/>
          <w:szCs w:val="22"/>
        </w:rPr>
      </w:pPr>
    </w:p>
    <w:p w14:paraId="6E5C6B20" w14:textId="77777777" w:rsidR="00B06104" w:rsidRPr="00474254" w:rsidRDefault="00B06104" w:rsidP="00B06104">
      <w:pPr>
        <w:autoSpaceDE w:val="0"/>
        <w:autoSpaceDN w:val="0"/>
        <w:adjustRightInd w:val="0"/>
        <w:spacing w:before="24"/>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z w:val="22"/>
          <w:szCs w:val="22"/>
        </w:rPr>
        <w:t>Pr</w:t>
      </w:r>
      <w:r w:rsidRPr="00474254">
        <w:rPr>
          <w:rFonts w:asciiTheme="minorHAnsi" w:eastAsiaTheme="minorHAnsi" w:hAnsiTheme="minorHAnsi" w:cstheme="minorHAnsi"/>
          <w:b/>
          <w:bCs/>
          <w:color w:val="000000"/>
          <w:spacing w:val="-2"/>
          <w:sz w:val="22"/>
          <w:szCs w:val="22"/>
        </w:rPr>
        <w:t>e</w:t>
      </w:r>
      <w:r w:rsidRPr="00474254">
        <w:rPr>
          <w:rFonts w:asciiTheme="minorHAnsi" w:eastAsiaTheme="minorHAnsi" w:hAnsiTheme="minorHAnsi" w:cstheme="minorHAnsi"/>
          <w:b/>
          <w:bCs/>
          <w:color w:val="000000"/>
          <w:spacing w:val="1"/>
          <w:sz w:val="22"/>
          <w:szCs w:val="22"/>
        </w:rPr>
        <w:t>-</w:t>
      </w:r>
      <w:r w:rsidRPr="00474254">
        <w:rPr>
          <w:rFonts w:asciiTheme="minorHAnsi" w:eastAsiaTheme="minorHAnsi" w:hAnsiTheme="minorHAnsi" w:cstheme="minorHAnsi"/>
          <w:b/>
          <w:bCs/>
          <w:color w:val="000000"/>
          <w:sz w:val="22"/>
          <w:szCs w:val="22"/>
        </w:rPr>
        <w:t>A</w:t>
      </w:r>
      <w:r w:rsidRPr="00474254">
        <w:rPr>
          <w:rFonts w:asciiTheme="minorHAnsi" w:eastAsiaTheme="minorHAnsi" w:hAnsiTheme="minorHAnsi" w:cstheme="minorHAnsi"/>
          <w:b/>
          <w:bCs/>
          <w:color w:val="000000"/>
          <w:spacing w:val="-2"/>
          <w:sz w:val="22"/>
          <w:szCs w:val="22"/>
        </w:rPr>
        <w:t>g</w:t>
      </w:r>
      <w:r w:rsidRPr="00474254">
        <w:rPr>
          <w:rFonts w:asciiTheme="minorHAnsi" w:eastAsiaTheme="minorHAnsi" w:hAnsiTheme="minorHAnsi" w:cstheme="minorHAnsi"/>
          <w:b/>
          <w:bCs/>
          <w:color w:val="000000"/>
          <w:sz w:val="22"/>
          <w:szCs w:val="22"/>
        </w:rPr>
        <w:t>r</w:t>
      </w:r>
      <w:r w:rsidRPr="00474254">
        <w:rPr>
          <w:rFonts w:asciiTheme="minorHAnsi" w:eastAsiaTheme="minorHAnsi" w:hAnsiTheme="minorHAnsi" w:cstheme="minorHAnsi"/>
          <w:b/>
          <w:bCs/>
          <w:color w:val="000000"/>
          <w:spacing w:val="1"/>
          <w:sz w:val="22"/>
          <w:szCs w:val="22"/>
        </w:rPr>
        <w:t>e</w:t>
      </w:r>
      <w:r w:rsidRPr="00474254">
        <w:rPr>
          <w:rFonts w:asciiTheme="minorHAnsi" w:eastAsiaTheme="minorHAnsi" w:hAnsiTheme="minorHAnsi" w:cstheme="minorHAnsi"/>
          <w:b/>
          <w:bCs/>
          <w:color w:val="000000"/>
          <w:spacing w:val="-2"/>
          <w:sz w:val="22"/>
          <w:szCs w:val="22"/>
        </w:rPr>
        <w:t>e</w:t>
      </w:r>
      <w:r w:rsidRPr="00474254">
        <w:rPr>
          <w:rFonts w:asciiTheme="minorHAnsi" w:eastAsiaTheme="minorHAnsi" w:hAnsiTheme="minorHAnsi" w:cstheme="minorHAnsi"/>
          <w:b/>
          <w:bCs/>
          <w:color w:val="000000"/>
          <w:spacing w:val="1"/>
          <w:sz w:val="22"/>
          <w:szCs w:val="22"/>
        </w:rPr>
        <w:t>m</w:t>
      </w:r>
      <w:r w:rsidRPr="00474254">
        <w:rPr>
          <w:rFonts w:asciiTheme="minorHAnsi" w:eastAsiaTheme="minorHAnsi" w:hAnsiTheme="minorHAnsi" w:cstheme="minorHAnsi"/>
          <w:b/>
          <w:bCs/>
          <w:color w:val="000000"/>
          <w:spacing w:val="-2"/>
          <w:sz w:val="22"/>
          <w:szCs w:val="22"/>
        </w:rPr>
        <w:t>e</w:t>
      </w:r>
      <w:r w:rsidRPr="00474254">
        <w:rPr>
          <w:rFonts w:asciiTheme="minorHAnsi" w:eastAsiaTheme="minorHAnsi" w:hAnsiTheme="minorHAnsi" w:cstheme="minorHAnsi"/>
          <w:b/>
          <w:bCs/>
          <w:color w:val="000000"/>
          <w:sz w:val="22"/>
          <w:szCs w:val="22"/>
        </w:rPr>
        <w:t>nt</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pacing w:val="1"/>
          <w:sz w:val="22"/>
          <w:szCs w:val="22"/>
        </w:rPr>
        <w:t>C</w:t>
      </w:r>
      <w:r w:rsidRPr="00474254">
        <w:rPr>
          <w:rFonts w:asciiTheme="minorHAnsi" w:eastAsiaTheme="minorHAnsi" w:hAnsiTheme="minorHAnsi" w:cstheme="minorHAnsi"/>
          <w:b/>
          <w:bCs/>
          <w:color w:val="000000"/>
          <w:sz w:val="22"/>
          <w:szCs w:val="22"/>
        </w:rPr>
        <w:t>ost</w:t>
      </w:r>
      <w:r w:rsidRPr="00474254">
        <w:rPr>
          <w:rFonts w:asciiTheme="minorHAnsi" w:eastAsiaTheme="minorHAnsi" w:hAnsiTheme="minorHAnsi" w:cstheme="minorHAnsi"/>
          <w:b/>
          <w:bCs/>
          <w:color w:val="000000"/>
          <w:spacing w:val="-4"/>
          <w:sz w:val="22"/>
          <w:szCs w:val="22"/>
        </w:rPr>
        <w:t xml:space="preserve"> </w:t>
      </w:r>
      <w:r w:rsidRPr="00474254">
        <w:rPr>
          <w:rFonts w:asciiTheme="minorHAnsi" w:eastAsiaTheme="minorHAnsi" w:hAnsiTheme="minorHAnsi" w:cstheme="minorHAnsi"/>
          <w:b/>
          <w:bCs/>
          <w:color w:val="000000"/>
          <w:spacing w:val="1"/>
          <w:sz w:val="22"/>
          <w:szCs w:val="22"/>
        </w:rPr>
        <w:t>C</w:t>
      </w:r>
      <w:r w:rsidRPr="00474254">
        <w:rPr>
          <w:rFonts w:asciiTheme="minorHAnsi" w:eastAsiaTheme="minorHAnsi" w:hAnsiTheme="minorHAnsi" w:cstheme="minorHAnsi"/>
          <w:b/>
          <w:bCs/>
          <w:color w:val="000000"/>
          <w:spacing w:val="-1"/>
          <w:sz w:val="22"/>
          <w:szCs w:val="22"/>
        </w:rPr>
        <w:t>l</w:t>
      </w:r>
      <w:r w:rsidRPr="00474254">
        <w:rPr>
          <w:rFonts w:asciiTheme="minorHAnsi" w:eastAsiaTheme="minorHAnsi" w:hAnsiTheme="minorHAnsi" w:cstheme="minorHAnsi"/>
          <w:b/>
          <w:bCs/>
          <w:color w:val="000000"/>
          <w:sz w:val="22"/>
          <w:szCs w:val="22"/>
        </w:rPr>
        <w:t>ause</w:t>
      </w:r>
      <w:r w:rsidRPr="00474254">
        <w:rPr>
          <w:rFonts w:asciiTheme="minorHAnsi" w:eastAsiaTheme="minorHAnsi" w:hAnsiTheme="minorHAnsi" w:cstheme="minorHAnsi"/>
          <w:b/>
          <w:bCs/>
          <w:color w:val="000000"/>
          <w:spacing w:val="-2"/>
          <w:sz w:val="22"/>
          <w:szCs w:val="22"/>
        </w:rPr>
        <w:t xml:space="preserve"> </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cont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ct</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ating to</w:t>
      </w:r>
      <w:r w:rsidRPr="00474254">
        <w:rPr>
          <w:rFonts w:asciiTheme="minorHAnsi" w:eastAsiaTheme="minorHAnsi" w:hAnsiTheme="minorHAnsi" w:cstheme="minorHAnsi"/>
          <w:color w:val="000000"/>
          <w:spacing w:val="-1"/>
          <w:sz w:val="22"/>
          <w:szCs w:val="22"/>
        </w:rPr>
        <w:t xml:space="preserve"> P</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e</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1"/>
          <w:sz w:val="22"/>
          <w:szCs w:val="22"/>
        </w:rPr>
        <w:t>Ag</w:t>
      </w:r>
      <w:r w:rsidRPr="00474254">
        <w:rPr>
          <w:rFonts w:asciiTheme="minorHAnsi" w:eastAsiaTheme="minorHAnsi" w:hAnsiTheme="minorHAnsi" w:cstheme="minorHAnsi"/>
          <w:color w:val="000000"/>
          <w:sz w:val="22"/>
          <w:szCs w:val="22"/>
        </w:rPr>
        <w:t>ree</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ent</w:t>
      </w:r>
      <w:r w:rsidRPr="00474254">
        <w:rPr>
          <w:rFonts w:asciiTheme="minorHAnsi" w:eastAsiaTheme="minorHAnsi" w:hAnsiTheme="minorHAnsi" w:cstheme="minorHAnsi"/>
          <w:color w:val="000000"/>
          <w:spacing w:val="-1"/>
          <w:sz w:val="22"/>
          <w:szCs w:val="22"/>
        </w:rPr>
        <w:t xml:space="preserve"> C</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s</w:t>
      </w:r>
      <w:r w:rsidRPr="00474254">
        <w:rPr>
          <w:rFonts w:asciiTheme="minorHAnsi" w:eastAsiaTheme="minorHAnsi" w:hAnsiTheme="minorHAnsi" w:cstheme="minorHAnsi"/>
          <w:color w:val="000000"/>
          <w:sz w:val="22"/>
          <w:szCs w:val="22"/>
        </w:rPr>
        <w:t>tate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t</w:t>
      </w:r>
      <w:r w:rsidRPr="00474254">
        <w:rPr>
          <w:rFonts w:asciiTheme="minorHAnsi" w:eastAsiaTheme="minorHAnsi" w:hAnsiTheme="minorHAnsi" w:cstheme="minorHAnsi"/>
          <w:color w:val="000000"/>
          <w:sz w:val="22"/>
          <w:szCs w:val="22"/>
        </w:rPr>
        <w:t>he eve</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ures on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cont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ct are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made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eq</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ing d</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of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rac</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able</w:t>
      </w:r>
      <w:r w:rsidRPr="00474254">
        <w:rPr>
          <w:rFonts w:asciiTheme="minorHAnsi" w:eastAsiaTheme="minorHAnsi" w:hAnsiTheme="minorHAnsi" w:cstheme="minorHAnsi"/>
          <w:color w:val="000000"/>
          <w:spacing w:val="-2"/>
          <w:sz w:val="22"/>
          <w:szCs w:val="22"/>
        </w:rPr>
        <w:t xml:space="preserve"> e</w:t>
      </w:r>
      <w:r w:rsidRPr="00474254">
        <w:rPr>
          <w:rFonts w:asciiTheme="minorHAnsi" w:eastAsiaTheme="minorHAnsi" w:hAnsiTheme="minorHAnsi" w:cstheme="minorHAnsi"/>
          <w:color w:val="000000"/>
          <w:spacing w:val="-1"/>
          <w:sz w:val="22"/>
          <w:szCs w:val="22"/>
        </w:rPr>
        <w:t>x</w:t>
      </w:r>
      <w:r w:rsidRPr="00474254">
        <w:rPr>
          <w:rFonts w:asciiTheme="minorHAnsi" w:eastAsiaTheme="minorHAnsi" w:hAnsiTheme="minorHAnsi" w:cstheme="minorHAnsi"/>
          <w:color w:val="000000"/>
          <w:sz w:val="22"/>
          <w:szCs w:val="22"/>
        </w:rPr>
        <w:t>pendi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r</w:t>
      </w:r>
      <w:r w:rsidRPr="00474254">
        <w:rPr>
          <w:rFonts w:asciiTheme="minorHAnsi" w:eastAsiaTheme="minorHAnsi" w:hAnsiTheme="minorHAnsi" w:cstheme="minorHAnsi"/>
          <w:color w:val="000000"/>
          <w:sz w:val="22"/>
          <w:szCs w:val="22"/>
        </w:rPr>
        <w:t>es of</w:t>
      </w:r>
      <w:r w:rsidRPr="00474254">
        <w:rPr>
          <w:rFonts w:asciiTheme="minorHAnsi" w:eastAsiaTheme="minorHAnsi" w:hAnsiTheme="minorHAnsi" w:cstheme="minorHAnsi"/>
          <w:color w:val="000000"/>
          <w:spacing w:val="1"/>
          <w:sz w:val="22"/>
          <w:szCs w:val="22"/>
        </w:rPr>
        <w:t xml:space="preserve"> f</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ds bet</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xml:space="preserve">en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3"/>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ing</w:t>
      </w:r>
      <w:r w:rsidRPr="00474254">
        <w:rPr>
          <w:rFonts w:asciiTheme="minorHAnsi" w:eastAsiaTheme="minorHAnsi" w:hAnsiTheme="minorHAnsi" w:cstheme="minorHAnsi"/>
          <w:color w:val="000000"/>
          <w:spacing w:val="-5"/>
          <w:sz w:val="22"/>
          <w:szCs w:val="22"/>
        </w:rPr>
        <w:t xml:space="preserve"> </w:t>
      </w:r>
      <w:r w:rsidRPr="00474254">
        <w:rPr>
          <w:rFonts w:asciiTheme="minorHAnsi" w:eastAsiaTheme="minorHAnsi" w:hAnsiTheme="minorHAnsi" w:cstheme="minorHAnsi"/>
          <w:color w:val="000000"/>
          <w:sz w:val="22"/>
          <w:szCs w:val="22"/>
        </w:rPr>
        <w:t>date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of th</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ontr</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ct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tual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tu</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ate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cont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 xml:space="preserve">ct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 a</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lo</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no</w:t>
      </w:r>
      <w:r w:rsidRPr="00474254">
        <w:rPr>
          <w:rFonts w:asciiTheme="minorHAnsi" w:eastAsiaTheme="minorHAnsi" w:hAnsiTheme="minorHAnsi" w:cstheme="minorHAnsi"/>
          <w:color w:val="000000"/>
          <w:spacing w:val="-2"/>
          <w:sz w:val="22"/>
          <w:szCs w:val="22"/>
        </w:rPr>
        <w:t xml:space="preserve"> m</w:t>
      </w:r>
      <w:r w:rsidRPr="00474254">
        <w:rPr>
          <w:rFonts w:asciiTheme="minorHAnsi" w:eastAsiaTheme="minorHAnsi" w:hAnsiTheme="minorHAnsi" w:cstheme="minorHAnsi"/>
          <w:color w:val="000000"/>
          <w:sz w:val="22"/>
          <w:szCs w:val="22"/>
        </w:rPr>
        <w:t>ore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an 30 cale</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dar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pacing w:val="-1"/>
          <w:sz w:val="22"/>
          <w:szCs w:val="22"/>
        </w:rPr>
        <w:t>y</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rior 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actual</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ture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 the cont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w:t>
      </w:r>
    </w:p>
    <w:p w14:paraId="6A86A608" w14:textId="77777777" w:rsidR="00B06104" w:rsidRPr="00474254" w:rsidRDefault="00B06104" w:rsidP="00B06104">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4A9C610A" w14:textId="6005BD74"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pacing w:val="1"/>
          <w:sz w:val="22"/>
          <w:szCs w:val="22"/>
        </w:rPr>
        <w:t>D</w:t>
      </w:r>
      <w:r w:rsidRPr="00474254">
        <w:rPr>
          <w:rFonts w:asciiTheme="minorHAnsi" w:eastAsiaTheme="minorHAnsi" w:hAnsiTheme="minorHAnsi" w:cstheme="minorHAnsi"/>
          <w:b/>
          <w:bCs/>
          <w:color w:val="000000"/>
          <w:sz w:val="22"/>
          <w:szCs w:val="22"/>
        </w:rPr>
        <w:t>e</w:t>
      </w:r>
      <w:r w:rsidRPr="00474254">
        <w:rPr>
          <w:rFonts w:asciiTheme="minorHAnsi" w:eastAsiaTheme="minorHAnsi" w:hAnsiTheme="minorHAnsi" w:cstheme="minorHAnsi"/>
          <w:b/>
          <w:bCs/>
          <w:color w:val="000000"/>
          <w:spacing w:val="1"/>
          <w:sz w:val="22"/>
          <w:szCs w:val="22"/>
        </w:rPr>
        <w:t>-</w:t>
      </w:r>
      <w:r w:rsidRPr="00474254">
        <w:rPr>
          <w:rFonts w:asciiTheme="minorHAnsi" w:eastAsiaTheme="minorHAnsi" w:hAnsiTheme="minorHAnsi" w:cstheme="minorHAnsi"/>
          <w:b/>
          <w:bCs/>
          <w:color w:val="000000"/>
          <w:spacing w:val="-3"/>
          <w:sz w:val="22"/>
          <w:szCs w:val="22"/>
        </w:rPr>
        <w:t>o</w:t>
      </w:r>
      <w:r w:rsidRPr="00474254">
        <w:rPr>
          <w:rFonts w:asciiTheme="minorHAnsi" w:eastAsiaTheme="minorHAnsi" w:hAnsiTheme="minorHAnsi" w:cstheme="minorHAnsi"/>
          <w:b/>
          <w:bCs/>
          <w:color w:val="000000"/>
          <w:spacing w:val="1"/>
          <w:sz w:val="22"/>
          <w:szCs w:val="22"/>
        </w:rPr>
        <w:t>b</w:t>
      </w:r>
      <w:r w:rsidRPr="00474254">
        <w:rPr>
          <w:rFonts w:asciiTheme="minorHAnsi" w:eastAsiaTheme="minorHAnsi" w:hAnsiTheme="minorHAnsi" w:cstheme="minorHAnsi"/>
          <w:b/>
          <w:bCs/>
          <w:color w:val="000000"/>
          <w:spacing w:val="-1"/>
          <w:sz w:val="22"/>
          <w:szCs w:val="22"/>
        </w:rPr>
        <w:t>l</w:t>
      </w:r>
      <w:r w:rsidRPr="00474254">
        <w:rPr>
          <w:rFonts w:asciiTheme="minorHAnsi" w:eastAsiaTheme="minorHAnsi" w:hAnsiTheme="minorHAnsi" w:cstheme="minorHAnsi"/>
          <w:b/>
          <w:bCs/>
          <w:color w:val="000000"/>
          <w:sz w:val="22"/>
          <w:szCs w:val="22"/>
        </w:rPr>
        <w:t>ig</w:t>
      </w:r>
      <w:r w:rsidRPr="00474254">
        <w:rPr>
          <w:rFonts w:asciiTheme="minorHAnsi" w:eastAsiaTheme="minorHAnsi" w:hAnsiTheme="minorHAnsi" w:cstheme="minorHAnsi"/>
          <w:b/>
          <w:bCs/>
          <w:color w:val="000000"/>
          <w:spacing w:val="-1"/>
          <w:sz w:val="22"/>
          <w:szCs w:val="22"/>
        </w:rPr>
        <w:t>a</w:t>
      </w:r>
      <w:r w:rsidRPr="00474254">
        <w:rPr>
          <w:rFonts w:asciiTheme="minorHAnsi" w:eastAsiaTheme="minorHAnsi" w:hAnsiTheme="minorHAnsi" w:cstheme="minorHAnsi"/>
          <w:b/>
          <w:bCs/>
          <w:color w:val="000000"/>
          <w:sz w:val="22"/>
          <w:szCs w:val="22"/>
        </w:rPr>
        <w:t>ti</w:t>
      </w:r>
      <w:r w:rsidRPr="00474254">
        <w:rPr>
          <w:rFonts w:asciiTheme="minorHAnsi" w:eastAsiaTheme="minorHAnsi" w:hAnsiTheme="minorHAnsi" w:cstheme="minorHAnsi"/>
          <w:b/>
          <w:bCs/>
          <w:color w:val="000000"/>
          <w:spacing w:val="-1"/>
          <w:sz w:val="22"/>
          <w:szCs w:val="22"/>
        </w:rPr>
        <w:t>o</w:t>
      </w:r>
      <w:r w:rsidRPr="00474254">
        <w:rPr>
          <w:rFonts w:asciiTheme="minorHAnsi" w:eastAsiaTheme="minorHAnsi" w:hAnsiTheme="minorHAnsi" w:cstheme="minorHAnsi"/>
          <w:b/>
          <w:bCs/>
          <w:color w:val="000000"/>
          <w:sz w:val="22"/>
          <w:szCs w:val="22"/>
        </w:rPr>
        <w:t>ns</w:t>
      </w:r>
      <w:r w:rsidRPr="00474254">
        <w:rPr>
          <w:rFonts w:asciiTheme="minorHAnsi" w:eastAsiaTheme="minorHAnsi" w:hAnsiTheme="minorHAnsi" w:cstheme="minorHAnsi"/>
          <w:b/>
          <w:bCs/>
          <w:color w:val="000000"/>
          <w:spacing w:val="-3"/>
          <w:sz w:val="22"/>
          <w:szCs w:val="22"/>
        </w:rPr>
        <w:t xml:space="preserve"> </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c</w:t>
      </w:r>
      <w:r w:rsidRPr="00474254">
        <w:rPr>
          <w:rFonts w:asciiTheme="minorHAnsi" w:eastAsiaTheme="minorHAnsi" w:hAnsiTheme="minorHAnsi" w:cstheme="minorHAnsi"/>
          <w:color w:val="000000"/>
          <w:sz w:val="22"/>
          <w:szCs w:val="22"/>
        </w:rPr>
        <w:t>ontract 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l</w:t>
      </w:r>
      <w:r w:rsidRPr="00474254">
        <w:rPr>
          <w:rFonts w:asciiTheme="minorHAnsi" w:eastAsiaTheme="minorHAnsi" w:hAnsiTheme="minorHAnsi" w:cstheme="minorHAnsi"/>
          <w:color w:val="000000"/>
          <w:sz w:val="22"/>
          <w:szCs w:val="22"/>
        </w:rPr>
        <w:t xml:space="preserve">ts </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RF</w:t>
      </w:r>
      <w:r w:rsidRPr="00474254">
        <w:rPr>
          <w:rFonts w:asciiTheme="minorHAnsi" w:eastAsiaTheme="minorHAnsi" w:hAnsiTheme="minorHAnsi" w:cstheme="minorHAnsi"/>
          <w:color w:val="000000"/>
          <w:sz w:val="22"/>
          <w:szCs w:val="22"/>
        </w:rPr>
        <w:t xml:space="preserve">P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contain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cla</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es reg</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ding a</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aila</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ility</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 xml:space="preserve">f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3"/>
          <w:sz w:val="22"/>
          <w:szCs w:val="22"/>
        </w:rPr>
        <w:t>h</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clau</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 xml:space="preserve">es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l</w:t>
      </w:r>
      <w:r w:rsidRPr="00474254">
        <w:rPr>
          <w:rFonts w:asciiTheme="minorHAnsi" w:eastAsiaTheme="minorHAnsi" w:hAnsiTheme="minorHAnsi" w:cstheme="minorHAnsi"/>
          <w:color w:val="000000"/>
          <w:sz w:val="22"/>
          <w:szCs w:val="22"/>
        </w:rPr>
        <w:t>low 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4"/>
          <w:sz w:val="22"/>
          <w:szCs w:val="22"/>
        </w:rPr>
        <w:t xml:space="preserve"> </w:t>
      </w:r>
      <w:r>
        <w:rPr>
          <w:rFonts w:asciiTheme="minorHAnsi" w:eastAsiaTheme="minorHAnsi" w:hAnsiTheme="minorHAnsi" w:cstheme="minorHAnsi"/>
          <w:color w:val="000000"/>
          <w:spacing w:val="-1"/>
          <w:sz w:val="22"/>
          <w:szCs w:val="22"/>
        </w:rPr>
        <w:t>NEWDB</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limin</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 xml:space="preserve">te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ding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00DE3FAC">
        <w:rPr>
          <w:rFonts w:asciiTheme="minorHAnsi" w:eastAsiaTheme="minorHAnsi" w:hAnsiTheme="minorHAnsi" w:cstheme="minorHAnsi"/>
          <w:color w:val="000000"/>
          <w:sz w:val="22"/>
          <w:szCs w:val="22"/>
        </w:rPr>
        <w:t>Sub-recipient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if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ding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made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ail</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ble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pacing w:val="2"/>
          <w:sz w:val="22"/>
          <w:szCs w:val="22"/>
        </w:rPr>
        <w:t>Northeast Workforce Development Area</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3"/>
          <w:sz w:val="22"/>
          <w:szCs w:val="22"/>
        </w:rPr>
        <w:t>o</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icie</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allow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ull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pa</w:t>
      </w:r>
      <w:r w:rsidRPr="00474254">
        <w:rPr>
          <w:rFonts w:asciiTheme="minorHAnsi" w:eastAsiaTheme="minorHAnsi" w:hAnsiTheme="minorHAnsi" w:cstheme="minorHAnsi"/>
          <w:color w:val="000000"/>
          <w:spacing w:val="-1"/>
          <w:sz w:val="22"/>
          <w:szCs w:val="22"/>
        </w:rPr>
        <w:t>y</w:t>
      </w:r>
      <w:r w:rsidRPr="00474254">
        <w:rPr>
          <w:rFonts w:asciiTheme="minorHAnsi" w:eastAsiaTheme="minorHAnsi" w:hAnsiTheme="minorHAnsi" w:cstheme="minorHAnsi"/>
          <w:color w:val="000000"/>
          <w:sz w:val="22"/>
          <w:szCs w:val="22"/>
        </w:rPr>
        <w:t>me</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w:t>
      </w:r>
    </w:p>
    <w:p w14:paraId="6C439831" w14:textId="77777777" w:rsidR="00B06104" w:rsidRPr="00474254" w:rsidRDefault="00B06104" w:rsidP="00B06104">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78328EA7" w14:textId="176B29CB"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me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cont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 xml:space="preserve">ct is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ri</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ten,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actu</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ding</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amou</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 xml:space="preserve">ts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rovi</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pacing w:val="1"/>
          <w:sz w:val="22"/>
          <w:szCs w:val="22"/>
        </w:rPr>
        <w:t>Northeast Workforce Development Area</w:t>
      </w:r>
      <w:r w:rsidRPr="00474254">
        <w:rPr>
          <w:rFonts w:asciiTheme="minorHAnsi" w:eastAsiaTheme="minorHAnsi" w:hAnsiTheme="minorHAnsi" w:cstheme="minorHAnsi"/>
          <w:color w:val="000000"/>
          <w:spacing w:val="1"/>
          <w:sz w:val="22"/>
          <w:szCs w:val="22"/>
        </w:rPr>
        <w:t xml:space="preserve"> 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ram</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Ye</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2</w:t>
      </w:r>
      <w:r w:rsidRPr="00474254">
        <w:rPr>
          <w:rFonts w:asciiTheme="minorHAnsi" w:eastAsiaTheme="minorHAnsi" w:hAnsiTheme="minorHAnsi" w:cstheme="minorHAnsi"/>
          <w:color w:val="000000"/>
          <w:spacing w:val="-1"/>
          <w:sz w:val="22"/>
          <w:szCs w:val="22"/>
        </w:rPr>
        <w:t>0</w:t>
      </w:r>
      <w:r w:rsidR="00307FCF">
        <w:rPr>
          <w:rFonts w:asciiTheme="minorHAnsi" w:eastAsiaTheme="minorHAnsi" w:hAnsiTheme="minorHAnsi" w:cstheme="minorHAnsi"/>
          <w:color w:val="000000"/>
          <w:sz w:val="22"/>
          <w:szCs w:val="22"/>
        </w:rPr>
        <w:t>21</w:t>
      </w:r>
      <w:r w:rsidRPr="00474254">
        <w:rPr>
          <w:rFonts w:asciiTheme="minorHAnsi" w:eastAsiaTheme="minorHAnsi" w:hAnsiTheme="minorHAnsi" w:cstheme="minorHAnsi"/>
          <w:color w:val="000000"/>
          <w:sz w:val="22"/>
          <w:szCs w:val="22"/>
        </w:rPr>
        <w:t xml:space="preserve"> for Adult and Dislocated Worker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ot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aila</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 xml:space="preserve"> It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s li</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z w:val="22"/>
          <w:szCs w:val="22"/>
        </w:rPr>
        <w:t>ely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only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3"/>
          <w:sz w:val="22"/>
          <w:szCs w:val="22"/>
        </w:rPr>
        <w:t>o</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ding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riod of J</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 xml:space="preserve">ly </w:t>
      </w:r>
      <w:r w:rsidRPr="00474254">
        <w:rPr>
          <w:rFonts w:asciiTheme="minorHAnsi" w:eastAsiaTheme="minorHAnsi" w:hAnsiTheme="minorHAnsi" w:cstheme="minorHAnsi"/>
          <w:color w:val="000000"/>
          <w:spacing w:val="-3"/>
          <w:sz w:val="22"/>
          <w:szCs w:val="22"/>
        </w:rPr>
        <w:t>1</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2</w:t>
      </w:r>
      <w:r w:rsidRPr="00474254">
        <w:rPr>
          <w:rFonts w:asciiTheme="minorHAnsi" w:eastAsiaTheme="minorHAnsi" w:hAnsiTheme="minorHAnsi" w:cstheme="minorHAnsi"/>
          <w:color w:val="000000"/>
          <w:spacing w:val="-1"/>
          <w:sz w:val="22"/>
          <w:szCs w:val="22"/>
        </w:rPr>
        <w:t>0</w:t>
      </w:r>
      <w:r w:rsidR="00307FCF">
        <w:rPr>
          <w:rFonts w:asciiTheme="minorHAnsi" w:eastAsiaTheme="minorHAnsi" w:hAnsiTheme="minorHAnsi" w:cstheme="minorHAnsi"/>
          <w:color w:val="000000"/>
          <w:spacing w:val="-3"/>
          <w:sz w:val="22"/>
          <w:szCs w:val="22"/>
        </w:rPr>
        <w:t>20</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hrou</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June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3</w:t>
      </w:r>
      <w:r w:rsidRPr="00474254">
        <w:rPr>
          <w:rFonts w:asciiTheme="minorHAnsi" w:eastAsiaTheme="minorHAnsi" w:hAnsiTheme="minorHAnsi" w:cstheme="minorHAnsi"/>
          <w:color w:val="000000"/>
          <w:spacing w:val="-3"/>
          <w:sz w:val="22"/>
          <w:szCs w:val="22"/>
        </w:rPr>
        <w:t>0</w:t>
      </w:r>
      <w:r w:rsidRPr="00474254">
        <w:rPr>
          <w:rFonts w:asciiTheme="minorHAnsi" w:eastAsiaTheme="minorHAnsi" w:hAnsiTheme="minorHAnsi" w:cstheme="minorHAnsi"/>
          <w:color w:val="000000"/>
          <w:sz w:val="22"/>
          <w:szCs w:val="22"/>
        </w:rPr>
        <w:t>, 20</w:t>
      </w:r>
      <w:r w:rsidR="00307FCF">
        <w:rPr>
          <w:rFonts w:asciiTheme="minorHAnsi" w:eastAsiaTheme="minorHAnsi" w:hAnsiTheme="minorHAnsi" w:cstheme="minorHAnsi"/>
          <w:color w:val="000000"/>
          <w:sz w:val="22"/>
          <w:szCs w:val="22"/>
        </w:rPr>
        <w:t>21</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 xml:space="preserve"> Youth Program Year 20</w:t>
      </w:r>
      <w:r w:rsidR="00307FCF">
        <w:rPr>
          <w:rFonts w:asciiTheme="minorHAnsi" w:eastAsiaTheme="minorHAnsi" w:hAnsiTheme="minorHAnsi" w:cstheme="minorHAnsi"/>
          <w:color w:val="000000"/>
          <w:spacing w:val="1"/>
          <w:sz w:val="22"/>
          <w:szCs w:val="22"/>
        </w:rPr>
        <w:t>21</w:t>
      </w:r>
      <w:r w:rsidRPr="00474254">
        <w:rPr>
          <w:rFonts w:asciiTheme="minorHAnsi" w:eastAsiaTheme="minorHAnsi" w:hAnsiTheme="minorHAnsi" w:cstheme="minorHAnsi"/>
          <w:color w:val="000000"/>
          <w:spacing w:val="1"/>
          <w:sz w:val="22"/>
          <w:szCs w:val="22"/>
        </w:rPr>
        <w:t xml:space="preserve"> funding </w:t>
      </w:r>
      <w:r>
        <w:rPr>
          <w:rFonts w:asciiTheme="minorHAnsi" w:eastAsiaTheme="minorHAnsi" w:hAnsiTheme="minorHAnsi" w:cstheme="minorHAnsi"/>
          <w:color w:val="000000"/>
          <w:spacing w:val="1"/>
          <w:sz w:val="22"/>
          <w:szCs w:val="22"/>
        </w:rPr>
        <w:t>amounts may also be</w:t>
      </w:r>
      <w:r w:rsidRPr="00474254">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1"/>
          <w:sz w:val="22"/>
          <w:szCs w:val="22"/>
        </w:rPr>
        <w:t>un</w:t>
      </w:r>
      <w:r w:rsidRPr="00474254">
        <w:rPr>
          <w:rFonts w:asciiTheme="minorHAnsi" w:eastAsiaTheme="minorHAnsi" w:hAnsiTheme="minorHAnsi" w:cstheme="minorHAnsi"/>
          <w:color w:val="000000"/>
          <w:spacing w:val="1"/>
          <w:sz w:val="22"/>
          <w:szCs w:val="22"/>
        </w:rPr>
        <w:t xml:space="preserve">known for the purposes of this contract.  </w:t>
      </w:r>
      <w:r w:rsidRPr="00474254">
        <w:rPr>
          <w:rFonts w:asciiTheme="minorHAnsi" w:eastAsiaTheme="minorHAnsi" w:hAnsiTheme="minorHAnsi" w:cstheme="minorHAnsi"/>
          <w:color w:val="000000"/>
          <w:spacing w:val="-1"/>
          <w:sz w:val="22"/>
          <w:szCs w:val="22"/>
        </w:rPr>
        <w:t>I</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tional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eriod be</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ing</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J</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ly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1,</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2</w:t>
      </w:r>
      <w:r w:rsidRPr="00474254">
        <w:rPr>
          <w:rFonts w:asciiTheme="minorHAnsi" w:eastAsiaTheme="minorHAnsi" w:hAnsiTheme="minorHAnsi" w:cstheme="minorHAnsi"/>
          <w:color w:val="000000"/>
          <w:spacing w:val="-1"/>
          <w:sz w:val="22"/>
          <w:szCs w:val="22"/>
        </w:rPr>
        <w:t>0</w:t>
      </w:r>
      <w:r w:rsidR="00307FCF">
        <w:rPr>
          <w:rFonts w:asciiTheme="minorHAnsi" w:eastAsiaTheme="minorHAnsi" w:hAnsiTheme="minorHAnsi" w:cstheme="minorHAnsi"/>
          <w:color w:val="000000"/>
          <w:spacing w:val="-1"/>
          <w:sz w:val="22"/>
          <w:szCs w:val="22"/>
        </w:rPr>
        <w:t>21</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ontr</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ct may be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di</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bs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3"/>
          <w:sz w:val="22"/>
          <w:szCs w:val="22"/>
        </w:rPr>
        <w:t>q</w:t>
      </w:r>
      <w:r w:rsidRPr="00474254">
        <w:rPr>
          <w:rFonts w:asciiTheme="minorHAnsi" w:eastAsiaTheme="minorHAnsi" w:hAnsiTheme="minorHAnsi" w:cstheme="minorHAnsi"/>
          <w:color w:val="000000"/>
          <w:sz w:val="22"/>
          <w:szCs w:val="22"/>
        </w:rPr>
        <w:t>ue</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ing</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of the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con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ract p</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riod 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le</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cha</w:t>
      </w:r>
      <w:r w:rsidRPr="00474254">
        <w:rPr>
          <w:rFonts w:asciiTheme="minorHAnsi" w:eastAsiaTheme="minorHAnsi" w:hAnsiTheme="minorHAnsi" w:cstheme="minorHAnsi"/>
          <w:color w:val="000000"/>
          <w:spacing w:val="-1"/>
          <w:sz w:val="22"/>
          <w:szCs w:val="22"/>
        </w:rPr>
        <w:t>ng</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s that are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ne</w:t>
      </w:r>
      <w:r w:rsidRPr="00474254">
        <w:rPr>
          <w:rFonts w:asciiTheme="minorHAnsi" w:eastAsiaTheme="minorHAnsi" w:hAnsiTheme="minorHAnsi" w:cstheme="minorHAnsi"/>
          <w:color w:val="000000"/>
          <w:spacing w:val="-3"/>
          <w:sz w:val="22"/>
          <w:szCs w:val="22"/>
        </w:rPr>
        <w:t>c</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ary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due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f</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ding a</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ou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ts 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xml:space="preserve">ceived. </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ny</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b</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dget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lastRenderedPageBreak/>
        <w:t>a</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ou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ts 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maini</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 xml:space="preserve">g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rom b</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dg</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ts 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end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of the</w:t>
      </w:r>
      <w:r w:rsidRPr="00474254">
        <w:rPr>
          <w:rFonts w:asciiTheme="minorHAnsi" w:eastAsiaTheme="minorHAnsi" w:hAnsiTheme="minorHAnsi" w:cstheme="minorHAnsi"/>
          <w:color w:val="000000"/>
          <w:spacing w:val="-1"/>
          <w:sz w:val="22"/>
          <w:szCs w:val="22"/>
        </w:rPr>
        <w:t xml:space="preserve"> y</w:t>
      </w:r>
      <w:r w:rsidRPr="00474254">
        <w:rPr>
          <w:rFonts w:asciiTheme="minorHAnsi" w:eastAsiaTheme="minorHAnsi" w:hAnsiTheme="minorHAnsi" w:cstheme="minorHAnsi"/>
          <w:color w:val="000000"/>
          <w:sz w:val="22"/>
          <w:szCs w:val="22"/>
        </w:rPr>
        <w:t>ear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may n</w:t>
      </w:r>
      <w:r w:rsidRPr="00474254">
        <w:rPr>
          <w:rFonts w:asciiTheme="minorHAnsi" w:eastAsiaTheme="minorHAnsi" w:hAnsiTheme="minorHAnsi" w:cstheme="minorHAnsi"/>
          <w:color w:val="000000"/>
          <w:spacing w:val="-3"/>
          <w:sz w:val="22"/>
          <w:szCs w:val="22"/>
        </w:rPr>
        <w:t>o</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z w:val="22"/>
          <w:szCs w:val="22"/>
        </w:rPr>
        <w:t>car</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x</w:t>
      </w:r>
      <w:r w:rsidRPr="00474254">
        <w:rPr>
          <w:rFonts w:asciiTheme="minorHAnsi" w:eastAsiaTheme="minorHAnsi" w:hAnsiTheme="minorHAnsi" w:cstheme="minorHAnsi"/>
          <w:color w:val="000000"/>
          <w:sz w:val="22"/>
          <w:szCs w:val="22"/>
        </w:rPr>
        <w:t>pe</w:t>
      </w:r>
      <w:r w:rsidRPr="00474254">
        <w:rPr>
          <w:rFonts w:asciiTheme="minorHAnsi" w:eastAsiaTheme="minorHAnsi" w:hAnsiTheme="minorHAnsi" w:cstheme="minorHAnsi"/>
          <w:color w:val="000000"/>
          <w:spacing w:val="-2"/>
          <w:sz w:val="22"/>
          <w:szCs w:val="22"/>
        </w:rPr>
        <w:t>nd</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x</w:t>
      </w:r>
      <w:r w:rsidRPr="00474254">
        <w:rPr>
          <w:rFonts w:asciiTheme="minorHAnsi" w:eastAsiaTheme="minorHAnsi" w:hAnsiTheme="minorHAnsi" w:cstheme="minorHAnsi"/>
          <w:color w:val="000000"/>
          <w:sz w:val="22"/>
          <w:szCs w:val="22"/>
        </w:rPr>
        <w:t>te</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pacing w:val="5"/>
          <w:sz w:val="22"/>
          <w:szCs w:val="22"/>
        </w:rPr>
        <w:t>d</w:t>
      </w:r>
      <w:r w:rsidRPr="00474254">
        <w:rPr>
          <w:rFonts w:asciiTheme="minorHAnsi" w:eastAsiaTheme="minorHAnsi" w:hAnsiTheme="minorHAnsi" w:cstheme="minorHAnsi"/>
          <w:color w:val="000000"/>
          <w:sz w:val="22"/>
          <w:szCs w:val="22"/>
        </w:rPr>
        <w:t>ed pe</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 xml:space="preserve">iod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3"/>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ontr</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ct is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x</w:t>
      </w:r>
      <w:r w:rsidRPr="00474254">
        <w:rPr>
          <w:rFonts w:asciiTheme="minorHAnsi" w:eastAsiaTheme="minorHAnsi" w:hAnsiTheme="minorHAnsi" w:cstheme="minorHAnsi"/>
          <w:color w:val="000000"/>
          <w:sz w:val="22"/>
          <w:szCs w:val="22"/>
        </w:rPr>
        <w:t>tended a</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z w:val="22"/>
          <w:szCs w:val="22"/>
        </w:rPr>
        <w:t>ter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orig</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riod.</w:t>
      </w:r>
      <w:r w:rsidRPr="00474254">
        <w:rPr>
          <w:rFonts w:asciiTheme="minorHAnsi" w:eastAsiaTheme="minorHAnsi" w:hAnsiTheme="minorHAnsi" w:cstheme="minorHAnsi"/>
          <w:color w:val="000000"/>
          <w:spacing w:val="2"/>
          <w:sz w:val="22"/>
          <w:szCs w:val="22"/>
        </w:rPr>
        <w:t xml:space="preserve"> </w:t>
      </w:r>
    </w:p>
    <w:p w14:paraId="46978A70" w14:textId="77777777" w:rsidR="00B06104" w:rsidRPr="00474254" w:rsidRDefault="00B06104" w:rsidP="00B06104">
      <w:pPr>
        <w:autoSpaceDE w:val="0"/>
        <w:autoSpaceDN w:val="0"/>
        <w:adjustRightInd w:val="0"/>
        <w:spacing w:before="1" w:line="260" w:lineRule="exact"/>
        <w:ind w:left="-360" w:hanging="360"/>
        <w:jc w:val="both"/>
        <w:rPr>
          <w:rFonts w:asciiTheme="minorHAnsi" w:eastAsiaTheme="minorHAnsi" w:hAnsiTheme="minorHAnsi" w:cstheme="minorHAnsi"/>
          <w:color w:val="000000"/>
          <w:sz w:val="22"/>
          <w:szCs w:val="22"/>
        </w:rPr>
      </w:pPr>
    </w:p>
    <w:p w14:paraId="3EA6C893" w14:textId="04DC046A" w:rsidR="00B06104" w:rsidRPr="00474254" w:rsidRDefault="00B06104" w:rsidP="00B06104">
      <w:pPr>
        <w:autoSpaceDE w:val="0"/>
        <w:autoSpaceDN w:val="0"/>
        <w:adjustRightInd w:val="0"/>
        <w:spacing w:line="239" w:lineRule="auto"/>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z w:val="22"/>
          <w:szCs w:val="22"/>
        </w:rPr>
        <w:t>P</w:t>
      </w:r>
      <w:r w:rsidRPr="00474254">
        <w:rPr>
          <w:rFonts w:asciiTheme="minorHAnsi" w:eastAsiaTheme="minorHAnsi" w:hAnsiTheme="minorHAnsi" w:cstheme="minorHAnsi"/>
          <w:b/>
          <w:bCs/>
          <w:color w:val="000000"/>
          <w:spacing w:val="1"/>
          <w:sz w:val="22"/>
          <w:szCs w:val="22"/>
        </w:rPr>
        <w:t>r</w:t>
      </w:r>
      <w:r w:rsidRPr="00474254">
        <w:rPr>
          <w:rFonts w:asciiTheme="minorHAnsi" w:eastAsiaTheme="minorHAnsi" w:hAnsiTheme="minorHAnsi" w:cstheme="minorHAnsi"/>
          <w:b/>
          <w:bCs/>
          <w:color w:val="000000"/>
          <w:sz w:val="22"/>
          <w:szCs w:val="22"/>
        </w:rPr>
        <w:t>ice</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Ad</w:t>
      </w:r>
      <w:r w:rsidRPr="00474254">
        <w:rPr>
          <w:rFonts w:asciiTheme="minorHAnsi" w:eastAsiaTheme="minorHAnsi" w:hAnsiTheme="minorHAnsi" w:cstheme="minorHAnsi"/>
          <w:b/>
          <w:bCs/>
          <w:color w:val="000000"/>
          <w:spacing w:val="-1"/>
          <w:sz w:val="22"/>
          <w:szCs w:val="22"/>
        </w:rPr>
        <w:t>j</w:t>
      </w:r>
      <w:r w:rsidRPr="00474254">
        <w:rPr>
          <w:rFonts w:asciiTheme="minorHAnsi" w:eastAsiaTheme="minorHAnsi" w:hAnsiTheme="minorHAnsi" w:cstheme="minorHAnsi"/>
          <w:b/>
          <w:bCs/>
          <w:color w:val="000000"/>
          <w:sz w:val="22"/>
          <w:szCs w:val="22"/>
        </w:rPr>
        <w:t>us</w:t>
      </w:r>
      <w:r w:rsidRPr="00474254">
        <w:rPr>
          <w:rFonts w:asciiTheme="minorHAnsi" w:eastAsiaTheme="minorHAnsi" w:hAnsiTheme="minorHAnsi" w:cstheme="minorHAnsi"/>
          <w:b/>
          <w:bCs/>
          <w:color w:val="000000"/>
          <w:spacing w:val="-3"/>
          <w:sz w:val="22"/>
          <w:szCs w:val="22"/>
        </w:rPr>
        <w:t>t</w:t>
      </w:r>
      <w:r w:rsidRPr="00474254">
        <w:rPr>
          <w:rFonts w:asciiTheme="minorHAnsi" w:eastAsiaTheme="minorHAnsi" w:hAnsiTheme="minorHAnsi" w:cstheme="minorHAnsi"/>
          <w:b/>
          <w:bCs/>
          <w:color w:val="000000"/>
          <w:spacing w:val="1"/>
          <w:sz w:val="22"/>
          <w:szCs w:val="22"/>
        </w:rPr>
        <w:t>m</w:t>
      </w:r>
      <w:r w:rsidRPr="00474254">
        <w:rPr>
          <w:rFonts w:asciiTheme="minorHAnsi" w:eastAsiaTheme="minorHAnsi" w:hAnsiTheme="minorHAnsi" w:cstheme="minorHAnsi"/>
          <w:b/>
          <w:bCs/>
          <w:color w:val="000000"/>
          <w:spacing w:val="-2"/>
          <w:sz w:val="22"/>
          <w:szCs w:val="22"/>
        </w:rPr>
        <w:t>e</w:t>
      </w:r>
      <w:r w:rsidRPr="00474254">
        <w:rPr>
          <w:rFonts w:asciiTheme="minorHAnsi" w:eastAsiaTheme="minorHAnsi" w:hAnsiTheme="minorHAnsi" w:cstheme="minorHAnsi"/>
          <w:b/>
          <w:bCs/>
          <w:color w:val="000000"/>
          <w:sz w:val="22"/>
          <w:szCs w:val="22"/>
        </w:rPr>
        <w:t>nt</w:t>
      </w:r>
      <w:r w:rsidRPr="00474254">
        <w:rPr>
          <w:rFonts w:asciiTheme="minorHAnsi" w:eastAsiaTheme="minorHAnsi" w:hAnsiTheme="minorHAnsi" w:cstheme="minorHAnsi"/>
          <w:b/>
          <w:bCs/>
          <w:color w:val="000000"/>
          <w:spacing w:val="-3"/>
          <w:sz w:val="22"/>
          <w:szCs w:val="22"/>
        </w:rPr>
        <w:t xml:space="preserve"> </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ract</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elating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P</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dj</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 xml:space="preserve">ent.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t 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s</w:t>
      </w:r>
      <w:r w:rsidRPr="00474254">
        <w:rPr>
          <w:rFonts w:asciiTheme="minorHAnsi" w:eastAsiaTheme="minorHAnsi" w:hAnsiTheme="minorHAnsi" w:cstheme="minorHAnsi"/>
          <w:color w:val="000000"/>
          <w:sz w:val="22"/>
          <w:szCs w:val="22"/>
        </w:rPr>
        <w:t>tate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that i</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ontr</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 xml:space="preserve">ct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ne</w:t>
      </w:r>
      <w:r w:rsidRPr="00474254">
        <w:rPr>
          <w:rFonts w:asciiTheme="minorHAnsi" w:eastAsiaTheme="minorHAnsi" w:hAnsiTheme="minorHAnsi" w:cstheme="minorHAnsi"/>
          <w:color w:val="000000"/>
          <w:spacing w:val="-4"/>
          <w:sz w:val="22"/>
          <w:szCs w:val="22"/>
        </w:rPr>
        <w:t>g</w:t>
      </w:r>
      <w:r w:rsidRPr="00474254">
        <w:rPr>
          <w:rFonts w:asciiTheme="minorHAnsi" w:eastAsiaTheme="minorHAnsi" w:hAnsiTheme="minorHAnsi" w:cstheme="minorHAnsi"/>
          <w:color w:val="000000"/>
          <w:sz w:val="22"/>
          <w:szCs w:val="22"/>
        </w:rPr>
        <w:t>otiated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relia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pon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data</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li</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 by the</w:t>
      </w:r>
      <w:r w:rsidRPr="00474254">
        <w:rPr>
          <w:rFonts w:asciiTheme="minorHAnsi" w:eastAsiaTheme="minorHAnsi" w:hAnsiTheme="minorHAnsi" w:cstheme="minorHAnsi"/>
          <w:color w:val="000000"/>
          <w:spacing w:val="1"/>
          <w:sz w:val="22"/>
          <w:szCs w:val="22"/>
        </w:rPr>
        <w:t xml:space="preserve"> </w:t>
      </w:r>
      <w:r w:rsidR="00DE3FAC">
        <w:rPr>
          <w:rFonts w:asciiTheme="minorHAnsi" w:eastAsiaTheme="minorHAnsi" w:hAnsiTheme="minorHAnsi" w:cstheme="minorHAnsi"/>
          <w:color w:val="000000"/>
          <w:spacing w:val="-1"/>
          <w:sz w:val="22"/>
          <w:szCs w:val="22"/>
        </w:rPr>
        <w:t>Sub-recipient</w:t>
      </w:r>
      <w:r>
        <w:rPr>
          <w:rFonts w:asciiTheme="minorHAnsi" w:eastAsiaTheme="minorHAnsi" w:hAnsiTheme="minorHAnsi" w:cstheme="minorHAnsi"/>
          <w:color w:val="000000"/>
          <w:sz w:val="22"/>
          <w:szCs w:val="22"/>
        </w:rPr>
        <w:t xml:space="preserve"> the NEWDB</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can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djust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 e</w:t>
      </w:r>
      <w:r w:rsidRPr="00474254">
        <w:rPr>
          <w:rFonts w:asciiTheme="minorHAnsi" w:eastAsiaTheme="minorHAnsi" w:hAnsiTheme="minorHAnsi" w:cstheme="minorHAnsi"/>
          <w:color w:val="000000"/>
          <w:spacing w:val="-1"/>
          <w:sz w:val="22"/>
          <w:szCs w:val="22"/>
        </w:rPr>
        <w:t>x</w:t>
      </w:r>
      <w:r w:rsidRPr="00474254">
        <w:rPr>
          <w:rFonts w:asciiTheme="minorHAnsi" w:eastAsiaTheme="minorHAnsi" w:hAnsiTheme="minorHAnsi" w:cstheme="minorHAnsi"/>
          <w:color w:val="000000"/>
          <w:sz w:val="22"/>
          <w:szCs w:val="22"/>
        </w:rPr>
        <w:t>clude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ica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um</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hich</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as</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rea</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z w:val="22"/>
          <w:szCs w:val="22"/>
        </w:rPr>
        <w:t>ecau</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xml:space="preserve">he </w:t>
      </w:r>
      <w:r w:rsidR="00DE3FAC">
        <w:rPr>
          <w:rFonts w:asciiTheme="minorHAnsi" w:eastAsiaTheme="minorHAnsi" w:hAnsiTheme="minorHAnsi" w:cstheme="minorHAnsi"/>
          <w:color w:val="000000"/>
          <w:sz w:val="22"/>
          <w:szCs w:val="22"/>
        </w:rPr>
        <w:t>Sub-recipient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 xml:space="preserve">d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a in</w:t>
      </w:r>
      <w:r w:rsidRPr="00474254">
        <w:rPr>
          <w:rFonts w:asciiTheme="minorHAnsi" w:eastAsiaTheme="minorHAnsi" w:hAnsiTheme="minorHAnsi" w:cstheme="minorHAnsi"/>
          <w:color w:val="000000"/>
          <w:spacing w:val="-2"/>
          <w:sz w:val="22"/>
          <w:szCs w:val="22"/>
        </w:rPr>
        <w:t xml:space="preserve"> t</w:t>
      </w:r>
      <w:r w:rsidRPr="00474254">
        <w:rPr>
          <w:rFonts w:asciiTheme="minorHAnsi" w:eastAsiaTheme="minorHAnsi" w:hAnsiTheme="minorHAnsi" w:cstheme="minorHAnsi"/>
          <w:color w:val="000000"/>
          <w:sz w:val="22"/>
          <w:szCs w:val="22"/>
        </w:rPr>
        <w:t>he o</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3"/>
          <w:sz w:val="22"/>
          <w:szCs w:val="22"/>
        </w:rPr>
        <w:t>h</w:t>
      </w:r>
      <w:r w:rsidRPr="00474254">
        <w:rPr>
          <w:rFonts w:asciiTheme="minorHAnsi" w:eastAsiaTheme="minorHAnsi" w:hAnsiTheme="minorHAnsi" w:cstheme="minorHAnsi"/>
          <w:color w:val="000000"/>
          <w:sz w:val="22"/>
          <w:szCs w:val="22"/>
        </w:rPr>
        <w:t>ich</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as</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not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acc</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rat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le</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e, 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cu</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ren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w:t>
      </w:r>
    </w:p>
    <w:p w14:paraId="1F6979BC" w14:textId="77777777" w:rsidR="00B06104" w:rsidRPr="00474254" w:rsidRDefault="00B06104" w:rsidP="00B06104">
      <w:pPr>
        <w:autoSpaceDE w:val="0"/>
        <w:autoSpaceDN w:val="0"/>
        <w:adjustRightInd w:val="0"/>
        <w:spacing w:before="6" w:line="260" w:lineRule="exact"/>
        <w:ind w:left="-360"/>
        <w:jc w:val="both"/>
        <w:rPr>
          <w:rFonts w:asciiTheme="minorHAnsi" w:eastAsiaTheme="minorHAnsi" w:hAnsiTheme="minorHAnsi" w:cstheme="minorHAnsi"/>
          <w:color w:val="000000"/>
          <w:sz w:val="22"/>
          <w:szCs w:val="22"/>
        </w:rPr>
      </w:pPr>
    </w:p>
    <w:p w14:paraId="2C6FDBF8" w14:textId="77E4C2FE"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z w:val="22"/>
          <w:szCs w:val="22"/>
        </w:rPr>
        <w:t>Insu</w:t>
      </w:r>
      <w:r w:rsidRPr="00474254">
        <w:rPr>
          <w:rFonts w:asciiTheme="minorHAnsi" w:eastAsiaTheme="minorHAnsi" w:hAnsiTheme="minorHAnsi" w:cstheme="minorHAnsi"/>
          <w:b/>
          <w:bCs/>
          <w:color w:val="000000"/>
          <w:spacing w:val="1"/>
          <w:sz w:val="22"/>
          <w:szCs w:val="22"/>
        </w:rPr>
        <w:t>r</w:t>
      </w:r>
      <w:r w:rsidRPr="00474254">
        <w:rPr>
          <w:rFonts w:asciiTheme="minorHAnsi" w:eastAsiaTheme="minorHAnsi" w:hAnsiTheme="minorHAnsi" w:cstheme="minorHAnsi"/>
          <w:b/>
          <w:bCs/>
          <w:color w:val="000000"/>
          <w:sz w:val="22"/>
          <w:szCs w:val="22"/>
        </w:rPr>
        <w:t>a</w:t>
      </w:r>
      <w:r w:rsidRPr="00474254">
        <w:rPr>
          <w:rFonts w:asciiTheme="minorHAnsi" w:eastAsiaTheme="minorHAnsi" w:hAnsiTheme="minorHAnsi" w:cstheme="minorHAnsi"/>
          <w:b/>
          <w:bCs/>
          <w:color w:val="000000"/>
          <w:spacing w:val="-3"/>
          <w:sz w:val="22"/>
          <w:szCs w:val="22"/>
        </w:rPr>
        <w:t>n</w:t>
      </w:r>
      <w:r w:rsidRPr="00474254">
        <w:rPr>
          <w:rFonts w:asciiTheme="minorHAnsi" w:eastAsiaTheme="minorHAnsi" w:hAnsiTheme="minorHAnsi" w:cstheme="minorHAnsi"/>
          <w:b/>
          <w:bCs/>
          <w:color w:val="000000"/>
          <w:sz w:val="22"/>
          <w:szCs w:val="22"/>
        </w:rPr>
        <w:t>ce</w:t>
      </w:r>
      <w:r w:rsidRPr="00474254">
        <w:rPr>
          <w:rFonts w:asciiTheme="minorHAnsi" w:eastAsiaTheme="minorHAnsi" w:hAnsiTheme="minorHAnsi" w:cstheme="minorHAnsi"/>
          <w:b/>
          <w:bCs/>
          <w:color w:val="000000"/>
          <w:spacing w:val="-3"/>
          <w:sz w:val="22"/>
          <w:szCs w:val="22"/>
        </w:rPr>
        <w:t xml:space="preserve"> </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ct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 xml:space="preserve">lts </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z w:val="22"/>
          <w:szCs w:val="22"/>
        </w:rPr>
        <w:t>rom th</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RF</w:t>
      </w:r>
      <w:r w:rsidRPr="00474254">
        <w:rPr>
          <w:rFonts w:asciiTheme="minorHAnsi" w:eastAsiaTheme="minorHAnsi" w:hAnsiTheme="minorHAnsi" w:cstheme="minorHAnsi"/>
          <w:color w:val="000000"/>
          <w:sz w:val="22"/>
          <w:szCs w:val="22"/>
        </w:rPr>
        <w:t xml:space="preserve">P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tain</w:t>
      </w:r>
      <w:r w:rsidRPr="00474254">
        <w:rPr>
          <w:rFonts w:asciiTheme="minorHAnsi" w:eastAsiaTheme="minorHAnsi" w:hAnsiTheme="minorHAnsi" w:cstheme="minorHAnsi"/>
          <w:color w:val="000000"/>
          <w:spacing w:val="-2"/>
          <w:sz w:val="22"/>
          <w:szCs w:val="22"/>
        </w:rPr>
        <w:t xml:space="preserve"> r</w:t>
      </w:r>
      <w:r w:rsidRPr="00474254">
        <w:rPr>
          <w:rFonts w:asciiTheme="minorHAnsi" w:eastAsiaTheme="minorHAnsi" w:hAnsiTheme="minorHAnsi" w:cstheme="minorHAnsi"/>
          <w:color w:val="000000"/>
          <w:sz w:val="22"/>
          <w:szCs w:val="22"/>
        </w:rPr>
        <w:t>eq</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ire</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 xml:space="preserve">ts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 insuranc</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is no</w:t>
      </w:r>
      <w:r w:rsidRPr="00474254">
        <w:rPr>
          <w:rFonts w:asciiTheme="minorHAnsi" w:eastAsiaTheme="minorHAnsi" w:hAnsiTheme="minorHAnsi" w:cstheme="minorHAnsi"/>
          <w:color w:val="000000"/>
          <w:spacing w:val="-2"/>
          <w:sz w:val="22"/>
          <w:szCs w:val="22"/>
        </w:rPr>
        <w:t xml:space="preserve"> r</w:t>
      </w:r>
      <w:r w:rsidRPr="00474254">
        <w:rPr>
          <w:rFonts w:asciiTheme="minorHAnsi" w:eastAsiaTheme="minorHAnsi" w:hAnsiTheme="minorHAnsi" w:cstheme="minorHAnsi"/>
          <w:color w:val="000000"/>
          <w:sz w:val="22"/>
          <w:szCs w:val="22"/>
        </w:rPr>
        <w:t>eq</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pacing w:val="1"/>
          <w:sz w:val="22"/>
          <w:szCs w:val="22"/>
        </w:rPr>
        <w:t>i</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 xml:space="preserve">f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ura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z w:val="22"/>
          <w:szCs w:val="22"/>
        </w:rPr>
        <w:t>mi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ith</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al, b</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ide</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of ins</w:t>
      </w:r>
      <w:r w:rsidRPr="00474254">
        <w:rPr>
          <w:rFonts w:asciiTheme="minorHAnsi" w:eastAsiaTheme="minorHAnsi" w:hAnsiTheme="minorHAnsi" w:cstheme="minorHAnsi"/>
          <w:color w:val="000000"/>
          <w:spacing w:val="-2"/>
          <w:sz w:val="22"/>
          <w:szCs w:val="22"/>
        </w:rPr>
        <w:t>u</w:t>
      </w:r>
      <w:r w:rsidRPr="00474254">
        <w:rPr>
          <w:rFonts w:asciiTheme="minorHAnsi" w:eastAsiaTheme="minorHAnsi" w:hAnsiTheme="minorHAnsi" w:cstheme="minorHAnsi"/>
          <w:color w:val="000000"/>
          <w:sz w:val="22"/>
          <w:szCs w:val="22"/>
        </w:rPr>
        <w:t>ra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ded</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 xml:space="preserve">on </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eq</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Pr>
          <w:rFonts w:asciiTheme="minorHAnsi" w:eastAsiaTheme="minorHAnsi" w:hAnsiTheme="minorHAnsi" w:cstheme="minorHAnsi"/>
          <w:color w:val="000000"/>
          <w:sz w:val="22"/>
          <w:szCs w:val="22"/>
        </w:rPr>
        <w:t>NEWDB</w:t>
      </w:r>
      <w:r w:rsidRPr="00474254">
        <w:rPr>
          <w:rFonts w:asciiTheme="minorHAnsi" w:eastAsiaTheme="minorHAnsi" w:hAnsiTheme="minorHAnsi" w:cstheme="minorHAnsi"/>
          <w:color w:val="000000"/>
          <w:sz w:val="22"/>
          <w:szCs w:val="22"/>
        </w:rPr>
        <w:t xml:space="preserve"> 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p</w:t>
      </w:r>
      <w:r w:rsidRPr="00474254">
        <w:rPr>
          <w:rFonts w:asciiTheme="minorHAnsi" w:eastAsiaTheme="minorHAnsi" w:hAnsiTheme="minorHAnsi" w:cstheme="minorHAnsi"/>
          <w:color w:val="000000"/>
          <w:sz w:val="22"/>
          <w:szCs w:val="22"/>
        </w:rPr>
        <w:t>olicy reg</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z w:val="22"/>
          <w:szCs w:val="22"/>
        </w:rPr>
        <w:t>ing 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ura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eq</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ir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00DE3FAC">
        <w:rPr>
          <w:rFonts w:asciiTheme="minorHAnsi" w:eastAsiaTheme="minorHAnsi" w:hAnsiTheme="minorHAnsi" w:cstheme="minorHAnsi"/>
          <w:color w:val="000000"/>
          <w:spacing w:val="-2"/>
          <w:sz w:val="22"/>
          <w:szCs w:val="22"/>
        </w:rPr>
        <w:t>Sub-recipient</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hose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requ</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en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 included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rac</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3"/>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requir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men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ay include</w:t>
      </w:r>
      <w:r w:rsidRPr="00474254">
        <w:rPr>
          <w:rFonts w:asciiTheme="minorHAnsi" w:eastAsiaTheme="minorHAnsi" w:hAnsiTheme="minorHAnsi" w:cstheme="minorHAnsi"/>
          <w:color w:val="000000"/>
          <w:spacing w:val="-1"/>
          <w:sz w:val="22"/>
          <w:szCs w:val="22"/>
        </w:rPr>
        <w:t xml:space="preserve"> g</w:t>
      </w:r>
      <w:r w:rsidRPr="00474254">
        <w:rPr>
          <w:rFonts w:asciiTheme="minorHAnsi" w:eastAsiaTheme="minorHAnsi" w:hAnsiTheme="minorHAnsi" w:cstheme="minorHAnsi"/>
          <w:color w:val="000000"/>
          <w:sz w:val="22"/>
          <w:szCs w:val="22"/>
        </w:rPr>
        <w:t>eneral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liab</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 xml:space="preserve">ity </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era</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insura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2"/>
          <w:sz w:val="22"/>
          <w:szCs w:val="22"/>
        </w:rPr>
        <w:t xml:space="preserve"> 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ty,</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insura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mo</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v</w:t>
      </w:r>
      <w:r w:rsidRPr="00474254">
        <w:rPr>
          <w:rFonts w:asciiTheme="minorHAnsi" w:eastAsiaTheme="minorHAnsi" w:hAnsiTheme="minorHAnsi" w:cstheme="minorHAnsi"/>
          <w:color w:val="000000"/>
          <w:sz w:val="22"/>
          <w:szCs w:val="22"/>
        </w:rPr>
        <w:t>ehic</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es us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by</w:t>
      </w:r>
      <w:r w:rsidRPr="00474254">
        <w:rPr>
          <w:rFonts w:asciiTheme="minorHAnsi" w:eastAsiaTheme="minorHAnsi" w:hAnsiTheme="minorHAnsi" w:cstheme="minorHAnsi"/>
          <w:color w:val="000000"/>
          <w:spacing w:val="-5"/>
          <w:sz w:val="22"/>
          <w:szCs w:val="22"/>
        </w:rPr>
        <w:t xml:space="preserve"> </w:t>
      </w:r>
      <w:r w:rsidRPr="00474254">
        <w:rPr>
          <w:rFonts w:asciiTheme="minorHAnsi" w:eastAsiaTheme="minorHAnsi" w:hAnsiTheme="minorHAnsi" w:cstheme="minorHAnsi"/>
          <w:color w:val="000000"/>
          <w:sz w:val="22"/>
          <w:szCs w:val="22"/>
        </w:rPr>
        <w:t>em</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lo</w:t>
      </w:r>
      <w:r w:rsidRPr="00474254">
        <w:rPr>
          <w:rFonts w:asciiTheme="minorHAnsi" w:eastAsiaTheme="minorHAnsi" w:hAnsiTheme="minorHAnsi" w:cstheme="minorHAnsi"/>
          <w:color w:val="000000"/>
          <w:spacing w:val="-1"/>
          <w:sz w:val="22"/>
          <w:szCs w:val="22"/>
        </w:rPr>
        <w:t>y</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xml:space="preserve">s of the </w:t>
      </w:r>
      <w:r w:rsidR="00DE3FAC">
        <w:rPr>
          <w:rFonts w:asciiTheme="minorHAnsi" w:eastAsiaTheme="minorHAnsi" w:hAnsiTheme="minorHAnsi" w:cstheme="minorHAnsi"/>
          <w:color w:val="000000"/>
          <w:sz w:val="22"/>
          <w:szCs w:val="22"/>
        </w:rPr>
        <w:t>Sub-recipient</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rs c</w:t>
      </w:r>
      <w:r w:rsidRPr="00474254">
        <w:rPr>
          <w:rFonts w:asciiTheme="minorHAnsi" w:eastAsiaTheme="minorHAnsi" w:hAnsiTheme="minorHAnsi" w:cstheme="minorHAnsi"/>
          <w:color w:val="000000"/>
          <w:spacing w:val="-2"/>
          <w:sz w:val="22"/>
          <w:szCs w:val="22"/>
        </w:rPr>
        <w:t>om</w:t>
      </w:r>
      <w:r w:rsidRPr="00474254">
        <w:rPr>
          <w:rFonts w:asciiTheme="minorHAnsi" w:eastAsiaTheme="minorHAnsi" w:hAnsiTheme="minorHAnsi" w:cstheme="minorHAnsi"/>
          <w:color w:val="000000"/>
          <w:sz w:val="22"/>
          <w:szCs w:val="22"/>
        </w:rPr>
        <w:t>pen</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ion,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bl</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z w:val="22"/>
          <w:szCs w:val="22"/>
        </w:rPr>
        <w:t>et</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bo</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era</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e.</w:t>
      </w:r>
    </w:p>
    <w:p w14:paraId="5A56752F" w14:textId="77777777" w:rsidR="00B06104" w:rsidRPr="00474254" w:rsidRDefault="00B06104" w:rsidP="00B06104">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41DA7FD7" w14:textId="77777777" w:rsidR="00B06104" w:rsidRPr="00AE6AE0"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828BB">
        <w:rPr>
          <w:rFonts w:asciiTheme="minorHAnsi" w:eastAsiaTheme="minorHAnsi" w:hAnsiTheme="minorHAnsi" w:cstheme="minorHAnsi"/>
          <w:b/>
          <w:bCs/>
          <w:color w:val="000000"/>
          <w:sz w:val="22"/>
          <w:szCs w:val="22"/>
        </w:rPr>
        <w:t>E</w:t>
      </w:r>
      <w:r w:rsidRPr="004828BB">
        <w:rPr>
          <w:rFonts w:asciiTheme="minorHAnsi" w:eastAsiaTheme="minorHAnsi" w:hAnsiTheme="minorHAnsi" w:cstheme="minorHAnsi"/>
          <w:b/>
          <w:bCs/>
          <w:color w:val="000000"/>
          <w:spacing w:val="-1"/>
          <w:sz w:val="22"/>
          <w:szCs w:val="22"/>
        </w:rPr>
        <w:t>E</w:t>
      </w:r>
      <w:r w:rsidRPr="004828BB">
        <w:rPr>
          <w:rFonts w:asciiTheme="minorHAnsi" w:eastAsiaTheme="minorHAnsi" w:hAnsiTheme="minorHAnsi" w:cstheme="minorHAnsi"/>
          <w:b/>
          <w:bCs/>
          <w:color w:val="000000"/>
          <w:sz w:val="22"/>
          <w:szCs w:val="22"/>
        </w:rPr>
        <w:t>O Re</w:t>
      </w:r>
      <w:r w:rsidRPr="004828BB">
        <w:rPr>
          <w:rFonts w:asciiTheme="minorHAnsi" w:eastAsiaTheme="minorHAnsi" w:hAnsiTheme="minorHAnsi" w:cstheme="minorHAnsi"/>
          <w:b/>
          <w:bCs/>
          <w:color w:val="000000"/>
          <w:spacing w:val="-1"/>
          <w:sz w:val="22"/>
          <w:szCs w:val="22"/>
        </w:rPr>
        <w:t>q</w:t>
      </w:r>
      <w:r w:rsidRPr="004828BB">
        <w:rPr>
          <w:rFonts w:asciiTheme="minorHAnsi" w:eastAsiaTheme="minorHAnsi" w:hAnsiTheme="minorHAnsi" w:cstheme="minorHAnsi"/>
          <w:b/>
          <w:bCs/>
          <w:color w:val="000000"/>
          <w:sz w:val="22"/>
          <w:szCs w:val="22"/>
        </w:rPr>
        <w:t>uir</w:t>
      </w:r>
      <w:r w:rsidRPr="004828BB">
        <w:rPr>
          <w:rFonts w:asciiTheme="minorHAnsi" w:eastAsiaTheme="minorHAnsi" w:hAnsiTheme="minorHAnsi" w:cstheme="minorHAnsi"/>
          <w:b/>
          <w:bCs/>
          <w:color w:val="000000"/>
          <w:spacing w:val="-2"/>
          <w:sz w:val="22"/>
          <w:szCs w:val="22"/>
        </w:rPr>
        <w:t>e</w:t>
      </w:r>
      <w:r w:rsidRPr="004828BB">
        <w:rPr>
          <w:rFonts w:asciiTheme="minorHAnsi" w:eastAsiaTheme="minorHAnsi" w:hAnsiTheme="minorHAnsi" w:cstheme="minorHAnsi"/>
          <w:b/>
          <w:bCs/>
          <w:color w:val="000000"/>
          <w:spacing w:val="-1"/>
          <w:sz w:val="22"/>
          <w:szCs w:val="22"/>
        </w:rPr>
        <w:t>m</w:t>
      </w:r>
      <w:r w:rsidRPr="004828BB">
        <w:rPr>
          <w:rFonts w:asciiTheme="minorHAnsi" w:eastAsiaTheme="minorHAnsi" w:hAnsiTheme="minorHAnsi" w:cstheme="minorHAnsi"/>
          <w:b/>
          <w:bCs/>
          <w:color w:val="000000"/>
          <w:sz w:val="22"/>
          <w:szCs w:val="22"/>
        </w:rPr>
        <w:t>ents</w:t>
      </w:r>
      <w:r w:rsidRPr="004828BB">
        <w:rPr>
          <w:rFonts w:asciiTheme="minorHAnsi" w:eastAsiaTheme="minorHAnsi" w:hAnsiTheme="minorHAnsi" w:cstheme="minorHAnsi"/>
          <w:b/>
          <w:bCs/>
          <w:color w:val="000000"/>
          <w:spacing w:val="-1"/>
          <w:sz w:val="22"/>
          <w:szCs w:val="22"/>
        </w:rPr>
        <w:t xml:space="preserve"> </w:t>
      </w:r>
      <w:r w:rsidRPr="0019328F">
        <w:rPr>
          <w:rFonts w:asciiTheme="minorHAnsi" w:eastAsiaTheme="minorHAnsi" w:hAnsiTheme="minorHAnsi" w:cstheme="minorHAnsi"/>
          <w:color w:val="000000"/>
          <w:sz w:val="22"/>
          <w:szCs w:val="22"/>
        </w:rPr>
        <w:t>–</w:t>
      </w:r>
      <w:r w:rsidRPr="0019328F">
        <w:rPr>
          <w:rFonts w:asciiTheme="minorHAnsi" w:eastAsiaTheme="minorHAnsi" w:hAnsiTheme="minorHAnsi" w:cstheme="minorHAnsi"/>
          <w:color w:val="000000"/>
          <w:spacing w:val="-4"/>
          <w:sz w:val="22"/>
          <w:szCs w:val="22"/>
        </w:rPr>
        <w:t xml:space="preserve"> </w:t>
      </w:r>
      <w:r w:rsidRPr="0019328F">
        <w:rPr>
          <w:rFonts w:asciiTheme="minorHAnsi" w:eastAsiaTheme="minorHAnsi" w:hAnsiTheme="minorHAnsi" w:cstheme="minorHAnsi"/>
          <w:color w:val="000000"/>
          <w:sz w:val="22"/>
          <w:szCs w:val="22"/>
        </w:rPr>
        <w:t>All electronic and information technology must meet the applicable accessibility standards of 36 C.F.R. § 1194 et seq. and Section 508 of the Rehabilitation Act of 1973, as amended. (29 U.S.C. § 794). Specifically, the following Section 508 technical standards may be applicable: " Software Applications and Operating Systems (36 C.F.R. § 1194.21)" Web-based Intranet and Internet Information and Applications (36 C.F.R. § 1194.22) " Video or Multimedia Products (36 C.F.R. § 1194.24). Contracts and RFPs must, at a minimum, state the level of compliance to each applicable regulatory section.</w:t>
      </w:r>
    </w:p>
    <w:p w14:paraId="766726EE" w14:textId="77777777" w:rsidR="00B0610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p>
    <w:p w14:paraId="6E4D71C4" w14:textId="77777777" w:rsidR="00B06104" w:rsidRPr="0019328F" w:rsidRDefault="00B06104" w:rsidP="00B06104">
      <w:pPr>
        <w:autoSpaceDE w:val="0"/>
        <w:autoSpaceDN w:val="0"/>
        <w:adjustRightInd w:val="0"/>
        <w:ind w:left="-360"/>
        <w:jc w:val="both"/>
        <w:rPr>
          <w:rFonts w:ascii="Calibri" w:hAnsi="Calibri" w:cs="Calibri"/>
          <w:b/>
          <w:bCs/>
          <w:sz w:val="22"/>
          <w:szCs w:val="22"/>
        </w:rPr>
      </w:pPr>
      <w:r w:rsidRPr="0019328F">
        <w:rPr>
          <w:rFonts w:ascii="Calibri" w:hAnsi="Calibri" w:cs="Calibri"/>
          <w:b/>
          <w:bCs/>
          <w:sz w:val="22"/>
          <w:szCs w:val="22"/>
        </w:rPr>
        <w:t>Nondiscrimination and Equal Opportunity Assurances</w:t>
      </w:r>
    </w:p>
    <w:p w14:paraId="2C126F67" w14:textId="25F93A4F" w:rsidR="00B0610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19328F">
        <w:rPr>
          <w:rFonts w:ascii="Calibri" w:hAnsi="Calibri" w:cs="Calibri"/>
          <w:sz w:val="22"/>
          <w:szCs w:val="22"/>
        </w:rPr>
        <w:t>The contract must comply</w:t>
      </w:r>
      <w:r w:rsidR="00AB0176" w:rsidRPr="0019328F">
        <w:rPr>
          <w:rFonts w:ascii="Calibri" w:hAnsi="Calibri" w:cs="Calibri"/>
          <w:sz w:val="22"/>
          <w:szCs w:val="22"/>
        </w:rPr>
        <w:t xml:space="preserve"> fully with the nondiscrimination and equal opportunity provisions of the WIOA, including</w:t>
      </w:r>
      <w:r w:rsidRPr="0019328F">
        <w:rPr>
          <w:rFonts w:ascii="Calibri" w:hAnsi="Calibri" w:cs="Calibri"/>
          <w:sz w:val="22"/>
          <w:szCs w:val="22"/>
        </w:rPr>
        <w:t xml:space="preserve"> with Section 188 of WIOA, which prohibits discrimination against all individuals in the United States on the basis of race, color, religion, sex (including pregnancy, childbirth, and related medical conditions, transgender status, and gender identity), national origin (including limited English proficiency), age, disability, or political affiliation or belief, or against beneficiaries on the basis of either citizenship status or participation in any WIOA Title I-financially assisted program or activity; Title VI of the Civil Rights Act of 1964, as amended, which prohibits discrimination on the bases of race, color and national origin; Section 504 of the Rehabilitation Act of 1973, as amended, which prohibits discrimination against qualified individuals with disabilities; The Age Discrimination Act of 1975, as amended, which prohibits discrimination on the basis of age; and Title IX of the Education Amendments of 1972, as amended, which prohibits discrimination on the basis of sex in educational programs; and all other relevant regulations implementing the laws listed above. (29 CFR Part 38).</w:t>
      </w:r>
      <w:r>
        <w:rPr>
          <w:rFonts w:ascii="Calibri" w:hAnsi="Calibri" w:cs="Calibri"/>
          <w:sz w:val="22"/>
          <w:szCs w:val="22"/>
        </w:rPr>
        <w:t xml:space="preserve"> </w:t>
      </w:r>
    </w:p>
    <w:p w14:paraId="5A489E5B" w14:textId="77777777" w:rsidR="00B0610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p>
    <w:p w14:paraId="2EEFDE07" w14:textId="55C831B8" w:rsidR="00B06104" w:rsidRPr="00502163" w:rsidRDefault="00B06104" w:rsidP="00B06104">
      <w:pPr>
        <w:autoSpaceDE w:val="0"/>
        <w:autoSpaceDN w:val="0"/>
        <w:adjustRightInd w:val="0"/>
        <w:ind w:left="-360"/>
        <w:jc w:val="both"/>
        <w:rPr>
          <w:rFonts w:ascii="Calibri" w:hAnsi="Calibri" w:cs="Calibri"/>
          <w:sz w:val="22"/>
          <w:szCs w:val="22"/>
        </w:rPr>
      </w:pPr>
      <w:r>
        <w:rPr>
          <w:rFonts w:ascii="Calibri" w:hAnsi="Calibri" w:cs="Calibri"/>
          <w:sz w:val="22"/>
          <w:szCs w:val="22"/>
        </w:rPr>
        <w:t xml:space="preserve">The contract also assure compliance with </w:t>
      </w:r>
      <w:bookmarkStart w:id="10" w:name="_Hlk1967743"/>
      <w:r>
        <w:rPr>
          <w:rFonts w:ascii="Calibri" w:hAnsi="Calibri" w:cs="Calibri"/>
          <w:sz w:val="22"/>
          <w:szCs w:val="22"/>
        </w:rPr>
        <w:t xml:space="preserve">29 CFR Part 38 </w:t>
      </w:r>
      <w:bookmarkEnd w:id="10"/>
      <w:r>
        <w:rPr>
          <w:rFonts w:ascii="Calibri" w:hAnsi="Calibri" w:cs="Calibri"/>
          <w:sz w:val="22"/>
          <w:szCs w:val="22"/>
        </w:rPr>
        <w:t xml:space="preserve">and all other regulations implementing the laws listed above. This assurance applies to the parties’ operation of the WIOA Title I-financially assisted program or activity, and to all agreements to carry out the WIOA Title I-financially assisted programs or activities. The </w:t>
      </w:r>
      <w:r w:rsidR="00DE3FAC">
        <w:rPr>
          <w:rFonts w:ascii="Calibri" w:hAnsi="Calibri" w:cs="Calibri"/>
          <w:sz w:val="22"/>
          <w:szCs w:val="22"/>
        </w:rPr>
        <w:t>Sub-recipient</w:t>
      </w:r>
      <w:r>
        <w:rPr>
          <w:rFonts w:ascii="Calibri" w:hAnsi="Calibri" w:cs="Calibri"/>
          <w:sz w:val="22"/>
          <w:szCs w:val="22"/>
        </w:rPr>
        <w:t xml:space="preserve"> understand that the United States has the right to seek judicial enforcement of this assurance.</w:t>
      </w:r>
    </w:p>
    <w:p w14:paraId="43258BA2" w14:textId="77777777" w:rsidR="00B06104" w:rsidRPr="005E089F"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p>
    <w:p w14:paraId="126A9E92" w14:textId="3189BA19" w:rsidR="00B06104" w:rsidRPr="005E089F" w:rsidRDefault="00B06104" w:rsidP="00B06104">
      <w:pPr>
        <w:autoSpaceDE w:val="0"/>
        <w:autoSpaceDN w:val="0"/>
        <w:adjustRightInd w:val="0"/>
        <w:spacing w:line="264" w:lineRule="exact"/>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00DE3FAC">
        <w:rPr>
          <w:rFonts w:asciiTheme="minorHAnsi" w:eastAsiaTheme="minorHAnsi" w:hAnsiTheme="minorHAnsi" w:cstheme="minorHAnsi"/>
          <w:color w:val="000000"/>
          <w:sz w:val="22"/>
          <w:szCs w:val="22"/>
        </w:rPr>
        <w:t>Sub-recipient</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ff</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ati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ens</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q</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lica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 xml:space="preserve">ts </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 xml:space="preserve">rom </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 xml:space="preserve">roups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ich</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ori</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 xml:space="preserve">ally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een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deni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q</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tun</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mp</w:t>
      </w:r>
      <w:r w:rsidRPr="005E089F">
        <w:rPr>
          <w:rFonts w:asciiTheme="minorHAnsi" w:eastAsiaTheme="minorHAnsi" w:hAnsiTheme="minorHAnsi" w:cstheme="minorHAnsi"/>
          <w:color w:val="000000"/>
          <w:sz w:val="22"/>
          <w:szCs w:val="22"/>
        </w:rPr>
        <w:t>lo</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ment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beca</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 xml:space="preserve">be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ided ac</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s 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3"/>
          <w:sz w:val="22"/>
          <w:szCs w:val="22"/>
        </w:rPr>
        <w:t>c</w:t>
      </w:r>
      <w:r w:rsidRPr="005E089F">
        <w:rPr>
          <w:rFonts w:asciiTheme="minorHAnsi" w:eastAsiaTheme="minorHAnsi" w:hAnsiTheme="minorHAnsi" w:cstheme="minorHAnsi"/>
          <w:color w:val="000000"/>
          <w:sz w:val="22"/>
          <w:szCs w:val="22"/>
        </w:rPr>
        <w:t>oura</w:t>
      </w:r>
      <w:r w:rsidRPr="005E089F">
        <w:rPr>
          <w:rFonts w:asciiTheme="minorHAnsi" w:eastAsiaTheme="minorHAnsi" w:hAnsiTheme="minorHAnsi" w:cstheme="minorHAnsi"/>
          <w:color w:val="000000"/>
          <w:spacing w:val="-2"/>
          <w:sz w:val="22"/>
          <w:szCs w:val="22"/>
        </w:rPr>
        <w:t>g</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pate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 xml:space="preserve">n </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lo</w:t>
      </w:r>
      <w:r w:rsidRPr="005E089F">
        <w:rPr>
          <w:rFonts w:asciiTheme="minorHAnsi" w:eastAsiaTheme="minorHAnsi" w:hAnsiTheme="minorHAnsi" w:cstheme="minorHAnsi"/>
          <w:color w:val="000000"/>
          <w:spacing w:val="-3"/>
          <w:sz w:val="22"/>
          <w:szCs w:val="22"/>
        </w:rPr>
        <w:t>y</w:t>
      </w:r>
      <w:r w:rsidRPr="005E089F">
        <w:rPr>
          <w:rFonts w:asciiTheme="minorHAnsi" w:eastAsiaTheme="minorHAnsi" w:hAnsiTheme="minorHAnsi" w:cstheme="minorHAnsi"/>
          <w:color w:val="000000"/>
          <w:sz w:val="22"/>
          <w:szCs w:val="22"/>
        </w:rPr>
        <w:t>ment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raini</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g 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tiviti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p>
    <w:p w14:paraId="1F51FCEA" w14:textId="77777777" w:rsidR="00B06104" w:rsidRPr="005E089F" w:rsidRDefault="00B06104" w:rsidP="00B06104">
      <w:pPr>
        <w:autoSpaceDE w:val="0"/>
        <w:autoSpaceDN w:val="0"/>
        <w:adjustRightInd w:val="0"/>
        <w:spacing w:before="12" w:line="260" w:lineRule="exact"/>
        <w:ind w:left="-360"/>
        <w:jc w:val="both"/>
        <w:rPr>
          <w:rFonts w:asciiTheme="minorHAnsi" w:eastAsiaTheme="minorHAnsi" w:hAnsiTheme="minorHAnsi" w:cstheme="minorHAnsi"/>
          <w:color w:val="000000"/>
          <w:sz w:val="22"/>
          <w:szCs w:val="22"/>
        </w:rPr>
      </w:pPr>
    </w:p>
    <w:p w14:paraId="2760677D" w14:textId="3C375FB5" w:rsidR="00B06104" w:rsidRPr="005E089F" w:rsidRDefault="00B06104" w:rsidP="00B06104">
      <w:pPr>
        <w:autoSpaceDE w:val="0"/>
        <w:autoSpaceDN w:val="0"/>
        <w:adjustRightInd w:val="0"/>
        <w:spacing w:line="264" w:lineRule="exact"/>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00DE3FAC">
        <w:rPr>
          <w:rFonts w:asciiTheme="minorHAnsi" w:eastAsiaTheme="minorHAnsi" w:hAnsiTheme="minorHAnsi" w:cstheme="minorHAnsi"/>
          <w:color w:val="000000"/>
          <w:sz w:val="22"/>
          <w:szCs w:val="22"/>
        </w:rPr>
        <w:t>Sub-recipient</w:t>
      </w:r>
      <w:r w:rsidRPr="005E089F">
        <w:rPr>
          <w:rFonts w:asciiTheme="minorHAnsi" w:eastAsiaTheme="minorHAnsi" w:hAnsiTheme="minorHAnsi" w:cstheme="minorHAnsi"/>
          <w:color w:val="000000"/>
          <w:sz w:val="22"/>
          <w:szCs w:val="22"/>
        </w:rPr>
        <w:t xml:space="preserve"> 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devel</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an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ff</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n Pl</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 xml:space="preserve">n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z w:val="22"/>
          <w:szCs w:val="22"/>
        </w:rPr>
        <w:t xml:space="preserve">A </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z w:val="22"/>
          <w:szCs w:val="22"/>
        </w:rPr>
        <w:t>Me</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min</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tion) as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nce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g</w:t>
      </w:r>
      <w:r w:rsidRPr="005E089F">
        <w:rPr>
          <w:rFonts w:asciiTheme="minorHAnsi" w:eastAsiaTheme="minorHAnsi" w:hAnsiTheme="minorHAnsi" w:cstheme="minorHAnsi"/>
          <w:color w:val="000000"/>
          <w:sz w:val="22"/>
          <w:szCs w:val="22"/>
        </w:rPr>
        <w:t>uide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ia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ith</w:t>
      </w:r>
      <w:r w:rsidRPr="005E089F">
        <w:rPr>
          <w:rFonts w:asciiTheme="minorHAnsi" w:eastAsiaTheme="minorHAnsi" w:hAnsiTheme="minorHAnsi" w:cstheme="minorHAnsi"/>
          <w:color w:val="000000"/>
          <w:spacing w:val="-1"/>
          <w:sz w:val="22"/>
          <w:szCs w:val="22"/>
        </w:rPr>
        <w:t xml:space="preserve"> EE</w:t>
      </w:r>
      <w:r w:rsidRPr="005E089F">
        <w:rPr>
          <w:rFonts w:asciiTheme="minorHAnsi" w:eastAsiaTheme="minorHAnsi" w:hAnsiTheme="minorHAnsi" w:cstheme="minorHAnsi"/>
          <w:color w:val="000000"/>
          <w:sz w:val="22"/>
          <w:szCs w:val="22"/>
        </w:rPr>
        <w:t>O requir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p>
    <w:p w14:paraId="386EEF04" w14:textId="77777777" w:rsidR="00B06104" w:rsidRPr="00474254" w:rsidRDefault="00B06104" w:rsidP="00B06104">
      <w:pPr>
        <w:autoSpaceDE w:val="0"/>
        <w:autoSpaceDN w:val="0"/>
        <w:adjustRightInd w:val="0"/>
        <w:spacing w:before="18" w:line="240" w:lineRule="exact"/>
        <w:jc w:val="both"/>
        <w:rPr>
          <w:rFonts w:asciiTheme="minorHAnsi" w:eastAsiaTheme="minorHAnsi" w:hAnsiTheme="minorHAnsi" w:cstheme="minorHAnsi"/>
          <w:color w:val="000000"/>
          <w:sz w:val="22"/>
          <w:szCs w:val="22"/>
        </w:rPr>
      </w:pPr>
    </w:p>
    <w:p w14:paraId="12D446AB" w14:textId="6E0B499E"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z w:val="22"/>
          <w:szCs w:val="22"/>
        </w:rPr>
        <w:lastRenderedPageBreak/>
        <w:t>Partici</w:t>
      </w:r>
      <w:r w:rsidRPr="00474254">
        <w:rPr>
          <w:rFonts w:asciiTheme="minorHAnsi" w:eastAsiaTheme="minorHAnsi" w:hAnsiTheme="minorHAnsi" w:cstheme="minorHAnsi"/>
          <w:b/>
          <w:bCs/>
          <w:color w:val="000000"/>
          <w:spacing w:val="-1"/>
          <w:sz w:val="22"/>
          <w:szCs w:val="22"/>
        </w:rPr>
        <w:t>p</w:t>
      </w:r>
      <w:r w:rsidRPr="00474254">
        <w:rPr>
          <w:rFonts w:asciiTheme="minorHAnsi" w:eastAsiaTheme="minorHAnsi" w:hAnsiTheme="minorHAnsi" w:cstheme="minorHAnsi"/>
          <w:b/>
          <w:bCs/>
          <w:color w:val="000000"/>
          <w:sz w:val="22"/>
          <w:szCs w:val="22"/>
        </w:rPr>
        <w:t>ant</w:t>
      </w:r>
      <w:r w:rsidRPr="00474254">
        <w:rPr>
          <w:rFonts w:asciiTheme="minorHAnsi" w:eastAsiaTheme="minorHAnsi" w:hAnsiTheme="minorHAnsi" w:cstheme="minorHAnsi"/>
          <w:b/>
          <w:bCs/>
          <w:color w:val="000000"/>
          <w:spacing w:val="-2"/>
          <w:sz w:val="22"/>
          <w:szCs w:val="22"/>
        </w:rPr>
        <w:t xml:space="preserve"> G</w:t>
      </w:r>
      <w:r w:rsidRPr="00474254">
        <w:rPr>
          <w:rFonts w:asciiTheme="minorHAnsi" w:eastAsiaTheme="minorHAnsi" w:hAnsiTheme="minorHAnsi" w:cstheme="minorHAnsi"/>
          <w:b/>
          <w:bCs/>
          <w:color w:val="000000"/>
          <w:sz w:val="22"/>
          <w:szCs w:val="22"/>
        </w:rPr>
        <w:t>ri</w:t>
      </w:r>
      <w:r w:rsidRPr="00474254">
        <w:rPr>
          <w:rFonts w:asciiTheme="minorHAnsi" w:eastAsiaTheme="minorHAnsi" w:hAnsiTheme="minorHAnsi" w:cstheme="minorHAnsi"/>
          <w:b/>
          <w:bCs/>
          <w:color w:val="000000"/>
          <w:spacing w:val="1"/>
          <w:sz w:val="22"/>
          <w:szCs w:val="22"/>
        </w:rPr>
        <w:t>e</w:t>
      </w:r>
      <w:r w:rsidRPr="00474254">
        <w:rPr>
          <w:rFonts w:asciiTheme="minorHAnsi" w:eastAsiaTheme="minorHAnsi" w:hAnsiTheme="minorHAnsi" w:cstheme="minorHAnsi"/>
          <w:b/>
          <w:bCs/>
          <w:color w:val="000000"/>
          <w:sz w:val="22"/>
          <w:szCs w:val="22"/>
        </w:rPr>
        <w:t>v</w:t>
      </w:r>
      <w:r w:rsidRPr="00474254">
        <w:rPr>
          <w:rFonts w:asciiTheme="minorHAnsi" w:eastAsiaTheme="minorHAnsi" w:hAnsiTheme="minorHAnsi" w:cstheme="minorHAnsi"/>
          <w:b/>
          <w:bCs/>
          <w:color w:val="000000"/>
          <w:spacing w:val="-1"/>
          <w:sz w:val="22"/>
          <w:szCs w:val="22"/>
        </w:rPr>
        <w:t>a</w:t>
      </w:r>
      <w:r w:rsidRPr="00474254">
        <w:rPr>
          <w:rFonts w:asciiTheme="minorHAnsi" w:eastAsiaTheme="minorHAnsi" w:hAnsiTheme="minorHAnsi" w:cstheme="minorHAnsi"/>
          <w:b/>
          <w:bCs/>
          <w:color w:val="000000"/>
          <w:sz w:val="22"/>
          <w:szCs w:val="22"/>
        </w:rPr>
        <w:t>n</w:t>
      </w:r>
      <w:r w:rsidRPr="00474254">
        <w:rPr>
          <w:rFonts w:asciiTheme="minorHAnsi" w:eastAsiaTheme="minorHAnsi" w:hAnsiTheme="minorHAnsi" w:cstheme="minorHAnsi"/>
          <w:b/>
          <w:bCs/>
          <w:color w:val="000000"/>
          <w:spacing w:val="-3"/>
          <w:sz w:val="22"/>
          <w:szCs w:val="22"/>
        </w:rPr>
        <w:t>c</w:t>
      </w:r>
      <w:r w:rsidRPr="00474254">
        <w:rPr>
          <w:rFonts w:asciiTheme="minorHAnsi" w:eastAsiaTheme="minorHAnsi" w:hAnsiTheme="minorHAnsi" w:cstheme="minorHAnsi"/>
          <w:b/>
          <w:bCs/>
          <w:color w:val="000000"/>
          <w:sz w:val="22"/>
          <w:szCs w:val="22"/>
        </w:rPr>
        <w:t xml:space="preserve">es </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ontr</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 xml:space="preserve">ct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nclude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a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rovis</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 xml:space="preserve">on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requir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xml:space="preserve">s the </w:t>
      </w:r>
      <w:r w:rsidR="00DE3FAC">
        <w:rPr>
          <w:rFonts w:asciiTheme="minorHAnsi" w:eastAsiaTheme="minorHAnsi" w:hAnsiTheme="minorHAnsi" w:cstheme="minorHAnsi"/>
          <w:color w:val="000000"/>
          <w:spacing w:val="-1"/>
          <w:sz w:val="22"/>
          <w:szCs w:val="22"/>
        </w:rPr>
        <w:t>Sub-recipient</w:t>
      </w:r>
      <w:r w:rsidRPr="00474254">
        <w:rPr>
          <w:rFonts w:asciiTheme="minorHAnsi" w:eastAsiaTheme="minorHAnsi" w:hAnsiTheme="minorHAnsi" w:cstheme="minorHAnsi"/>
          <w:color w:val="000000"/>
          <w:sz w:val="22"/>
          <w:szCs w:val="22"/>
        </w:rPr>
        <w:t xml:space="preserve"> to</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do</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z w:val="22"/>
          <w:szCs w:val="22"/>
        </w:rPr>
        <w:t>ur</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ng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ol</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 xml:space="preserve">ing </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riev</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3"/>
          <w:sz w:val="22"/>
          <w:szCs w:val="22"/>
        </w:rPr>
        <w:t>c</w:t>
      </w:r>
      <w:r w:rsidRPr="00474254">
        <w:rPr>
          <w:rFonts w:asciiTheme="minorHAnsi" w:eastAsiaTheme="minorHAnsi" w:hAnsiTheme="minorHAnsi" w:cstheme="minorHAnsi"/>
          <w:color w:val="000000"/>
          <w:sz w:val="22"/>
          <w:szCs w:val="22"/>
        </w:rPr>
        <w:t>es 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lai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ts ar</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ing out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 this 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ac</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in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onfo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mi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 xml:space="preserve">ith </w:t>
      </w:r>
      <w:r>
        <w:rPr>
          <w:rFonts w:asciiTheme="minorHAnsi" w:eastAsiaTheme="minorHAnsi" w:hAnsiTheme="minorHAnsi" w:cstheme="minorHAnsi"/>
          <w:color w:val="000000"/>
          <w:spacing w:val="-2"/>
          <w:sz w:val="22"/>
          <w:szCs w:val="22"/>
        </w:rPr>
        <w:t>NEWDB</w:t>
      </w:r>
      <w:r w:rsidRPr="00474254">
        <w:rPr>
          <w:rFonts w:asciiTheme="minorHAnsi" w:eastAsiaTheme="minorHAnsi" w:hAnsiTheme="minorHAnsi" w:cstheme="minorHAnsi"/>
          <w:color w:val="000000"/>
          <w:spacing w:val="-2"/>
          <w:sz w:val="22"/>
          <w:szCs w:val="22"/>
        </w:rPr>
        <w:t>’</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tabl</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olici</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p>
    <w:p w14:paraId="74A7DC45" w14:textId="77777777" w:rsidR="00B06104" w:rsidRPr="00474254" w:rsidRDefault="00B06104" w:rsidP="00B06104">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66BA2E36" w14:textId="6D754F3B"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he </w:t>
      </w:r>
      <w:r w:rsidR="00DE3FAC">
        <w:rPr>
          <w:rFonts w:asciiTheme="minorHAnsi" w:eastAsiaTheme="minorHAnsi" w:hAnsiTheme="minorHAnsi" w:cstheme="minorHAnsi"/>
          <w:color w:val="000000"/>
          <w:sz w:val="22"/>
          <w:szCs w:val="22"/>
        </w:rPr>
        <w:t>Sub-recipient</w:t>
      </w:r>
      <w:r w:rsidRPr="00474254">
        <w:rPr>
          <w:rFonts w:asciiTheme="minorHAnsi" w:eastAsiaTheme="minorHAnsi" w:hAnsiTheme="minorHAnsi" w:cstheme="minorHAnsi"/>
          <w:color w:val="000000"/>
          <w:sz w:val="22"/>
          <w:szCs w:val="22"/>
        </w:rPr>
        <w:t xml:space="preserve"> a</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om</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rie</w:t>
      </w:r>
      <w:r w:rsidRPr="00474254">
        <w:rPr>
          <w:rFonts w:asciiTheme="minorHAnsi" w:eastAsiaTheme="minorHAnsi" w:hAnsiTheme="minorHAnsi" w:cstheme="minorHAnsi"/>
          <w:color w:val="000000"/>
          <w:spacing w:val="-3"/>
          <w:sz w:val="22"/>
          <w:szCs w:val="22"/>
        </w:rPr>
        <w:t>v</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e</w:t>
      </w:r>
      <w:r w:rsidRPr="00474254">
        <w:rPr>
          <w:rFonts w:asciiTheme="minorHAnsi" w:eastAsiaTheme="minorHAnsi" w:hAnsiTheme="minorHAnsi" w:cstheme="minorHAnsi"/>
          <w:color w:val="000000"/>
          <w:sz w:val="22"/>
          <w:szCs w:val="22"/>
        </w:rPr>
        <w:t>s initi</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ted as</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ult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is con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ract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by </w:t>
      </w:r>
      <w:r w:rsidR="00DE3FAC">
        <w:rPr>
          <w:rFonts w:asciiTheme="minorHAnsi" w:eastAsiaTheme="minorHAnsi" w:hAnsiTheme="minorHAnsi" w:cstheme="minorHAnsi"/>
          <w:color w:val="000000"/>
          <w:spacing w:val="-1"/>
          <w:sz w:val="22"/>
          <w:szCs w:val="22"/>
        </w:rPr>
        <w:t>Sub-recipient</w:t>
      </w:r>
      <w:r w:rsidRPr="00474254">
        <w:rPr>
          <w:rFonts w:asciiTheme="minorHAnsi" w:eastAsiaTheme="minorHAnsi" w:hAnsiTheme="minorHAnsi" w:cstheme="minorHAnsi"/>
          <w:color w:val="000000"/>
          <w:spacing w:val="-2"/>
          <w:sz w:val="22"/>
          <w:szCs w:val="22"/>
        </w:rPr>
        <w:t>'</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z w:val="22"/>
          <w:szCs w:val="22"/>
        </w:rPr>
        <w:t>ur</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ol</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 acco</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da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2"/>
          <w:sz w:val="22"/>
          <w:szCs w:val="22"/>
        </w:rPr>
        <w:t xml:space="preserve"> </w:t>
      </w:r>
      <w:r>
        <w:rPr>
          <w:rFonts w:asciiTheme="minorHAnsi" w:eastAsiaTheme="minorHAnsi" w:hAnsiTheme="minorHAnsi" w:cstheme="minorHAnsi"/>
          <w:color w:val="000000"/>
          <w:spacing w:val="-2"/>
          <w:sz w:val="22"/>
          <w:szCs w:val="22"/>
        </w:rPr>
        <w:t>NEWDB</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1"/>
          <w:sz w:val="22"/>
          <w:szCs w:val="22"/>
        </w:rPr>
        <w:t xml:space="preserve"> G</w:t>
      </w:r>
      <w:r w:rsidRPr="00474254">
        <w:rPr>
          <w:rFonts w:asciiTheme="minorHAnsi" w:eastAsiaTheme="minorHAnsi" w:hAnsiTheme="minorHAnsi" w:cstheme="minorHAnsi"/>
          <w:color w:val="000000"/>
          <w:sz w:val="22"/>
          <w:szCs w:val="22"/>
        </w:rPr>
        <w:t>riev</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oce</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sidR="00DE3FAC">
        <w:rPr>
          <w:rFonts w:asciiTheme="minorHAnsi" w:eastAsiaTheme="minorHAnsi" w:hAnsiTheme="minorHAnsi" w:cstheme="minorHAnsi"/>
          <w:color w:val="000000"/>
          <w:spacing w:val="-1"/>
          <w:sz w:val="22"/>
          <w:szCs w:val="22"/>
        </w:rPr>
        <w:t>Sub-recipient</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ide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by</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 xml:space="preserve">l </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z w:val="22"/>
          <w:szCs w:val="22"/>
        </w:rPr>
        <w:t>et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 xml:space="preserve">tions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ss</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der</w:t>
      </w:r>
      <w:r w:rsidRPr="00474254">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z w:val="22"/>
          <w:szCs w:val="22"/>
        </w:rPr>
        <w:t>NEWDB</w:t>
      </w:r>
      <w:r w:rsidRPr="00474254">
        <w:rPr>
          <w:rFonts w:asciiTheme="minorHAnsi" w:eastAsiaTheme="minorHAnsi" w:hAnsiTheme="minorHAnsi" w:cstheme="minorHAnsi"/>
          <w:color w:val="000000"/>
          <w:spacing w:val="-2"/>
          <w:sz w:val="22"/>
          <w:szCs w:val="22"/>
        </w:rPr>
        <w:t>’</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dur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p>
    <w:p w14:paraId="0F8BC43B" w14:textId="77777777" w:rsidR="00B06104" w:rsidRPr="00474254" w:rsidRDefault="00B06104" w:rsidP="00B06104">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7FF3D383" w14:textId="602D5547"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he </w:t>
      </w:r>
      <w:r w:rsidR="00DE3FAC">
        <w:rPr>
          <w:rFonts w:asciiTheme="minorHAnsi" w:eastAsiaTheme="minorHAnsi" w:hAnsiTheme="minorHAnsi" w:cstheme="minorHAnsi"/>
          <w:color w:val="000000"/>
          <w:sz w:val="22"/>
          <w:szCs w:val="22"/>
        </w:rPr>
        <w:t>Sub-recipient</w:t>
      </w:r>
      <w:r w:rsidRPr="00474254">
        <w:rPr>
          <w:rFonts w:asciiTheme="minorHAnsi" w:eastAsiaTheme="minorHAnsi" w:hAnsiTheme="minorHAnsi" w:cstheme="minorHAnsi"/>
          <w:color w:val="000000"/>
          <w:sz w:val="22"/>
          <w:szCs w:val="22"/>
        </w:rPr>
        <w:t xml:space="preserve"> a</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rm all</w:t>
      </w:r>
      <w:r w:rsidRPr="00474254">
        <w:rPr>
          <w:rFonts w:asciiTheme="minorHAnsi" w:eastAsiaTheme="minorHAnsi" w:hAnsiTheme="minorHAnsi" w:cstheme="minorHAnsi"/>
          <w:color w:val="000000"/>
          <w:spacing w:val="-2"/>
          <w:sz w:val="22"/>
          <w:szCs w:val="22"/>
        </w:rPr>
        <w:t xml:space="preserve"> </w:t>
      </w:r>
      <w:r w:rsidR="00DE3FAC">
        <w:rPr>
          <w:rFonts w:asciiTheme="minorHAnsi" w:eastAsiaTheme="minorHAnsi" w:hAnsiTheme="minorHAnsi" w:cstheme="minorHAnsi"/>
          <w:color w:val="000000"/>
          <w:spacing w:val="-2"/>
          <w:sz w:val="22"/>
          <w:szCs w:val="22"/>
        </w:rPr>
        <w:t>Sub-recipient</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cluding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O</w:t>
      </w:r>
      <w:r w:rsidRPr="00474254">
        <w:rPr>
          <w:rFonts w:asciiTheme="minorHAnsi" w:eastAsiaTheme="minorHAnsi" w:hAnsiTheme="minorHAnsi" w:cstheme="minorHAnsi"/>
          <w:color w:val="000000"/>
          <w:sz w:val="22"/>
          <w:szCs w:val="22"/>
        </w:rPr>
        <w:t>JT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y</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 the a</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aila</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ility</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00307FCF">
        <w:rPr>
          <w:rFonts w:asciiTheme="minorHAnsi" w:eastAsiaTheme="minorHAnsi" w:hAnsiTheme="minorHAnsi" w:cstheme="minorHAnsi"/>
          <w:color w:val="000000"/>
          <w:spacing w:val="-1"/>
          <w:sz w:val="22"/>
          <w:szCs w:val="22"/>
        </w:rPr>
        <w:t>NEWDB</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riev</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nce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du</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by the</w:t>
      </w:r>
      <w:r w:rsidRPr="00474254">
        <w:rPr>
          <w:rFonts w:asciiTheme="minorHAnsi" w:eastAsiaTheme="minorHAnsi" w:hAnsiTheme="minorHAnsi" w:cstheme="minorHAnsi"/>
          <w:color w:val="000000"/>
          <w:spacing w:val="-1"/>
          <w:sz w:val="22"/>
          <w:szCs w:val="22"/>
        </w:rPr>
        <w:t xml:space="preserve"> </w:t>
      </w:r>
      <w:r w:rsidR="00DE3FAC">
        <w:rPr>
          <w:rFonts w:asciiTheme="minorHAnsi" w:eastAsiaTheme="minorHAnsi" w:hAnsiTheme="minorHAnsi" w:cstheme="minorHAnsi"/>
          <w:color w:val="000000"/>
          <w:sz w:val="22"/>
          <w:szCs w:val="22"/>
        </w:rPr>
        <w:t>Sub-recipient</w:t>
      </w:r>
      <w:r w:rsidR="009F4A15">
        <w:rPr>
          <w:rFonts w:asciiTheme="minorHAnsi" w:eastAsiaTheme="minorHAnsi" w:hAnsiTheme="minorHAnsi" w:cstheme="minorHAnsi"/>
          <w:color w:val="000000"/>
          <w:spacing w:val="1"/>
          <w:sz w:val="22"/>
          <w:szCs w:val="22"/>
        </w:rPr>
        <w:t>.</w:t>
      </w:r>
    </w:p>
    <w:p w14:paraId="48063EC0" w14:textId="77777777" w:rsidR="00B0610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p>
    <w:p w14:paraId="32A236D3" w14:textId="36B6E9D6"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pacing w:val="1"/>
          <w:sz w:val="22"/>
          <w:szCs w:val="22"/>
        </w:rPr>
        <w:t>D</w:t>
      </w:r>
      <w:r w:rsidRPr="00474254">
        <w:rPr>
          <w:rFonts w:asciiTheme="minorHAnsi" w:eastAsiaTheme="minorHAnsi" w:hAnsiTheme="minorHAnsi" w:cstheme="minorHAnsi"/>
          <w:b/>
          <w:bCs/>
          <w:color w:val="000000"/>
          <w:sz w:val="22"/>
          <w:szCs w:val="22"/>
        </w:rPr>
        <w:t>u</w:t>
      </w:r>
      <w:r w:rsidRPr="00474254">
        <w:rPr>
          <w:rFonts w:asciiTheme="minorHAnsi" w:eastAsiaTheme="minorHAnsi" w:hAnsiTheme="minorHAnsi" w:cstheme="minorHAnsi"/>
          <w:b/>
          <w:bCs/>
          <w:color w:val="000000"/>
          <w:spacing w:val="-1"/>
          <w:sz w:val="22"/>
          <w:szCs w:val="22"/>
        </w:rPr>
        <w:t>pl</w:t>
      </w:r>
      <w:r w:rsidRPr="00474254">
        <w:rPr>
          <w:rFonts w:asciiTheme="minorHAnsi" w:eastAsiaTheme="minorHAnsi" w:hAnsiTheme="minorHAnsi" w:cstheme="minorHAnsi"/>
          <w:b/>
          <w:bCs/>
          <w:color w:val="000000"/>
          <w:sz w:val="22"/>
          <w:szCs w:val="22"/>
        </w:rPr>
        <w:t>ic</w:t>
      </w:r>
      <w:r w:rsidRPr="00474254">
        <w:rPr>
          <w:rFonts w:asciiTheme="minorHAnsi" w:eastAsiaTheme="minorHAnsi" w:hAnsiTheme="minorHAnsi" w:cstheme="minorHAnsi"/>
          <w:b/>
          <w:bCs/>
          <w:color w:val="000000"/>
          <w:spacing w:val="-1"/>
          <w:sz w:val="22"/>
          <w:szCs w:val="22"/>
        </w:rPr>
        <w:t>a</w:t>
      </w:r>
      <w:r w:rsidRPr="00474254">
        <w:rPr>
          <w:rFonts w:asciiTheme="minorHAnsi" w:eastAsiaTheme="minorHAnsi" w:hAnsiTheme="minorHAnsi" w:cstheme="minorHAnsi"/>
          <w:b/>
          <w:bCs/>
          <w:color w:val="000000"/>
          <w:sz w:val="22"/>
          <w:szCs w:val="22"/>
        </w:rPr>
        <w:t>te</w:t>
      </w:r>
      <w:r w:rsidRPr="00474254">
        <w:rPr>
          <w:rFonts w:asciiTheme="minorHAnsi" w:eastAsiaTheme="minorHAnsi" w:hAnsiTheme="minorHAnsi" w:cstheme="minorHAnsi"/>
          <w:b/>
          <w:bCs/>
          <w:color w:val="000000"/>
          <w:spacing w:val="-1"/>
          <w:sz w:val="22"/>
          <w:szCs w:val="22"/>
        </w:rPr>
        <w:t xml:space="preserve"> F</w:t>
      </w:r>
      <w:r w:rsidRPr="00474254">
        <w:rPr>
          <w:rFonts w:asciiTheme="minorHAnsi" w:eastAsiaTheme="minorHAnsi" w:hAnsiTheme="minorHAnsi" w:cstheme="minorHAnsi"/>
          <w:b/>
          <w:bCs/>
          <w:color w:val="000000"/>
          <w:sz w:val="22"/>
          <w:szCs w:val="22"/>
        </w:rPr>
        <w:t>un</w:t>
      </w:r>
      <w:r w:rsidRPr="00474254">
        <w:rPr>
          <w:rFonts w:asciiTheme="minorHAnsi" w:eastAsiaTheme="minorHAnsi" w:hAnsiTheme="minorHAnsi" w:cstheme="minorHAnsi"/>
          <w:b/>
          <w:bCs/>
          <w:color w:val="000000"/>
          <w:spacing w:val="-1"/>
          <w:sz w:val="22"/>
          <w:szCs w:val="22"/>
        </w:rPr>
        <w:t>d</w:t>
      </w:r>
      <w:r w:rsidRPr="00474254">
        <w:rPr>
          <w:rFonts w:asciiTheme="minorHAnsi" w:eastAsiaTheme="minorHAnsi" w:hAnsiTheme="minorHAnsi" w:cstheme="minorHAnsi"/>
          <w:b/>
          <w:bCs/>
          <w:color w:val="000000"/>
          <w:sz w:val="22"/>
          <w:szCs w:val="22"/>
        </w:rPr>
        <w:t>ing</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ract</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requ</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ring the</w:t>
      </w:r>
      <w:r w:rsidRPr="00474254">
        <w:rPr>
          <w:rFonts w:asciiTheme="minorHAnsi" w:eastAsiaTheme="minorHAnsi" w:hAnsiTheme="minorHAnsi" w:cstheme="minorHAnsi"/>
          <w:color w:val="000000"/>
          <w:spacing w:val="-1"/>
          <w:sz w:val="22"/>
          <w:szCs w:val="22"/>
        </w:rPr>
        <w:t xml:space="preserve"> </w:t>
      </w:r>
      <w:r w:rsidR="00DE3FAC">
        <w:rPr>
          <w:rFonts w:asciiTheme="minorHAnsi" w:eastAsiaTheme="minorHAnsi" w:hAnsiTheme="minorHAnsi" w:cstheme="minorHAnsi"/>
          <w:color w:val="000000"/>
          <w:spacing w:val="-1"/>
          <w:sz w:val="22"/>
          <w:szCs w:val="22"/>
        </w:rPr>
        <w:t>Sub-recipient</w:t>
      </w:r>
      <w:r w:rsidRPr="00474254">
        <w:rPr>
          <w:rFonts w:asciiTheme="minorHAnsi" w:eastAsiaTheme="minorHAnsi" w:hAnsiTheme="minorHAnsi" w:cstheme="minorHAnsi"/>
          <w:color w:val="000000"/>
          <w:sz w:val="22"/>
          <w:szCs w:val="22"/>
        </w:rPr>
        <w:t xml:space="preserve"> 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 xml:space="preserve">ree </w:t>
      </w:r>
      <w:r w:rsidRPr="00474254">
        <w:rPr>
          <w:rFonts w:asciiTheme="minorHAnsi" w:eastAsiaTheme="minorHAnsi" w:hAnsiTheme="minorHAnsi" w:cstheme="minorHAnsi"/>
          <w:color w:val="000000"/>
          <w:position w:val="-1"/>
          <w:sz w:val="22"/>
          <w:szCs w:val="22"/>
        </w:rPr>
        <w:t>that</w:t>
      </w:r>
      <w:r w:rsidRPr="00474254">
        <w:rPr>
          <w:rFonts w:asciiTheme="minorHAnsi" w:eastAsiaTheme="minorHAnsi" w:hAnsiTheme="minorHAnsi" w:cstheme="minorHAnsi"/>
          <w:color w:val="000000"/>
          <w:spacing w:val="1"/>
          <w:position w:val="-1"/>
          <w:sz w:val="22"/>
          <w:szCs w:val="22"/>
        </w:rPr>
        <w:t xml:space="preserve"> </w:t>
      </w:r>
      <w:r w:rsidRPr="00474254">
        <w:rPr>
          <w:rFonts w:asciiTheme="minorHAnsi" w:eastAsiaTheme="minorHAnsi" w:hAnsiTheme="minorHAnsi" w:cstheme="minorHAnsi"/>
          <w:color w:val="000000"/>
          <w:position w:val="-1"/>
          <w:sz w:val="22"/>
          <w:szCs w:val="22"/>
        </w:rPr>
        <w:t>a</w:t>
      </w:r>
      <w:r w:rsidRPr="00474254">
        <w:rPr>
          <w:rFonts w:asciiTheme="minorHAnsi" w:eastAsiaTheme="minorHAnsi" w:hAnsiTheme="minorHAnsi" w:cstheme="minorHAnsi"/>
          <w:color w:val="000000"/>
          <w:spacing w:val="-1"/>
          <w:position w:val="-1"/>
          <w:sz w:val="22"/>
          <w:szCs w:val="22"/>
        </w:rPr>
        <w:t>n</w:t>
      </w:r>
      <w:r w:rsidRPr="00474254">
        <w:rPr>
          <w:rFonts w:asciiTheme="minorHAnsi" w:eastAsiaTheme="minorHAnsi" w:hAnsiTheme="minorHAnsi" w:cstheme="minorHAnsi"/>
          <w:color w:val="000000"/>
          <w:position w:val="-1"/>
          <w:sz w:val="22"/>
          <w:szCs w:val="22"/>
        </w:rPr>
        <w:t>y</w:t>
      </w:r>
      <w:r w:rsidRPr="00474254">
        <w:rPr>
          <w:rFonts w:asciiTheme="minorHAnsi" w:eastAsiaTheme="minorHAnsi" w:hAnsiTheme="minorHAnsi" w:cstheme="minorHAnsi"/>
          <w:color w:val="000000"/>
          <w:spacing w:val="-2"/>
          <w:position w:val="-1"/>
          <w:sz w:val="22"/>
          <w:szCs w:val="22"/>
        </w:rPr>
        <w:t xml:space="preserve"> </w:t>
      </w:r>
      <w:r w:rsidR="00DE3FAC">
        <w:rPr>
          <w:rFonts w:asciiTheme="minorHAnsi" w:eastAsiaTheme="minorHAnsi" w:hAnsiTheme="minorHAnsi" w:cstheme="minorHAnsi"/>
          <w:color w:val="000000"/>
          <w:spacing w:val="-1"/>
          <w:position w:val="-1"/>
          <w:sz w:val="22"/>
          <w:szCs w:val="22"/>
        </w:rPr>
        <w:t>Sub-recipient</w:t>
      </w:r>
      <w:r w:rsidRPr="00474254">
        <w:rPr>
          <w:rFonts w:asciiTheme="minorHAnsi" w:eastAsiaTheme="minorHAnsi" w:hAnsiTheme="minorHAnsi" w:cstheme="minorHAnsi"/>
          <w:color w:val="000000"/>
          <w:position w:val="-1"/>
          <w:sz w:val="22"/>
          <w:szCs w:val="22"/>
        </w:rPr>
        <w:t>’s c</w:t>
      </w:r>
      <w:r w:rsidRPr="00474254">
        <w:rPr>
          <w:rFonts w:asciiTheme="minorHAnsi" w:eastAsiaTheme="minorHAnsi" w:hAnsiTheme="minorHAnsi" w:cstheme="minorHAnsi"/>
          <w:color w:val="000000"/>
          <w:spacing w:val="-2"/>
          <w:position w:val="-1"/>
          <w:sz w:val="22"/>
          <w:szCs w:val="22"/>
        </w:rPr>
        <w:t>o</w:t>
      </w:r>
      <w:r w:rsidRPr="00474254">
        <w:rPr>
          <w:rFonts w:asciiTheme="minorHAnsi" w:eastAsiaTheme="minorHAnsi" w:hAnsiTheme="minorHAnsi" w:cstheme="minorHAnsi"/>
          <w:color w:val="000000"/>
          <w:spacing w:val="1"/>
          <w:position w:val="-1"/>
          <w:sz w:val="22"/>
          <w:szCs w:val="22"/>
        </w:rPr>
        <w:t>s</w:t>
      </w:r>
      <w:r w:rsidRPr="00474254">
        <w:rPr>
          <w:rFonts w:asciiTheme="minorHAnsi" w:eastAsiaTheme="minorHAnsi" w:hAnsiTheme="minorHAnsi" w:cstheme="minorHAnsi"/>
          <w:color w:val="000000"/>
          <w:position w:val="-1"/>
          <w:sz w:val="22"/>
          <w:szCs w:val="22"/>
        </w:rPr>
        <w:t>ts</w:t>
      </w:r>
      <w:r w:rsidRPr="00474254">
        <w:rPr>
          <w:rFonts w:asciiTheme="minorHAnsi" w:eastAsiaTheme="minorHAnsi" w:hAnsiTheme="minorHAnsi" w:cstheme="minorHAnsi"/>
          <w:color w:val="000000"/>
          <w:spacing w:val="-2"/>
          <w:position w:val="-1"/>
          <w:sz w:val="22"/>
          <w:szCs w:val="22"/>
        </w:rPr>
        <w:t xml:space="preserve"> </w:t>
      </w:r>
      <w:r w:rsidRPr="00474254">
        <w:rPr>
          <w:rFonts w:asciiTheme="minorHAnsi" w:eastAsiaTheme="minorHAnsi" w:hAnsiTheme="minorHAnsi" w:cstheme="minorHAnsi"/>
          <w:color w:val="000000"/>
          <w:spacing w:val="1"/>
          <w:position w:val="-1"/>
          <w:sz w:val="22"/>
          <w:szCs w:val="22"/>
        </w:rPr>
        <w:t>w</w:t>
      </w:r>
      <w:r w:rsidRPr="00474254">
        <w:rPr>
          <w:rFonts w:asciiTheme="minorHAnsi" w:eastAsiaTheme="minorHAnsi" w:hAnsiTheme="minorHAnsi" w:cstheme="minorHAnsi"/>
          <w:color w:val="000000"/>
          <w:position w:val="-1"/>
          <w:sz w:val="22"/>
          <w:szCs w:val="22"/>
        </w:rPr>
        <w:t>hich</w:t>
      </w:r>
      <w:r w:rsidRPr="00474254">
        <w:rPr>
          <w:rFonts w:asciiTheme="minorHAnsi" w:eastAsiaTheme="minorHAnsi" w:hAnsiTheme="minorHAnsi" w:cstheme="minorHAnsi"/>
          <w:color w:val="000000"/>
          <w:spacing w:val="-2"/>
          <w:position w:val="-1"/>
          <w:sz w:val="22"/>
          <w:szCs w:val="22"/>
        </w:rPr>
        <w:t xml:space="preserve"> </w:t>
      </w:r>
      <w:r w:rsidRPr="00474254">
        <w:rPr>
          <w:rFonts w:asciiTheme="minorHAnsi" w:eastAsiaTheme="minorHAnsi" w:hAnsiTheme="minorHAnsi" w:cstheme="minorHAnsi"/>
          <w:color w:val="000000"/>
          <w:position w:val="-1"/>
          <w:sz w:val="22"/>
          <w:szCs w:val="22"/>
        </w:rPr>
        <w:t>are</w:t>
      </w:r>
      <w:r w:rsidRPr="00474254">
        <w:rPr>
          <w:rFonts w:asciiTheme="minorHAnsi" w:eastAsiaTheme="minorHAnsi" w:hAnsiTheme="minorHAnsi" w:cstheme="minorHAnsi"/>
          <w:color w:val="000000"/>
          <w:spacing w:val="-1"/>
          <w:position w:val="-1"/>
          <w:sz w:val="22"/>
          <w:szCs w:val="22"/>
        </w:rPr>
        <w:t xml:space="preserve"> </w:t>
      </w:r>
      <w:r w:rsidRPr="00474254">
        <w:rPr>
          <w:rFonts w:asciiTheme="minorHAnsi" w:eastAsiaTheme="minorHAnsi" w:hAnsiTheme="minorHAnsi" w:cstheme="minorHAnsi"/>
          <w:color w:val="000000"/>
          <w:position w:val="-1"/>
          <w:sz w:val="22"/>
          <w:szCs w:val="22"/>
        </w:rPr>
        <w:t>alre</w:t>
      </w:r>
      <w:r w:rsidRPr="00474254">
        <w:rPr>
          <w:rFonts w:asciiTheme="minorHAnsi" w:eastAsiaTheme="minorHAnsi" w:hAnsiTheme="minorHAnsi" w:cstheme="minorHAnsi"/>
          <w:color w:val="000000"/>
          <w:spacing w:val="-3"/>
          <w:position w:val="-1"/>
          <w:sz w:val="22"/>
          <w:szCs w:val="22"/>
        </w:rPr>
        <w:t>a</w:t>
      </w:r>
      <w:r w:rsidRPr="00474254">
        <w:rPr>
          <w:rFonts w:asciiTheme="minorHAnsi" w:eastAsiaTheme="minorHAnsi" w:hAnsiTheme="minorHAnsi" w:cstheme="minorHAnsi"/>
          <w:color w:val="000000"/>
          <w:position w:val="-1"/>
          <w:sz w:val="22"/>
          <w:szCs w:val="22"/>
        </w:rPr>
        <w:t>dy a</w:t>
      </w:r>
      <w:r w:rsidRPr="00474254">
        <w:rPr>
          <w:rFonts w:asciiTheme="minorHAnsi" w:eastAsiaTheme="minorHAnsi" w:hAnsiTheme="minorHAnsi" w:cstheme="minorHAnsi"/>
          <w:color w:val="000000"/>
          <w:spacing w:val="-2"/>
          <w:position w:val="-1"/>
          <w:sz w:val="22"/>
          <w:szCs w:val="22"/>
        </w:rPr>
        <w:t>l</w:t>
      </w:r>
      <w:r w:rsidRPr="00474254">
        <w:rPr>
          <w:rFonts w:asciiTheme="minorHAnsi" w:eastAsiaTheme="minorHAnsi" w:hAnsiTheme="minorHAnsi" w:cstheme="minorHAnsi"/>
          <w:color w:val="000000"/>
          <w:position w:val="-1"/>
          <w:sz w:val="22"/>
          <w:szCs w:val="22"/>
        </w:rPr>
        <w:t>located to</w:t>
      </w:r>
      <w:r w:rsidRPr="00474254">
        <w:rPr>
          <w:rFonts w:asciiTheme="minorHAnsi" w:eastAsiaTheme="minorHAnsi" w:hAnsiTheme="minorHAnsi" w:cstheme="minorHAnsi"/>
          <w:color w:val="000000"/>
          <w:spacing w:val="-1"/>
          <w:position w:val="-1"/>
          <w:sz w:val="22"/>
          <w:szCs w:val="22"/>
        </w:rPr>
        <w:t xml:space="preserve"> </w:t>
      </w:r>
      <w:r w:rsidRPr="00474254">
        <w:rPr>
          <w:rFonts w:asciiTheme="minorHAnsi" w:eastAsiaTheme="minorHAnsi" w:hAnsiTheme="minorHAnsi" w:cstheme="minorHAnsi"/>
          <w:color w:val="000000"/>
          <w:position w:val="-1"/>
          <w:sz w:val="22"/>
          <w:szCs w:val="22"/>
        </w:rPr>
        <w:t>o</w:t>
      </w:r>
      <w:r w:rsidRPr="00474254">
        <w:rPr>
          <w:rFonts w:asciiTheme="minorHAnsi" w:eastAsiaTheme="minorHAnsi" w:hAnsiTheme="minorHAnsi" w:cstheme="minorHAnsi"/>
          <w:color w:val="000000"/>
          <w:spacing w:val="-2"/>
          <w:position w:val="-1"/>
          <w:sz w:val="22"/>
          <w:szCs w:val="22"/>
        </w:rPr>
        <w:t>t</w:t>
      </w:r>
      <w:r w:rsidRPr="00474254">
        <w:rPr>
          <w:rFonts w:asciiTheme="minorHAnsi" w:eastAsiaTheme="minorHAnsi" w:hAnsiTheme="minorHAnsi" w:cstheme="minorHAnsi"/>
          <w:color w:val="000000"/>
          <w:position w:val="-1"/>
          <w:sz w:val="22"/>
          <w:szCs w:val="22"/>
        </w:rPr>
        <w:t>her</w:t>
      </w:r>
      <w:r w:rsidRPr="00474254">
        <w:rPr>
          <w:rFonts w:asciiTheme="minorHAnsi" w:eastAsiaTheme="minorHAnsi" w:hAnsiTheme="minorHAnsi" w:cstheme="minorHAnsi"/>
          <w:color w:val="000000"/>
          <w:spacing w:val="-2"/>
          <w:position w:val="-1"/>
          <w:sz w:val="22"/>
          <w:szCs w:val="22"/>
        </w:rPr>
        <w:t xml:space="preserve"> </w:t>
      </w:r>
      <w:r w:rsidRPr="00474254">
        <w:rPr>
          <w:rFonts w:asciiTheme="minorHAnsi" w:eastAsiaTheme="minorHAnsi" w:hAnsiTheme="minorHAnsi" w:cstheme="minorHAnsi"/>
          <w:color w:val="000000"/>
          <w:spacing w:val="1"/>
          <w:position w:val="-1"/>
          <w:sz w:val="22"/>
          <w:szCs w:val="22"/>
        </w:rPr>
        <w:t>s</w:t>
      </w:r>
      <w:r w:rsidRPr="00474254">
        <w:rPr>
          <w:rFonts w:asciiTheme="minorHAnsi" w:eastAsiaTheme="minorHAnsi" w:hAnsiTheme="minorHAnsi" w:cstheme="minorHAnsi"/>
          <w:color w:val="000000"/>
          <w:position w:val="-1"/>
          <w:sz w:val="22"/>
          <w:szCs w:val="22"/>
        </w:rPr>
        <w:t>o</w:t>
      </w:r>
      <w:r w:rsidRPr="00474254">
        <w:rPr>
          <w:rFonts w:asciiTheme="minorHAnsi" w:eastAsiaTheme="minorHAnsi" w:hAnsiTheme="minorHAnsi" w:cstheme="minorHAnsi"/>
          <w:color w:val="000000"/>
          <w:spacing w:val="-3"/>
          <w:position w:val="-1"/>
          <w:sz w:val="22"/>
          <w:szCs w:val="22"/>
        </w:rPr>
        <w:t>u</w:t>
      </w:r>
      <w:r w:rsidRPr="00474254">
        <w:rPr>
          <w:rFonts w:asciiTheme="minorHAnsi" w:eastAsiaTheme="minorHAnsi" w:hAnsiTheme="minorHAnsi" w:cstheme="minorHAnsi"/>
          <w:color w:val="000000"/>
          <w:position w:val="-1"/>
          <w:sz w:val="22"/>
          <w:szCs w:val="22"/>
        </w:rPr>
        <w:t>rc</w:t>
      </w:r>
      <w:r w:rsidRPr="00474254">
        <w:rPr>
          <w:rFonts w:asciiTheme="minorHAnsi" w:eastAsiaTheme="minorHAnsi" w:hAnsiTheme="minorHAnsi" w:cstheme="minorHAnsi"/>
          <w:color w:val="000000"/>
          <w:spacing w:val="-2"/>
          <w:position w:val="-1"/>
          <w:sz w:val="22"/>
          <w:szCs w:val="22"/>
        </w:rPr>
        <w:t>e</w:t>
      </w:r>
      <w:r w:rsidRPr="00474254">
        <w:rPr>
          <w:rFonts w:asciiTheme="minorHAnsi" w:eastAsiaTheme="minorHAnsi" w:hAnsiTheme="minorHAnsi" w:cstheme="minorHAnsi"/>
          <w:color w:val="000000"/>
          <w:position w:val="-1"/>
          <w:sz w:val="22"/>
          <w:szCs w:val="22"/>
        </w:rPr>
        <w:t>s may not</w:t>
      </w:r>
      <w:r w:rsidRPr="00474254">
        <w:rPr>
          <w:rFonts w:asciiTheme="minorHAnsi" w:eastAsiaTheme="minorHAnsi" w:hAnsiTheme="minorHAnsi" w:cstheme="minorHAnsi"/>
          <w:color w:val="000000"/>
          <w:spacing w:val="-1"/>
          <w:position w:val="-1"/>
          <w:sz w:val="22"/>
          <w:szCs w:val="22"/>
        </w:rPr>
        <w:t xml:space="preserve"> </w:t>
      </w:r>
      <w:r w:rsidRPr="00474254">
        <w:rPr>
          <w:rFonts w:asciiTheme="minorHAnsi" w:eastAsiaTheme="minorHAnsi" w:hAnsiTheme="minorHAnsi" w:cstheme="minorHAnsi"/>
          <w:color w:val="000000"/>
          <w:position w:val="-1"/>
          <w:sz w:val="22"/>
          <w:szCs w:val="22"/>
        </w:rPr>
        <w:t>be included</w:t>
      </w:r>
      <w:r w:rsidRPr="00474254">
        <w:rPr>
          <w:rFonts w:asciiTheme="minorHAnsi" w:eastAsiaTheme="minorHAnsi" w:hAnsiTheme="minorHAnsi" w:cstheme="minorHAnsi"/>
          <w:color w:val="000000"/>
          <w:spacing w:val="-1"/>
          <w:position w:val="-1"/>
          <w:sz w:val="22"/>
          <w:szCs w:val="22"/>
        </w:rPr>
        <w:t xml:space="preserve"> </w:t>
      </w:r>
      <w:r w:rsidRPr="00474254">
        <w:rPr>
          <w:rFonts w:asciiTheme="minorHAnsi" w:eastAsiaTheme="minorHAnsi" w:hAnsiTheme="minorHAnsi" w:cstheme="minorHAnsi"/>
          <w:color w:val="000000"/>
          <w:position w:val="-1"/>
          <w:sz w:val="22"/>
          <w:szCs w:val="22"/>
        </w:rPr>
        <w:t>in</w:t>
      </w:r>
      <w:r w:rsidRPr="00474254">
        <w:rPr>
          <w:rFonts w:asciiTheme="minorHAnsi" w:eastAsiaTheme="minorHAnsi" w:hAnsiTheme="minorHAnsi" w:cstheme="minorHAnsi"/>
          <w:color w:val="000000"/>
          <w:spacing w:val="-2"/>
          <w:position w:val="-1"/>
          <w:sz w:val="22"/>
          <w:szCs w:val="22"/>
        </w:rPr>
        <w:t xml:space="preserve"> </w:t>
      </w:r>
      <w:r w:rsidRPr="00474254">
        <w:rPr>
          <w:rFonts w:asciiTheme="minorHAnsi" w:eastAsiaTheme="minorHAnsi" w:hAnsiTheme="minorHAnsi" w:cstheme="minorHAnsi"/>
          <w:color w:val="000000"/>
          <w:position w:val="-1"/>
          <w:sz w:val="22"/>
          <w:szCs w:val="22"/>
        </w:rPr>
        <w:t>the</w:t>
      </w:r>
      <w:r w:rsidRPr="00474254">
        <w:rPr>
          <w:rFonts w:asciiTheme="minorHAnsi" w:eastAsiaTheme="minorHAnsi" w:hAnsiTheme="minorHAnsi" w:cstheme="minorHAnsi"/>
          <w:color w:val="000000"/>
          <w:spacing w:val="-1"/>
          <w:position w:val="-1"/>
          <w:sz w:val="22"/>
          <w:szCs w:val="22"/>
        </w:rPr>
        <w:t xml:space="preserve"> </w:t>
      </w:r>
      <w:r w:rsidRPr="00474254">
        <w:rPr>
          <w:rFonts w:asciiTheme="minorHAnsi" w:eastAsiaTheme="minorHAnsi" w:hAnsiTheme="minorHAnsi" w:cstheme="minorHAnsi"/>
          <w:color w:val="000000"/>
          <w:position w:val="-1"/>
          <w:sz w:val="22"/>
          <w:szCs w:val="22"/>
        </w:rPr>
        <w:t>c</w:t>
      </w:r>
      <w:r w:rsidRPr="00474254">
        <w:rPr>
          <w:rFonts w:asciiTheme="minorHAnsi" w:eastAsiaTheme="minorHAnsi" w:hAnsiTheme="minorHAnsi" w:cstheme="minorHAnsi"/>
          <w:color w:val="000000"/>
          <w:spacing w:val="-2"/>
          <w:position w:val="-1"/>
          <w:sz w:val="22"/>
          <w:szCs w:val="22"/>
        </w:rPr>
        <w:t>o</w:t>
      </w:r>
      <w:r w:rsidRPr="00474254">
        <w:rPr>
          <w:rFonts w:asciiTheme="minorHAnsi" w:eastAsiaTheme="minorHAnsi" w:hAnsiTheme="minorHAnsi" w:cstheme="minorHAnsi"/>
          <w:color w:val="000000"/>
          <w:spacing w:val="1"/>
          <w:position w:val="-1"/>
          <w:sz w:val="22"/>
          <w:szCs w:val="22"/>
        </w:rPr>
        <w:t>s</w:t>
      </w:r>
      <w:r w:rsidRPr="00474254">
        <w:rPr>
          <w:rFonts w:asciiTheme="minorHAnsi" w:eastAsiaTheme="minorHAnsi" w:hAnsiTheme="minorHAnsi" w:cstheme="minorHAnsi"/>
          <w:color w:val="000000"/>
          <w:position w:val="-1"/>
          <w:sz w:val="22"/>
          <w:szCs w:val="22"/>
        </w:rPr>
        <w:t>t</w:t>
      </w:r>
      <w:r w:rsidRPr="00474254">
        <w:rPr>
          <w:rFonts w:asciiTheme="minorHAnsi" w:eastAsiaTheme="minorHAnsi" w:hAnsiTheme="minorHAnsi" w:cstheme="minorHAnsi"/>
          <w:color w:val="000000"/>
          <w:spacing w:val="-1"/>
          <w:position w:val="-1"/>
          <w:sz w:val="22"/>
          <w:szCs w:val="22"/>
        </w:rPr>
        <w:t xml:space="preserve"> </w:t>
      </w:r>
      <w:r w:rsidRPr="00474254">
        <w:rPr>
          <w:rFonts w:asciiTheme="minorHAnsi" w:eastAsiaTheme="minorHAnsi" w:hAnsiTheme="minorHAnsi" w:cstheme="minorHAnsi"/>
          <w:color w:val="000000"/>
          <w:position w:val="-1"/>
          <w:sz w:val="22"/>
          <w:szCs w:val="22"/>
        </w:rPr>
        <w:t xml:space="preserve">of </w:t>
      </w:r>
      <w:r w:rsidRPr="00474254">
        <w:rPr>
          <w:rFonts w:asciiTheme="minorHAnsi" w:eastAsiaTheme="minorHAnsi" w:hAnsiTheme="minorHAnsi" w:cstheme="minorHAnsi"/>
          <w:color w:val="000000"/>
          <w:spacing w:val="-2"/>
          <w:position w:val="-1"/>
          <w:sz w:val="22"/>
          <w:szCs w:val="22"/>
        </w:rPr>
        <w:t>t</w:t>
      </w:r>
      <w:r w:rsidRPr="00474254">
        <w:rPr>
          <w:rFonts w:asciiTheme="minorHAnsi" w:eastAsiaTheme="minorHAnsi" w:hAnsiTheme="minorHAnsi" w:cstheme="minorHAnsi"/>
          <w:color w:val="000000"/>
          <w:position w:val="-1"/>
          <w:sz w:val="22"/>
          <w:szCs w:val="22"/>
        </w:rPr>
        <w:t xml:space="preserve">he </w:t>
      </w:r>
      <w:r w:rsidRPr="00474254">
        <w:rPr>
          <w:rFonts w:asciiTheme="minorHAnsi" w:eastAsiaTheme="minorHAnsi" w:hAnsiTheme="minorHAnsi" w:cstheme="minorHAnsi"/>
          <w:color w:val="000000"/>
          <w:spacing w:val="1"/>
          <w:position w:val="-1"/>
          <w:sz w:val="22"/>
          <w:szCs w:val="22"/>
        </w:rPr>
        <w:t>c</w:t>
      </w:r>
      <w:r w:rsidRPr="00474254">
        <w:rPr>
          <w:rFonts w:asciiTheme="minorHAnsi" w:eastAsiaTheme="minorHAnsi" w:hAnsiTheme="minorHAnsi" w:cstheme="minorHAnsi"/>
          <w:color w:val="000000"/>
          <w:position w:val="-1"/>
          <w:sz w:val="22"/>
          <w:szCs w:val="22"/>
        </w:rPr>
        <w:t>on</w:t>
      </w:r>
      <w:r w:rsidRPr="00474254">
        <w:rPr>
          <w:rFonts w:asciiTheme="minorHAnsi" w:eastAsiaTheme="minorHAnsi" w:hAnsiTheme="minorHAnsi" w:cstheme="minorHAnsi"/>
          <w:color w:val="000000"/>
          <w:spacing w:val="-2"/>
          <w:position w:val="-1"/>
          <w:sz w:val="22"/>
          <w:szCs w:val="22"/>
        </w:rPr>
        <w:t>t</w:t>
      </w:r>
      <w:r w:rsidRPr="00474254">
        <w:rPr>
          <w:rFonts w:asciiTheme="minorHAnsi" w:eastAsiaTheme="minorHAnsi" w:hAnsiTheme="minorHAnsi" w:cstheme="minorHAnsi"/>
          <w:color w:val="000000"/>
          <w:position w:val="-1"/>
          <w:sz w:val="22"/>
          <w:szCs w:val="22"/>
        </w:rPr>
        <w:t>rac</w:t>
      </w:r>
      <w:r w:rsidRPr="00474254">
        <w:rPr>
          <w:rFonts w:asciiTheme="minorHAnsi" w:eastAsiaTheme="minorHAnsi" w:hAnsiTheme="minorHAnsi" w:cstheme="minorHAnsi"/>
          <w:color w:val="000000"/>
          <w:spacing w:val="-2"/>
          <w:position w:val="-1"/>
          <w:sz w:val="22"/>
          <w:szCs w:val="22"/>
        </w:rPr>
        <w:t>t</w:t>
      </w:r>
      <w:r w:rsidRPr="00474254">
        <w:rPr>
          <w:rFonts w:asciiTheme="minorHAnsi" w:eastAsiaTheme="minorHAnsi" w:hAnsiTheme="minorHAnsi" w:cstheme="minorHAnsi"/>
          <w:color w:val="000000"/>
          <w:position w:val="-1"/>
          <w:sz w:val="22"/>
          <w:szCs w:val="22"/>
        </w:rPr>
        <w:t xml:space="preserve">. </w:t>
      </w:r>
      <w:r w:rsidRPr="00474254">
        <w:rPr>
          <w:rFonts w:asciiTheme="minorHAnsi" w:eastAsiaTheme="minorHAnsi" w:hAnsiTheme="minorHAnsi" w:cstheme="minorHAnsi"/>
          <w:color w:val="000000"/>
          <w:spacing w:val="-1"/>
          <w:position w:val="-1"/>
          <w:sz w:val="22"/>
          <w:szCs w:val="22"/>
        </w:rPr>
        <w:t>T</w:t>
      </w:r>
      <w:r w:rsidRPr="00474254">
        <w:rPr>
          <w:rFonts w:asciiTheme="minorHAnsi" w:eastAsiaTheme="minorHAnsi" w:hAnsiTheme="minorHAnsi" w:cstheme="minorHAnsi"/>
          <w:color w:val="000000"/>
          <w:position w:val="-1"/>
          <w:sz w:val="22"/>
          <w:szCs w:val="22"/>
        </w:rPr>
        <w:t xml:space="preserve">he </w:t>
      </w:r>
      <w:r w:rsidR="00DE3FAC">
        <w:rPr>
          <w:rFonts w:asciiTheme="minorHAnsi" w:eastAsiaTheme="minorHAnsi" w:hAnsiTheme="minorHAnsi" w:cstheme="minorHAnsi"/>
          <w:color w:val="000000"/>
          <w:position w:val="-1"/>
          <w:sz w:val="22"/>
          <w:szCs w:val="22"/>
        </w:rPr>
        <w:t>Sub-recipient</w:t>
      </w:r>
      <w:r w:rsidRPr="00474254">
        <w:rPr>
          <w:rFonts w:asciiTheme="minorHAnsi" w:eastAsiaTheme="minorHAnsi" w:hAnsiTheme="minorHAnsi" w:cstheme="minorHAnsi"/>
          <w:color w:val="000000"/>
          <w:spacing w:val="-1"/>
          <w:position w:val="-1"/>
          <w:sz w:val="22"/>
          <w:szCs w:val="22"/>
        </w:rPr>
        <w:t xml:space="preserve"> </w:t>
      </w:r>
      <w:r w:rsidRPr="00474254">
        <w:rPr>
          <w:rFonts w:asciiTheme="minorHAnsi" w:eastAsiaTheme="minorHAnsi" w:hAnsiTheme="minorHAnsi" w:cstheme="minorHAnsi"/>
          <w:color w:val="000000"/>
          <w:position w:val="-1"/>
          <w:sz w:val="22"/>
          <w:szCs w:val="22"/>
        </w:rPr>
        <w:t>m</w:t>
      </w:r>
      <w:r w:rsidRPr="00474254">
        <w:rPr>
          <w:rFonts w:asciiTheme="minorHAnsi" w:eastAsiaTheme="minorHAnsi" w:hAnsiTheme="minorHAnsi" w:cstheme="minorHAnsi"/>
          <w:color w:val="000000"/>
          <w:spacing w:val="-2"/>
          <w:position w:val="-1"/>
          <w:sz w:val="22"/>
          <w:szCs w:val="22"/>
        </w:rPr>
        <w:t>u</w:t>
      </w:r>
      <w:r w:rsidRPr="00474254">
        <w:rPr>
          <w:rFonts w:asciiTheme="minorHAnsi" w:eastAsiaTheme="minorHAnsi" w:hAnsiTheme="minorHAnsi" w:cstheme="minorHAnsi"/>
          <w:color w:val="000000"/>
          <w:spacing w:val="1"/>
          <w:position w:val="-1"/>
          <w:sz w:val="22"/>
          <w:szCs w:val="22"/>
        </w:rPr>
        <w:t>s</w:t>
      </w:r>
      <w:r w:rsidRPr="00474254">
        <w:rPr>
          <w:rFonts w:asciiTheme="minorHAnsi" w:eastAsiaTheme="minorHAnsi" w:hAnsiTheme="minorHAnsi" w:cstheme="minorHAnsi"/>
          <w:color w:val="000000"/>
          <w:position w:val="-1"/>
          <w:sz w:val="22"/>
          <w:szCs w:val="22"/>
        </w:rPr>
        <w:t>t</w:t>
      </w:r>
      <w:r w:rsidRPr="00474254">
        <w:rPr>
          <w:rFonts w:asciiTheme="minorHAnsi" w:eastAsiaTheme="minorHAnsi" w:hAnsiTheme="minorHAnsi" w:cstheme="minorHAnsi"/>
          <w:color w:val="000000"/>
          <w:spacing w:val="-1"/>
          <w:position w:val="-1"/>
          <w:sz w:val="22"/>
          <w:szCs w:val="22"/>
        </w:rPr>
        <w:t xml:space="preserve"> </w:t>
      </w:r>
      <w:r w:rsidRPr="00474254">
        <w:rPr>
          <w:rFonts w:asciiTheme="minorHAnsi" w:eastAsiaTheme="minorHAnsi" w:hAnsiTheme="minorHAnsi" w:cstheme="minorHAnsi"/>
          <w:color w:val="000000"/>
          <w:position w:val="-1"/>
          <w:sz w:val="22"/>
          <w:szCs w:val="22"/>
        </w:rPr>
        <w:t>inf</w:t>
      </w:r>
      <w:r w:rsidRPr="00474254">
        <w:rPr>
          <w:rFonts w:asciiTheme="minorHAnsi" w:eastAsiaTheme="minorHAnsi" w:hAnsiTheme="minorHAnsi" w:cstheme="minorHAnsi"/>
          <w:color w:val="000000"/>
          <w:spacing w:val="-2"/>
          <w:position w:val="-1"/>
          <w:sz w:val="22"/>
          <w:szCs w:val="22"/>
        </w:rPr>
        <w:t>o</w:t>
      </w:r>
      <w:r w:rsidRPr="00474254">
        <w:rPr>
          <w:rFonts w:asciiTheme="minorHAnsi" w:eastAsiaTheme="minorHAnsi" w:hAnsiTheme="minorHAnsi" w:cstheme="minorHAnsi"/>
          <w:color w:val="000000"/>
          <w:position w:val="-1"/>
          <w:sz w:val="22"/>
          <w:szCs w:val="22"/>
        </w:rPr>
        <w:t>rm the</w:t>
      </w:r>
      <w:r w:rsidRPr="00474254">
        <w:rPr>
          <w:rFonts w:asciiTheme="minorHAnsi" w:eastAsiaTheme="minorHAnsi" w:hAnsiTheme="minorHAnsi" w:cstheme="minorHAnsi"/>
          <w:color w:val="000000"/>
          <w:spacing w:val="2"/>
          <w:position w:val="-1"/>
          <w:sz w:val="22"/>
          <w:szCs w:val="22"/>
        </w:rPr>
        <w:t xml:space="preserve"> </w:t>
      </w:r>
      <w:r>
        <w:rPr>
          <w:rFonts w:asciiTheme="minorHAnsi" w:eastAsiaTheme="minorHAnsi" w:hAnsiTheme="minorHAnsi" w:cstheme="minorHAnsi"/>
          <w:color w:val="000000"/>
          <w:spacing w:val="-2"/>
          <w:position w:val="-1"/>
          <w:sz w:val="22"/>
          <w:szCs w:val="22"/>
        </w:rPr>
        <w:t>NEWDB</w:t>
      </w:r>
      <w:r w:rsidRPr="00474254">
        <w:rPr>
          <w:rFonts w:asciiTheme="minorHAnsi" w:eastAsiaTheme="minorHAnsi" w:hAnsiTheme="minorHAnsi" w:cstheme="minorHAnsi"/>
          <w:color w:val="000000"/>
          <w:position w:val="-1"/>
          <w:sz w:val="22"/>
          <w:szCs w:val="22"/>
        </w:rPr>
        <w:t xml:space="preserve">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f the</w:t>
      </w:r>
      <w:r w:rsidRPr="00474254">
        <w:rPr>
          <w:rFonts w:asciiTheme="minorHAnsi" w:eastAsiaTheme="minorHAnsi" w:hAnsiTheme="minorHAnsi" w:cstheme="minorHAnsi"/>
          <w:color w:val="000000"/>
          <w:spacing w:val="1"/>
          <w:sz w:val="22"/>
          <w:szCs w:val="22"/>
        </w:rPr>
        <w:t xml:space="preserve"> </w:t>
      </w:r>
      <w:r w:rsidR="00DE3FAC">
        <w:rPr>
          <w:rFonts w:asciiTheme="minorHAnsi" w:eastAsiaTheme="minorHAnsi" w:hAnsiTheme="minorHAnsi" w:cstheme="minorHAnsi"/>
          <w:color w:val="000000"/>
          <w:spacing w:val="-1"/>
          <w:sz w:val="22"/>
          <w:szCs w:val="22"/>
        </w:rPr>
        <w:t>Sub-recipient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pli</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ei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 xml:space="preserve">es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hich</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or pe</w:t>
      </w:r>
      <w:r w:rsidRPr="00474254">
        <w:rPr>
          <w:rFonts w:asciiTheme="minorHAnsi" w:eastAsiaTheme="minorHAnsi" w:hAnsiTheme="minorHAnsi" w:cstheme="minorHAnsi"/>
          <w:color w:val="000000"/>
          <w:spacing w:val="1"/>
          <w:sz w:val="22"/>
          <w:szCs w:val="22"/>
        </w:rPr>
        <w:t>rf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 xml:space="preserve">f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rk u</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der this 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3"/>
          <w:sz w:val="22"/>
          <w:szCs w:val="22"/>
        </w:rPr>
        <w:t>o</w:t>
      </w:r>
      <w:r w:rsidRPr="00474254">
        <w:rPr>
          <w:rFonts w:asciiTheme="minorHAnsi" w:eastAsiaTheme="minorHAnsi" w:hAnsiTheme="minorHAnsi" w:cstheme="minorHAnsi"/>
          <w:color w:val="000000"/>
          <w:sz w:val="22"/>
          <w:szCs w:val="22"/>
        </w:rPr>
        <w:t>w the</w:t>
      </w:r>
      <w:r w:rsidRPr="00474254">
        <w:rPr>
          <w:rFonts w:asciiTheme="minorHAnsi" w:eastAsiaTheme="minorHAnsi" w:hAnsiTheme="minorHAnsi" w:cstheme="minorHAnsi"/>
          <w:color w:val="000000"/>
          <w:spacing w:val="1"/>
          <w:sz w:val="22"/>
          <w:szCs w:val="22"/>
        </w:rPr>
        <w:t xml:space="preserve"> </w:t>
      </w:r>
      <w:r w:rsidR="00DE3FAC">
        <w:rPr>
          <w:rFonts w:asciiTheme="minorHAnsi" w:eastAsiaTheme="minorHAnsi" w:hAnsiTheme="minorHAnsi" w:cstheme="minorHAnsi"/>
          <w:color w:val="000000"/>
          <w:spacing w:val="-1"/>
          <w:sz w:val="22"/>
          <w:szCs w:val="22"/>
        </w:rPr>
        <w:t>Sub-recipient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pla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s to</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all</w:t>
      </w:r>
      <w:r w:rsidRPr="00474254">
        <w:rPr>
          <w:rFonts w:asciiTheme="minorHAnsi" w:eastAsiaTheme="minorHAnsi" w:hAnsiTheme="minorHAnsi" w:cstheme="minorHAnsi"/>
          <w:color w:val="000000"/>
          <w:spacing w:val="-3"/>
          <w:sz w:val="22"/>
          <w:szCs w:val="22"/>
        </w:rPr>
        <w:t>o</w:t>
      </w:r>
      <w:r w:rsidRPr="00474254">
        <w:rPr>
          <w:rFonts w:asciiTheme="minorHAnsi" w:eastAsiaTheme="minorHAnsi" w:hAnsiTheme="minorHAnsi" w:cstheme="minorHAnsi"/>
          <w:color w:val="000000"/>
          <w:sz w:val="22"/>
          <w:szCs w:val="22"/>
        </w:rPr>
        <w:t>cate dupli</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 xml:space="preserve">ted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2"/>
          <w:sz w:val="22"/>
          <w:szCs w:val="22"/>
        </w:rPr>
        <w:t>NEWDB</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ri</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ht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rene</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tiate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ontract 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lati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cha</w:t>
      </w:r>
      <w:r w:rsidRPr="00474254">
        <w:rPr>
          <w:rFonts w:asciiTheme="minorHAnsi" w:eastAsiaTheme="minorHAnsi" w:hAnsiTheme="minorHAnsi" w:cstheme="minorHAnsi"/>
          <w:color w:val="000000"/>
          <w:spacing w:val="-1"/>
          <w:sz w:val="22"/>
          <w:szCs w:val="22"/>
        </w:rPr>
        <w:t>ng</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t.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his</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rovision</w:t>
      </w:r>
      <w:r w:rsidRPr="00474254">
        <w:rPr>
          <w:rFonts w:asciiTheme="minorHAnsi" w:eastAsiaTheme="minorHAnsi" w:hAnsiTheme="minorHAnsi" w:cstheme="minorHAnsi"/>
          <w:color w:val="000000"/>
          <w:spacing w:val="-1"/>
          <w:sz w:val="22"/>
          <w:szCs w:val="22"/>
        </w:rPr>
        <w:t xml:space="preserve"> 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oti</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4"/>
          <w:sz w:val="22"/>
          <w:szCs w:val="22"/>
        </w:rPr>
        <w:t xml:space="preserve"> </w:t>
      </w:r>
      <w:r w:rsidR="00DE3FAC">
        <w:rPr>
          <w:rFonts w:asciiTheme="minorHAnsi" w:eastAsiaTheme="minorHAnsi" w:hAnsiTheme="minorHAnsi" w:cstheme="minorHAnsi"/>
          <w:color w:val="000000"/>
          <w:spacing w:val="-1"/>
          <w:sz w:val="22"/>
          <w:szCs w:val="22"/>
        </w:rPr>
        <w:t>Sub-recipient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Oklahoma Office of Workforce Development</w:t>
      </w:r>
      <w:r w:rsidRPr="00474254">
        <w:rPr>
          <w:rFonts w:asciiTheme="minorHAnsi" w:eastAsiaTheme="minorHAnsi" w:hAnsiTheme="minorHAnsi" w:cstheme="minorHAnsi"/>
          <w:color w:val="000000"/>
          <w:spacing w:val="-2"/>
          <w:sz w:val="22"/>
          <w:szCs w:val="22"/>
        </w:rPr>
        <w:t xml:space="preserve"> f</w:t>
      </w:r>
      <w:r w:rsidRPr="00474254">
        <w:rPr>
          <w:rFonts w:asciiTheme="minorHAnsi" w:eastAsiaTheme="minorHAnsi" w:hAnsiTheme="minorHAnsi" w:cstheme="minorHAnsi"/>
          <w:color w:val="000000"/>
          <w:sz w:val="22"/>
          <w:szCs w:val="22"/>
        </w:rPr>
        <w:t>ede</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 xml:space="preserve">ds can </w:t>
      </w:r>
      <w:r w:rsidRPr="00474254">
        <w:rPr>
          <w:rFonts w:asciiTheme="minorHAnsi" w:eastAsiaTheme="minorHAnsi" w:hAnsiTheme="minorHAnsi" w:cstheme="minorHAnsi"/>
          <w:color w:val="000000"/>
          <w:spacing w:val="-2"/>
          <w:sz w:val="22"/>
          <w:szCs w:val="22"/>
        </w:rPr>
        <w:t>b</w:t>
      </w:r>
      <w:r w:rsidRPr="00474254">
        <w:rPr>
          <w:rFonts w:asciiTheme="minorHAnsi" w:eastAsiaTheme="minorHAnsi" w:hAnsiTheme="minorHAnsi" w:cstheme="minorHAnsi"/>
          <w:color w:val="000000"/>
          <w:sz w:val="22"/>
          <w:szCs w:val="22"/>
        </w:rPr>
        <w:t>e used only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ple</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ai</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 xml:space="preserve">ing </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 xml:space="preserve">ilable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3"/>
          <w:sz w:val="22"/>
          <w:szCs w:val="22"/>
        </w:rPr>
        <w:t>h</w:t>
      </w:r>
      <w:r w:rsidRPr="00474254">
        <w:rPr>
          <w:rFonts w:asciiTheme="minorHAnsi" w:eastAsiaTheme="minorHAnsi" w:hAnsiTheme="minorHAnsi" w:cstheme="minorHAnsi"/>
          <w:color w:val="000000"/>
          <w:sz w:val="22"/>
          <w:szCs w:val="22"/>
        </w:rPr>
        <w:t>rou</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h Ed</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cati</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n As</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 xml:space="preserve">ce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rogram</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Oklahoma Office of Workforce Development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de</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f</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 xml:space="preserve">s may </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1"/>
          <w:sz w:val="22"/>
          <w:szCs w:val="22"/>
        </w:rPr>
        <w:t>j</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PELL</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1"/>
          <w:sz w:val="22"/>
          <w:szCs w:val="22"/>
        </w:rPr>
        <w:t>E</w:t>
      </w:r>
      <w:r w:rsidRPr="00474254">
        <w:rPr>
          <w:rFonts w:asciiTheme="minorHAnsi" w:eastAsiaTheme="minorHAnsi" w:hAnsiTheme="minorHAnsi" w:cstheme="minorHAnsi"/>
          <w:color w:val="000000"/>
          <w:spacing w:val="1"/>
          <w:sz w:val="22"/>
          <w:szCs w:val="22"/>
        </w:rPr>
        <w:t>O</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other pro</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ra</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b</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 xml:space="preserve">ds </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z w:val="22"/>
          <w:szCs w:val="22"/>
        </w:rPr>
        <w:t>erent</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ourc</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s m</w:t>
      </w:r>
      <w:r w:rsidRPr="00474254">
        <w:rPr>
          <w:rFonts w:asciiTheme="minorHAnsi" w:eastAsiaTheme="minorHAnsi" w:hAnsiTheme="minorHAnsi" w:cstheme="minorHAnsi"/>
          <w:color w:val="000000"/>
          <w:spacing w:val="-2"/>
          <w:sz w:val="22"/>
          <w:szCs w:val="22"/>
        </w:rPr>
        <w:t>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us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pay </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di</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erv</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ces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 xml:space="preserve">ith no </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licat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on.</w:t>
      </w:r>
    </w:p>
    <w:p w14:paraId="141E05C9" w14:textId="77777777" w:rsidR="00B06104" w:rsidRPr="00474254" w:rsidRDefault="00B06104" w:rsidP="00B06104">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06BAFE31" w14:textId="54CBB2D3" w:rsidR="00B06104" w:rsidRPr="00474254" w:rsidRDefault="00B06104" w:rsidP="00307FCF">
      <w:pPr>
        <w:autoSpaceDE w:val="0"/>
        <w:autoSpaceDN w:val="0"/>
        <w:adjustRightInd w:val="0"/>
        <w:spacing w:line="241" w:lineRule="auto"/>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z w:val="22"/>
          <w:szCs w:val="22"/>
        </w:rPr>
        <w:t>Partici</w:t>
      </w:r>
      <w:r w:rsidRPr="00474254">
        <w:rPr>
          <w:rFonts w:asciiTheme="minorHAnsi" w:eastAsiaTheme="minorHAnsi" w:hAnsiTheme="minorHAnsi" w:cstheme="minorHAnsi"/>
          <w:b/>
          <w:bCs/>
          <w:color w:val="000000"/>
          <w:spacing w:val="-1"/>
          <w:sz w:val="22"/>
          <w:szCs w:val="22"/>
        </w:rPr>
        <w:t>p</w:t>
      </w:r>
      <w:r w:rsidRPr="00474254">
        <w:rPr>
          <w:rFonts w:asciiTheme="minorHAnsi" w:eastAsiaTheme="minorHAnsi" w:hAnsiTheme="minorHAnsi" w:cstheme="minorHAnsi"/>
          <w:b/>
          <w:bCs/>
          <w:color w:val="000000"/>
          <w:sz w:val="22"/>
          <w:szCs w:val="22"/>
        </w:rPr>
        <w:t>ant</w:t>
      </w:r>
      <w:r w:rsidRPr="00474254">
        <w:rPr>
          <w:rFonts w:asciiTheme="minorHAnsi" w:eastAsiaTheme="minorHAnsi" w:hAnsiTheme="minorHAnsi" w:cstheme="minorHAnsi"/>
          <w:b/>
          <w:bCs/>
          <w:color w:val="000000"/>
          <w:spacing w:val="-2"/>
          <w:sz w:val="22"/>
          <w:szCs w:val="22"/>
        </w:rPr>
        <w:t xml:space="preserve"> </w:t>
      </w:r>
      <w:r w:rsidRPr="00474254">
        <w:rPr>
          <w:rFonts w:asciiTheme="minorHAnsi" w:eastAsiaTheme="minorHAnsi" w:hAnsiTheme="minorHAnsi" w:cstheme="minorHAnsi"/>
          <w:b/>
          <w:bCs/>
          <w:color w:val="000000"/>
          <w:sz w:val="22"/>
          <w:szCs w:val="22"/>
        </w:rPr>
        <w:t>Righ</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s</w:t>
      </w:r>
      <w:r w:rsidRPr="00474254">
        <w:rPr>
          <w:rFonts w:asciiTheme="minorHAnsi" w:eastAsiaTheme="minorHAnsi" w:hAnsiTheme="minorHAnsi" w:cstheme="minorHAnsi"/>
          <w:b/>
          <w:bCs/>
          <w:color w:val="000000"/>
          <w:spacing w:val="-3"/>
          <w:sz w:val="22"/>
          <w:szCs w:val="22"/>
        </w:rPr>
        <w:t xml:space="preserve"> </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ract</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con</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erning</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arti</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pant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rig</w:t>
      </w:r>
      <w:r w:rsidRPr="00474254">
        <w:rPr>
          <w:rFonts w:asciiTheme="minorHAnsi" w:eastAsiaTheme="minorHAnsi" w:hAnsiTheme="minorHAnsi" w:cstheme="minorHAnsi"/>
          <w:color w:val="000000"/>
          <w:spacing w:val="-1"/>
          <w:sz w:val="22"/>
          <w:szCs w:val="22"/>
        </w:rPr>
        <w:t>h</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at</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min</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mu</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w:t>
      </w:r>
      <w:r>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E</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lo</w:t>
      </w:r>
      <w:r w:rsidRPr="00474254">
        <w:rPr>
          <w:rFonts w:asciiTheme="minorHAnsi" w:eastAsiaTheme="minorHAnsi" w:hAnsiTheme="minorHAnsi" w:cstheme="minorHAnsi"/>
          <w:color w:val="000000"/>
          <w:spacing w:val="-1"/>
          <w:sz w:val="22"/>
          <w:szCs w:val="22"/>
        </w:rPr>
        <w:t>y</w:t>
      </w:r>
      <w:r w:rsidRPr="00474254">
        <w:rPr>
          <w:rFonts w:asciiTheme="minorHAnsi" w:eastAsiaTheme="minorHAnsi" w:hAnsiTheme="minorHAnsi" w:cstheme="minorHAnsi"/>
          <w:color w:val="000000"/>
          <w:sz w:val="22"/>
          <w:szCs w:val="22"/>
        </w:rPr>
        <w:t>me</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nefi</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Wo</w:t>
      </w:r>
      <w:r w:rsidRPr="00474254">
        <w:rPr>
          <w:rFonts w:asciiTheme="minorHAnsi" w:eastAsiaTheme="minorHAnsi" w:hAnsiTheme="minorHAnsi" w:cstheme="minorHAnsi"/>
          <w:color w:val="000000"/>
          <w:spacing w:val="-3"/>
          <w:sz w:val="22"/>
          <w:szCs w:val="22"/>
        </w:rPr>
        <w:t>r</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z w:val="22"/>
          <w:szCs w:val="22"/>
        </w:rPr>
        <w:t xml:space="preserve">ing </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nditio</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z w:val="22"/>
          <w:szCs w:val="22"/>
        </w:rPr>
        <w:t>s</w:t>
      </w:r>
      <w:r w:rsidR="00307FCF">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indi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idu</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ls e</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ploy</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idiz</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jo</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ded be</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z w:val="22"/>
          <w:szCs w:val="22"/>
        </w:rPr>
        <w:t xml:space="preserve">its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nd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z w:val="22"/>
          <w:szCs w:val="22"/>
        </w:rPr>
        <w:t>ing condi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ons</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me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me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x</w:t>
      </w:r>
      <w:r w:rsidRPr="00474254">
        <w:rPr>
          <w:rFonts w:asciiTheme="minorHAnsi" w:eastAsiaTheme="minorHAnsi" w:hAnsiTheme="minorHAnsi" w:cstheme="minorHAnsi"/>
          <w:color w:val="000000"/>
          <w:sz w:val="22"/>
          <w:szCs w:val="22"/>
        </w:rPr>
        <w:t>tent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s other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lo</w:t>
      </w:r>
      <w:r w:rsidRPr="00474254">
        <w:rPr>
          <w:rFonts w:asciiTheme="minorHAnsi" w:eastAsiaTheme="minorHAnsi" w:hAnsiTheme="minorHAnsi" w:cstheme="minorHAnsi"/>
          <w:color w:val="000000"/>
          <w:spacing w:val="-1"/>
          <w:sz w:val="22"/>
          <w:szCs w:val="22"/>
        </w:rPr>
        <w:t>y</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z w:val="22"/>
          <w:szCs w:val="22"/>
        </w:rPr>
        <w:t>ing</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milar len</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ime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doi</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z w:val="22"/>
          <w:szCs w:val="22"/>
        </w:rPr>
        <w:t>g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3"/>
          <w:sz w:val="22"/>
          <w:szCs w:val="22"/>
        </w:rPr>
        <w:t>y</w:t>
      </w:r>
      <w:r w:rsidRPr="00474254">
        <w:rPr>
          <w:rFonts w:asciiTheme="minorHAnsi" w:eastAsiaTheme="minorHAnsi" w:hAnsiTheme="minorHAnsi" w:cstheme="minorHAnsi"/>
          <w:color w:val="000000"/>
          <w:sz w:val="22"/>
          <w:szCs w:val="22"/>
        </w:rPr>
        <w:t>pe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 xml:space="preserve">f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x</w:t>
      </w:r>
      <w:r w:rsidRPr="00474254">
        <w:rPr>
          <w:rFonts w:asciiTheme="minorHAnsi" w:eastAsiaTheme="minorHAnsi" w:hAnsiTheme="minorHAnsi" w:cstheme="minorHAnsi"/>
          <w:color w:val="000000"/>
          <w:spacing w:val="3"/>
          <w:sz w:val="22"/>
          <w:szCs w:val="22"/>
        </w:rPr>
        <w:t>c</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pt 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no</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aila</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le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this cont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may 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ib</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ions</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1"/>
          <w:sz w:val="22"/>
          <w:szCs w:val="22"/>
        </w:rPr>
        <w:t>h</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l</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ai</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eti</w:t>
      </w:r>
      <w:r w:rsidRPr="00474254">
        <w:rPr>
          <w:rFonts w:asciiTheme="minorHAnsi" w:eastAsiaTheme="minorHAnsi" w:hAnsiTheme="minorHAnsi" w:cstheme="minorHAnsi"/>
          <w:color w:val="000000"/>
          <w:spacing w:val="-2"/>
          <w:sz w:val="22"/>
          <w:szCs w:val="22"/>
        </w:rPr>
        <w:t>re</w:t>
      </w:r>
      <w:r w:rsidRPr="00474254">
        <w:rPr>
          <w:rFonts w:asciiTheme="minorHAnsi" w:eastAsiaTheme="minorHAnsi" w:hAnsiTheme="minorHAnsi" w:cstheme="minorHAnsi"/>
          <w:color w:val="000000"/>
          <w:sz w:val="22"/>
          <w:szCs w:val="22"/>
        </w:rPr>
        <w:t>ment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1"/>
          <w:sz w:val="22"/>
          <w:szCs w:val="22"/>
        </w:rPr>
        <w:t>ys</w:t>
      </w:r>
      <w:r w:rsidRPr="00474254">
        <w:rPr>
          <w:rFonts w:asciiTheme="minorHAnsi" w:eastAsiaTheme="minorHAnsi" w:hAnsiTheme="minorHAnsi" w:cstheme="minorHAnsi"/>
          <w:color w:val="000000"/>
          <w:sz w:val="22"/>
          <w:szCs w:val="22"/>
        </w:rPr>
        <w:t>te</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s or plan</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w:t>
      </w:r>
    </w:p>
    <w:p w14:paraId="4EB63ED8" w14:textId="77777777" w:rsidR="00B06104" w:rsidRPr="00474254" w:rsidRDefault="00B06104" w:rsidP="00B06104">
      <w:pPr>
        <w:autoSpaceDE w:val="0"/>
        <w:autoSpaceDN w:val="0"/>
        <w:adjustRightInd w:val="0"/>
        <w:spacing w:before="19" w:line="240" w:lineRule="exact"/>
        <w:ind w:left="-360"/>
        <w:jc w:val="both"/>
        <w:rPr>
          <w:rFonts w:asciiTheme="minorHAnsi" w:eastAsiaTheme="minorHAnsi" w:hAnsiTheme="minorHAnsi" w:cstheme="minorHAnsi"/>
          <w:color w:val="000000"/>
          <w:sz w:val="22"/>
          <w:szCs w:val="22"/>
        </w:rPr>
      </w:pPr>
    </w:p>
    <w:p w14:paraId="4C4B0784" w14:textId="484B87B8" w:rsidR="00B06104" w:rsidRPr="00EB02A2" w:rsidRDefault="00B06104" w:rsidP="00EB02A2">
      <w:pPr>
        <w:autoSpaceDE w:val="0"/>
        <w:autoSpaceDN w:val="0"/>
        <w:adjustRightInd w:val="0"/>
        <w:ind w:left="-360"/>
        <w:jc w:val="both"/>
        <w:rPr>
          <w:rFonts w:asciiTheme="minorHAnsi" w:eastAsiaTheme="minorHAnsi" w:hAnsiTheme="minorHAnsi" w:cstheme="minorHAnsi"/>
          <w:b/>
          <w:color w:val="000000"/>
          <w:sz w:val="22"/>
          <w:szCs w:val="22"/>
        </w:rPr>
      </w:pPr>
      <w:r w:rsidRPr="00474254">
        <w:rPr>
          <w:rFonts w:asciiTheme="minorHAnsi" w:eastAsiaTheme="minorHAnsi" w:hAnsiTheme="minorHAnsi" w:cstheme="minorHAnsi"/>
          <w:b/>
          <w:color w:val="000000"/>
          <w:spacing w:val="1"/>
          <w:sz w:val="22"/>
          <w:szCs w:val="22"/>
        </w:rPr>
        <w:t>O</w:t>
      </w:r>
      <w:r w:rsidRPr="00474254">
        <w:rPr>
          <w:rFonts w:asciiTheme="minorHAnsi" w:eastAsiaTheme="minorHAnsi" w:hAnsiTheme="minorHAnsi" w:cstheme="minorHAnsi"/>
          <w:b/>
          <w:color w:val="000000"/>
          <w:sz w:val="22"/>
          <w:szCs w:val="22"/>
        </w:rPr>
        <w:t>rie</w:t>
      </w:r>
      <w:r w:rsidRPr="00474254">
        <w:rPr>
          <w:rFonts w:asciiTheme="minorHAnsi" w:eastAsiaTheme="minorHAnsi" w:hAnsiTheme="minorHAnsi" w:cstheme="minorHAnsi"/>
          <w:b/>
          <w:color w:val="000000"/>
          <w:spacing w:val="-2"/>
          <w:sz w:val="22"/>
          <w:szCs w:val="22"/>
        </w:rPr>
        <w:t>n</w:t>
      </w:r>
      <w:r w:rsidRPr="00474254">
        <w:rPr>
          <w:rFonts w:asciiTheme="minorHAnsi" w:eastAsiaTheme="minorHAnsi" w:hAnsiTheme="minorHAnsi" w:cstheme="minorHAnsi"/>
          <w:b/>
          <w:color w:val="000000"/>
          <w:sz w:val="22"/>
          <w:szCs w:val="22"/>
        </w:rPr>
        <w:t>tation</w:t>
      </w:r>
      <w:r w:rsidR="002561F9">
        <w:rPr>
          <w:rFonts w:asciiTheme="minorHAnsi" w:eastAsiaTheme="minorHAnsi" w:hAnsiTheme="minorHAnsi" w:cstheme="minorHAnsi"/>
          <w:b/>
          <w:color w:val="000000"/>
          <w:sz w:val="22"/>
          <w:szCs w:val="22"/>
        </w:rPr>
        <w:t xml:space="preserve"> - </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pa</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ti</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pants en</w:t>
      </w:r>
      <w:r w:rsidRPr="00474254">
        <w:rPr>
          <w:rFonts w:asciiTheme="minorHAnsi" w:eastAsiaTheme="minorHAnsi" w:hAnsiTheme="minorHAnsi" w:cstheme="minorHAnsi"/>
          <w:color w:val="000000"/>
          <w:spacing w:val="-3"/>
          <w:sz w:val="22"/>
          <w:szCs w:val="22"/>
        </w:rPr>
        <w:t>r</w:t>
      </w:r>
      <w:r w:rsidRPr="00474254">
        <w:rPr>
          <w:rFonts w:asciiTheme="minorHAnsi" w:eastAsiaTheme="minorHAnsi" w:hAnsiTheme="minorHAnsi" w:cstheme="minorHAnsi"/>
          <w:color w:val="000000"/>
          <w:sz w:val="22"/>
          <w:szCs w:val="22"/>
        </w:rPr>
        <w:t>oll</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this 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3"/>
          <w:sz w:val="22"/>
          <w:szCs w:val="22"/>
        </w:rPr>
        <w:t>h</w:t>
      </w:r>
      <w:r w:rsidRPr="00474254">
        <w:rPr>
          <w:rFonts w:asciiTheme="minorHAnsi" w:eastAsiaTheme="minorHAnsi" w:hAnsiTheme="minorHAnsi" w:cstheme="minorHAnsi"/>
          <w:color w:val="000000"/>
          <w:sz w:val="22"/>
          <w:szCs w:val="22"/>
        </w:rPr>
        <w:t>all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orie</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z w:val="22"/>
          <w:szCs w:val="22"/>
        </w:rPr>
        <w:t xml:space="preserve">tated by </w:t>
      </w:r>
      <w:r w:rsidR="00DE3FAC">
        <w:rPr>
          <w:rFonts w:asciiTheme="minorHAnsi" w:eastAsiaTheme="minorHAnsi" w:hAnsiTheme="minorHAnsi" w:cstheme="minorHAnsi"/>
          <w:color w:val="000000"/>
          <w:spacing w:val="-1"/>
          <w:sz w:val="22"/>
          <w:szCs w:val="22"/>
        </w:rPr>
        <w:t>Sub-recipient</w:t>
      </w:r>
      <w:r w:rsidR="002561F9">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concerning</w:t>
      </w:r>
      <w:r w:rsidRPr="00474254">
        <w:rPr>
          <w:rFonts w:asciiTheme="minorHAnsi" w:eastAsiaTheme="minorHAnsi" w:hAnsiTheme="minorHAnsi" w:cstheme="minorHAnsi"/>
          <w:color w:val="000000"/>
          <w:spacing w:val="-2"/>
          <w:sz w:val="22"/>
          <w:szCs w:val="22"/>
        </w:rPr>
        <w:t xml:space="preserve"> integrated services,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roject</w:t>
      </w:r>
      <w:r w:rsidRPr="00474254">
        <w:rPr>
          <w:rFonts w:asciiTheme="minorHAnsi" w:eastAsiaTheme="minorHAnsi" w:hAnsiTheme="minorHAnsi" w:cstheme="minorHAnsi"/>
          <w:color w:val="000000"/>
          <w:spacing w:val="-1"/>
          <w:sz w:val="22"/>
          <w:szCs w:val="22"/>
        </w:rPr>
        <w:t xml:space="preserve"> g</w:t>
      </w:r>
      <w:r w:rsidRPr="00474254">
        <w:rPr>
          <w:rFonts w:asciiTheme="minorHAnsi" w:eastAsiaTheme="minorHAnsi" w:hAnsiTheme="minorHAnsi" w:cstheme="minorHAnsi"/>
          <w:color w:val="000000"/>
          <w:sz w:val="22"/>
          <w:szCs w:val="22"/>
        </w:rPr>
        <w:t>oals</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ai</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ing</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con</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itio</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cludin</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w:t>
      </w:r>
      <w:r w:rsidRPr="00474254">
        <w:rPr>
          <w:rFonts w:asciiTheme="minorHAnsi" w:eastAsiaTheme="minorHAnsi" w:hAnsiTheme="minorHAnsi" w:cstheme="minorHAnsi"/>
          <w:color w:val="000000"/>
          <w:spacing w:val="-3"/>
          <w:sz w:val="22"/>
          <w:szCs w:val="22"/>
        </w:rPr>
        <w:t>1</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pu</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 xml:space="preserve">ty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tand</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w:t>
      </w:r>
      <w:r w:rsidRPr="00474254">
        <w:rPr>
          <w:rFonts w:asciiTheme="minorHAnsi" w:eastAsiaTheme="minorHAnsi" w:hAnsiTheme="minorHAnsi" w:cstheme="minorHAnsi"/>
          <w:color w:val="000000"/>
          <w:spacing w:val="-3"/>
          <w:sz w:val="22"/>
          <w:szCs w:val="22"/>
        </w:rPr>
        <w:t>2</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raini</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g</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erv</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ces</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hi</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 xml:space="preserve">h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de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aila</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 xml:space="preserve">e; </w:t>
      </w:r>
      <w:r w:rsidRPr="00474254">
        <w:rPr>
          <w:rFonts w:asciiTheme="minorHAnsi" w:eastAsiaTheme="minorHAnsi" w:hAnsiTheme="minorHAnsi" w:cstheme="minorHAnsi"/>
          <w:color w:val="000000"/>
          <w:spacing w:val="1"/>
          <w:sz w:val="22"/>
          <w:szCs w:val="22"/>
        </w:rPr>
        <w:t>(</w:t>
      </w:r>
      <w:r w:rsidRPr="00474254">
        <w:rPr>
          <w:rFonts w:asciiTheme="minorHAnsi" w:eastAsiaTheme="minorHAnsi" w:hAnsiTheme="minorHAnsi" w:cstheme="minorHAnsi"/>
          <w:color w:val="000000"/>
          <w:sz w:val="22"/>
          <w:szCs w:val="22"/>
        </w:rPr>
        <w:t>3)</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oth</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oje</w:t>
      </w:r>
      <w:r w:rsidRPr="00474254">
        <w:rPr>
          <w:rFonts w:asciiTheme="minorHAnsi" w:eastAsiaTheme="minorHAnsi" w:hAnsiTheme="minorHAnsi" w:cstheme="minorHAnsi"/>
          <w:color w:val="000000"/>
          <w:spacing w:val="-3"/>
          <w:sz w:val="22"/>
          <w:szCs w:val="22"/>
        </w:rPr>
        <w:t>c</w:t>
      </w:r>
      <w:r w:rsidRPr="00474254">
        <w:rPr>
          <w:rFonts w:asciiTheme="minorHAnsi" w:eastAsiaTheme="minorHAnsi" w:hAnsiTheme="minorHAnsi" w:cstheme="minorHAnsi"/>
          <w:color w:val="000000"/>
          <w:sz w:val="22"/>
          <w:szCs w:val="22"/>
        </w:rPr>
        <w:t>t e</w:t>
      </w:r>
      <w:r w:rsidRPr="00474254">
        <w:rPr>
          <w:rFonts w:asciiTheme="minorHAnsi" w:eastAsiaTheme="minorHAnsi" w:hAnsiTheme="minorHAnsi" w:cstheme="minorHAnsi"/>
          <w:color w:val="000000"/>
          <w:spacing w:val="-1"/>
          <w:sz w:val="22"/>
          <w:szCs w:val="22"/>
        </w:rPr>
        <w:t>x</w:t>
      </w:r>
      <w:r w:rsidRPr="00474254">
        <w:rPr>
          <w:rFonts w:asciiTheme="minorHAnsi" w:eastAsiaTheme="minorHAnsi" w:hAnsiTheme="minorHAnsi" w:cstheme="minorHAnsi"/>
          <w:color w:val="000000"/>
          <w:sz w:val="22"/>
          <w:szCs w:val="22"/>
        </w:rPr>
        <w:t>pe</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ta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p>
    <w:p w14:paraId="756C381A" w14:textId="77777777" w:rsidR="00B06104" w:rsidRPr="00474254" w:rsidRDefault="00B06104" w:rsidP="00B06104">
      <w:pPr>
        <w:autoSpaceDE w:val="0"/>
        <w:autoSpaceDN w:val="0"/>
        <w:adjustRightInd w:val="0"/>
        <w:spacing w:before="6" w:line="260" w:lineRule="exact"/>
        <w:ind w:left="-360"/>
        <w:jc w:val="both"/>
        <w:rPr>
          <w:rFonts w:asciiTheme="minorHAnsi" w:eastAsiaTheme="minorHAnsi" w:hAnsiTheme="minorHAnsi" w:cstheme="minorHAnsi"/>
          <w:b/>
          <w:color w:val="000000"/>
          <w:sz w:val="22"/>
          <w:szCs w:val="22"/>
        </w:rPr>
      </w:pPr>
    </w:p>
    <w:p w14:paraId="52D30CD3" w14:textId="6EE6D81A" w:rsidR="00B06104" w:rsidRPr="00EB02A2" w:rsidRDefault="00B06104" w:rsidP="00EB02A2">
      <w:pPr>
        <w:autoSpaceDE w:val="0"/>
        <w:autoSpaceDN w:val="0"/>
        <w:adjustRightInd w:val="0"/>
        <w:ind w:left="-360"/>
        <w:jc w:val="both"/>
        <w:rPr>
          <w:rFonts w:asciiTheme="minorHAnsi" w:eastAsiaTheme="minorHAnsi" w:hAnsiTheme="minorHAnsi" w:cstheme="minorHAnsi"/>
          <w:b/>
          <w:color w:val="000000"/>
          <w:sz w:val="22"/>
          <w:szCs w:val="22"/>
        </w:rPr>
      </w:pPr>
      <w:r w:rsidRPr="00474254">
        <w:rPr>
          <w:rFonts w:asciiTheme="minorHAnsi" w:eastAsiaTheme="minorHAnsi" w:hAnsiTheme="minorHAnsi" w:cstheme="minorHAnsi"/>
          <w:b/>
          <w:color w:val="000000"/>
          <w:spacing w:val="1"/>
          <w:sz w:val="22"/>
          <w:szCs w:val="22"/>
        </w:rPr>
        <w:t>D</w:t>
      </w:r>
      <w:r w:rsidRPr="00474254">
        <w:rPr>
          <w:rFonts w:asciiTheme="minorHAnsi" w:eastAsiaTheme="minorHAnsi" w:hAnsiTheme="minorHAnsi" w:cstheme="minorHAnsi"/>
          <w:b/>
          <w:color w:val="000000"/>
          <w:sz w:val="22"/>
          <w:szCs w:val="22"/>
        </w:rPr>
        <w:t>i</w:t>
      </w:r>
      <w:r w:rsidRPr="00474254">
        <w:rPr>
          <w:rFonts w:asciiTheme="minorHAnsi" w:eastAsiaTheme="minorHAnsi" w:hAnsiTheme="minorHAnsi" w:cstheme="minorHAnsi"/>
          <w:b/>
          <w:color w:val="000000"/>
          <w:spacing w:val="-1"/>
          <w:sz w:val="22"/>
          <w:szCs w:val="22"/>
        </w:rPr>
        <w:t>s</w:t>
      </w:r>
      <w:r w:rsidRPr="00474254">
        <w:rPr>
          <w:rFonts w:asciiTheme="minorHAnsi" w:eastAsiaTheme="minorHAnsi" w:hAnsiTheme="minorHAnsi" w:cstheme="minorHAnsi"/>
          <w:b/>
          <w:color w:val="000000"/>
          <w:sz w:val="22"/>
          <w:szCs w:val="22"/>
        </w:rPr>
        <w:t>ci</w:t>
      </w:r>
      <w:r w:rsidRPr="00474254">
        <w:rPr>
          <w:rFonts w:asciiTheme="minorHAnsi" w:eastAsiaTheme="minorHAnsi" w:hAnsiTheme="minorHAnsi" w:cstheme="minorHAnsi"/>
          <w:b/>
          <w:color w:val="000000"/>
          <w:spacing w:val="1"/>
          <w:sz w:val="22"/>
          <w:szCs w:val="22"/>
        </w:rPr>
        <w:t>p</w:t>
      </w:r>
      <w:r w:rsidRPr="00474254">
        <w:rPr>
          <w:rFonts w:asciiTheme="minorHAnsi" w:eastAsiaTheme="minorHAnsi" w:hAnsiTheme="minorHAnsi" w:cstheme="minorHAnsi"/>
          <w:b/>
          <w:color w:val="000000"/>
          <w:sz w:val="22"/>
          <w:szCs w:val="22"/>
        </w:rPr>
        <w:t>lin</w:t>
      </w:r>
      <w:r w:rsidRPr="00474254">
        <w:rPr>
          <w:rFonts w:asciiTheme="minorHAnsi" w:eastAsiaTheme="minorHAnsi" w:hAnsiTheme="minorHAnsi" w:cstheme="minorHAnsi"/>
          <w:b/>
          <w:color w:val="000000"/>
          <w:spacing w:val="-3"/>
          <w:sz w:val="22"/>
          <w:szCs w:val="22"/>
        </w:rPr>
        <w:t>a</w:t>
      </w:r>
      <w:r w:rsidRPr="00474254">
        <w:rPr>
          <w:rFonts w:asciiTheme="minorHAnsi" w:eastAsiaTheme="minorHAnsi" w:hAnsiTheme="minorHAnsi" w:cstheme="minorHAnsi"/>
          <w:b/>
          <w:color w:val="000000"/>
          <w:sz w:val="22"/>
          <w:szCs w:val="22"/>
        </w:rPr>
        <w:t>ry Ac</w:t>
      </w:r>
      <w:r w:rsidRPr="00474254">
        <w:rPr>
          <w:rFonts w:asciiTheme="minorHAnsi" w:eastAsiaTheme="minorHAnsi" w:hAnsiTheme="minorHAnsi" w:cstheme="minorHAnsi"/>
          <w:b/>
          <w:color w:val="000000"/>
          <w:spacing w:val="-2"/>
          <w:sz w:val="22"/>
          <w:szCs w:val="22"/>
        </w:rPr>
        <w:t>t</w:t>
      </w:r>
      <w:r w:rsidRPr="00474254">
        <w:rPr>
          <w:rFonts w:asciiTheme="minorHAnsi" w:eastAsiaTheme="minorHAnsi" w:hAnsiTheme="minorHAnsi" w:cstheme="minorHAnsi"/>
          <w:b/>
          <w:color w:val="000000"/>
          <w:sz w:val="22"/>
          <w:szCs w:val="22"/>
        </w:rPr>
        <w:t>ion</w:t>
      </w:r>
      <w:r w:rsidR="00EB02A2">
        <w:rPr>
          <w:rFonts w:asciiTheme="minorHAnsi" w:eastAsiaTheme="minorHAnsi" w:hAnsiTheme="minorHAnsi" w:cstheme="minorHAnsi"/>
          <w:b/>
          <w:color w:val="000000"/>
          <w:sz w:val="22"/>
          <w:szCs w:val="22"/>
        </w:rPr>
        <w:t xml:space="preserve"> -</w:t>
      </w:r>
      <w:r w:rsidR="002561F9">
        <w:rPr>
          <w:rFonts w:asciiTheme="minorHAnsi" w:eastAsiaTheme="minorHAnsi" w:hAnsiTheme="minorHAnsi" w:cstheme="minorHAnsi"/>
          <w:b/>
          <w:color w:val="000000"/>
          <w:sz w:val="22"/>
          <w:szCs w:val="22"/>
        </w:rPr>
        <w:t xml:space="preserve"> </w:t>
      </w:r>
      <w:r w:rsidR="00DE3FAC">
        <w:rPr>
          <w:rFonts w:asciiTheme="minorHAnsi" w:eastAsiaTheme="minorHAnsi" w:hAnsiTheme="minorHAnsi" w:cstheme="minorHAnsi"/>
          <w:color w:val="000000"/>
          <w:spacing w:val="-1"/>
          <w:sz w:val="22"/>
          <w:szCs w:val="22"/>
        </w:rPr>
        <w:t>Sub-recipient</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pacing w:val="1"/>
          <w:sz w:val="22"/>
          <w:szCs w:val="22"/>
        </w:rPr>
        <w:t>s</w:t>
      </w:r>
      <w:r w:rsidRPr="00D37300">
        <w:rPr>
          <w:rFonts w:asciiTheme="minorHAnsi" w:eastAsiaTheme="minorHAnsi" w:hAnsiTheme="minorHAnsi" w:cstheme="minorHAnsi"/>
          <w:color w:val="000000"/>
          <w:sz w:val="22"/>
          <w:szCs w:val="22"/>
        </w:rPr>
        <w:t>h</w:t>
      </w:r>
      <w:r w:rsidRPr="00D37300">
        <w:rPr>
          <w:rFonts w:asciiTheme="minorHAnsi" w:eastAsiaTheme="minorHAnsi" w:hAnsiTheme="minorHAnsi" w:cstheme="minorHAnsi"/>
          <w:color w:val="000000"/>
          <w:spacing w:val="-1"/>
          <w:sz w:val="22"/>
          <w:szCs w:val="22"/>
        </w:rPr>
        <w:t>a</w:t>
      </w:r>
      <w:r w:rsidRPr="00D37300">
        <w:rPr>
          <w:rFonts w:asciiTheme="minorHAnsi" w:eastAsiaTheme="minorHAnsi" w:hAnsiTheme="minorHAnsi" w:cstheme="minorHAnsi"/>
          <w:color w:val="000000"/>
          <w:sz w:val="22"/>
          <w:szCs w:val="22"/>
        </w:rPr>
        <w:t>ll</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z w:val="22"/>
          <w:szCs w:val="22"/>
        </w:rPr>
        <w:t>not</w:t>
      </w:r>
      <w:r w:rsidRPr="00D37300">
        <w:rPr>
          <w:rFonts w:asciiTheme="minorHAnsi" w:eastAsiaTheme="minorHAnsi" w:hAnsiTheme="minorHAnsi" w:cstheme="minorHAnsi"/>
          <w:color w:val="000000"/>
          <w:spacing w:val="-2"/>
          <w:sz w:val="22"/>
          <w:szCs w:val="22"/>
        </w:rPr>
        <w:t>i</w:t>
      </w:r>
      <w:r w:rsidRPr="00D37300">
        <w:rPr>
          <w:rFonts w:asciiTheme="minorHAnsi" w:eastAsiaTheme="minorHAnsi" w:hAnsiTheme="minorHAnsi" w:cstheme="minorHAnsi"/>
          <w:color w:val="000000"/>
          <w:spacing w:val="1"/>
          <w:sz w:val="22"/>
          <w:szCs w:val="22"/>
        </w:rPr>
        <w:t>f</w:t>
      </w:r>
      <w:r w:rsidRPr="00D37300">
        <w:rPr>
          <w:rFonts w:asciiTheme="minorHAnsi" w:eastAsiaTheme="minorHAnsi" w:hAnsiTheme="minorHAnsi" w:cstheme="minorHAnsi"/>
          <w:color w:val="000000"/>
          <w:sz w:val="22"/>
          <w:szCs w:val="22"/>
        </w:rPr>
        <w:t>y</w:t>
      </w:r>
      <w:r w:rsidRPr="00D37300">
        <w:rPr>
          <w:rFonts w:asciiTheme="minorHAnsi" w:eastAsiaTheme="minorHAnsi" w:hAnsiTheme="minorHAnsi" w:cstheme="minorHAnsi"/>
          <w:color w:val="000000"/>
          <w:spacing w:val="-2"/>
          <w:sz w:val="22"/>
          <w:szCs w:val="22"/>
        </w:rPr>
        <w:t xml:space="preserve"> </w:t>
      </w:r>
      <w:r w:rsidRPr="00D37300">
        <w:rPr>
          <w:rFonts w:asciiTheme="minorHAnsi" w:eastAsiaTheme="minorHAnsi" w:hAnsiTheme="minorHAnsi" w:cstheme="minorHAnsi"/>
          <w:color w:val="000000"/>
          <w:sz w:val="22"/>
          <w:szCs w:val="22"/>
        </w:rPr>
        <w:t>the</w:t>
      </w:r>
      <w:r w:rsidRPr="00D37300">
        <w:rPr>
          <w:rFonts w:asciiTheme="minorHAnsi" w:eastAsiaTheme="minorHAnsi" w:hAnsiTheme="minorHAnsi" w:cstheme="minorHAnsi"/>
          <w:color w:val="000000"/>
          <w:spacing w:val="3"/>
          <w:sz w:val="22"/>
          <w:szCs w:val="22"/>
        </w:rPr>
        <w:t xml:space="preserve"> </w:t>
      </w:r>
      <w:r w:rsidRPr="00D37300">
        <w:rPr>
          <w:rFonts w:asciiTheme="minorHAnsi" w:eastAsiaTheme="minorHAnsi" w:hAnsiTheme="minorHAnsi" w:cstheme="minorHAnsi"/>
          <w:color w:val="000000"/>
          <w:spacing w:val="-2"/>
          <w:sz w:val="22"/>
          <w:szCs w:val="22"/>
        </w:rPr>
        <w:t>NEWDB</w:t>
      </w:r>
      <w:r w:rsidRPr="00D37300">
        <w:rPr>
          <w:rFonts w:asciiTheme="minorHAnsi" w:eastAsiaTheme="minorHAnsi" w:hAnsiTheme="minorHAnsi" w:cstheme="minorHAnsi"/>
          <w:color w:val="000000"/>
          <w:sz w:val="22"/>
          <w:szCs w:val="22"/>
        </w:rPr>
        <w:t xml:space="preserve"> as</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pacing w:val="1"/>
          <w:sz w:val="22"/>
          <w:szCs w:val="22"/>
        </w:rPr>
        <w:t>f</w:t>
      </w:r>
      <w:r w:rsidRPr="00D37300">
        <w:rPr>
          <w:rFonts w:asciiTheme="minorHAnsi" w:eastAsiaTheme="minorHAnsi" w:hAnsiTheme="minorHAnsi" w:cstheme="minorHAnsi"/>
          <w:color w:val="000000"/>
          <w:spacing w:val="-3"/>
          <w:sz w:val="22"/>
          <w:szCs w:val="22"/>
        </w:rPr>
        <w:t>a</w:t>
      </w:r>
      <w:r w:rsidRPr="00D37300">
        <w:rPr>
          <w:rFonts w:asciiTheme="minorHAnsi" w:eastAsiaTheme="minorHAnsi" w:hAnsiTheme="minorHAnsi" w:cstheme="minorHAnsi"/>
          <w:color w:val="000000"/>
          <w:sz w:val="22"/>
          <w:szCs w:val="22"/>
        </w:rPr>
        <w:t>r</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z w:val="22"/>
          <w:szCs w:val="22"/>
        </w:rPr>
        <w:t>in</w:t>
      </w:r>
      <w:r w:rsidRPr="00D37300">
        <w:rPr>
          <w:rFonts w:asciiTheme="minorHAnsi" w:eastAsiaTheme="minorHAnsi" w:hAnsiTheme="minorHAnsi" w:cstheme="minorHAnsi"/>
          <w:color w:val="000000"/>
          <w:spacing w:val="-2"/>
          <w:sz w:val="22"/>
          <w:szCs w:val="22"/>
        </w:rPr>
        <w:t xml:space="preserve"> </w:t>
      </w:r>
      <w:r w:rsidRPr="00D37300">
        <w:rPr>
          <w:rFonts w:asciiTheme="minorHAnsi" w:eastAsiaTheme="minorHAnsi" w:hAnsiTheme="minorHAnsi" w:cstheme="minorHAnsi"/>
          <w:color w:val="000000"/>
          <w:sz w:val="22"/>
          <w:szCs w:val="22"/>
        </w:rPr>
        <w:t>ad</w:t>
      </w:r>
      <w:r w:rsidRPr="00D37300">
        <w:rPr>
          <w:rFonts w:asciiTheme="minorHAnsi" w:eastAsiaTheme="minorHAnsi" w:hAnsiTheme="minorHAnsi" w:cstheme="minorHAnsi"/>
          <w:color w:val="000000"/>
          <w:spacing w:val="-1"/>
          <w:sz w:val="22"/>
          <w:szCs w:val="22"/>
        </w:rPr>
        <w:t>v</w:t>
      </w:r>
      <w:r w:rsidRPr="00D37300">
        <w:rPr>
          <w:rFonts w:asciiTheme="minorHAnsi" w:eastAsiaTheme="minorHAnsi" w:hAnsiTheme="minorHAnsi" w:cstheme="minorHAnsi"/>
          <w:color w:val="000000"/>
          <w:sz w:val="22"/>
          <w:szCs w:val="22"/>
        </w:rPr>
        <w:t>a</w:t>
      </w:r>
      <w:r w:rsidRPr="00D37300">
        <w:rPr>
          <w:rFonts w:asciiTheme="minorHAnsi" w:eastAsiaTheme="minorHAnsi" w:hAnsiTheme="minorHAnsi" w:cstheme="minorHAnsi"/>
          <w:color w:val="000000"/>
          <w:spacing w:val="-1"/>
          <w:sz w:val="22"/>
          <w:szCs w:val="22"/>
        </w:rPr>
        <w:t>n</w:t>
      </w:r>
      <w:r w:rsidRPr="00D37300">
        <w:rPr>
          <w:rFonts w:asciiTheme="minorHAnsi" w:eastAsiaTheme="minorHAnsi" w:hAnsiTheme="minorHAnsi" w:cstheme="minorHAnsi"/>
          <w:color w:val="000000"/>
          <w:sz w:val="22"/>
          <w:szCs w:val="22"/>
        </w:rPr>
        <w:t>ce</w:t>
      </w:r>
      <w:r w:rsidRPr="00D37300">
        <w:rPr>
          <w:rFonts w:asciiTheme="minorHAnsi" w:eastAsiaTheme="minorHAnsi" w:hAnsiTheme="minorHAnsi" w:cstheme="minorHAnsi"/>
          <w:color w:val="000000"/>
          <w:spacing w:val="-3"/>
          <w:sz w:val="22"/>
          <w:szCs w:val="22"/>
        </w:rPr>
        <w:t xml:space="preserve"> </w:t>
      </w:r>
      <w:r w:rsidRPr="00D37300">
        <w:rPr>
          <w:rFonts w:asciiTheme="minorHAnsi" w:eastAsiaTheme="minorHAnsi" w:hAnsiTheme="minorHAnsi" w:cstheme="minorHAnsi"/>
          <w:color w:val="000000"/>
          <w:sz w:val="22"/>
          <w:szCs w:val="22"/>
        </w:rPr>
        <w:t>as</w:t>
      </w:r>
      <w:r w:rsidRPr="00D37300">
        <w:rPr>
          <w:rFonts w:asciiTheme="minorHAnsi" w:eastAsiaTheme="minorHAnsi" w:hAnsiTheme="minorHAnsi" w:cstheme="minorHAnsi"/>
          <w:color w:val="000000"/>
          <w:spacing w:val="2"/>
          <w:sz w:val="22"/>
          <w:szCs w:val="22"/>
        </w:rPr>
        <w:t xml:space="preserve"> </w:t>
      </w:r>
      <w:r w:rsidRPr="00D37300">
        <w:rPr>
          <w:rFonts w:asciiTheme="minorHAnsi" w:eastAsiaTheme="minorHAnsi" w:hAnsiTheme="minorHAnsi" w:cstheme="minorHAnsi"/>
          <w:color w:val="000000"/>
          <w:spacing w:val="-2"/>
          <w:sz w:val="22"/>
          <w:szCs w:val="22"/>
        </w:rPr>
        <w:t>p</w:t>
      </w:r>
      <w:r w:rsidRPr="00D37300">
        <w:rPr>
          <w:rFonts w:asciiTheme="minorHAnsi" w:eastAsiaTheme="minorHAnsi" w:hAnsiTheme="minorHAnsi" w:cstheme="minorHAnsi"/>
          <w:color w:val="000000"/>
          <w:sz w:val="22"/>
          <w:szCs w:val="22"/>
        </w:rPr>
        <w:t>o</w:t>
      </w:r>
      <w:r w:rsidRPr="00D37300">
        <w:rPr>
          <w:rFonts w:asciiTheme="minorHAnsi" w:eastAsiaTheme="minorHAnsi" w:hAnsiTheme="minorHAnsi" w:cstheme="minorHAnsi"/>
          <w:color w:val="000000"/>
          <w:spacing w:val="-1"/>
          <w:sz w:val="22"/>
          <w:szCs w:val="22"/>
        </w:rPr>
        <w:t>s</w:t>
      </w:r>
      <w:r w:rsidRPr="00D37300">
        <w:rPr>
          <w:rFonts w:asciiTheme="minorHAnsi" w:eastAsiaTheme="minorHAnsi" w:hAnsiTheme="minorHAnsi" w:cstheme="minorHAnsi"/>
          <w:color w:val="000000"/>
          <w:spacing w:val="1"/>
          <w:sz w:val="22"/>
          <w:szCs w:val="22"/>
        </w:rPr>
        <w:t>s</w:t>
      </w:r>
      <w:r w:rsidRPr="00D37300">
        <w:rPr>
          <w:rFonts w:asciiTheme="minorHAnsi" w:eastAsiaTheme="minorHAnsi" w:hAnsiTheme="minorHAnsi" w:cstheme="minorHAnsi"/>
          <w:color w:val="000000"/>
          <w:sz w:val="22"/>
          <w:szCs w:val="22"/>
        </w:rPr>
        <w:t>ible</w:t>
      </w:r>
      <w:r w:rsidRPr="00D37300">
        <w:rPr>
          <w:rFonts w:asciiTheme="minorHAnsi" w:eastAsiaTheme="minorHAnsi" w:hAnsiTheme="minorHAnsi" w:cstheme="minorHAnsi"/>
          <w:color w:val="000000"/>
          <w:spacing w:val="-2"/>
          <w:sz w:val="22"/>
          <w:szCs w:val="22"/>
        </w:rPr>
        <w:t xml:space="preserve"> </w:t>
      </w:r>
      <w:r w:rsidRPr="00D37300">
        <w:rPr>
          <w:rFonts w:asciiTheme="minorHAnsi" w:eastAsiaTheme="minorHAnsi" w:hAnsiTheme="minorHAnsi" w:cstheme="minorHAnsi"/>
          <w:color w:val="000000"/>
          <w:sz w:val="22"/>
          <w:szCs w:val="22"/>
        </w:rPr>
        <w:t>of services,</w:t>
      </w:r>
      <w:r w:rsidRPr="00D37300">
        <w:rPr>
          <w:rFonts w:asciiTheme="minorHAnsi" w:eastAsiaTheme="minorHAnsi" w:hAnsiTheme="minorHAnsi" w:cstheme="minorHAnsi"/>
          <w:color w:val="000000"/>
          <w:spacing w:val="-3"/>
          <w:sz w:val="22"/>
          <w:szCs w:val="22"/>
        </w:rPr>
        <w:t xml:space="preserve"> </w:t>
      </w:r>
      <w:r w:rsidRPr="00D37300">
        <w:rPr>
          <w:rFonts w:asciiTheme="minorHAnsi" w:eastAsiaTheme="minorHAnsi" w:hAnsiTheme="minorHAnsi" w:cstheme="minorHAnsi"/>
          <w:color w:val="000000"/>
          <w:spacing w:val="1"/>
          <w:sz w:val="22"/>
          <w:szCs w:val="22"/>
        </w:rPr>
        <w:t>w</w:t>
      </w:r>
      <w:r w:rsidRPr="00D37300">
        <w:rPr>
          <w:rFonts w:asciiTheme="minorHAnsi" w:eastAsiaTheme="minorHAnsi" w:hAnsiTheme="minorHAnsi" w:cstheme="minorHAnsi"/>
          <w:color w:val="000000"/>
          <w:sz w:val="22"/>
          <w:szCs w:val="22"/>
        </w:rPr>
        <w:t>o</w:t>
      </w:r>
      <w:r w:rsidRPr="00D37300">
        <w:rPr>
          <w:rFonts w:asciiTheme="minorHAnsi" w:eastAsiaTheme="minorHAnsi" w:hAnsiTheme="minorHAnsi" w:cstheme="minorHAnsi"/>
          <w:color w:val="000000"/>
          <w:spacing w:val="-2"/>
          <w:sz w:val="22"/>
          <w:szCs w:val="22"/>
        </w:rPr>
        <w:t>r</w:t>
      </w:r>
      <w:r w:rsidRPr="00D37300">
        <w:rPr>
          <w:rFonts w:asciiTheme="minorHAnsi" w:eastAsiaTheme="minorHAnsi" w:hAnsiTheme="minorHAnsi" w:cstheme="minorHAnsi"/>
          <w:color w:val="000000"/>
          <w:sz w:val="22"/>
          <w:szCs w:val="22"/>
        </w:rPr>
        <w:t>k or</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pacing w:val="-2"/>
          <w:sz w:val="22"/>
          <w:szCs w:val="22"/>
        </w:rPr>
        <w:t>t</w:t>
      </w:r>
      <w:r w:rsidRPr="00D37300">
        <w:rPr>
          <w:rFonts w:asciiTheme="minorHAnsi" w:eastAsiaTheme="minorHAnsi" w:hAnsiTheme="minorHAnsi" w:cstheme="minorHAnsi"/>
          <w:color w:val="000000"/>
          <w:sz w:val="22"/>
          <w:szCs w:val="22"/>
        </w:rPr>
        <w:t>raini</w:t>
      </w:r>
      <w:r w:rsidRPr="00D37300">
        <w:rPr>
          <w:rFonts w:asciiTheme="minorHAnsi" w:eastAsiaTheme="minorHAnsi" w:hAnsiTheme="minorHAnsi" w:cstheme="minorHAnsi"/>
          <w:color w:val="000000"/>
          <w:spacing w:val="-1"/>
          <w:sz w:val="22"/>
          <w:szCs w:val="22"/>
        </w:rPr>
        <w:t>n</w:t>
      </w:r>
      <w:r w:rsidRPr="00D37300">
        <w:rPr>
          <w:rFonts w:asciiTheme="minorHAnsi" w:eastAsiaTheme="minorHAnsi" w:hAnsiTheme="minorHAnsi" w:cstheme="minorHAnsi"/>
          <w:color w:val="000000"/>
          <w:sz w:val="22"/>
          <w:szCs w:val="22"/>
        </w:rPr>
        <w:t>g</w:t>
      </w:r>
      <w:r w:rsidRPr="00D37300">
        <w:rPr>
          <w:rFonts w:asciiTheme="minorHAnsi" w:eastAsiaTheme="minorHAnsi" w:hAnsiTheme="minorHAnsi" w:cstheme="minorHAnsi"/>
          <w:color w:val="000000"/>
          <w:spacing w:val="-2"/>
          <w:sz w:val="22"/>
          <w:szCs w:val="22"/>
        </w:rPr>
        <w:t xml:space="preserve"> </w:t>
      </w:r>
      <w:r w:rsidRPr="00D37300">
        <w:rPr>
          <w:rFonts w:asciiTheme="minorHAnsi" w:eastAsiaTheme="minorHAnsi" w:hAnsiTheme="minorHAnsi" w:cstheme="minorHAnsi"/>
          <w:color w:val="000000"/>
          <w:sz w:val="22"/>
          <w:szCs w:val="22"/>
        </w:rPr>
        <w:t>relat</w:t>
      </w:r>
      <w:r w:rsidRPr="00D37300">
        <w:rPr>
          <w:rFonts w:asciiTheme="minorHAnsi" w:eastAsiaTheme="minorHAnsi" w:hAnsiTheme="minorHAnsi" w:cstheme="minorHAnsi"/>
          <w:color w:val="000000"/>
          <w:spacing w:val="-2"/>
          <w:sz w:val="22"/>
          <w:szCs w:val="22"/>
        </w:rPr>
        <w:t>e</w:t>
      </w:r>
      <w:r w:rsidRPr="00D37300">
        <w:rPr>
          <w:rFonts w:asciiTheme="minorHAnsi" w:eastAsiaTheme="minorHAnsi" w:hAnsiTheme="minorHAnsi" w:cstheme="minorHAnsi"/>
          <w:color w:val="000000"/>
          <w:sz w:val="22"/>
          <w:szCs w:val="22"/>
        </w:rPr>
        <w:t>d</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z w:val="22"/>
          <w:szCs w:val="22"/>
        </w:rPr>
        <w:t>p</w:t>
      </w:r>
      <w:r w:rsidRPr="00D37300">
        <w:rPr>
          <w:rFonts w:asciiTheme="minorHAnsi" w:eastAsiaTheme="minorHAnsi" w:hAnsiTheme="minorHAnsi" w:cstheme="minorHAnsi"/>
          <w:color w:val="000000"/>
          <w:spacing w:val="1"/>
          <w:sz w:val="22"/>
          <w:szCs w:val="22"/>
        </w:rPr>
        <w:t>r</w:t>
      </w:r>
      <w:r w:rsidRPr="00D37300">
        <w:rPr>
          <w:rFonts w:asciiTheme="minorHAnsi" w:eastAsiaTheme="minorHAnsi" w:hAnsiTheme="minorHAnsi" w:cstheme="minorHAnsi"/>
          <w:color w:val="000000"/>
          <w:sz w:val="22"/>
          <w:szCs w:val="22"/>
        </w:rPr>
        <w:t>o</w:t>
      </w:r>
      <w:r w:rsidRPr="00D37300">
        <w:rPr>
          <w:rFonts w:asciiTheme="minorHAnsi" w:eastAsiaTheme="minorHAnsi" w:hAnsiTheme="minorHAnsi" w:cstheme="minorHAnsi"/>
          <w:color w:val="000000"/>
          <w:spacing w:val="-3"/>
          <w:sz w:val="22"/>
          <w:szCs w:val="22"/>
        </w:rPr>
        <w:t>b</w:t>
      </w:r>
      <w:r w:rsidRPr="00D37300">
        <w:rPr>
          <w:rFonts w:asciiTheme="minorHAnsi" w:eastAsiaTheme="minorHAnsi" w:hAnsiTheme="minorHAnsi" w:cstheme="minorHAnsi"/>
          <w:color w:val="000000"/>
          <w:sz w:val="22"/>
          <w:szCs w:val="22"/>
        </w:rPr>
        <w:t>lems in</w:t>
      </w:r>
      <w:r w:rsidRPr="00D37300">
        <w:rPr>
          <w:rFonts w:asciiTheme="minorHAnsi" w:eastAsiaTheme="minorHAnsi" w:hAnsiTheme="minorHAnsi" w:cstheme="minorHAnsi"/>
          <w:color w:val="000000"/>
          <w:spacing w:val="-1"/>
          <w:sz w:val="22"/>
          <w:szCs w:val="22"/>
        </w:rPr>
        <w:t>v</w:t>
      </w:r>
      <w:r w:rsidRPr="00D37300">
        <w:rPr>
          <w:rFonts w:asciiTheme="minorHAnsi" w:eastAsiaTheme="minorHAnsi" w:hAnsiTheme="minorHAnsi" w:cstheme="minorHAnsi"/>
          <w:color w:val="000000"/>
          <w:sz w:val="22"/>
          <w:szCs w:val="22"/>
        </w:rPr>
        <w:t>ol</w:t>
      </w:r>
      <w:r w:rsidRPr="00D37300">
        <w:rPr>
          <w:rFonts w:asciiTheme="minorHAnsi" w:eastAsiaTheme="minorHAnsi" w:hAnsiTheme="minorHAnsi" w:cstheme="minorHAnsi"/>
          <w:color w:val="000000"/>
          <w:spacing w:val="-1"/>
          <w:sz w:val="22"/>
          <w:szCs w:val="22"/>
        </w:rPr>
        <w:t>v</w:t>
      </w:r>
      <w:r w:rsidRPr="00D37300">
        <w:rPr>
          <w:rFonts w:asciiTheme="minorHAnsi" w:eastAsiaTheme="minorHAnsi" w:hAnsiTheme="minorHAnsi" w:cstheme="minorHAnsi"/>
          <w:color w:val="000000"/>
          <w:sz w:val="22"/>
          <w:szCs w:val="22"/>
        </w:rPr>
        <w:t xml:space="preserve">ing </w:t>
      </w:r>
      <w:r w:rsidRPr="00D37300">
        <w:rPr>
          <w:rFonts w:asciiTheme="minorHAnsi" w:eastAsiaTheme="minorHAnsi" w:hAnsiTheme="minorHAnsi" w:cstheme="minorHAnsi"/>
          <w:color w:val="000000"/>
          <w:spacing w:val="1"/>
          <w:sz w:val="22"/>
          <w:szCs w:val="22"/>
        </w:rPr>
        <w:t>Northeast Workforce Development Area</w:t>
      </w:r>
      <w:r w:rsidRPr="00D37300">
        <w:rPr>
          <w:rFonts w:asciiTheme="minorHAnsi" w:eastAsiaTheme="minorHAnsi" w:hAnsiTheme="minorHAnsi" w:cstheme="minorHAnsi"/>
          <w:color w:val="000000"/>
          <w:spacing w:val="-2"/>
          <w:sz w:val="22"/>
          <w:szCs w:val="22"/>
        </w:rPr>
        <w:t xml:space="preserve"> </w:t>
      </w:r>
      <w:r w:rsidRPr="00D37300">
        <w:rPr>
          <w:rFonts w:asciiTheme="minorHAnsi" w:eastAsiaTheme="minorHAnsi" w:hAnsiTheme="minorHAnsi" w:cstheme="minorHAnsi"/>
          <w:color w:val="000000"/>
          <w:sz w:val="22"/>
          <w:szCs w:val="22"/>
        </w:rPr>
        <w:t>par</w:t>
      </w:r>
      <w:r w:rsidRPr="00D37300">
        <w:rPr>
          <w:rFonts w:asciiTheme="minorHAnsi" w:eastAsiaTheme="minorHAnsi" w:hAnsiTheme="minorHAnsi" w:cstheme="minorHAnsi"/>
          <w:color w:val="000000"/>
          <w:spacing w:val="1"/>
          <w:sz w:val="22"/>
          <w:szCs w:val="22"/>
        </w:rPr>
        <w:t>t</w:t>
      </w:r>
      <w:r w:rsidRPr="00D37300">
        <w:rPr>
          <w:rFonts w:asciiTheme="minorHAnsi" w:eastAsiaTheme="minorHAnsi" w:hAnsiTheme="minorHAnsi" w:cstheme="minorHAnsi"/>
          <w:color w:val="000000"/>
          <w:sz w:val="22"/>
          <w:szCs w:val="22"/>
        </w:rPr>
        <w:t>i</w:t>
      </w:r>
      <w:r w:rsidRPr="00D37300">
        <w:rPr>
          <w:rFonts w:asciiTheme="minorHAnsi" w:eastAsiaTheme="minorHAnsi" w:hAnsiTheme="minorHAnsi" w:cstheme="minorHAnsi"/>
          <w:color w:val="000000"/>
          <w:spacing w:val="-2"/>
          <w:sz w:val="22"/>
          <w:szCs w:val="22"/>
        </w:rPr>
        <w:t>c</w:t>
      </w:r>
      <w:r w:rsidRPr="00D37300">
        <w:rPr>
          <w:rFonts w:asciiTheme="minorHAnsi" w:eastAsiaTheme="minorHAnsi" w:hAnsiTheme="minorHAnsi" w:cstheme="minorHAnsi"/>
          <w:color w:val="000000"/>
          <w:sz w:val="22"/>
          <w:szCs w:val="22"/>
        </w:rPr>
        <w:t>ipan</w:t>
      </w:r>
      <w:r w:rsidRPr="00D37300">
        <w:rPr>
          <w:rFonts w:asciiTheme="minorHAnsi" w:eastAsiaTheme="minorHAnsi" w:hAnsiTheme="minorHAnsi" w:cstheme="minorHAnsi"/>
          <w:color w:val="000000"/>
          <w:spacing w:val="-2"/>
          <w:sz w:val="22"/>
          <w:szCs w:val="22"/>
        </w:rPr>
        <w:t>t</w:t>
      </w:r>
      <w:r w:rsidRPr="00D37300">
        <w:rPr>
          <w:rFonts w:asciiTheme="minorHAnsi" w:eastAsiaTheme="minorHAnsi" w:hAnsiTheme="minorHAnsi" w:cstheme="minorHAnsi"/>
          <w:color w:val="000000"/>
          <w:spacing w:val="1"/>
          <w:sz w:val="22"/>
          <w:szCs w:val="22"/>
        </w:rPr>
        <w:t>s</w:t>
      </w:r>
      <w:r w:rsidRPr="00D37300">
        <w:rPr>
          <w:rFonts w:asciiTheme="minorHAnsi" w:eastAsiaTheme="minorHAnsi" w:hAnsiTheme="minorHAnsi" w:cstheme="minorHAnsi"/>
          <w:color w:val="000000"/>
          <w:sz w:val="22"/>
          <w:szCs w:val="22"/>
        </w:rPr>
        <w:t xml:space="preserve">. </w:t>
      </w:r>
      <w:r w:rsidRPr="00D37300">
        <w:rPr>
          <w:rFonts w:asciiTheme="minorHAnsi" w:eastAsiaTheme="minorHAnsi" w:hAnsiTheme="minorHAnsi" w:cstheme="minorHAnsi"/>
          <w:color w:val="000000"/>
          <w:spacing w:val="-1"/>
          <w:sz w:val="22"/>
          <w:szCs w:val="22"/>
        </w:rPr>
        <w:t>T</w:t>
      </w:r>
      <w:r w:rsidRPr="00D37300">
        <w:rPr>
          <w:rFonts w:asciiTheme="minorHAnsi" w:eastAsiaTheme="minorHAnsi" w:hAnsiTheme="minorHAnsi" w:cstheme="minorHAnsi"/>
          <w:color w:val="000000"/>
          <w:sz w:val="22"/>
          <w:szCs w:val="22"/>
        </w:rPr>
        <w:t>he Service Provider shall be o</w:t>
      </w:r>
      <w:r w:rsidRPr="00D37300">
        <w:rPr>
          <w:rFonts w:asciiTheme="minorHAnsi" w:eastAsiaTheme="minorHAnsi" w:hAnsiTheme="minorHAnsi" w:cstheme="minorHAnsi"/>
          <w:color w:val="000000"/>
          <w:spacing w:val="1"/>
          <w:sz w:val="22"/>
          <w:szCs w:val="22"/>
        </w:rPr>
        <w:t>ff</w:t>
      </w:r>
      <w:r w:rsidRPr="00D37300">
        <w:rPr>
          <w:rFonts w:asciiTheme="minorHAnsi" w:eastAsiaTheme="minorHAnsi" w:hAnsiTheme="minorHAnsi" w:cstheme="minorHAnsi"/>
          <w:color w:val="000000"/>
          <w:spacing w:val="-2"/>
          <w:sz w:val="22"/>
          <w:szCs w:val="22"/>
        </w:rPr>
        <w:t>e</w:t>
      </w:r>
      <w:r w:rsidRPr="00D37300">
        <w:rPr>
          <w:rFonts w:asciiTheme="minorHAnsi" w:eastAsiaTheme="minorHAnsi" w:hAnsiTheme="minorHAnsi" w:cstheme="minorHAnsi"/>
          <w:color w:val="000000"/>
          <w:sz w:val="22"/>
          <w:szCs w:val="22"/>
        </w:rPr>
        <w:t>red e</w:t>
      </w:r>
      <w:r w:rsidRPr="00D37300">
        <w:rPr>
          <w:rFonts w:asciiTheme="minorHAnsi" w:eastAsiaTheme="minorHAnsi" w:hAnsiTheme="minorHAnsi" w:cstheme="minorHAnsi"/>
          <w:color w:val="000000"/>
          <w:spacing w:val="-1"/>
          <w:sz w:val="22"/>
          <w:szCs w:val="22"/>
        </w:rPr>
        <w:t>v</w:t>
      </w:r>
      <w:r w:rsidRPr="00D37300">
        <w:rPr>
          <w:rFonts w:asciiTheme="minorHAnsi" w:eastAsiaTheme="minorHAnsi" w:hAnsiTheme="minorHAnsi" w:cstheme="minorHAnsi"/>
          <w:color w:val="000000"/>
          <w:sz w:val="22"/>
          <w:szCs w:val="22"/>
        </w:rPr>
        <w:t>ery</w:t>
      </w:r>
      <w:r w:rsidRPr="00D37300">
        <w:rPr>
          <w:rFonts w:asciiTheme="minorHAnsi" w:eastAsiaTheme="minorHAnsi" w:hAnsiTheme="minorHAnsi" w:cstheme="minorHAnsi"/>
          <w:color w:val="000000"/>
          <w:spacing w:val="-2"/>
          <w:sz w:val="22"/>
          <w:szCs w:val="22"/>
        </w:rPr>
        <w:t xml:space="preserve"> </w:t>
      </w:r>
      <w:r w:rsidRPr="00D37300">
        <w:rPr>
          <w:rFonts w:asciiTheme="minorHAnsi" w:eastAsiaTheme="minorHAnsi" w:hAnsiTheme="minorHAnsi" w:cstheme="minorHAnsi"/>
          <w:color w:val="000000"/>
          <w:sz w:val="22"/>
          <w:szCs w:val="22"/>
        </w:rPr>
        <w:t>rea</w:t>
      </w:r>
      <w:r w:rsidRPr="00D37300">
        <w:rPr>
          <w:rFonts w:asciiTheme="minorHAnsi" w:eastAsiaTheme="minorHAnsi" w:hAnsiTheme="minorHAnsi" w:cstheme="minorHAnsi"/>
          <w:color w:val="000000"/>
          <w:spacing w:val="-1"/>
          <w:sz w:val="22"/>
          <w:szCs w:val="22"/>
        </w:rPr>
        <w:t>s</w:t>
      </w:r>
      <w:r w:rsidRPr="00D37300">
        <w:rPr>
          <w:rFonts w:asciiTheme="minorHAnsi" w:eastAsiaTheme="minorHAnsi" w:hAnsiTheme="minorHAnsi" w:cstheme="minorHAnsi"/>
          <w:color w:val="000000"/>
          <w:sz w:val="22"/>
          <w:szCs w:val="22"/>
        </w:rPr>
        <w:t>on</w:t>
      </w:r>
      <w:r w:rsidRPr="00D37300">
        <w:rPr>
          <w:rFonts w:asciiTheme="minorHAnsi" w:eastAsiaTheme="minorHAnsi" w:hAnsiTheme="minorHAnsi" w:cstheme="minorHAnsi"/>
          <w:color w:val="000000"/>
          <w:spacing w:val="-1"/>
          <w:sz w:val="22"/>
          <w:szCs w:val="22"/>
        </w:rPr>
        <w:t>a</w:t>
      </w:r>
      <w:r w:rsidRPr="00D37300">
        <w:rPr>
          <w:rFonts w:asciiTheme="minorHAnsi" w:eastAsiaTheme="minorHAnsi" w:hAnsiTheme="minorHAnsi" w:cstheme="minorHAnsi"/>
          <w:color w:val="000000"/>
          <w:sz w:val="22"/>
          <w:szCs w:val="22"/>
        </w:rPr>
        <w:t>b</w:t>
      </w:r>
      <w:r w:rsidRPr="00D37300">
        <w:rPr>
          <w:rFonts w:asciiTheme="minorHAnsi" w:eastAsiaTheme="minorHAnsi" w:hAnsiTheme="minorHAnsi" w:cstheme="minorHAnsi"/>
          <w:color w:val="000000"/>
          <w:spacing w:val="-3"/>
          <w:sz w:val="22"/>
          <w:szCs w:val="22"/>
        </w:rPr>
        <w:t>l</w:t>
      </w:r>
      <w:r w:rsidRPr="00D37300">
        <w:rPr>
          <w:rFonts w:asciiTheme="minorHAnsi" w:eastAsiaTheme="minorHAnsi" w:hAnsiTheme="minorHAnsi" w:cstheme="minorHAnsi"/>
          <w:color w:val="000000"/>
          <w:sz w:val="22"/>
          <w:szCs w:val="22"/>
        </w:rPr>
        <w:t>e</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z w:val="22"/>
          <w:szCs w:val="22"/>
        </w:rPr>
        <w:t>o</w:t>
      </w:r>
      <w:r w:rsidRPr="00D37300">
        <w:rPr>
          <w:rFonts w:asciiTheme="minorHAnsi" w:eastAsiaTheme="minorHAnsi" w:hAnsiTheme="minorHAnsi" w:cstheme="minorHAnsi"/>
          <w:color w:val="000000"/>
          <w:spacing w:val="-2"/>
          <w:sz w:val="22"/>
          <w:szCs w:val="22"/>
        </w:rPr>
        <w:t>p</w:t>
      </w:r>
      <w:r w:rsidRPr="00D37300">
        <w:rPr>
          <w:rFonts w:asciiTheme="minorHAnsi" w:eastAsiaTheme="minorHAnsi" w:hAnsiTheme="minorHAnsi" w:cstheme="minorHAnsi"/>
          <w:color w:val="000000"/>
          <w:sz w:val="22"/>
          <w:szCs w:val="22"/>
        </w:rPr>
        <w:t>po</w:t>
      </w:r>
      <w:r w:rsidRPr="00D37300">
        <w:rPr>
          <w:rFonts w:asciiTheme="minorHAnsi" w:eastAsiaTheme="minorHAnsi" w:hAnsiTheme="minorHAnsi" w:cstheme="minorHAnsi"/>
          <w:color w:val="000000"/>
          <w:spacing w:val="1"/>
          <w:sz w:val="22"/>
          <w:szCs w:val="22"/>
        </w:rPr>
        <w:t>r</w:t>
      </w:r>
      <w:r w:rsidRPr="00D37300">
        <w:rPr>
          <w:rFonts w:asciiTheme="minorHAnsi" w:eastAsiaTheme="minorHAnsi" w:hAnsiTheme="minorHAnsi" w:cstheme="minorHAnsi"/>
          <w:color w:val="000000"/>
          <w:sz w:val="22"/>
          <w:szCs w:val="22"/>
        </w:rPr>
        <w:t>tu</w:t>
      </w:r>
      <w:r w:rsidRPr="00D37300">
        <w:rPr>
          <w:rFonts w:asciiTheme="minorHAnsi" w:eastAsiaTheme="minorHAnsi" w:hAnsiTheme="minorHAnsi" w:cstheme="minorHAnsi"/>
          <w:color w:val="000000"/>
          <w:spacing w:val="-3"/>
          <w:sz w:val="22"/>
          <w:szCs w:val="22"/>
        </w:rPr>
        <w:t>n</w:t>
      </w:r>
      <w:r w:rsidRPr="00D37300">
        <w:rPr>
          <w:rFonts w:asciiTheme="minorHAnsi" w:eastAsiaTheme="minorHAnsi" w:hAnsiTheme="minorHAnsi" w:cstheme="minorHAnsi"/>
          <w:color w:val="000000"/>
          <w:sz w:val="22"/>
          <w:szCs w:val="22"/>
        </w:rPr>
        <w:t xml:space="preserve">ity </w:t>
      </w:r>
      <w:r w:rsidRPr="00D37300">
        <w:rPr>
          <w:rFonts w:asciiTheme="minorHAnsi" w:eastAsiaTheme="minorHAnsi" w:hAnsiTheme="minorHAnsi" w:cstheme="minorHAnsi"/>
          <w:color w:val="000000"/>
          <w:spacing w:val="-1"/>
          <w:sz w:val="22"/>
          <w:szCs w:val="22"/>
        </w:rPr>
        <w:t>t</w:t>
      </w:r>
      <w:r w:rsidRPr="00D37300">
        <w:rPr>
          <w:rFonts w:asciiTheme="minorHAnsi" w:eastAsiaTheme="minorHAnsi" w:hAnsiTheme="minorHAnsi" w:cstheme="minorHAnsi"/>
          <w:color w:val="000000"/>
          <w:sz w:val="22"/>
          <w:szCs w:val="22"/>
        </w:rPr>
        <w:t>o</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pacing w:val="1"/>
          <w:sz w:val="22"/>
          <w:szCs w:val="22"/>
        </w:rPr>
        <w:t>w</w:t>
      </w:r>
      <w:r w:rsidRPr="00D37300">
        <w:rPr>
          <w:rFonts w:asciiTheme="minorHAnsi" w:eastAsiaTheme="minorHAnsi" w:hAnsiTheme="minorHAnsi" w:cstheme="minorHAnsi"/>
          <w:color w:val="000000"/>
          <w:sz w:val="22"/>
          <w:szCs w:val="22"/>
        </w:rPr>
        <w:t>o</w:t>
      </w:r>
      <w:r w:rsidRPr="00D37300">
        <w:rPr>
          <w:rFonts w:asciiTheme="minorHAnsi" w:eastAsiaTheme="minorHAnsi" w:hAnsiTheme="minorHAnsi" w:cstheme="minorHAnsi"/>
          <w:color w:val="000000"/>
          <w:spacing w:val="-2"/>
          <w:sz w:val="22"/>
          <w:szCs w:val="22"/>
        </w:rPr>
        <w:t>r</w:t>
      </w:r>
      <w:r w:rsidRPr="00D37300">
        <w:rPr>
          <w:rFonts w:asciiTheme="minorHAnsi" w:eastAsiaTheme="minorHAnsi" w:hAnsiTheme="minorHAnsi" w:cstheme="minorHAnsi"/>
          <w:color w:val="000000"/>
          <w:sz w:val="22"/>
          <w:szCs w:val="22"/>
        </w:rPr>
        <w:t xml:space="preserve">k </w:t>
      </w:r>
      <w:r w:rsidRPr="00D37300">
        <w:rPr>
          <w:rFonts w:asciiTheme="minorHAnsi" w:eastAsiaTheme="minorHAnsi" w:hAnsiTheme="minorHAnsi" w:cstheme="minorHAnsi"/>
          <w:color w:val="000000"/>
          <w:spacing w:val="-1"/>
          <w:sz w:val="22"/>
          <w:szCs w:val="22"/>
        </w:rPr>
        <w:t>w</w:t>
      </w:r>
      <w:r w:rsidRPr="00D37300">
        <w:rPr>
          <w:rFonts w:asciiTheme="minorHAnsi" w:eastAsiaTheme="minorHAnsi" w:hAnsiTheme="minorHAnsi" w:cstheme="minorHAnsi"/>
          <w:color w:val="000000"/>
          <w:sz w:val="22"/>
          <w:szCs w:val="22"/>
        </w:rPr>
        <w:t>ith</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z w:val="22"/>
          <w:szCs w:val="22"/>
        </w:rPr>
        <w:t>the</w:t>
      </w:r>
      <w:r w:rsidRPr="00D37300">
        <w:rPr>
          <w:rFonts w:asciiTheme="minorHAnsi" w:eastAsiaTheme="minorHAnsi" w:hAnsiTheme="minorHAnsi" w:cstheme="minorHAnsi"/>
          <w:color w:val="000000"/>
          <w:spacing w:val="-4"/>
          <w:sz w:val="22"/>
          <w:szCs w:val="22"/>
        </w:rPr>
        <w:t xml:space="preserve"> </w:t>
      </w:r>
      <w:r w:rsidRPr="00D37300">
        <w:rPr>
          <w:rFonts w:asciiTheme="minorHAnsi" w:eastAsiaTheme="minorHAnsi" w:hAnsiTheme="minorHAnsi" w:cstheme="minorHAnsi"/>
          <w:color w:val="000000"/>
          <w:spacing w:val="1"/>
          <w:sz w:val="22"/>
          <w:szCs w:val="22"/>
        </w:rPr>
        <w:t>s</w:t>
      </w:r>
      <w:r w:rsidRPr="00D37300">
        <w:rPr>
          <w:rFonts w:asciiTheme="minorHAnsi" w:eastAsiaTheme="minorHAnsi" w:hAnsiTheme="minorHAnsi" w:cstheme="minorHAnsi"/>
          <w:color w:val="000000"/>
          <w:sz w:val="22"/>
          <w:szCs w:val="22"/>
        </w:rPr>
        <w:t>ite</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pacing w:val="1"/>
          <w:sz w:val="22"/>
          <w:szCs w:val="22"/>
        </w:rPr>
        <w:t>s</w:t>
      </w:r>
      <w:r w:rsidRPr="00D37300">
        <w:rPr>
          <w:rFonts w:asciiTheme="minorHAnsi" w:eastAsiaTheme="minorHAnsi" w:hAnsiTheme="minorHAnsi" w:cstheme="minorHAnsi"/>
          <w:color w:val="000000"/>
          <w:spacing w:val="-3"/>
          <w:sz w:val="22"/>
          <w:szCs w:val="22"/>
        </w:rPr>
        <w:t>u</w:t>
      </w:r>
      <w:r w:rsidRPr="00D37300">
        <w:rPr>
          <w:rFonts w:asciiTheme="minorHAnsi" w:eastAsiaTheme="minorHAnsi" w:hAnsiTheme="minorHAnsi" w:cstheme="minorHAnsi"/>
          <w:color w:val="000000"/>
          <w:sz w:val="22"/>
          <w:szCs w:val="22"/>
        </w:rPr>
        <w:t>pe</w:t>
      </w:r>
      <w:r w:rsidRPr="00D37300">
        <w:rPr>
          <w:rFonts w:asciiTheme="minorHAnsi" w:eastAsiaTheme="minorHAnsi" w:hAnsiTheme="minorHAnsi" w:cstheme="minorHAnsi"/>
          <w:color w:val="000000"/>
          <w:spacing w:val="1"/>
          <w:sz w:val="22"/>
          <w:szCs w:val="22"/>
        </w:rPr>
        <w:t>r</w:t>
      </w:r>
      <w:r w:rsidRPr="00D37300">
        <w:rPr>
          <w:rFonts w:asciiTheme="minorHAnsi" w:eastAsiaTheme="minorHAnsi" w:hAnsiTheme="minorHAnsi" w:cstheme="minorHAnsi"/>
          <w:color w:val="000000"/>
          <w:spacing w:val="-1"/>
          <w:sz w:val="22"/>
          <w:szCs w:val="22"/>
        </w:rPr>
        <w:t>v</w:t>
      </w:r>
      <w:r w:rsidRPr="00D37300">
        <w:rPr>
          <w:rFonts w:asciiTheme="minorHAnsi" w:eastAsiaTheme="minorHAnsi" w:hAnsiTheme="minorHAnsi" w:cstheme="minorHAnsi"/>
          <w:color w:val="000000"/>
          <w:spacing w:val="-2"/>
          <w:sz w:val="22"/>
          <w:szCs w:val="22"/>
        </w:rPr>
        <w:t>i</w:t>
      </w:r>
      <w:r w:rsidRPr="00D37300">
        <w:rPr>
          <w:rFonts w:asciiTheme="minorHAnsi" w:eastAsiaTheme="minorHAnsi" w:hAnsiTheme="minorHAnsi" w:cstheme="minorHAnsi"/>
          <w:color w:val="000000"/>
          <w:spacing w:val="1"/>
          <w:sz w:val="22"/>
          <w:szCs w:val="22"/>
        </w:rPr>
        <w:t>s</w:t>
      </w:r>
      <w:r w:rsidRPr="00D37300">
        <w:rPr>
          <w:rFonts w:asciiTheme="minorHAnsi" w:eastAsiaTheme="minorHAnsi" w:hAnsiTheme="minorHAnsi" w:cstheme="minorHAnsi"/>
          <w:color w:val="000000"/>
          <w:sz w:val="22"/>
          <w:szCs w:val="22"/>
        </w:rPr>
        <w:t>or</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pacing w:val="-3"/>
          <w:sz w:val="22"/>
          <w:szCs w:val="22"/>
        </w:rPr>
        <w:t>a</w:t>
      </w:r>
      <w:r w:rsidRPr="00D37300">
        <w:rPr>
          <w:rFonts w:asciiTheme="minorHAnsi" w:eastAsiaTheme="minorHAnsi" w:hAnsiTheme="minorHAnsi" w:cstheme="minorHAnsi"/>
          <w:color w:val="000000"/>
          <w:sz w:val="22"/>
          <w:szCs w:val="22"/>
        </w:rPr>
        <w:t>nd</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z w:val="22"/>
          <w:szCs w:val="22"/>
        </w:rPr>
        <w:t>the</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z w:val="22"/>
          <w:szCs w:val="22"/>
        </w:rPr>
        <w:t>p</w:t>
      </w:r>
      <w:r w:rsidRPr="00D37300">
        <w:rPr>
          <w:rFonts w:asciiTheme="minorHAnsi" w:eastAsiaTheme="minorHAnsi" w:hAnsiTheme="minorHAnsi" w:cstheme="minorHAnsi"/>
          <w:color w:val="000000"/>
          <w:spacing w:val="-2"/>
          <w:sz w:val="22"/>
          <w:szCs w:val="22"/>
        </w:rPr>
        <w:t>a</w:t>
      </w:r>
      <w:r w:rsidRPr="00D37300">
        <w:rPr>
          <w:rFonts w:asciiTheme="minorHAnsi" w:eastAsiaTheme="minorHAnsi" w:hAnsiTheme="minorHAnsi" w:cstheme="minorHAnsi"/>
          <w:color w:val="000000"/>
          <w:sz w:val="22"/>
          <w:szCs w:val="22"/>
        </w:rPr>
        <w:t>r</w:t>
      </w:r>
      <w:r w:rsidRPr="00D37300">
        <w:rPr>
          <w:rFonts w:asciiTheme="minorHAnsi" w:eastAsiaTheme="minorHAnsi" w:hAnsiTheme="minorHAnsi" w:cstheme="minorHAnsi"/>
          <w:color w:val="000000"/>
          <w:spacing w:val="1"/>
          <w:sz w:val="22"/>
          <w:szCs w:val="22"/>
        </w:rPr>
        <w:t>t</w:t>
      </w:r>
      <w:r w:rsidRPr="00D37300">
        <w:rPr>
          <w:rFonts w:asciiTheme="minorHAnsi" w:eastAsiaTheme="minorHAnsi" w:hAnsiTheme="minorHAnsi" w:cstheme="minorHAnsi"/>
          <w:color w:val="000000"/>
          <w:sz w:val="22"/>
          <w:szCs w:val="22"/>
        </w:rPr>
        <w:t>ic</w:t>
      </w:r>
      <w:r w:rsidRPr="00D37300">
        <w:rPr>
          <w:rFonts w:asciiTheme="minorHAnsi" w:eastAsiaTheme="minorHAnsi" w:hAnsiTheme="minorHAnsi" w:cstheme="minorHAnsi"/>
          <w:color w:val="000000"/>
          <w:spacing w:val="-2"/>
          <w:sz w:val="22"/>
          <w:szCs w:val="22"/>
        </w:rPr>
        <w:t>i</w:t>
      </w:r>
      <w:r w:rsidRPr="00D37300">
        <w:rPr>
          <w:rFonts w:asciiTheme="minorHAnsi" w:eastAsiaTheme="minorHAnsi" w:hAnsiTheme="minorHAnsi" w:cstheme="minorHAnsi"/>
          <w:color w:val="000000"/>
          <w:sz w:val="22"/>
          <w:szCs w:val="22"/>
        </w:rPr>
        <w:t>pant</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z w:val="22"/>
          <w:szCs w:val="22"/>
        </w:rPr>
        <w:t>to re</w:t>
      </w:r>
      <w:r w:rsidRPr="00D37300">
        <w:rPr>
          <w:rFonts w:asciiTheme="minorHAnsi" w:eastAsiaTheme="minorHAnsi" w:hAnsiTheme="minorHAnsi" w:cstheme="minorHAnsi"/>
          <w:color w:val="000000"/>
          <w:spacing w:val="1"/>
          <w:sz w:val="22"/>
          <w:szCs w:val="22"/>
        </w:rPr>
        <w:t>s</w:t>
      </w:r>
      <w:r w:rsidRPr="00D37300">
        <w:rPr>
          <w:rFonts w:asciiTheme="minorHAnsi" w:eastAsiaTheme="minorHAnsi" w:hAnsiTheme="minorHAnsi" w:cstheme="minorHAnsi"/>
          <w:color w:val="000000"/>
          <w:sz w:val="22"/>
          <w:szCs w:val="22"/>
        </w:rPr>
        <w:t>ol</w:t>
      </w:r>
      <w:r w:rsidRPr="00D37300">
        <w:rPr>
          <w:rFonts w:asciiTheme="minorHAnsi" w:eastAsiaTheme="minorHAnsi" w:hAnsiTheme="minorHAnsi" w:cstheme="minorHAnsi"/>
          <w:color w:val="000000"/>
          <w:spacing w:val="-1"/>
          <w:sz w:val="22"/>
          <w:szCs w:val="22"/>
        </w:rPr>
        <w:t>v</w:t>
      </w:r>
      <w:r w:rsidRPr="00D37300">
        <w:rPr>
          <w:rFonts w:asciiTheme="minorHAnsi" w:eastAsiaTheme="minorHAnsi" w:hAnsiTheme="minorHAnsi" w:cstheme="minorHAnsi"/>
          <w:color w:val="000000"/>
          <w:sz w:val="22"/>
          <w:szCs w:val="22"/>
        </w:rPr>
        <w:t>e</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z w:val="22"/>
          <w:szCs w:val="22"/>
        </w:rPr>
        <w:t>the</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z w:val="22"/>
          <w:szCs w:val="22"/>
        </w:rPr>
        <w:t>p</w:t>
      </w:r>
      <w:r w:rsidRPr="00D37300">
        <w:rPr>
          <w:rFonts w:asciiTheme="minorHAnsi" w:eastAsiaTheme="minorHAnsi" w:hAnsiTheme="minorHAnsi" w:cstheme="minorHAnsi"/>
          <w:color w:val="000000"/>
          <w:spacing w:val="-2"/>
          <w:sz w:val="22"/>
          <w:szCs w:val="22"/>
        </w:rPr>
        <w:t>r</w:t>
      </w:r>
      <w:r w:rsidRPr="00D37300">
        <w:rPr>
          <w:rFonts w:asciiTheme="minorHAnsi" w:eastAsiaTheme="minorHAnsi" w:hAnsiTheme="minorHAnsi" w:cstheme="minorHAnsi"/>
          <w:color w:val="000000"/>
          <w:sz w:val="22"/>
          <w:szCs w:val="22"/>
        </w:rPr>
        <w:t>oble</w:t>
      </w:r>
      <w:r w:rsidRPr="00D37300">
        <w:rPr>
          <w:rFonts w:asciiTheme="minorHAnsi" w:eastAsiaTheme="minorHAnsi" w:hAnsiTheme="minorHAnsi" w:cstheme="minorHAnsi"/>
          <w:color w:val="000000"/>
          <w:spacing w:val="-2"/>
          <w:sz w:val="22"/>
          <w:szCs w:val="22"/>
        </w:rPr>
        <w:t>m</w:t>
      </w:r>
      <w:r w:rsidRPr="00D37300">
        <w:rPr>
          <w:rFonts w:asciiTheme="minorHAnsi" w:eastAsiaTheme="minorHAnsi" w:hAnsiTheme="minorHAnsi" w:cstheme="minorHAnsi"/>
          <w:color w:val="000000"/>
          <w:sz w:val="22"/>
          <w:szCs w:val="22"/>
        </w:rPr>
        <w:t xml:space="preserve">. </w:t>
      </w:r>
      <w:r w:rsidRPr="00D37300">
        <w:rPr>
          <w:rFonts w:asciiTheme="minorHAnsi" w:eastAsiaTheme="minorHAnsi" w:hAnsiTheme="minorHAnsi" w:cstheme="minorHAnsi"/>
          <w:color w:val="000000"/>
          <w:spacing w:val="-3"/>
          <w:sz w:val="22"/>
          <w:szCs w:val="22"/>
        </w:rPr>
        <w:t>W</w:t>
      </w:r>
      <w:r w:rsidRPr="00D37300">
        <w:rPr>
          <w:rFonts w:asciiTheme="minorHAnsi" w:eastAsiaTheme="minorHAnsi" w:hAnsiTheme="minorHAnsi" w:cstheme="minorHAnsi"/>
          <w:color w:val="000000"/>
          <w:sz w:val="22"/>
          <w:szCs w:val="22"/>
        </w:rPr>
        <w:t>hen pa</w:t>
      </w:r>
      <w:r w:rsidRPr="00D37300">
        <w:rPr>
          <w:rFonts w:asciiTheme="minorHAnsi" w:eastAsiaTheme="minorHAnsi" w:hAnsiTheme="minorHAnsi" w:cstheme="minorHAnsi"/>
          <w:color w:val="000000"/>
          <w:spacing w:val="-2"/>
          <w:sz w:val="22"/>
          <w:szCs w:val="22"/>
        </w:rPr>
        <w:t>r</w:t>
      </w:r>
      <w:r w:rsidRPr="00D37300">
        <w:rPr>
          <w:rFonts w:asciiTheme="minorHAnsi" w:eastAsiaTheme="minorHAnsi" w:hAnsiTheme="minorHAnsi" w:cstheme="minorHAnsi"/>
          <w:color w:val="000000"/>
          <w:sz w:val="22"/>
          <w:szCs w:val="22"/>
        </w:rPr>
        <w:t>ti</w:t>
      </w:r>
      <w:r w:rsidRPr="00D37300">
        <w:rPr>
          <w:rFonts w:asciiTheme="minorHAnsi" w:eastAsiaTheme="minorHAnsi" w:hAnsiTheme="minorHAnsi" w:cstheme="minorHAnsi"/>
          <w:color w:val="000000"/>
          <w:spacing w:val="1"/>
          <w:sz w:val="22"/>
          <w:szCs w:val="22"/>
        </w:rPr>
        <w:t>c</w:t>
      </w:r>
      <w:r w:rsidRPr="00D37300">
        <w:rPr>
          <w:rFonts w:asciiTheme="minorHAnsi" w:eastAsiaTheme="minorHAnsi" w:hAnsiTheme="minorHAnsi" w:cstheme="minorHAnsi"/>
          <w:color w:val="000000"/>
          <w:spacing w:val="-2"/>
          <w:sz w:val="22"/>
          <w:szCs w:val="22"/>
        </w:rPr>
        <w:t>i</w:t>
      </w:r>
      <w:r w:rsidRPr="00D37300">
        <w:rPr>
          <w:rFonts w:asciiTheme="minorHAnsi" w:eastAsiaTheme="minorHAnsi" w:hAnsiTheme="minorHAnsi" w:cstheme="minorHAnsi"/>
          <w:color w:val="000000"/>
          <w:sz w:val="22"/>
          <w:szCs w:val="22"/>
        </w:rPr>
        <w:t>pant</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pacing w:val="1"/>
          <w:sz w:val="22"/>
          <w:szCs w:val="22"/>
        </w:rPr>
        <w:t>s</w:t>
      </w:r>
      <w:r w:rsidRPr="00D37300">
        <w:rPr>
          <w:rFonts w:asciiTheme="minorHAnsi" w:eastAsiaTheme="minorHAnsi" w:hAnsiTheme="minorHAnsi" w:cstheme="minorHAnsi"/>
          <w:color w:val="000000"/>
          <w:spacing w:val="-1"/>
          <w:sz w:val="22"/>
          <w:szCs w:val="22"/>
        </w:rPr>
        <w:t>u</w:t>
      </w:r>
      <w:r w:rsidRPr="00D37300">
        <w:rPr>
          <w:rFonts w:asciiTheme="minorHAnsi" w:eastAsiaTheme="minorHAnsi" w:hAnsiTheme="minorHAnsi" w:cstheme="minorHAnsi"/>
          <w:color w:val="000000"/>
          <w:spacing w:val="1"/>
          <w:sz w:val="22"/>
          <w:szCs w:val="22"/>
        </w:rPr>
        <w:t>s</w:t>
      </w:r>
      <w:r w:rsidRPr="00D37300">
        <w:rPr>
          <w:rFonts w:asciiTheme="minorHAnsi" w:eastAsiaTheme="minorHAnsi" w:hAnsiTheme="minorHAnsi" w:cstheme="minorHAnsi"/>
          <w:color w:val="000000"/>
          <w:sz w:val="22"/>
          <w:szCs w:val="22"/>
        </w:rPr>
        <w:t>pe</w:t>
      </w:r>
      <w:r w:rsidRPr="00D37300">
        <w:rPr>
          <w:rFonts w:asciiTheme="minorHAnsi" w:eastAsiaTheme="minorHAnsi" w:hAnsiTheme="minorHAnsi" w:cstheme="minorHAnsi"/>
          <w:color w:val="000000"/>
          <w:spacing w:val="-2"/>
          <w:sz w:val="22"/>
          <w:szCs w:val="22"/>
        </w:rPr>
        <w:t>n</w:t>
      </w:r>
      <w:r w:rsidRPr="00D37300">
        <w:rPr>
          <w:rFonts w:asciiTheme="minorHAnsi" w:eastAsiaTheme="minorHAnsi" w:hAnsiTheme="minorHAnsi" w:cstheme="minorHAnsi"/>
          <w:color w:val="000000"/>
          <w:spacing w:val="-1"/>
          <w:sz w:val="22"/>
          <w:szCs w:val="22"/>
        </w:rPr>
        <w:t>s</w:t>
      </w:r>
      <w:r w:rsidRPr="00D37300">
        <w:rPr>
          <w:rFonts w:asciiTheme="minorHAnsi" w:eastAsiaTheme="minorHAnsi" w:hAnsiTheme="minorHAnsi" w:cstheme="minorHAnsi"/>
          <w:color w:val="000000"/>
          <w:sz w:val="22"/>
          <w:szCs w:val="22"/>
        </w:rPr>
        <w:t>ion or t</w:t>
      </w:r>
      <w:r w:rsidRPr="00D37300">
        <w:rPr>
          <w:rFonts w:asciiTheme="minorHAnsi" w:eastAsiaTheme="minorHAnsi" w:hAnsiTheme="minorHAnsi" w:cstheme="minorHAnsi"/>
          <w:color w:val="000000"/>
          <w:spacing w:val="-2"/>
          <w:sz w:val="22"/>
          <w:szCs w:val="22"/>
        </w:rPr>
        <w:t>e</w:t>
      </w:r>
      <w:r w:rsidRPr="00D37300">
        <w:rPr>
          <w:rFonts w:asciiTheme="minorHAnsi" w:eastAsiaTheme="minorHAnsi" w:hAnsiTheme="minorHAnsi" w:cstheme="minorHAnsi"/>
          <w:color w:val="000000"/>
          <w:sz w:val="22"/>
          <w:szCs w:val="22"/>
        </w:rPr>
        <w:t>r</w:t>
      </w:r>
      <w:r w:rsidRPr="00D37300">
        <w:rPr>
          <w:rFonts w:asciiTheme="minorHAnsi" w:eastAsiaTheme="minorHAnsi" w:hAnsiTheme="minorHAnsi" w:cstheme="minorHAnsi"/>
          <w:color w:val="000000"/>
          <w:spacing w:val="1"/>
          <w:sz w:val="22"/>
          <w:szCs w:val="22"/>
        </w:rPr>
        <w:t>m</w:t>
      </w:r>
      <w:r w:rsidRPr="00D37300">
        <w:rPr>
          <w:rFonts w:asciiTheme="minorHAnsi" w:eastAsiaTheme="minorHAnsi" w:hAnsiTheme="minorHAnsi" w:cstheme="minorHAnsi"/>
          <w:color w:val="000000"/>
          <w:sz w:val="22"/>
          <w:szCs w:val="22"/>
        </w:rPr>
        <w:t>in</w:t>
      </w:r>
      <w:r w:rsidRPr="00D37300">
        <w:rPr>
          <w:rFonts w:asciiTheme="minorHAnsi" w:eastAsiaTheme="minorHAnsi" w:hAnsiTheme="minorHAnsi" w:cstheme="minorHAnsi"/>
          <w:color w:val="000000"/>
          <w:spacing w:val="-3"/>
          <w:sz w:val="22"/>
          <w:szCs w:val="22"/>
        </w:rPr>
        <w:t>a</w:t>
      </w:r>
      <w:r w:rsidRPr="00D37300">
        <w:rPr>
          <w:rFonts w:asciiTheme="minorHAnsi" w:eastAsiaTheme="minorHAnsi" w:hAnsiTheme="minorHAnsi" w:cstheme="minorHAnsi"/>
          <w:color w:val="000000"/>
          <w:sz w:val="22"/>
          <w:szCs w:val="22"/>
        </w:rPr>
        <w:t>tion</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pacing w:val="-3"/>
          <w:sz w:val="22"/>
          <w:szCs w:val="22"/>
        </w:rPr>
        <w:t>a</w:t>
      </w:r>
      <w:r w:rsidRPr="00D37300">
        <w:rPr>
          <w:rFonts w:asciiTheme="minorHAnsi" w:eastAsiaTheme="minorHAnsi" w:hAnsiTheme="minorHAnsi" w:cstheme="minorHAnsi"/>
          <w:color w:val="000000"/>
          <w:sz w:val="22"/>
          <w:szCs w:val="22"/>
        </w:rPr>
        <w:t>p</w:t>
      </w:r>
      <w:r w:rsidRPr="00D37300">
        <w:rPr>
          <w:rFonts w:asciiTheme="minorHAnsi" w:eastAsiaTheme="minorHAnsi" w:hAnsiTheme="minorHAnsi" w:cstheme="minorHAnsi"/>
          <w:color w:val="000000"/>
          <w:spacing w:val="1"/>
          <w:sz w:val="22"/>
          <w:szCs w:val="22"/>
        </w:rPr>
        <w:t>p</w:t>
      </w:r>
      <w:r w:rsidRPr="00D37300">
        <w:rPr>
          <w:rFonts w:asciiTheme="minorHAnsi" w:eastAsiaTheme="minorHAnsi" w:hAnsiTheme="minorHAnsi" w:cstheme="minorHAnsi"/>
          <w:color w:val="000000"/>
          <w:spacing w:val="-2"/>
          <w:sz w:val="22"/>
          <w:szCs w:val="22"/>
        </w:rPr>
        <w:t>e</w:t>
      </w:r>
      <w:r w:rsidRPr="00D37300">
        <w:rPr>
          <w:rFonts w:asciiTheme="minorHAnsi" w:eastAsiaTheme="minorHAnsi" w:hAnsiTheme="minorHAnsi" w:cstheme="minorHAnsi"/>
          <w:color w:val="000000"/>
          <w:sz w:val="22"/>
          <w:szCs w:val="22"/>
        </w:rPr>
        <w:t>ars to</w:t>
      </w:r>
      <w:r w:rsidRPr="00D37300">
        <w:rPr>
          <w:rFonts w:asciiTheme="minorHAnsi" w:eastAsiaTheme="minorHAnsi" w:hAnsiTheme="minorHAnsi" w:cstheme="minorHAnsi"/>
          <w:color w:val="000000"/>
          <w:spacing w:val="2"/>
          <w:sz w:val="22"/>
          <w:szCs w:val="22"/>
        </w:rPr>
        <w:t xml:space="preserve"> </w:t>
      </w:r>
      <w:r w:rsidRPr="00D37300">
        <w:rPr>
          <w:rFonts w:asciiTheme="minorHAnsi" w:eastAsiaTheme="minorHAnsi" w:hAnsiTheme="minorHAnsi" w:cstheme="minorHAnsi"/>
          <w:color w:val="000000"/>
          <w:spacing w:val="-3"/>
          <w:sz w:val="22"/>
          <w:szCs w:val="22"/>
        </w:rPr>
        <w:t>b</w:t>
      </w:r>
      <w:r w:rsidRPr="00D37300">
        <w:rPr>
          <w:rFonts w:asciiTheme="minorHAnsi" w:eastAsiaTheme="minorHAnsi" w:hAnsiTheme="minorHAnsi" w:cstheme="minorHAnsi"/>
          <w:color w:val="000000"/>
          <w:sz w:val="22"/>
          <w:szCs w:val="22"/>
        </w:rPr>
        <w:t>e</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z w:val="22"/>
          <w:szCs w:val="22"/>
        </w:rPr>
        <w:t>n</w:t>
      </w:r>
      <w:r w:rsidRPr="00D37300">
        <w:rPr>
          <w:rFonts w:asciiTheme="minorHAnsi" w:eastAsiaTheme="minorHAnsi" w:hAnsiTheme="minorHAnsi" w:cstheme="minorHAnsi"/>
          <w:color w:val="000000"/>
          <w:spacing w:val="-3"/>
          <w:sz w:val="22"/>
          <w:szCs w:val="22"/>
        </w:rPr>
        <w:t>e</w:t>
      </w:r>
      <w:r w:rsidRPr="00D37300">
        <w:rPr>
          <w:rFonts w:asciiTheme="minorHAnsi" w:eastAsiaTheme="minorHAnsi" w:hAnsiTheme="minorHAnsi" w:cstheme="minorHAnsi"/>
          <w:color w:val="000000"/>
          <w:sz w:val="22"/>
          <w:szCs w:val="22"/>
        </w:rPr>
        <w:t>ce</w:t>
      </w:r>
      <w:r w:rsidRPr="00D37300">
        <w:rPr>
          <w:rFonts w:asciiTheme="minorHAnsi" w:eastAsiaTheme="minorHAnsi" w:hAnsiTheme="minorHAnsi" w:cstheme="minorHAnsi"/>
          <w:color w:val="000000"/>
          <w:spacing w:val="-1"/>
          <w:sz w:val="22"/>
          <w:szCs w:val="22"/>
        </w:rPr>
        <w:t>s</w:t>
      </w:r>
      <w:r w:rsidRPr="00D37300">
        <w:rPr>
          <w:rFonts w:asciiTheme="minorHAnsi" w:eastAsiaTheme="minorHAnsi" w:hAnsiTheme="minorHAnsi" w:cstheme="minorHAnsi"/>
          <w:color w:val="000000"/>
          <w:spacing w:val="1"/>
          <w:sz w:val="22"/>
          <w:szCs w:val="22"/>
        </w:rPr>
        <w:t>s</w:t>
      </w:r>
      <w:r w:rsidRPr="00D37300">
        <w:rPr>
          <w:rFonts w:asciiTheme="minorHAnsi" w:eastAsiaTheme="minorHAnsi" w:hAnsiTheme="minorHAnsi" w:cstheme="minorHAnsi"/>
          <w:color w:val="000000"/>
          <w:sz w:val="22"/>
          <w:szCs w:val="22"/>
        </w:rPr>
        <w:t>ar</w:t>
      </w:r>
      <w:r w:rsidRPr="00D37300">
        <w:rPr>
          <w:rFonts w:asciiTheme="minorHAnsi" w:eastAsiaTheme="minorHAnsi" w:hAnsiTheme="minorHAnsi" w:cstheme="minorHAnsi"/>
          <w:color w:val="000000"/>
          <w:spacing w:val="-3"/>
          <w:sz w:val="22"/>
          <w:szCs w:val="22"/>
        </w:rPr>
        <w:t>y</w:t>
      </w:r>
      <w:r w:rsidRPr="00D37300">
        <w:rPr>
          <w:rFonts w:asciiTheme="minorHAnsi" w:eastAsiaTheme="minorHAnsi" w:hAnsiTheme="minorHAnsi" w:cstheme="minorHAnsi"/>
          <w:color w:val="000000"/>
          <w:sz w:val="22"/>
          <w:szCs w:val="22"/>
        </w:rPr>
        <w:t>, the</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pacing w:val="1"/>
          <w:sz w:val="22"/>
          <w:szCs w:val="22"/>
        </w:rPr>
        <w:t>s</w:t>
      </w:r>
      <w:r w:rsidRPr="00D37300">
        <w:rPr>
          <w:rFonts w:asciiTheme="minorHAnsi" w:eastAsiaTheme="minorHAnsi" w:hAnsiTheme="minorHAnsi" w:cstheme="minorHAnsi"/>
          <w:color w:val="000000"/>
          <w:sz w:val="22"/>
          <w:szCs w:val="22"/>
        </w:rPr>
        <w:t>ite</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pacing w:val="1"/>
          <w:sz w:val="22"/>
          <w:szCs w:val="22"/>
        </w:rPr>
        <w:t>s</w:t>
      </w:r>
      <w:r w:rsidRPr="00D37300">
        <w:rPr>
          <w:rFonts w:asciiTheme="minorHAnsi" w:eastAsiaTheme="minorHAnsi" w:hAnsiTheme="minorHAnsi" w:cstheme="minorHAnsi"/>
          <w:color w:val="000000"/>
          <w:spacing w:val="-3"/>
          <w:sz w:val="22"/>
          <w:szCs w:val="22"/>
        </w:rPr>
        <w:t>u</w:t>
      </w:r>
      <w:r w:rsidRPr="00D37300">
        <w:rPr>
          <w:rFonts w:asciiTheme="minorHAnsi" w:eastAsiaTheme="minorHAnsi" w:hAnsiTheme="minorHAnsi" w:cstheme="minorHAnsi"/>
          <w:color w:val="000000"/>
          <w:sz w:val="22"/>
          <w:szCs w:val="22"/>
        </w:rPr>
        <w:t>pe</w:t>
      </w:r>
      <w:r w:rsidRPr="00D37300">
        <w:rPr>
          <w:rFonts w:asciiTheme="minorHAnsi" w:eastAsiaTheme="minorHAnsi" w:hAnsiTheme="minorHAnsi" w:cstheme="minorHAnsi"/>
          <w:color w:val="000000"/>
          <w:spacing w:val="1"/>
          <w:sz w:val="22"/>
          <w:szCs w:val="22"/>
        </w:rPr>
        <w:t>r</w:t>
      </w:r>
      <w:r w:rsidRPr="00D37300">
        <w:rPr>
          <w:rFonts w:asciiTheme="minorHAnsi" w:eastAsiaTheme="minorHAnsi" w:hAnsiTheme="minorHAnsi" w:cstheme="minorHAnsi"/>
          <w:color w:val="000000"/>
          <w:spacing w:val="-1"/>
          <w:sz w:val="22"/>
          <w:szCs w:val="22"/>
        </w:rPr>
        <w:t>v</w:t>
      </w:r>
      <w:r w:rsidRPr="00D37300">
        <w:rPr>
          <w:rFonts w:asciiTheme="minorHAnsi" w:eastAsiaTheme="minorHAnsi" w:hAnsiTheme="minorHAnsi" w:cstheme="minorHAnsi"/>
          <w:color w:val="000000"/>
          <w:spacing w:val="-2"/>
          <w:sz w:val="22"/>
          <w:szCs w:val="22"/>
        </w:rPr>
        <w:t>i</w:t>
      </w:r>
      <w:r w:rsidRPr="00D37300">
        <w:rPr>
          <w:rFonts w:asciiTheme="minorHAnsi" w:eastAsiaTheme="minorHAnsi" w:hAnsiTheme="minorHAnsi" w:cstheme="minorHAnsi"/>
          <w:color w:val="000000"/>
          <w:spacing w:val="1"/>
          <w:sz w:val="22"/>
          <w:szCs w:val="22"/>
        </w:rPr>
        <w:t>s</w:t>
      </w:r>
      <w:r w:rsidRPr="00D37300">
        <w:rPr>
          <w:rFonts w:asciiTheme="minorHAnsi" w:eastAsiaTheme="minorHAnsi" w:hAnsiTheme="minorHAnsi" w:cstheme="minorHAnsi"/>
          <w:color w:val="000000"/>
          <w:sz w:val="22"/>
          <w:szCs w:val="22"/>
        </w:rPr>
        <w:t>or</w:t>
      </w:r>
      <w:r w:rsidRPr="00D37300">
        <w:rPr>
          <w:rFonts w:asciiTheme="minorHAnsi" w:eastAsiaTheme="minorHAnsi" w:hAnsiTheme="minorHAnsi" w:cstheme="minorHAnsi"/>
          <w:color w:val="000000"/>
          <w:spacing w:val="-1"/>
          <w:sz w:val="22"/>
          <w:szCs w:val="22"/>
        </w:rPr>
        <w:t xml:space="preserve"> </w:t>
      </w:r>
      <w:r w:rsidR="00336A56">
        <w:rPr>
          <w:rFonts w:asciiTheme="minorHAnsi" w:eastAsiaTheme="minorHAnsi" w:hAnsiTheme="minorHAnsi" w:cstheme="minorHAnsi"/>
          <w:color w:val="000000"/>
          <w:spacing w:val="1"/>
          <w:sz w:val="22"/>
          <w:szCs w:val="22"/>
        </w:rPr>
        <w:t xml:space="preserve">service provider </w:t>
      </w:r>
      <w:r w:rsidRPr="00D37300">
        <w:rPr>
          <w:rFonts w:asciiTheme="minorHAnsi" w:eastAsiaTheme="minorHAnsi" w:hAnsiTheme="minorHAnsi" w:cstheme="minorHAnsi"/>
          <w:color w:val="000000"/>
          <w:spacing w:val="1"/>
          <w:sz w:val="22"/>
          <w:szCs w:val="22"/>
        </w:rPr>
        <w:t>s</w:t>
      </w:r>
      <w:r w:rsidRPr="00D37300">
        <w:rPr>
          <w:rFonts w:asciiTheme="minorHAnsi" w:eastAsiaTheme="minorHAnsi" w:hAnsiTheme="minorHAnsi" w:cstheme="minorHAnsi"/>
          <w:color w:val="000000"/>
          <w:sz w:val="22"/>
          <w:szCs w:val="22"/>
        </w:rPr>
        <w:t>h</w:t>
      </w:r>
      <w:r w:rsidRPr="00D37300">
        <w:rPr>
          <w:rFonts w:asciiTheme="minorHAnsi" w:eastAsiaTheme="minorHAnsi" w:hAnsiTheme="minorHAnsi" w:cstheme="minorHAnsi"/>
          <w:color w:val="000000"/>
          <w:spacing w:val="-1"/>
          <w:sz w:val="22"/>
          <w:szCs w:val="22"/>
        </w:rPr>
        <w:t>a</w:t>
      </w:r>
      <w:r w:rsidRPr="00D37300">
        <w:rPr>
          <w:rFonts w:asciiTheme="minorHAnsi" w:eastAsiaTheme="minorHAnsi" w:hAnsiTheme="minorHAnsi" w:cstheme="minorHAnsi"/>
          <w:color w:val="000000"/>
          <w:sz w:val="22"/>
          <w:szCs w:val="22"/>
        </w:rPr>
        <w:t>ll</w:t>
      </w:r>
      <w:r w:rsidRPr="00D37300">
        <w:rPr>
          <w:rFonts w:asciiTheme="minorHAnsi" w:eastAsiaTheme="minorHAnsi" w:hAnsiTheme="minorHAnsi" w:cstheme="minorHAnsi"/>
          <w:color w:val="000000"/>
          <w:spacing w:val="-1"/>
          <w:sz w:val="22"/>
          <w:szCs w:val="22"/>
        </w:rPr>
        <w:t xml:space="preserve"> g</w:t>
      </w:r>
      <w:r w:rsidRPr="00D37300">
        <w:rPr>
          <w:rFonts w:asciiTheme="minorHAnsi" w:eastAsiaTheme="minorHAnsi" w:hAnsiTheme="minorHAnsi" w:cstheme="minorHAnsi"/>
          <w:color w:val="000000"/>
          <w:sz w:val="22"/>
          <w:szCs w:val="22"/>
        </w:rPr>
        <w:t>i</w:t>
      </w:r>
      <w:r w:rsidRPr="00D37300">
        <w:rPr>
          <w:rFonts w:asciiTheme="minorHAnsi" w:eastAsiaTheme="minorHAnsi" w:hAnsiTheme="minorHAnsi" w:cstheme="minorHAnsi"/>
          <w:color w:val="000000"/>
          <w:spacing w:val="-1"/>
          <w:sz w:val="22"/>
          <w:szCs w:val="22"/>
        </w:rPr>
        <w:t>v</w:t>
      </w:r>
      <w:r w:rsidRPr="00D37300">
        <w:rPr>
          <w:rFonts w:asciiTheme="minorHAnsi" w:eastAsiaTheme="minorHAnsi" w:hAnsiTheme="minorHAnsi" w:cstheme="minorHAnsi"/>
          <w:color w:val="000000"/>
          <w:sz w:val="22"/>
          <w:szCs w:val="22"/>
        </w:rPr>
        <w:t>e</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z w:val="22"/>
          <w:szCs w:val="22"/>
        </w:rPr>
        <w:t>the</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pacing w:val="-2"/>
          <w:sz w:val="22"/>
          <w:szCs w:val="22"/>
        </w:rPr>
        <w:t>NEWDB</w:t>
      </w:r>
      <w:r w:rsidRPr="00D37300">
        <w:rPr>
          <w:rFonts w:asciiTheme="minorHAnsi" w:eastAsiaTheme="minorHAnsi" w:hAnsiTheme="minorHAnsi" w:cstheme="minorHAnsi"/>
          <w:color w:val="000000"/>
          <w:sz w:val="22"/>
          <w:szCs w:val="22"/>
        </w:rPr>
        <w:t xml:space="preserve"> a</w:t>
      </w:r>
      <w:r w:rsidRPr="00D37300">
        <w:rPr>
          <w:rFonts w:asciiTheme="minorHAnsi" w:eastAsiaTheme="minorHAnsi" w:hAnsiTheme="minorHAnsi" w:cstheme="minorHAnsi"/>
          <w:color w:val="000000"/>
          <w:spacing w:val="-1"/>
          <w:sz w:val="22"/>
          <w:szCs w:val="22"/>
        </w:rPr>
        <w:t>n</w:t>
      </w:r>
      <w:r w:rsidRPr="00D37300">
        <w:rPr>
          <w:rFonts w:asciiTheme="minorHAnsi" w:eastAsiaTheme="minorHAnsi" w:hAnsiTheme="minorHAnsi" w:cstheme="minorHAnsi"/>
          <w:color w:val="000000"/>
          <w:sz w:val="22"/>
          <w:szCs w:val="22"/>
        </w:rPr>
        <w:t>d</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z w:val="22"/>
          <w:szCs w:val="22"/>
        </w:rPr>
        <w:t>t</w:t>
      </w:r>
      <w:r w:rsidRPr="00D37300">
        <w:rPr>
          <w:rFonts w:asciiTheme="minorHAnsi" w:eastAsiaTheme="minorHAnsi" w:hAnsiTheme="minorHAnsi" w:cstheme="minorHAnsi"/>
          <w:color w:val="000000"/>
          <w:spacing w:val="-2"/>
          <w:sz w:val="22"/>
          <w:szCs w:val="22"/>
        </w:rPr>
        <w:t>h</w:t>
      </w:r>
      <w:r w:rsidRPr="00D37300">
        <w:rPr>
          <w:rFonts w:asciiTheme="minorHAnsi" w:eastAsiaTheme="minorHAnsi" w:hAnsiTheme="minorHAnsi" w:cstheme="minorHAnsi"/>
          <w:color w:val="000000"/>
          <w:sz w:val="22"/>
          <w:szCs w:val="22"/>
        </w:rPr>
        <w:t>e</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pacing w:val="-1"/>
          <w:sz w:val="22"/>
          <w:szCs w:val="22"/>
        </w:rPr>
        <w:t>F</w:t>
      </w:r>
      <w:r w:rsidRPr="00D37300">
        <w:rPr>
          <w:rFonts w:asciiTheme="minorHAnsi" w:eastAsiaTheme="minorHAnsi" w:hAnsiTheme="minorHAnsi" w:cstheme="minorHAnsi"/>
          <w:color w:val="000000"/>
          <w:sz w:val="22"/>
          <w:szCs w:val="22"/>
        </w:rPr>
        <w:t>i</w:t>
      </w:r>
      <w:r w:rsidRPr="00D37300">
        <w:rPr>
          <w:rFonts w:asciiTheme="minorHAnsi" w:eastAsiaTheme="minorHAnsi" w:hAnsiTheme="minorHAnsi" w:cstheme="minorHAnsi"/>
          <w:color w:val="000000"/>
          <w:spacing w:val="-1"/>
          <w:sz w:val="22"/>
          <w:szCs w:val="22"/>
        </w:rPr>
        <w:t>s</w:t>
      </w:r>
      <w:r w:rsidRPr="00D37300">
        <w:rPr>
          <w:rFonts w:asciiTheme="minorHAnsi" w:eastAsiaTheme="minorHAnsi" w:hAnsiTheme="minorHAnsi" w:cstheme="minorHAnsi"/>
          <w:color w:val="000000"/>
          <w:sz w:val="22"/>
          <w:szCs w:val="22"/>
        </w:rPr>
        <w:t>cal</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pacing w:val="-1"/>
          <w:sz w:val="22"/>
          <w:szCs w:val="22"/>
        </w:rPr>
        <w:t>Ag</w:t>
      </w:r>
      <w:r w:rsidRPr="00D37300">
        <w:rPr>
          <w:rFonts w:asciiTheme="minorHAnsi" w:eastAsiaTheme="minorHAnsi" w:hAnsiTheme="minorHAnsi" w:cstheme="minorHAnsi"/>
          <w:color w:val="000000"/>
          <w:sz w:val="22"/>
          <w:szCs w:val="22"/>
        </w:rPr>
        <w:t>ent o</w:t>
      </w:r>
      <w:r w:rsidRPr="00D37300">
        <w:rPr>
          <w:rFonts w:asciiTheme="minorHAnsi" w:eastAsiaTheme="minorHAnsi" w:hAnsiTheme="minorHAnsi" w:cstheme="minorHAnsi"/>
          <w:color w:val="000000"/>
          <w:spacing w:val="-2"/>
          <w:sz w:val="22"/>
          <w:szCs w:val="22"/>
        </w:rPr>
        <w:t>f</w:t>
      </w:r>
      <w:r w:rsidRPr="00D37300">
        <w:rPr>
          <w:rFonts w:asciiTheme="minorHAnsi" w:eastAsiaTheme="minorHAnsi" w:hAnsiTheme="minorHAnsi" w:cstheme="minorHAnsi"/>
          <w:color w:val="000000"/>
          <w:spacing w:val="1"/>
          <w:sz w:val="22"/>
          <w:szCs w:val="22"/>
        </w:rPr>
        <w:t>f</w:t>
      </w:r>
      <w:r w:rsidRPr="00D37300">
        <w:rPr>
          <w:rFonts w:asciiTheme="minorHAnsi" w:eastAsiaTheme="minorHAnsi" w:hAnsiTheme="minorHAnsi" w:cstheme="minorHAnsi"/>
          <w:color w:val="000000"/>
          <w:sz w:val="22"/>
          <w:szCs w:val="22"/>
        </w:rPr>
        <w:t>i</w:t>
      </w:r>
      <w:r w:rsidRPr="00D37300">
        <w:rPr>
          <w:rFonts w:asciiTheme="minorHAnsi" w:eastAsiaTheme="minorHAnsi" w:hAnsiTheme="minorHAnsi" w:cstheme="minorHAnsi"/>
          <w:color w:val="000000"/>
          <w:spacing w:val="-2"/>
          <w:sz w:val="22"/>
          <w:szCs w:val="22"/>
        </w:rPr>
        <w:t>c</w:t>
      </w:r>
      <w:r w:rsidRPr="00D37300">
        <w:rPr>
          <w:rFonts w:asciiTheme="minorHAnsi" w:eastAsiaTheme="minorHAnsi" w:hAnsiTheme="minorHAnsi" w:cstheme="minorHAnsi"/>
          <w:color w:val="000000"/>
          <w:sz w:val="22"/>
          <w:szCs w:val="22"/>
        </w:rPr>
        <w:t>e</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z w:val="22"/>
          <w:szCs w:val="22"/>
        </w:rPr>
        <w:t>a</w:t>
      </w:r>
      <w:r w:rsidRPr="00D37300">
        <w:rPr>
          <w:rFonts w:asciiTheme="minorHAnsi" w:eastAsiaTheme="minorHAnsi" w:hAnsiTheme="minorHAnsi" w:cstheme="minorHAnsi"/>
          <w:color w:val="000000"/>
          <w:spacing w:val="-2"/>
          <w:sz w:val="22"/>
          <w:szCs w:val="22"/>
        </w:rPr>
        <w:t>d</w:t>
      </w:r>
      <w:r w:rsidRPr="00D37300">
        <w:rPr>
          <w:rFonts w:asciiTheme="minorHAnsi" w:eastAsiaTheme="minorHAnsi" w:hAnsiTheme="minorHAnsi" w:cstheme="minorHAnsi"/>
          <w:color w:val="000000"/>
          <w:spacing w:val="-1"/>
          <w:sz w:val="22"/>
          <w:szCs w:val="22"/>
        </w:rPr>
        <w:t>v</w:t>
      </w:r>
      <w:r w:rsidRPr="00D37300">
        <w:rPr>
          <w:rFonts w:asciiTheme="minorHAnsi" w:eastAsiaTheme="minorHAnsi" w:hAnsiTheme="minorHAnsi" w:cstheme="minorHAnsi"/>
          <w:color w:val="000000"/>
          <w:sz w:val="22"/>
          <w:szCs w:val="22"/>
        </w:rPr>
        <w:t>a</w:t>
      </w:r>
      <w:r w:rsidRPr="00D37300">
        <w:rPr>
          <w:rFonts w:asciiTheme="minorHAnsi" w:eastAsiaTheme="minorHAnsi" w:hAnsiTheme="minorHAnsi" w:cstheme="minorHAnsi"/>
          <w:color w:val="000000"/>
          <w:spacing w:val="-1"/>
          <w:sz w:val="22"/>
          <w:szCs w:val="22"/>
        </w:rPr>
        <w:t>n</w:t>
      </w:r>
      <w:r w:rsidRPr="00D37300">
        <w:rPr>
          <w:rFonts w:asciiTheme="minorHAnsi" w:eastAsiaTheme="minorHAnsi" w:hAnsiTheme="minorHAnsi" w:cstheme="minorHAnsi"/>
          <w:color w:val="000000"/>
          <w:sz w:val="22"/>
          <w:szCs w:val="22"/>
        </w:rPr>
        <w:t>ce</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z w:val="22"/>
          <w:szCs w:val="22"/>
        </w:rPr>
        <w:t>not</w:t>
      </w:r>
      <w:r w:rsidRPr="00D37300">
        <w:rPr>
          <w:rFonts w:asciiTheme="minorHAnsi" w:eastAsiaTheme="minorHAnsi" w:hAnsiTheme="minorHAnsi" w:cstheme="minorHAnsi"/>
          <w:color w:val="000000"/>
          <w:spacing w:val="-2"/>
          <w:sz w:val="22"/>
          <w:szCs w:val="22"/>
        </w:rPr>
        <w:t>i</w:t>
      </w:r>
      <w:r w:rsidRPr="00D37300">
        <w:rPr>
          <w:rFonts w:asciiTheme="minorHAnsi" w:eastAsiaTheme="minorHAnsi" w:hAnsiTheme="minorHAnsi" w:cstheme="minorHAnsi"/>
          <w:color w:val="000000"/>
          <w:sz w:val="22"/>
          <w:szCs w:val="22"/>
        </w:rPr>
        <w:t>ce</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z w:val="22"/>
          <w:szCs w:val="22"/>
        </w:rPr>
        <w:t>by tele</w:t>
      </w:r>
      <w:r w:rsidRPr="00D37300">
        <w:rPr>
          <w:rFonts w:asciiTheme="minorHAnsi" w:eastAsiaTheme="minorHAnsi" w:hAnsiTheme="minorHAnsi" w:cstheme="minorHAnsi"/>
          <w:color w:val="000000"/>
          <w:spacing w:val="1"/>
          <w:sz w:val="22"/>
          <w:szCs w:val="22"/>
        </w:rPr>
        <w:t>p</w:t>
      </w:r>
      <w:r w:rsidRPr="00D37300">
        <w:rPr>
          <w:rFonts w:asciiTheme="minorHAnsi" w:eastAsiaTheme="minorHAnsi" w:hAnsiTheme="minorHAnsi" w:cstheme="minorHAnsi"/>
          <w:color w:val="000000"/>
          <w:sz w:val="22"/>
          <w:szCs w:val="22"/>
        </w:rPr>
        <w:t>ho</w:t>
      </w:r>
      <w:r w:rsidRPr="00D37300">
        <w:rPr>
          <w:rFonts w:asciiTheme="minorHAnsi" w:eastAsiaTheme="minorHAnsi" w:hAnsiTheme="minorHAnsi" w:cstheme="minorHAnsi"/>
          <w:color w:val="000000"/>
          <w:spacing w:val="-1"/>
          <w:sz w:val="22"/>
          <w:szCs w:val="22"/>
        </w:rPr>
        <w:t>n</w:t>
      </w:r>
      <w:r w:rsidRPr="00D37300">
        <w:rPr>
          <w:rFonts w:asciiTheme="minorHAnsi" w:eastAsiaTheme="minorHAnsi" w:hAnsiTheme="minorHAnsi" w:cstheme="minorHAnsi"/>
          <w:color w:val="000000"/>
          <w:spacing w:val="-2"/>
          <w:sz w:val="22"/>
          <w:szCs w:val="22"/>
        </w:rPr>
        <w:t>e</w:t>
      </w:r>
      <w:r w:rsidRPr="00D37300">
        <w:rPr>
          <w:rFonts w:asciiTheme="minorHAnsi" w:eastAsiaTheme="minorHAnsi" w:hAnsiTheme="minorHAnsi" w:cstheme="minorHAnsi"/>
          <w:color w:val="000000"/>
          <w:sz w:val="22"/>
          <w:szCs w:val="22"/>
        </w:rPr>
        <w:t xml:space="preserve">. </w:t>
      </w:r>
      <w:r w:rsidRPr="00D37300">
        <w:rPr>
          <w:rFonts w:asciiTheme="minorHAnsi" w:eastAsiaTheme="minorHAnsi" w:hAnsiTheme="minorHAnsi" w:cstheme="minorHAnsi"/>
          <w:color w:val="000000"/>
          <w:spacing w:val="-1"/>
          <w:sz w:val="22"/>
          <w:szCs w:val="22"/>
        </w:rPr>
        <w:t>I</w:t>
      </w:r>
      <w:r w:rsidRPr="00D37300">
        <w:rPr>
          <w:rFonts w:asciiTheme="minorHAnsi" w:eastAsiaTheme="minorHAnsi" w:hAnsiTheme="minorHAnsi" w:cstheme="minorHAnsi"/>
          <w:color w:val="000000"/>
          <w:sz w:val="22"/>
          <w:szCs w:val="22"/>
        </w:rPr>
        <w:t>n extr</w:t>
      </w:r>
      <w:r w:rsidRPr="00D37300">
        <w:rPr>
          <w:rFonts w:asciiTheme="minorHAnsi" w:eastAsiaTheme="minorHAnsi" w:hAnsiTheme="minorHAnsi" w:cstheme="minorHAnsi"/>
          <w:color w:val="000000"/>
          <w:spacing w:val="-2"/>
          <w:sz w:val="22"/>
          <w:szCs w:val="22"/>
        </w:rPr>
        <w:t>e</w:t>
      </w:r>
      <w:r w:rsidRPr="00D37300">
        <w:rPr>
          <w:rFonts w:asciiTheme="minorHAnsi" w:eastAsiaTheme="minorHAnsi" w:hAnsiTheme="minorHAnsi" w:cstheme="minorHAnsi"/>
          <w:color w:val="000000"/>
          <w:sz w:val="22"/>
          <w:szCs w:val="22"/>
        </w:rPr>
        <w:t>me</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pacing w:val="-2"/>
          <w:sz w:val="22"/>
          <w:szCs w:val="22"/>
        </w:rPr>
        <w:t>c</w:t>
      </w:r>
      <w:r w:rsidRPr="00D37300">
        <w:rPr>
          <w:rFonts w:asciiTheme="minorHAnsi" w:eastAsiaTheme="minorHAnsi" w:hAnsiTheme="minorHAnsi" w:cstheme="minorHAnsi"/>
          <w:color w:val="000000"/>
          <w:sz w:val="22"/>
          <w:szCs w:val="22"/>
        </w:rPr>
        <w:t>ase</w:t>
      </w:r>
      <w:r w:rsidRPr="00D37300">
        <w:rPr>
          <w:rFonts w:asciiTheme="minorHAnsi" w:eastAsiaTheme="minorHAnsi" w:hAnsiTheme="minorHAnsi" w:cstheme="minorHAnsi"/>
          <w:color w:val="000000"/>
          <w:spacing w:val="-1"/>
          <w:sz w:val="22"/>
          <w:szCs w:val="22"/>
        </w:rPr>
        <w:t>s</w:t>
      </w:r>
      <w:r w:rsidRPr="00D37300">
        <w:rPr>
          <w:rFonts w:asciiTheme="minorHAnsi" w:eastAsiaTheme="minorHAnsi" w:hAnsiTheme="minorHAnsi" w:cstheme="minorHAnsi"/>
          <w:color w:val="000000"/>
          <w:sz w:val="22"/>
          <w:szCs w:val="22"/>
        </w:rPr>
        <w:t>, the</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pacing w:val="1"/>
          <w:sz w:val="22"/>
          <w:szCs w:val="22"/>
        </w:rPr>
        <w:t>s</w:t>
      </w:r>
      <w:r w:rsidRPr="00D37300">
        <w:rPr>
          <w:rFonts w:asciiTheme="minorHAnsi" w:eastAsiaTheme="minorHAnsi" w:hAnsiTheme="minorHAnsi" w:cstheme="minorHAnsi"/>
          <w:color w:val="000000"/>
          <w:sz w:val="22"/>
          <w:szCs w:val="22"/>
        </w:rPr>
        <w:t>i</w:t>
      </w:r>
      <w:r w:rsidRPr="00D37300">
        <w:rPr>
          <w:rFonts w:asciiTheme="minorHAnsi" w:eastAsiaTheme="minorHAnsi" w:hAnsiTheme="minorHAnsi" w:cstheme="minorHAnsi"/>
          <w:color w:val="000000"/>
          <w:spacing w:val="-2"/>
          <w:sz w:val="22"/>
          <w:szCs w:val="22"/>
        </w:rPr>
        <w:t>t</w:t>
      </w:r>
      <w:r w:rsidRPr="00D37300">
        <w:rPr>
          <w:rFonts w:asciiTheme="minorHAnsi" w:eastAsiaTheme="minorHAnsi" w:hAnsiTheme="minorHAnsi" w:cstheme="minorHAnsi"/>
          <w:color w:val="000000"/>
          <w:sz w:val="22"/>
          <w:szCs w:val="22"/>
        </w:rPr>
        <w:t>e</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z w:val="22"/>
          <w:szCs w:val="22"/>
        </w:rPr>
        <w:t xml:space="preserve">may </w:t>
      </w:r>
      <w:r w:rsidRPr="00D37300">
        <w:rPr>
          <w:rFonts w:asciiTheme="minorHAnsi" w:eastAsiaTheme="minorHAnsi" w:hAnsiTheme="minorHAnsi" w:cstheme="minorHAnsi"/>
          <w:color w:val="000000"/>
          <w:spacing w:val="-2"/>
          <w:sz w:val="22"/>
          <w:szCs w:val="22"/>
        </w:rPr>
        <w:t>i</w:t>
      </w:r>
      <w:r w:rsidRPr="00D37300">
        <w:rPr>
          <w:rFonts w:asciiTheme="minorHAnsi" w:eastAsiaTheme="minorHAnsi" w:hAnsiTheme="minorHAnsi" w:cstheme="minorHAnsi"/>
          <w:color w:val="000000"/>
          <w:sz w:val="22"/>
          <w:szCs w:val="22"/>
        </w:rPr>
        <w:t>m</w:t>
      </w:r>
      <w:r w:rsidRPr="00D37300">
        <w:rPr>
          <w:rFonts w:asciiTheme="minorHAnsi" w:eastAsiaTheme="minorHAnsi" w:hAnsiTheme="minorHAnsi" w:cstheme="minorHAnsi"/>
          <w:color w:val="000000"/>
          <w:spacing w:val="1"/>
          <w:sz w:val="22"/>
          <w:szCs w:val="22"/>
        </w:rPr>
        <w:t>m</w:t>
      </w:r>
      <w:r w:rsidRPr="00D37300">
        <w:rPr>
          <w:rFonts w:asciiTheme="minorHAnsi" w:eastAsiaTheme="minorHAnsi" w:hAnsiTheme="minorHAnsi" w:cstheme="minorHAnsi"/>
          <w:color w:val="000000"/>
          <w:spacing w:val="-2"/>
          <w:sz w:val="22"/>
          <w:szCs w:val="22"/>
        </w:rPr>
        <w:t>e</w:t>
      </w:r>
      <w:r w:rsidRPr="00D37300">
        <w:rPr>
          <w:rFonts w:asciiTheme="minorHAnsi" w:eastAsiaTheme="minorHAnsi" w:hAnsiTheme="minorHAnsi" w:cstheme="minorHAnsi"/>
          <w:color w:val="000000"/>
          <w:sz w:val="22"/>
          <w:szCs w:val="22"/>
        </w:rPr>
        <w:t>diately</w:t>
      </w:r>
      <w:r w:rsidRPr="00D37300">
        <w:rPr>
          <w:rFonts w:asciiTheme="minorHAnsi" w:eastAsiaTheme="minorHAnsi" w:hAnsiTheme="minorHAnsi" w:cstheme="minorHAnsi"/>
          <w:color w:val="000000"/>
          <w:spacing w:val="-2"/>
          <w:sz w:val="22"/>
          <w:szCs w:val="22"/>
        </w:rPr>
        <w:t xml:space="preserve"> </w:t>
      </w:r>
      <w:r w:rsidRPr="00D37300">
        <w:rPr>
          <w:rFonts w:asciiTheme="minorHAnsi" w:eastAsiaTheme="minorHAnsi" w:hAnsiTheme="minorHAnsi" w:cstheme="minorHAnsi"/>
          <w:color w:val="000000"/>
          <w:spacing w:val="1"/>
          <w:sz w:val="22"/>
          <w:szCs w:val="22"/>
        </w:rPr>
        <w:t>s</w:t>
      </w:r>
      <w:r w:rsidRPr="00D37300">
        <w:rPr>
          <w:rFonts w:asciiTheme="minorHAnsi" w:eastAsiaTheme="minorHAnsi" w:hAnsiTheme="minorHAnsi" w:cstheme="minorHAnsi"/>
          <w:color w:val="000000"/>
          <w:spacing w:val="-3"/>
          <w:sz w:val="22"/>
          <w:szCs w:val="22"/>
        </w:rPr>
        <w:t>u</w:t>
      </w:r>
      <w:r w:rsidRPr="00D37300">
        <w:rPr>
          <w:rFonts w:asciiTheme="minorHAnsi" w:eastAsiaTheme="minorHAnsi" w:hAnsiTheme="minorHAnsi" w:cstheme="minorHAnsi"/>
          <w:color w:val="000000"/>
          <w:spacing w:val="1"/>
          <w:sz w:val="22"/>
          <w:szCs w:val="22"/>
        </w:rPr>
        <w:t>s</w:t>
      </w:r>
      <w:r w:rsidRPr="00D37300">
        <w:rPr>
          <w:rFonts w:asciiTheme="minorHAnsi" w:eastAsiaTheme="minorHAnsi" w:hAnsiTheme="minorHAnsi" w:cstheme="minorHAnsi"/>
          <w:color w:val="000000"/>
          <w:sz w:val="22"/>
          <w:szCs w:val="22"/>
        </w:rPr>
        <w:t>pend</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z w:val="22"/>
          <w:szCs w:val="22"/>
        </w:rPr>
        <w:t>a</w:t>
      </w:r>
      <w:r w:rsidRPr="00D37300">
        <w:rPr>
          <w:rFonts w:asciiTheme="minorHAnsi" w:eastAsiaTheme="minorHAnsi" w:hAnsiTheme="minorHAnsi" w:cstheme="minorHAnsi"/>
          <w:color w:val="000000"/>
          <w:spacing w:val="-2"/>
          <w:sz w:val="22"/>
          <w:szCs w:val="22"/>
        </w:rPr>
        <w:t xml:space="preserve"> </w:t>
      </w:r>
      <w:r w:rsidRPr="00D37300">
        <w:rPr>
          <w:rFonts w:asciiTheme="minorHAnsi" w:eastAsiaTheme="minorHAnsi" w:hAnsiTheme="minorHAnsi" w:cstheme="minorHAnsi"/>
          <w:color w:val="000000"/>
          <w:sz w:val="22"/>
          <w:szCs w:val="22"/>
        </w:rPr>
        <w:t>pa</w:t>
      </w:r>
      <w:r w:rsidRPr="00D37300">
        <w:rPr>
          <w:rFonts w:asciiTheme="minorHAnsi" w:eastAsiaTheme="minorHAnsi" w:hAnsiTheme="minorHAnsi" w:cstheme="minorHAnsi"/>
          <w:color w:val="000000"/>
          <w:spacing w:val="-2"/>
          <w:sz w:val="22"/>
          <w:szCs w:val="22"/>
        </w:rPr>
        <w:t>r</w:t>
      </w:r>
      <w:r w:rsidRPr="00D37300">
        <w:rPr>
          <w:rFonts w:asciiTheme="minorHAnsi" w:eastAsiaTheme="minorHAnsi" w:hAnsiTheme="minorHAnsi" w:cstheme="minorHAnsi"/>
          <w:color w:val="000000"/>
          <w:sz w:val="22"/>
          <w:szCs w:val="22"/>
        </w:rPr>
        <w:t>ti</w:t>
      </w:r>
      <w:r w:rsidRPr="00D37300">
        <w:rPr>
          <w:rFonts w:asciiTheme="minorHAnsi" w:eastAsiaTheme="minorHAnsi" w:hAnsiTheme="minorHAnsi" w:cstheme="minorHAnsi"/>
          <w:color w:val="000000"/>
          <w:spacing w:val="-2"/>
          <w:sz w:val="22"/>
          <w:szCs w:val="22"/>
        </w:rPr>
        <w:t>c</w:t>
      </w:r>
      <w:r w:rsidRPr="00D37300">
        <w:rPr>
          <w:rFonts w:asciiTheme="minorHAnsi" w:eastAsiaTheme="minorHAnsi" w:hAnsiTheme="minorHAnsi" w:cstheme="minorHAnsi"/>
          <w:color w:val="000000"/>
          <w:sz w:val="22"/>
          <w:szCs w:val="22"/>
        </w:rPr>
        <w:t>ipant</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pacing w:val="1"/>
          <w:sz w:val="22"/>
          <w:szCs w:val="22"/>
        </w:rPr>
        <w:t>f</w:t>
      </w:r>
      <w:r w:rsidRPr="00D37300">
        <w:rPr>
          <w:rFonts w:asciiTheme="minorHAnsi" w:eastAsiaTheme="minorHAnsi" w:hAnsiTheme="minorHAnsi" w:cstheme="minorHAnsi"/>
          <w:color w:val="000000"/>
          <w:sz w:val="22"/>
          <w:szCs w:val="22"/>
        </w:rPr>
        <w:t>or</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z w:val="22"/>
          <w:szCs w:val="22"/>
        </w:rPr>
        <w:t>dan</w:t>
      </w:r>
      <w:r w:rsidRPr="00D37300">
        <w:rPr>
          <w:rFonts w:asciiTheme="minorHAnsi" w:eastAsiaTheme="minorHAnsi" w:hAnsiTheme="minorHAnsi" w:cstheme="minorHAnsi"/>
          <w:color w:val="000000"/>
          <w:spacing w:val="-1"/>
          <w:sz w:val="22"/>
          <w:szCs w:val="22"/>
        </w:rPr>
        <w:t>g</w:t>
      </w:r>
      <w:r w:rsidRPr="00D37300">
        <w:rPr>
          <w:rFonts w:asciiTheme="minorHAnsi" w:eastAsiaTheme="minorHAnsi" w:hAnsiTheme="minorHAnsi" w:cstheme="minorHAnsi"/>
          <w:color w:val="000000"/>
          <w:sz w:val="22"/>
          <w:szCs w:val="22"/>
        </w:rPr>
        <w:t>e</w:t>
      </w:r>
      <w:r w:rsidRPr="00D37300">
        <w:rPr>
          <w:rFonts w:asciiTheme="minorHAnsi" w:eastAsiaTheme="minorHAnsi" w:hAnsiTheme="minorHAnsi" w:cstheme="minorHAnsi"/>
          <w:color w:val="000000"/>
          <w:spacing w:val="-2"/>
          <w:sz w:val="22"/>
          <w:szCs w:val="22"/>
        </w:rPr>
        <w:t>r</w:t>
      </w:r>
      <w:r w:rsidRPr="00D37300">
        <w:rPr>
          <w:rFonts w:asciiTheme="minorHAnsi" w:eastAsiaTheme="minorHAnsi" w:hAnsiTheme="minorHAnsi" w:cstheme="minorHAnsi"/>
          <w:color w:val="000000"/>
          <w:sz w:val="22"/>
          <w:szCs w:val="22"/>
        </w:rPr>
        <w:t>ous or</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z w:val="22"/>
          <w:szCs w:val="22"/>
        </w:rPr>
        <w:t>ou</w:t>
      </w:r>
      <w:r w:rsidRPr="00D37300">
        <w:rPr>
          <w:rFonts w:asciiTheme="minorHAnsi" w:eastAsiaTheme="minorHAnsi" w:hAnsiTheme="minorHAnsi" w:cstheme="minorHAnsi"/>
          <w:color w:val="000000"/>
          <w:spacing w:val="-2"/>
          <w:sz w:val="22"/>
          <w:szCs w:val="22"/>
        </w:rPr>
        <w:t>t</w:t>
      </w:r>
      <w:r w:rsidRPr="00D37300">
        <w:rPr>
          <w:rFonts w:asciiTheme="minorHAnsi" w:eastAsiaTheme="minorHAnsi" w:hAnsiTheme="minorHAnsi" w:cstheme="minorHAnsi"/>
          <w:color w:val="000000"/>
          <w:sz w:val="22"/>
          <w:szCs w:val="22"/>
        </w:rPr>
        <w:t>ra</w:t>
      </w:r>
      <w:r w:rsidRPr="00D37300">
        <w:rPr>
          <w:rFonts w:asciiTheme="minorHAnsi" w:eastAsiaTheme="minorHAnsi" w:hAnsiTheme="minorHAnsi" w:cstheme="minorHAnsi"/>
          <w:color w:val="000000"/>
          <w:spacing w:val="-1"/>
          <w:sz w:val="22"/>
          <w:szCs w:val="22"/>
        </w:rPr>
        <w:t>g</w:t>
      </w:r>
      <w:r w:rsidRPr="00D37300">
        <w:rPr>
          <w:rFonts w:asciiTheme="minorHAnsi" w:eastAsiaTheme="minorHAnsi" w:hAnsiTheme="minorHAnsi" w:cstheme="minorHAnsi"/>
          <w:color w:val="000000"/>
          <w:sz w:val="22"/>
          <w:szCs w:val="22"/>
        </w:rPr>
        <w:t>eous</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z w:val="22"/>
          <w:szCs w:val="22"/>
        </w:rPr>
        <w:t>be</w:t>
      </w:r>
      <w:r w:rsidRPr="00D37300">
        <w:rPr>
          <w:rFonts w:asciiTheme="minorHAnsi" w:eastAsiaTheme="minorHAnsi" w:hAnsiTheme="minorHAnsi" w:cstheme="minorHAnsi"/>
          <w:color w:val="000000"/>
          <w:spacing w:val="-1"/>
          <w:sz w:val="22"/>
          <w:szCs w:val="22"/>
        </w:rPr>
        <w:t>h</w:t>
      </w:r>
      <w:r w:rsidRPr="00D37300">
        <w:rPr>
          <w:rFonts w:asciiTheme="minorHAnsi" w:eastAsiaTheme="minorHAnsi" w:hAnsiTheme="minorHAnsi" w:cstheme="minorHAnsi"/>
          <w:color w:val="000000"/>
          <w:sz w:val="22"/>
          <w:szCs w:val="22"/>
        </w:rPr>
        <w:t>a</w:t>
      </w:r>
      <w:r w:rsidRPr="00D37300">
        <w:rPr>
          <w:rFonts w:asciiTheme="minorHAnsi" w:eastAsiaTheme="minorHAnsi" w:hAnsiTheme="minorHAnsi" w:cstheme="minorHAnsi"/>
          <w:color w:val="000000"/>
          <w:spacing w:val="-1"/>
          <w:sz w:val="22"/>
          <w:szCs w:val="22"/>
        </w:rPr>
        <w:t>v</w:t>
      </w:r>
      <w:r w:rsidRPr="00D37300">
        <w:rPr>
          <w:rFonts w:asciiTheme="minorHAnsi" w:eastAsiaTheme="minorHAnsi" w:hAnsiTheme="minorHAnsi" w:cstheme="minorHAnsi"/>
          <w:color w:val="000000"/>
          <w:sz w:val="22"/>
          <w:szCs w:val="22"/>
        </w:rPr>
        <w:t>i</w:t>
      </w:r>
      <w:r w:rsidRPr="00D37300">
        <w:rPr>
          <w:rFonts w:asciiTheme="minorHAnsi" w:eastAsiaTheme="minorHAnsi" w:hAnsiTheme="minorHAnsi" w:cstheme="minorHAnsi"/>
          <w:color w:val="000000"/>
          <w:spacing w:val="-2"/>
          <w:sz w:val="22"/>
          <w:szCs w:val="22"/>
        </w:rPr>
        <w:t>o</w:t>
      </w:r>
      <w:r w:rsidRPr="00D37300">
        <w:rPr>
          <w:rFonts w:asciiTheme="minorHAnsi" w:eastAsiaTheme="minorHAnsi" w:hAnsiTheme="minorHAnsi" w:cstheme="minorHAnsi"/>
          <w:color w:val="000000"/>
          <w:sz w:val="22"/>
          <w:szCs w:val="22"/>
        </w:rPr>
        <w:t>r</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z w:val="22"/>
          <w:szCs w:val="22"/>
        </w:rPr>
        <w:t>b</w:t>
      </w:r>
      <w:r w:rsidRPr="00D37300">
        <w:rPr>
          <w:rFonts w:asciiTheme="minorHAnsi" w:eastAsiaTheme="minorHAnsi" w:hAnsiTheme="minorHAnsi" w:cstheme="minorHAnsi"/>
          <w:color w:val="000000"/>
          <w:spacing w:val="-1"/>
          <w:sz w:val="22"/>
          <w:szCs w:val="22"/>
        </w:rPr>
        <w:t>u</w:t>
      </w:r>
      <w:r w:rsidRPr="00D37300">
        <w:rPr>
          <w:rFonts w:asciiTheme="minorHAnsi" w:eastAsiaTheme="minorHAnsi" w:hAnsiTheme="minorHAnsi" w:cstheme="minorHAnsi"/>
          <w:color w:val="000000"/>
          <w:sz w:val="22"/>
          <w:szCs w:val="22"/>
        </w:rPr>
        <w:t>t</w:t>
      </w:r>
      <w:r w:rsidRPr="00D37300">
        <w:rPr>
          <w:rFonts w:asciiTheme="minorHAnsi" w:eastAsiaTheme="minorHAnsi" w:hAnsiTheme="minorHAnsi" w:cstheme="minorHAnsi"/>
          <w:color w:val="000000"/>
          <w:spacing w:val="2"/>
          <w:sz w:val="22"/>
          <w:szCs w:val="22"/>
        </w:rPr>
        <w:t xml:space="preserve"> </w:t>
      </w:r>
      <w:r w:rsidRPr="00D37300">
        <w:rPr>
          <w:rFonts w:asciiTheme="minorHAnsi" w:eastAsiaTheme="minorHAnsi" w:hAnsiTheme="minorHAnsi" w:cstheme="minorHAnsi"/>
          <w:color w:val="000000"/>
          <w:sz w:val="22"/>
          <w:szCs w:val="22"/>
        </w:rPr>
        <w:t>in no</w:t>
      </w:r>
      <w:r w:rsidRPr="00D37300">
        <w:rPr>
          <w:rFonts w:asciiTheme="minorHAnsi" w:eastAsiaTheme="minorHAnsi" w:hAnsiTheme="minorHAnsi" w:cstheme="minorHAnsi"/>
          <w:color w:val="000000"/>
          <w:spacing w:val="-2"/>
          <w:sz w:val="22"/>
          <w:szCs w:val="22"/>
        </w:rPr>
        <w:t xml:space="preserve"> </w:t>
      </w:r>
      <w:r w:rsidRPr="00D37300">
        <w:rPr>
          <w:rFonts w:asciiTheme="minorHAnsi" w:eastAsiaTheme="minorHAnsi" w:hAnsiTheme="minorHAnsi" w:cstheme="minorHAnsi"/>
          <w:color w:val="000000"/>
          <w:sz w:val="22"/>
          <w:szCs w:val="22"/>
        </w:rPr>
        <w:t>ca</w:t>
      </w:r>
      <w:r w:rsidRPr="00D37300">
        <w:rPr>
          <w:rFonts w:asciiTheme="minorHAnsi" w:eastAsiaTheme="minorHAnsi" w:hAnsiTheme="minorHAnsi" w:cstheme="minorHAnsi"/>
          <w:color w:val="000000"/>
          <w:spacing w:val="1"/>
          <w:sz w:val="22"/>
          <w:szCs w:val="22"/>
        </w:rPr>
        <w:t>s</w:t>
      </w:r>
      <w:r w:rsidRPr="00D37300">
        <w:rPr>
          <w:rFonts w:asciiTheme="minorHAnsi" w:eastAsiaTheme="minorHAnsi" w:hAnsiTheme="minorHAnsi" w:cstheme="minorHAnsi"/>
          <w:color w:val="000000"/>
          <w:sz w:val="22"/>
          <w:szCs w:val="22"/>
        </w:rPr>
        <w:t>e</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pacing w:val="1"/>
          <w:sz w:val="22"/>
          <w:szCs w:val="22"/>
        </w:rPr>
        <w:t>s</w:t>
      </w:r>
      <w:r w:rsidRPr="00D37300">
        <w:rPr>
          <w:rFonts w:asciiTheme="minorHAnsi" w:eastAsiaTheme="minorHAnsi" w:hAnsiTheme="minorHAnsi" w:cstheme="minorHAnsi"/>
          <w:color w:val="000000"/>
          <w:sz w:val="22"/>
          <w:szCs w:val="22"/>
        </w:rPr>
        <w:t>h</w:t>
      </w:r>
      <w:r w:rsidRPr="00D37300">
        <w:rPr>
          <w:rFonts w:asciiTheme="minorHAnsi" w:eastAsiaTheme="minorHAnsi" w:hAnsiTheme="minorHAnsi" w:cstheme="minorHAnsi"/>
          <w:color w:val="000000"/>
          <w:spacing w:val="-3"/>
          <w:sz w:val="22"/>
          <w:szCs w:val="22"/>
        </w:rPr>
        <w:t>a</w:t>
      </w:r>
      <w:r w:rsidRPr="00D37300">
        <w:rPr>
          <w:rFonts w:asciiTheme="minorHAnsi" w:eastAsiaTheme="minorHAnsi" w:hAnsiTheme="minorHAnsi" w:cstheme="minorHAnsi"/>
          <w:color w:val="000000"/>
          <w:sz w:val="22"/>
          <w:szCs w:val="22"/>
        </w:rPr>
        <w:t>ll</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z w:val="22"/>
          <w:szCs w:val="22"/>
        </w:rPr>
        <w:t>the</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z w:val="22"/>
          <w:szCs w:val="22"/>
        </w:rPr>
        <w:t>par</w:t>
      </w:r>
      <w:r w:rsidRPr="00D37300">
        <w:rPr>
          <w:rFonts w:asciiTheme="minorHAnsi" w:eastAsiaTheme="minorHAnsi" w:hAnsiTheme="minorHAnsi" w:cstheme="minorHAnsi"/>
          <w:color w:val="000000"/>
          <w:spacing w:val="1"/>
          <w:sz w:val="22"/>
          <w:szCs w:val="22"/>
        </w:rPr>
        <w:t>t</w:t>
      </w:r>
      <w:r w:rsidRPr="00D37300">
        <w:rPr>
          <w:rFonts w:asciiTheme="minorHAnsi" w:eastAsiaTheme="minorHAnsi" w:hAnsiTheme="minorHAnsi" w:cstheme="minorHAnsi"/>
          <w:color w:val="000000"/>
          <w:sz w:val="22"/>
          <w:szCs w:val="22"/>
        </w:rPr>
        <w:t>i</w:t>
      </w:r>
      <w:r w:rsidRPr="00D37300">
        <w:rPr>
          <w:rFonts w:asciiTheme="minorHAnsi" w:eastAsiaTheme="minorHAnsi" w:hAnsiTheme="minorHAnsi" w:cstheme="minorHAnsi"/>
          <w:color w:val="000000"/>
          <w:spacing w:val="-2"/>
          <w:sz w:val="22"/>
          <w:szCs w:val="22"/>
        </w:rPr>
        <w:t>c</w:t>
      </w:r>
      <w:r w:rsidRPr="00D37300">
        <w:rPr>
          <w:rFonts w:asciiTheme="minorHAnsi" w:eastAsiaTheme="minorHAnsi" w:hAnsiTheme="minorHAnsi" w:cstheme="minorHAnsi"/>
          <w:color w:val="000000"/>
          <w:sz w:val="22"/>
          <w:szCs w:val="22"/>
        </w:rPr>
        <w:t>ipant</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z w:val="22"/>
          <w:szCs w:val="22"/>
        </w:rPr>
        <w:t>be</w:t>
      </w:r>
      <w:r w:rsidRPr="00D37300">
        <w:rPr>
          <w:rFonts w:asciiTheme="minorHAnsi" w:eastAsiaTheme="minorHAnsi" w:hAnsiTheme="minorHAnsi" w:cstheme="minorHAnsi"/>
          <w:color w:val="000000"/>
          <w:spacing w:val="-2"/>
          <w:sz w:val="22"/>
          <w:szCs w:val="22"/>
        </w:rPr>
        <w:t xml:space="preserve"> </w:t>
      </w:r>
      <w:r w:rsidRPr="00D37300">
        <w:rPr>
          <w:rFonts w:asciiTheme="minorHAnsi" w:eastAsiaTheme="minorHAnsi" w:hAnsiTheme="minorHAnsi" w:cstheme="minorHAnsi"/>
          <w:color w:val="000000"/>
          <w:sz w:val="22"/>
          <w:szCs w:val="22"/>
        </w:rPr>
        <w:t>te</w:t>
      </w:r>
      <w:r w:rsidRPr="00D37300">
        <w:rPr>
          <w:rFonts w:asciiTheme="minorHAnsi" w:eastAsiaTheme="minorHAnsi" w:hAnsiTheme="minorHAnsi" w:cstheme="minorHAnsi"/>
          <w:color w:val="000000"/>
          <w:spacing w:val="-2"/>
          <w:sz w:val="22"/>
          <w:szCs w:val="22"/>
        </w:rPr>
        <w:t>r</w:t>
      </w:r>
      <w:r w:rsidRPr="00D37300">
        <w:rPr>
          <w:rFonts w:asciiTheme="minorHAnsi" w:eastAsiaTheme="minorHAnsi" w:hAnsiTheme="minorHAnsi" w:cstheme="minorHAnsi"/>
          <w:color w:val="000000"/>
          <w:sz w:val="22"/>
          <w:szCs w:val="22"/>
        </w:rPr>
        <w:t>mina</w:t>
      </w:r>
      <w:r w:rsidRPr="00D37300">
        <w:rPr>
          <w:rFonts w:asciiTheme="minorHAnsi" w:eastAsiaTheme="minorHAnsi" w:hAnsiTheme="minorHAnsi" w:cstheme="minorHAnsi"/>
          <w:color w:val="000000"/>
          <w:spacing w:val="-2"/>
          <w:sz w:val="22"/>
          <w:szCs w:val="22"/>
        </w:rPr>
        <w:t>t</w:t>
      </w:r>
      <w:r w:rsidRPr="00D37300">
        <w:rPr>
          <w:rFonts w:asciiTheme="minorHAnsi" w:eastAsiaTheme="minorHAnsi" w:hAnsiTheme="minorHAnsi" w:cstheme="minorHAnsi"/>
          <w:color w:val="000000"/>
          <w:sz w:val="22"/>
          <w:szCs w:val="22"/>
        </w:rPr>
        <w:t>ed</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pacing w:val="1"/>
          <w:sz w:val="22"/>
          <w:szCs w:val="22"/>
        </w:rPr>
        <w:t>w</w:t>
      </w:r>
      <w:r w:rsidRPr="00D37300">
        <w:rPr>
          <w:rFonts w:asciiTheme="minorHAnsi" w:eastAsiaTheme="minorHAnsi" w:hAnsiTheme="minorHAnsi" w:cstheme="minorHAnsi"/>
          <w:color w:val="000000"/>
          <w:sz w:val="22"/>
          <w:szCs w:val="22"/>
        </w:rPr>
        <w:t>itho</w:t>
      </w:r>
      <w:r w:rsidRPr="00D37300">
        <w:rPr>
          <w:rFonts w:asciiTheme="minorHAnsi" w:eastAsiaTheme="minorHAnsi" w:hAnsiTheme="minorHAnsi" w:cstheme="minorHAnsi"/>
          <w:color w:val="000000"/>
          <w:spacing w:val="-3"/>
          <w:sz w:val="22"/>
          <w:szCs w:val="22"/>
        </w:rPr>
        <w:t>u</w:t>
      </w:r>
      <w:r w:rsidRPr="00D37300">
        <w:rPr>
          <w:rFonts w:asciiTheme="minorHAnsi" w:eastAsiaTheme="minorHAnsi" w:hAnsiTheme="minorHAnsi" w:cstheme="minorHAnsi"/>
          <w:color w:val="000000"/>
          <w:sz w:val="22"/>
          <w:szCs w:val="22"/>
        </w:rPr>
        <w:t>t</w:t>
      </w:r>
      <w:r w:rsidRPr="00D37300">
        <w:rPr>
          <w:rFonts w:asciiTheme="minorHAnsi" w:eastAsiaTheme="minorHAnsi" w:hAnsiTheme="minorHAnsi" w:cstheme="minorHAnsi"/>
          <w:color w:val="000000"/>
          <w:spacing w:val="2"/>
          <w:sz w:val="22"/>
          <w:szCs w:val="22"/>
        </w:rPr>
        <w:t xml:space="preserve"> </w:t>
      </w:r>
      <w:r w:rsidRPr="00D37300">
        <w:rPr>
          <w:rFonts w:asciiTheme="minorHAnsi" w:eastAsiaTheme="minorHAnsi" w:hAnsiTheme="minorHAnsi" w:cstheme="minorHAnsi"/>
          <w:color w:val="000000"/>
          <w:spacing w:val="-3"/>
          <w:sz w:val="22"/>
          <w:szCs w:val="22"/>
        </w:rPr>
        <w:t>a</w:t>
      </w:r>
      <w:r w:rsidRPr="00D37300">
        <w:rPr>
          <w:rFonts w:asciiTheme="minorHAnsi" w:eastAsiaTheme="minorHAnsi" w:hAnsiTheme="minorHAnsi" w:cstheme="minorHAnsi"/>
          <w:color w:val="000000"/>
          <w:sz w:val="22"/>
          <w:szCs w:val="22"/>
        </w:rPr>
        <w:t>dv</w:t>
      </w:r>
      <w:r w:rsidRPr="00D37300">
        <w:rPr>
          <w:rFonts w:asciiTheme="minorHAnsi" w:eastAsiaTheme="minorHAnsi" w:hAnsiTheme="minorHAnsi" w:cstheme="minorHAnsi"/>
          <w:color w:val="000000"/>
          <w:spacing w:val="-1"/>
          <w:sz w:val="22"/>
          <w:szCs w:val="22"/>
        </w:rPr>
        <w:t>a</w:t>
      </w:r>
      <w:r w:rsidRPr="00D37300">
        <w:rPr>
          <w:rFonts w:asciiTheme="minorHAnsi" w:eastAsiaTheme="minorHAnsi" w:hAnsiTheme="minorHAnsi" w:cstheme="minorHAnsi"/>
          <w:color w:val="000000"/>
          <w:sz w:val="22"/>
          <w:szCs w:val="22"/>
        </w:rPr>
        <w:t>nce notice</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z w:val="22"/>
          <w:szCs w:val="22"/>
        </w:rPr>
        <w:t>by t</w:t>
      </w:r>
      <w:r w:rsidRPr="00D37300">
        <w:rPr>
          <w:rFonts w:asciiTheme="minorHAnsi" w:eastAsiaTheme="minorHAnsi" w:hAnsiTheme="minorHAnsi" w:cstheme="minorHAnsi"/>
          <w:color w:val="000000"/>
          <w:spacing w:val="-2"/>
          <w:sz w:val="22"/>
          <w:szCs w:val="22"/>
        </w:rPr>
        <w:t>e</w:t>
      </w:r>
      <w:r w:rsidRPr="00D37300">
        <w:rPr>
          <w:rFonts w:asciiTheme="minorHAnsi" w:eastAsiaTheme="minorHAnsi" w:hAnsiTheme="minorHAnsi" w:cstheme="minorHAnsi"/>
          <w:color w:val="000000"/>
          <w:sz w:val="22"/>
          <w:szCs w:val="22"/>
        </w:rPr>
        <w:t>lephone</w:t>
      </w:r>
      <w:r w:rsidRPr="00D37300">
        <w:rPr>
          <w:rFonts w:asciiTheme="minorHAnsi" w:eastAsiaTheme="minorHAnsi" w:hAnsiTheme="minorHAnsi" w:cstheme="minorHAnsi"/>
          <w:color w:val="000000"/>
          <w:spacing w:val="-2"/>
          <w:sz w:val="22"/>
          <w:szCs w:val="22"/>
        </w:rPr>
        <w:t xml:space="preserve"> </w:t>
      </w:r>
      <w:r w:rsidRPr="00D37300">
        <w:rPr>
          <w:rFonts w:asciiTheme="minorHAnsi" w:eastAsiaTheme="minorHAnsi" w:hAnsiTheme="minorHAnsi" w:cstheme="minorHAnsi"/>
          <w:color w:val="000000"/>
          <w:sz w:val="22"/>
          <w:szCs w:val="22"/>
        </w:rPr>
        <w:t>to</w:t>
      </w:r>
      <w:r w:rsidRPr="00D37300">
        <w:rPr>
          <w:rFonts w:asciiTheme="minorHAnsi" w:eastAsiaTheme="minorHAnsi" w:hAnsiTheme="minorHAnsi" w:cstheme="minorHAnsi"/>
          <w:color w:val="000000"/>
          <w:spacing w:val="-1"/>
          <w:sz w:val="22"/>
          <w:szCs w:val="22"/>
        </w:rPr>
        <w:t xml:space="preserve"> </w:t>
      </w:r>
      <w:r w:rsidRPr="00D37300">
        <w:rPr>
          <w:rFonts w:asciiTheme="minorHAnsi" w:eastAsiaTheme="minorHAnsi" w:hAnsiTheme="minorHAnsi" w:cstheme="minorHAnsi"/>
          <w:color w:val="000000"/>
          <w:spacing w:val="-2"/>
          <w:sz w:val="22"/>
          <w:szCs w:val="22"/>
        </w:rPr>
        <w:t>t</w:t>
      </w:r>
      <w:r w:rsidRPr="00D37300">
        <w:rPr>
          <w:rFonts w:asciiTheme="minorHAnsi" w:eastAsiaTheme="minorHAnsi" w:hAnsiTheme="minorHAnsi" w:cstheme="minorHAnsi"/>
          <w:color w:val="000000"/>
          <w:sz w:val="22"/>
          <w:szCs w:val="22"/>
        </w:rPr>
        <w:t>he ap</w:t>
      </w:r>
      <w:r w:rsidRPr="00D37300">
        <w:rPr>
          <w:rFonts w:asciiTheme="minorHAnsi" w:eastAsiaTheme="minorHAnsi" w:hAnsiTheme="minorHAnsi" w:cstheme="minorHAnsi"/>
          <w:color w:val="000000"/>
          <w:spacing w:val="-1"/>
          <w:sz w:val="22"/>
          <w:szCs w:val="22"/>
        </w:rPr>
        <w:t>p</w:t>
      </w:r>
      <w:r w:rsidRPr="00D37300">
        <w:rPr>
          <w:rFonts w:asciiTheme="minorHAnsi" w:eastAsiaTheme="minorHAnsi" w:hAnsiTheme="minorHAnsi" w:cstheme="minorHAnsi"/>
          <w:color w:val="000000"/>
          <w:sz w:val="22"/>
          <w:szCs w:val="22"/>
        </w:rPr>
        <w:t>ro</w:t>
      </w:r>
      <w:r w:rsidRPr="00D37300">
        <w:rPr>
          <w:rFonts w:asciiTheme="minorHAnsi" w:eastAsiaTheme="minorHAnsi" w:hAnsiTheme="minorHAnsi" w:cstheme="minorHAnsi"/>
          <w:color w:val="000000"/>
          <w:spacing w:val="-2"/>
          <w:sz w:val="22"/>
          <w:szCs w:val="22"/>
        </w:rPr>
        <w:t>p</w:t>
      </w:r>
      <w:r w:rsidRPr="00D37300">
        <w:rPr>
          <w:rFonts w:asciiTheme="minorHAnsi" w:eastAsiaTheme="minorHAnsi" w:hAnsiTheme="minorHAnsi" w:cstheme="minorHAnsi"/>
          <w:color w:val="000000"/>
          <w:sz w:val="22"/>
          <w:szCs w:val="22"/>
        </w:rPr>
        <w:t>riate</w:t>
      </w:r>
      <w:r w:rsidRPr="00D37300">
        <w:rPr>
          <w:rFonts w:asciiTheme="minorHAnsi" w:eastAsiaTheme="minorHAnsi" w:hAnsiTheme="minorHAnsi" w:cstheme="minorHAnsi"/>
          <w:color w:val="000000"/>
          <w:spacing w:val="1"/>
          <w:sz w:val="22"/>
          <w:szCs w:val="22"/>
        </w:rPr>
        <w:t xml:space="preserve"> </w:t>
      </w:r>
      <w:r w:rsidR="00CB04EA" w:rsidRPr="00D37300">
        <w:rPr>
          <w:rFonts w:asciiTheme="minorHAnsi" w:eastAsiaTheme="minorHAnsi" w:hAnsiTheme="minorHAnsi" w:cstheme="minorHAnsi"/>
          <w:color w:val="000000"/>
          <w:spacing w:val="-2"/>
          <w:sz w:val="22"/>
          <w:szCs w:val="22"/>
        </w:rPr>
        <w:t>NEWDB.</w:t>
      </w:r>
    </w:p>
    <w:p w14:paraId="059FE20F" w14:textId="77777777" w:rsidR="00B06104" w:rsidRPr="00474254" w:rsidRDefault="00B06104" w:rsidP="00B06104">
      <w:pPr>
        <w:autoSpaceDE w:val="0"/>
        <w:autoSpaceDN w:val="0"/>
        <w:adjustRightInd w:val="0"/>
        <w:spacing w:before="1" w:line="260" w:lineRule="exact"/>
        <w:ind w:left="-360"/>
        <w:jc w:val="both"/>
        <w:rPr>
          <w:rFonts w:asciiTheme="minorHAnsi" w:eastAsiaTheme="minorHAnsi" w:hAnsiTheme="minorHAnsi" w:cstheme="minorHAnsi"/>
          <w:color w:val="000000"/>
          <w:sz w:val="22"/>
          <w:szCs w:val="22"/>
        </w:rPr>
      </w:pPr>
    </w:p>
    <w:p w14:paraId="37FE4804" w14:textId="1C2FFAC6" w:rsidR="00B06104" w:rsidRPr="00EB02A2" w:rsidRDefault="00B06104" w:rsidP="00EB02A2">
      <w:pPr>
        <w:autoSpaceDE w:val="0"/>
        <w:autoSpaceDN w:val="0"/>
        <w:adjustRightInd w:val="0"/>
        <w:ind w:left="-360"/>
        <w:jc w:val="both"/>
        <w:rPr>
          <w:rFonts w:asciiTheme="minorHAnsi" w:eastAsiaTheme="minorHAnsi" w:hAnsiTheme="minorHAnsi" w:cstheme="minorHAnsi"/>
          <w:b/>
          <w:color w:val="000000"/>
          <w:sz w:val="22"/>
          <w:szCs w:val="22"/>
        </w:rPr>
      </w:pPr>
      <w:r w:rsidRPr="00474254">
        <w:rPr>
          <w:rFonts w:asciiTheme="minorHAnsi" w:eastAsiaTheme="minorHAnsi" w:hAnsiTheme="minorHAnsi" w:cstheme="minorHAnsi"/>
          <w:b/>
          <w:color w:val="000000"/>
          <w:spacing w:val="-1"/>
          <w:sz w:val="22"/>
          <w:szCs w:val="22"/>
        </w:rPr>
        <w:t>C</w:t>
      </w:r>
      <w:r w:rsidRPr="00474254">
        <w:rPr>
          <w:rFonts w:asciiTheme="minorHAnsi" w:eastAsiaTheme="minorHAnsi" w:hAnsiTheme="minorHAnsi" w:cstheme="minorHAnsi"/>
          <w:b/>
          <w:color w:val="000000"/>
          <w:sz w:val="22"/>
          <w:szCs w:val="22"/>
        </w:rPr>
        <w:t>onfi</w:t>
      </w:r>
      <w:r w:rsidRPr="00474254">
        <w:rPr>
          <w:rFonts w:asciiTheme="minorHAnsi" w:eastAsiaTheme="minorHAnsi" w:hAnsiTheme="minorHAnsi" w:cstheme="minorHAnsi"/>
          <w:b/>
          <w:color w:val="000000"/>
          <w:spacing w:val="1"/>
          <w:sz w:val="22"/>
          <w:szCs w:val="22"/>
        </w:rPr>
        <w:t>d</w:t>
      </w:r>
      <w:r w:rsidRPr="00474254">
        <w:rPr>
          <w:rFonts w:asciiTheme="minorHAnsi" w:eastAsiaTheme="minorHAnsi" w:hAnsiTheme="minorHAnsi" w:cstheme="minorHAnsi"/>
          <w:b/>
          <w:color w:val="000000"/>
          <w:sz w:val="22"/>
          <w:szCs w:val="22"/>
        </w:rPr>
        <w:t>en</w:t>
      </w:r>
      <w:r w:rsidRPr="00474254">
        <w:rPr>
          <w:rFonts w:asciiTheme="minorHAnsi" w:eastAsiaTheme="minorHAnsi" w:hAnsiTheme="minorHAnsi" w:cstheme="minorHAnsi"/>
          <w:b/>
          <w:color w:val="000000"/>
          <w:spacing w:val="-2"/>
          <w:sz w:val="22"/>
          <w:szCs w:val="22"/>
        </w:rPr>
        <w:t>t</w:t>
      </w:r>
      <w:r w:rsidRPr="00474254">
        <w:rPr>
          <w:rFonts w:asciiTheme="minorHAnsi" w:eastAsiaTheme="minorHAnsi" w:hAnsiTheme="minorHAnsi" w:cstheme="minorHAnsi"/>
          <w:b/>
          <w:color w:val="000000"/>
          <w:sz w:val="22"/>
          <w:szCs w:val="22"/>
        </w:rPr>
        <w:t>iality</w:t>
      </w:r>
      <w:r w:rsidRPr="00474254">
        <w:rPr>
          <w:rFonts w:asciiTheme="minorHAnsi" w:eastAsiaTheme="minorHAnsi" w:hAnsiTheme="minorHAnsi" w:cstheme="minorHAnsi"/>
          <w:b/>
          <w:color w:val="000000"/>
          <w:spacing w:val="-2"/>
          <w:sz w:val="22"/>
          <w:szCs w:val="22"/>
        </w:rPr>
        <w:t xml:space="preserve"> </w:t>
      </w:r>
      <w:r w:rsidRPr="00474254">
        <w:rPr>
          <w:rFonts w:asciiTheme="minorHAnsi" w:eastAsiaTheme="minorHAnsi" w:hAnsiTheme="minorHAnsi" w:cstheme="minorHAnsi"/>
          <w:b/>
          <w:color w:val="000000"/>
          <w:sz w:val="22"/>
          <w:szCs w:val="22"/>
        </w:rPr>
        <w:t>Stand</w:t>
      </w:r>
      <w:r w:rsidRPr="00474254">
        <w:rPr>
          <w:rFonts w:asciiTheme="minorHAnsi" w:eastAsiaTheme="minorHAnsi" w:hAnsiTheme="minorHAnsi" w:cstheme="minorHAnsi"/>
          <w:b/>
          <w:color w:val="000000"/>
          <w:spacing w:val="-3"/>
          <w:sz w:val="22"/>
          <w:szCs w:val="22"/>
        </w:rPr>
        <w:t>a</w:t>
      </w:r>
      <w:r w:rsidRPr="00474254">
        <w:rPr>
          <w:rFonts w:asciiTheme="minorHAnsi" w:eastAsiaTheme="minorHAnsi" w:hAnsiTheme="minorHAnsi" w:cstheme="minorHAnsi"/>
          <w:b/>
          <w:color w:val="000000"/>
          <w:spacing w:val="-2"/>
          <w:sz w:val="22"/>
          <w:szCs w:val="22"/>
        </w:rPr>
        <w:t>r</w:t>
      </w:r>
      <w:r w:rsidRPr="00474254">
        <w:rPr>
          <w:rFonts w:asciiTheme="minorHAnsi" w:eastAsiaTheme="minorHAnsi" w:hAnsiTheme="minorHAnsi" w:cstheme="minorHAnsi"/>
          <w:b/>
          <w:color w:val="000000"/>
          <w:sz w:val="22"/>
          <w:szCs w:val="22"/>
        </w:rPr>
        <w:t>ds</w:t>
      </w:r>
      <w:r w:rsidR="00EB02A2">
        <w:rPr>
          <w:rFonts w:asciiTheme="minorHAnsi" w:eastAsiaTheme="minorHAnsi" w:hAnsiTheme="minorHAnsi" w:cstheme="minorHAnsi"/>
          <w:b/>
          <w:color w:val="000000"/>
          <w:sz w:val="22"/>
          <w:szCs w:val="22"/>
        </w:rPr>
        <w:t xml:space="preserve"> -</w:t>
      </w:r>
      <w:r w:rsidR="002561F9">
        <w:rPr>
          <w:rFonts w:asciiTheme="minorHAnsi" w:eastAsiaTheme="minorHAnsi" w:hAnsiTheme="minorHAnsi" w:cstheme="minorHAnsi"/>
          <w:b/>
          <w:color w:val="000000"/>
          <w:sz w:val="22"/>
          <w:szCs w:val="22"/>
        </w:rPr>
        <w:t xml:space="preserve"> </w:t>
      </w:r>
      <w:r w:rsidRPr="00474254">
        <w:rPr>
          <w:rFonts w:asciiTheme="minorHAnsi" w:eastAsiaTheme="minorHAnsi" w:hAnsiTheme="minorHAnsi" w:cstheme="minorHAnsi"/>
          <w:color w:val="000000"/>
          <w:spacing w:val="-1"/>
          <w:sz w:val="22"/>
          <w:szCs w:val="22"/>
        </w:rPr>
        <w:t>I</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cl</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rainee</w:t>
      </w:r>
      <w:r w:rsidRPr="00474254">
        <w:rPr>
          <w:rFonts w:asciiTheme="minorHAnsi" w:eastAsiaTheme="minorHAnsi" w:hAnsiTheme="minorHAnsi" w:cstheme="minorHAnsi"/>
          <w:color w:val="000000"/>
          <w:spacing w:val="-2"/>
          <w:sz w:val="22"/>
          <w:szCs w:val="22"/>
        </w:rPr>
        <w:t xml:space="preserve"> r</w:t>
      </w:r>
      <w:r w:rsidRPr="00474254">
        <w:rPr>
          <w:rFonts w:asciiTheme="minorHAnsi" w:eastAsiaTheme="minorHAnsi" w:hAnsiTheme="minorHAnsi" w:cstheme="minorHAnsi"/>
          <w:color w:val="000000"/>
          <w:sz w:val="22"/>
          <w:szCs w:val="22"/>
        </w:rPr>
        <w:t>eco</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s is requ</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by</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c, cu</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rent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St</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of </w:t>
      </w:r>
      <w:r w:rsidRPr="00474254">
        <w:rPr>
          <w:rFonts w:asciiTheme="minorHAnsi" w:eastAsiaTheme="minorHAnsi" w:hAnsiTheme="minorHAnsi" w:cstheme="minorHAnsi"/>
          <w:color w:val="000000"/>
          <w:spacing w:val="-1"/>
          <w:sz w:val="22"/>
          <w:szCs w:val="22"/>
        </w:rPr>
        <w:t>O</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z w:val="22"/>
          <w:szCs w:val="22"/>
        </w:rPr>
        <w:t>la</w:t>
      </w:r>
      <w:r w:rsidRPr="00474254">
        <w:rPr>
          <w:rFonts w:asciiTheme="minorHAnsi" w:eastAsiaTheme="minorHAnsi" w:hAnsiTheme="minorHAnsi" w:cstheme="minorHAnsi"/>
          <w:color w:val="000000"/>
          <w:spacing w:val="-1"/>
          <w:sz w:val="22"/>
          <w:szCs w:val="22"/>
        </w:rPr>
        <w:t>h</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ma con</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ential</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tand</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T</w:t>
      </w:r>
      <w:r w:rsidRPr="00474254">
        <w:rPr>
          <w:rFonts w:asciiTheme="minorHAnsi" w:eastAsiaTheme="minorHAnsi" w:hAnsiTheme="minorHAnsi" w:cstheme="minorHAnsi"/>
          <w:color w:val="000000"/>
          <w:sz w:val="22"/>
          <w:szCs w:val="22"/>
        </w:rPr>
        <w:t>it</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5</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U</w:t>
      </w:r>
      <w:r w:rsidRPr="00474254">
        <w:rPr>
          <w:rFonts w:asciiTheme="minorHAnsi" w:eastAsiaTheme="minorHAnsi" w:hAnsiTheme="minorHAnsi" w:cstheme="minorHAnsi"/>
          <w:color w:val="000000"/>
          <w:sz w:val="22"/>
          <w:szCs w:val="22"/>
        </w:rPr>
        <w:t>SC 5</w:t>
      </w:r>
      <w:r w:rsidRPr="00474254">
        <w:rPr>
          <w:rFonts w:asciiTheme="minorHAnsi" w:eastAsiaTheme="minorHAnsi" w:hAnsiTheme="minorHAnsi" w:cstheme="minorHAnsi"/>
          <w:color w:val="000000"/>
          <w:spacing w:val="-1"/>
          <w:sz w:val="22"/>
          <w:szCs w:val="22"/>
        </w:rPr>
        <w:t>5</w:t>
      </w:r>
      <w:r w:rsidRPr="00474254">
        <w:rPr>
          <w:rFonts w:asciiTheme="minorHAnsi" w:eastAsiaTheme="minorHAnsi" w:hAnsiTheme="minorHAnsi" w:cstheme="minorHAnsi"/>
          <w:color w:val="000000"/>
          <w:spacing w:val="-3"/>
          <w:sz w:val="22"/>
          <w:szCs w:val="22"/>
        </w:rPr>
        <w:t>2</w:t>
      </w:r>
      <w:r w:rsidRPr="00474254">
        <w:rPr>
          <w:rFonts w:asciiTheme="minorHAnsi" w:eastAsiaTheme="minorHAnsi" w:hAnsiTheme="minorHAnsi" w:cstheme="minorHAnsi"/>
          <w:color w:val="000000"/>
          <w:sz w:val="22"/>
          <w:szCs w:val="22"/>
        </w:rPr>
        <w:t>, co</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only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3"/>
          <w:sz w:val="22"/>
          <w:szCs w:val="22"/>
        </w:rPr>
        <w:t>o</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 xml:space="preserve">n </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s "T</w:t>
      </w:r>
      <w:r w:rsidRPr="00474254">
        <w:rPr>
          <w:rFonts w:asciiTheme="minorHAnsi" w:eastAsiaTheme="minorHAnsi" w:hAnsiTheme="minorHAnsi" w:cstheme="minorHAnsi"/>
          <w:color w:val="000000"/>
          <w:spacing w:val="-1"/>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riv</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cy A</w:t>
      </w:r>
      <w:r w:rsidRPr="00474254">
        <w:rPr>
          <w:rFonts w:asciiTheme="minorHAnsi" w:eastAsiaTheme="minorHAnsi" w:hAnsiTheme="minorHAnsi" w:cstheme="minorHAnsi"/>
          <w:color w:val="000000"/>
          <w:spacing w:val="-3"/>
          <w:sz w:val="22"/>
          <w:szCs w:val="22"/>
        </w:rPr>
        <w:t>c</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w:t>
      </w:r>
      <w:r w:rsidRPr="00474254">
        <w:rPr>
          <w:rFonts w:asciiTheme="minorHAnsi" w:eastAsiaTheme="minorHAnsi" w:hAnsiTheme="minorHAnsi" w:cstheme="minorHAnsi"/>
          <w:color w:val="000000"/>
          <w:sz w:val="22"/>
          <w:szCs w:val="22"/>
        </w:rPr>
        <w:t>, pe</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taini</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s of</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par</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ipan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s in F</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cal</w:t>
      </w:r>
      <w:r w:rsidRPr="00474254">
        <w:rPr>
          <w:rFonts w:asciiTheme="minorHAnsi" w:eastAsiaTheme="minorHAnsi" w:hAnsiTheme="minorHAnsi" w:cstheme="minorHAnsi"/>
          <w:color w:val="000000"/>
          <w:spacing w:val="-1"/>
          <w:sz w:val="22"/>
          <w:szCs w:val="22"/>
        </w:rPr>
        <w:t xml:space="preserve"> Ag</w:t>
      </w:r>
      <w:r w:rsidRPr="00474254">
        <w:rPr>
          <w:rFonts w:asciiTheme="minorHAnsi" w:eastAsiaTheme="minorHAnsi" w:hAnsiTheme="minorHAnsi" w:cstheme="minorHAnsi"/>
          <w:color w:val="000000"/>
          <w:sz w:val="22"/>
          <w:szCs w:val="22"/>
        </w:rPr>
        <w:t>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ra</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ply.</w:t>
      </w:r>
    </w:p>
    <w:p w14:paraId="311D86C3" w14:textId="77777777" w:rsidR="00B06104" w:rsidRPr="00474254" w:rsidRDefault="00B06104" w:rsidP="00B06104">
      <w:pPr>
        <w:autoSpaceDE w:val="0"/>
        <w:autoSpaceDN w:val="0"/>
        <w:adjustRightInd w:val="0"/>
        <w:spacing w:before="6" w:line="260" w:lineRule="exact"/>
        <w:ind w:left="-360"/>
        <w:jc w:val="both"/>
        <w:rPr>
          <w:rFonts w:asciiTheme="minorHAnsi" w:eastAsiaTheme="minorHAnsi" w:hAnsiTheme="minorHAnsi" w:cstheme="minorHAnsi"/>
          <w:color w:val="000000"/>
          <w:sz w:val="22"/>
          <w:szCs w:val="22"/>
        </w:rPr>
      </w:pPr>
    </w:p>
    <w:p w14:paraId="54C7C15A" w14:textId="77777777" w:rsidR="00B06104" w:rsidRPr="00474254" w:rsidRDefault="00B06104" w:rsidP="00B06104">
      <w:pPr>
        <w:autoSpaceDE w:val="0"/>
        <w:autoSpaceDN w:val="0"/>
        <w:adjustRightInd w:val="0"/>
        <w:spacing w:line="264" w:lineRule="exact"/>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z w:val="22"/>
          <w:szCs w:val="22"/>
        </w:rPr>
        <w:t>Partici</w:t>
      </w:r>
      <w:r w:rsidRPr="00474254">
        <w:rPr>
          <w:rFonts w:asciiTheme="minorHAnsi" w:eastAsiaTheme="minorHAnsi" w:hAnsiTheme="minorHAnsi" w:cstheme="minorHAnsi"/>
          <w:b/>
          <w:bCs/>
          <w:color w:val="000000"/>
          <w:spacing w:val="-1"/>
          <w:sz w:val="22"/>
          <w:szCs w:val="22"/>
        </w:rPr>
        <w:t>p</w:t>
      </w:r>
      <w:r w:rsidRPr="00474254">
        <w:rPr>
          <w:rFonts w:asciiTheme="minorHAnsi" w:eastAsiaTheme="minorHAnsi" w:hAnsiTheme="minorHAnsi" w:cstheme="minorHAnsi"/>
          <w:b/>
          <w:bCs/>
          <w:color w:val="000000"/>
          <w:sz w:val="22"/>
          <w:szCs w:val="22"/>
        </w:rPr>
        <w:t>ant</w:t>
      </w:r>
      <w:r w:rsidRPr="00474254">
        <w:rPr>
          <w:rFonts w:asciiTheme="minorHAnsi" w:eastAsiaTheme="minorHAnsi" w:hAnsiTheme="minorHAnsi" w:cstheme="minorHAnsi"/>
          <w:b/>
          <w:bCs/>
          <w:color w:val="000000"/>
          <w:spacing w:val="-2"/>
          <w:sz w:val="22"/>
          <w:szCs w:val="22"/>
        </w:rPr>
        <w:t xml:space="preserve"> </w:t>
      </w:r>
      <w:r w:rsidRPr="00474254">
        <w:rPr>
          <w:rFonts w:asciiTheme="minorHAnsi" w:eastAsiaTheme="minorHAnsi" w:hAnsiTheme="minorHAnsi" w:cstheme="minorHAnsi"/>
          <w:b/>
          <w:bCs/>
          <w:color w:val="000000"/>
          <w:spacing w:val="-1"/>
          <w:sz w:val="22"/>
          <w:szCs w:val="22"/>
        </w:rPr>
        <w:t>S</w:t>
      </w:r>
      <w:r w:rsidRPr="00474254">
        <w:rPr>
          <w:rFonts w:asciiTheme="minorHAnsi" w:eastAsiaTheme="minorHAnsi" w:hAnsiTheme="minorHAnsi" w:cstheme="minorHAnsi"/>
          <w:b/>
          <w:bCs/>
          <w:color w:val="000000"/>
          <w:sz w:val="22"/>
          <w:szCs w:val="22"/>
        </w:rPr>
        <w:t>afety</w:t>
      </w:r>
      <w:r w:rsidRPr="00474254">
        <w:rPr>
          <w:rFonts w:asciiTheme="minorHAnsi" w:eastAsiaTheme="minorHAnsi" w:hAnsiTheme="minorHAnsi" w:cstheme="minorHAnsi"/>
          <w:b/>
          <w:bCs/>
          <w:color w:val="000000"/>
          <w:spacing w:val="-4"/>
          <w:sz w:val="22"/>
          <w:szCs w:val="22"/>
        </w:rPr>
        <w:t xml:space="preserve"> </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ract</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requi</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s of e</w:t>
      </w:r>
      <w:r w:rsidRPr="00474254">
        <w:rPr>
          <w:rFonts w:asciiTheme="minorHAnsi" w:eastAsiaTheme="minorHAnsi" w:hAnsiTheme="minorHAnsi" w:cstheme="minorHAnsi"/>
          <w:color w:val="000000"/>
          <w:spacing w:val="-2"/>
          <w:sz w:val="22"/>
          <w:szCs w:val="22"/>
        </w:rPr>
        <w:t>mp</w:t>
      </w:r>
      <w:r w:rsidRPr="00474254">
        <w:rPr>
          <w:rFonts w:asciiTheme="minorHAnsi" w:eastAsiaTheme="minorHAnsi" w:hAnsiTheme="minorHAnsi" w:cstheme="minorHAnsi"/>
          <w:color w:val="000000"/>
          <w:sz w:val="22"/>
          <w:szCs w:val="22"/>
        </w:rPr>
        <w:t>lo</w:t>
      </w:r>
      <w:r w:rsidRPr="00474254">
        <w:rPr>
          <w:rFonts w:asciiTheme="minorHAnsi" w:eastAsiaTheme="minorHAnsi" w:hAnsiTheme="minorHAnsi" w:cstheme="minorHAnsi"/>
          <w:color w:val="000000"/>
          <w:spacing w:val="-1"/>
          <w:sz w:val="22"/>
          <w:szCs w:val="22"/>
        </w:rPr>
        <w:t>y</w:t>
      </w:r>
      <w:r w:rsidRPr="00474254">
        <w:rPr>
          <w:rFonts w:asciiTheme="minorHAnsi" w:eastAsiaTheme="minorHAnsi" w:hAnsiTheme="minorHAnsi" w:cstheme="minorHAnsi"/>
          <w:color w:val="000000"/>
          <w:sz w:val="22"/>
          <w:szCs w:val="22"/>
        </w:rPr>
        <w:t>ment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 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ai</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ing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be </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o</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riate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rea</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ble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li</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ht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 xml:space="preserve">f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uch</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1"/>
          <w:sz w:val="22"/>
          <w:szCs w:val="22"/>
        </w:rPr>
        <w:t>y</w:t>
      </w:r>
      <w:r w:rsidRPr="00474254">
        <w:rPr>
          <w:rFonts w:asciiTheme="minorHAnsi" w:eastAsiaTheme="minorHAnsi" w:hAnsiTheme="minorHAnsi" w:cstheme="minorHAnsi"/>
          <w:color w:val="000000"/>
          <w:sz w:val="22"/>
          <w:szCs w:val="22"/>
        </w:rPr>
        <w:t>pe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of</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eo</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raphical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regio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ciency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of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nee.</w:t>
      </w:r>
    </w:p>
    <w:p w14:paraId="0E5183B9" w14:textId="77777777" w:rsidR="00B06104" w:rsidRPr="00474254" w:rsidRDefault="00B06104" w:rsidP="00B06104">
      <w:pPr>
        <w:autoSpaceDE w:val="0"/>
        <w:autoSpaceDN w:val="0"/>
        <w:adjustRightInd w:val="0"/>
        <w:spacing w:before="18" w:line="240" w:lineRule="exact"/>
        <w:ind w:left="-360"/>
        <w:jc w:val="both"/>
        <w:rPr>
          <w:rFonts w:asciiTheme="minorHAnsi" w:eastAsiaTheme="minorHAnsi" w:hAnsiTheme="minorHAnsi" w:cstheme="minorHAnsi"/>
          <w:color w:val="000000"/>
          <w:sz w:val="22"/>
          <w:szCs w:val="22"/>
        </w:rPr>
      </w:pPr>
    </w:p>
    <w:p w14:paraId="68370481" w14:textId="77777777"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lastRenderedPageBreak/>
        <w:t>P</w:t>
      </w:r>
      <w:r w:rsidRPr="00474254">
        <w:rPr>
          <w:rFonts w:asciiTheme="minorHAnsi" w:eastAsiaTheme="minorHAnsi" w:hAnsiTheme="minorHAnsi" w:cstheme="minorHAnsi"/>
          <w:color w:val="000000"/>
          <w:sz w:val="22"/>
          <w:szCs w:val="22"/>
        </w:rPr>
        <w:t>arti</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ipa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raine</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s en</w:t>
      </w:r>
      <w:r w:rsidRPr="00474254">
        <w:rPr>
          <w:rFonts w:asciiTheme="minorHAnsi" w:eastAsiaTheme="minorHAnsi" w:hAnsiTheme="minorHAnsi" w:cstheme="minorHAnsi"/>
          <w:color w:val="000000"/>
          <w:spacing w:val="-3"/>
          <w:sz w:val="22"/>
          <w:szCs w:val="22"/>
        </w:rPr>
        <w:t>r</w:t>
      </w:r>
      <w:r w:rsidRPr="00474254">
        <w:rPr>
          <w:rFonts w:asciiTheme="minorHAnsi" w:eastAsiaTheme="minorHAnsi" w:hAnsiTheme="minorHAnsi" w:cstheme="minorHAnsi"/>
          <w:color w:val="000000"/>
          <w:sz w:val="22"/>
          <w:szCs w:val="22"/>
        </w:rPr>
        <w:t>olled</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der the 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adeq</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tely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pe</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during 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ai</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ing ho</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rs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p</w:t>
      </w:r>
      <w:r w:rsidRPr="00474254">
        <w:rPr>
          <w:rFonts w:asciiTheme="minorHAnsi" w:eastAsiaTheme="minorHAnsi" w:hAnsiTheme="minorHAnsi" w:cstheme="minorHAnsi"/>
          <w:color w:val="000000"/>
          <w:sz w:val="22"/>
          <w:szCs w:val="22"/>
        </w:rPr>
        <w:t>rovided</w:t>
      </w:r>
      <w:r w:rsidRPr="00474254">
        <w:rPr>
          <w:rFonts w:asciiTheme="minorHAnsi" w:eastAsiaTheme="minorHAnsi" w:hAnsiTheme="minorHAnsi" w:cstheme="minorHAnsi"/>
          <w:color w:val="000000"/>
          <w:spacing w:val="-1"/>
          <w:sz w:val="22"/>
          <w:szCs w:val="22"/>
        </w:rPr>
        <w:t xml:space="preserve"> w</w:t>
      </w:r>
      <w:r w:rsidRPr="00474254">
        <w:rPr>
          <w:rFonts w:asciiTheme="minorHAnsi" w:eastAsiaTheme="minorHAnsi" w:hAnsiTheme="minorHAnsi" w:cstheme="minorHAnsi"/>
          <w:color w:val="000000"/>
          <w:sz w:val="22"/>
          <w:szCs w:val="22"/>
        </w:rPr>
        <w:t>ith</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ai</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ng cond</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tions 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 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minim</w:t>
      </w:r>
      <w:r w:rsidRPr="00474254">
        <w:rPr>
          <w:rFonts w:asciiTheme="minorHAnsi" w:eastAsiaTheme="minorHAnsi" w:hAnsiTheme="minorHAnsi" w:cstheme="minorHAnsi"/>
          <w:color w:val="000000"/>
          <w:spacing w:val="-2"/>
          <w:sz w:val="22"/>
          <w:szCs w:val="22"/>
        </w:rPr>
        <w:t>u</w:t>
      </w:r>
      <w:r w:rsidRPr="00474254">
        <w:rPr>
          <w:rFonts w:asciiTheme="minorHAnsi" w:eastAsiaTheme="minorHAnsi" w:hAnsiTheme="minorHAnsi" w:cstheme="minorHAnsi"/>
          <w:color w:val="000000"/>
          <w:sz w:val="22"/>
          <w:szCs w:val="22"/>
        </w:rPr>
        <w:t xml:space="preserve">m,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l con</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h</w:t>
      </w:r>
      <w:r w:rsidRPr="00474254">
        <w:rPr>
          <w:rFonts w:asciiTheme="minorHAnsi" w:eastAsiaTheme="minorHAnsi" w:hAnsiTheme="minorHAnsi" w:cstheme="minorHAnsi"/>
          <w:color w:val="000000"/>
          <w:sz w:val="22"/>
          <w:szCs w:val="22"/>
        </w:rPr>
        <w:t>ealth</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nd</w:t>
      </w:r>
      <w:r w:rsidRPr="00474254">
        <w:rPr>
          <w:rFonts w:asciiTheme="minorHAnsi" w:eastAsiaTheme="minorHAnsi" w:hAnsiTheme="minorHAnsi" w:cstheme="minorHAnsi"/>
          <w:color w:val="000000"/>
          <w:spacing w:val="1"/>
          <w:sz w:val="22"/>
          <w:szCs w:val="22"/>
        </w:rPr>
        <w:t xml:space="preserve"> s</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ety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reg</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la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ions</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tabli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by</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Sta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 xml:space="preserve">f </w:t>
      </w:r>
      <w:r w:rsidRPr="00474254">
        <w:rPr>
          <w:rFonts w:asciiTheme="minorHAnsi" w:eastAsiaTheme="minorHAnsi" w:hAnsiTheme="minorHAnsi" w:cstheme="minorHAnsi"/>
          <w:color w:val="000000"/>
          <w:spacing w:val="1"/>
          <w:sz w:val="22"/>
          <w:szCs w:val="22"/>
        </w:rPr>
        <w:t>Ok</w:t>
      </w:r>
      <w:r w:rsidRPr="00474254">
        <w:rPr>
          <w:rFonts w:asciiTheme="minorHAnsi" w:eastAsiaTheme="minorHAnsi" w:hAnsiTheme="minorHAnsi" w:cstheme="minorHAnsi"/>
          <w:color w:val="000000"/>
          <w:sz w:val="22"/>
          <w:szCs w:val="22"/>
        </w:rPr>
        <w:t>la</w:t>
      </w:r>
      <w:r w:rsidRPr="00474254">
        <w:rPr>
          <w:rFonts w:asciiTheme="minorHAnsi" w:eastAsiaTheme="minorHAnsi" w:hAnsiTheme="minorHAnsi" w:cstheme="minorHAnsi"/>
          <w:color w:val="000000"/>
          <w:spacing w:val="-3"/>
          <w:sz w:val="22"/>
          <w:szCs w:val="22"/>
        </w:rPr>
        <w:t>h</w:t>
      </w:r>
      <w:r w:rsidRPr="00474254">
        <w:rPr>
          <w:rFonts w:asciiTheme="minorHAnsi" w:eastAsiaTheme="minorHAnsi" w:hAnsiTheme="minorHAnsi" w:cstheme="minorHAnsi"/>
          <w:color w:val="000000"/>
          <w:sz w:val="22"/>
          <w:szCs w:val="22"/>
        </w:rPr>
        <w:t>om</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w:t>
      </w:r>
    </w:p>
    <w:p w14:paraId="21B4C0D3" w14:textId="77777777" w:rsidR="00B06104" w:rsidRPr="00474254" w:rsidRDefault="00B06104" w:rsidP="00B06104">
      <w:pPr>
        <w:autoSpaceDE w:val="0"/>
        <w:autoSpaceDN w:val="0"/>
        <w:adjustRightInd w:val="0"/>
        <w:spacing w:before="3" w:line="260" w:lineRule="exact"/>
        <w:jc w:val="both"/>
        <w:rPr>
          <w:rFonts w:asciiTheme="minorHAnsi" w:eastAsiaTheme="minorHAnsi" w:hAnsiTheme="minorHAnsi" w:cstheme="minorHAnsi"/>
          <w:color w:val="000000"/>
          <w:sz w:val="22"/>
          <w:szCs w:val="22"/>
        </w:rPr>
      </w:pPr>
    </w:p>
    <w:p w14:paraId="56E092DC" w14:textId="003FBF1D" w:rsidR="00CB04EA" w:rsidRPr="00E74BEF" w:rsidRDefault="00CB04EA" w:rsidP="00CB04EA">
      <w:pPr>
        <w:autoSpaceDE w:val="0"/>
        <w:autoSpaceDN w:val="0"/>
        <w:adjustRightInd w:val="0"/>
        <w:ind w:left="-360"/>
        <w:jc w:val="both"/>
        <w:rPr>
          <w:rFonts w:asciiTheme="minorHAnsi" w:eastAsiaTheme="minorHAnsi" w:hAnsiTheme="minorHAnsi" w:cstheme="minorHAnsi"/>
          <w:color w:val="000000"/>
          <w:sz w:val="22"/>
          <w:szCs w:val="22"/>
        </w:rPr>
      </w:pPr>
      <w:r w:rsidRPr="00E74BEF">
        <w:rPr>
          <w:rFonts w:asciiTheme="minorHAnsi" w:eastAsiaTheme="minorHAnsi" w:hAnsiTheme="minorHAnsi" w:cstheme="minorHAnsi"/>
          <w:b/>
          <w:bCs/>
          <w:color w:val="000000"/>
          <w:sz w:val="22"/>
          <w:szCs w:val="22"/>
        </w:rPr>
        <w:t>Compliance with Law</w:t>
      </w:r>
      <w:r w:rsidRPr="00E74BEF">
        <w:rPr>
          <w:rFonts w:asciiTheme="minorHAnsi" w:eastAsiaTheme="minorHAnsi" w:hAnsiTheme="minorHAnsi" w:cstheme="minorHAnsi"/>
          <w:color w:val="000000"/>
          <w:sz w:val="22"/>
          <w:szCs w:val="22"/>
        </w:rPr>
        <w:t>—</w:t>
      </w:r>
      <w:r w:rsidRPr="00E74BEF">
        <w:rPr>
          <w:rFonts w:asciiTheme="minorHAnsi" w:eastAsiaTheme="minorHAnsi" w:hAnsiTheme="minorHAnsi" w:cstheme="minorHAnsi"/>
          <w:color w:val="000000"/>
          <w:spacing w:val="-1"/>
          <w:sz w:val="22"/>
          <w:szCs w:val="22"/>
        </w:rPr>
        <w:t xml:space="preserve"> T</w:t>
      </w:r>
      <w:r w:rsidRPr="00E74BEF">
        <w:rPr>
          <w:rFonts w:asciiTheme="minorHAnsi" w:eastAsiaTheme="minorHAnsi" w:hAnsiTheme="minorHAnsi" w:cstheme="minorHAnsi"/>
          <w:color w:val="000000"/>
          <w:sz w:val="22"/>
          <w:szCs w:val="22"/>
        </w:rPr>
        <w:t xml:space="preserve">he </w:t>
      </w:r>
      <w:r w:rsidRPr="00E74BEF">
        <w:rPr>
          <w:rFonts w:asciiTheme="minorHAnsi" w:eastAsiaTheme="minorHAnsi" w:hAnsiTheme="minorHAnsi" w:cstheme="minorHAnsi"/>
          <w:color w:val="000000"/>
          <w:spacing w:val="-2"/>
          <w:sz w:val="22"/>
          <w:szCs w:val="22"/>
        </w:rPr>
        <w:t>c</w:t>
      </w:r>
      <w:r w:rsidRPr="00E74BEF">
        <w:rPr>
          <w:rFonts w:asciiTheme="minorHAnsi" w:eastAsiaTheme="minorHAnsi" w:hAnsiTheme="minorHAnsi" w:cstheme="minorHAnsi"/>
          <w:color w:val="000000"/>
          <w:sz w:val="22"/>
          <w:szCs w:val="22"/>
        </w:rPr>
        <w:t>ontr</w:t>
      </w:r>
      <w:r w:rsidRPr="00E74BEF">
        <w:rPr>
          <w:rFonts w:asciiTheme="minorHAnsi" w:eastAsiaTheme="minorHAnsi" w:hAnsiTheme="minorHAnsi" w:cstheme="minorHAnsi"/>
          <w:color w:val="000000"/>
          <w:spacing w:val="-2"/>
          <w:sz w:val="22"/>
          <w:szCs w:val="22"/>
        </w:rPr>
        <w:t>a</w:t>
      </w:r>
      <w:r w:rsidRPr="00E74BEF">
        <w:rPr>
          <w:rFonts w:asciiTheme="minorHAnsi" w:eastAsiaTheme="minorHAnsi" w:hAnsiTheme="minorHAnsi" w:cstheme="minorHAnsi"/>
          <w:color w:val="000000"/>
          <w:sz w:val="22"/>
          <w:szCs w:val="22"/>
        </w:rPr>
        <w:t xml:space="preserve">ct </w:t>
      </w:r>
      <w:r w:rsidRPr="00E74BEF">
        <w:rPr>
          <w:rFonts w:asciiTheme="minorHAnsi" w:eastAsiaTheme="minorHAnsi" w:hAnsiTheme="minorHAnsi" w:cstheme="minorHAnsi"/>
          <w:color w:val="000000"/>
          <w:spacing w:val="1"/>
          <w:sz w:val="22"/>
          <w:szCs w:val="22"/>
        </w:rPr>
        <w:t>w</w:t>
      </w:r>
      <w:r w:rsidRPr="00E74BEF">
        <w:rPr>
          <w:rFonts w:asciiTheme="minorHAnsi" w:eastAsiaTheme="minorHAnsi" w:hAnsiTheme="minorHAnsi" w:cstheme="minorHAnsi"/>
          <w:color w:val="000000"/>
          <w:sz w:val="22"/>
          <w:szCs w:val="22"/>
        </w:rPr>
        <w:t>ill</w:t>
      </w:r>
      <w:r w:rsidRPr="00E74BEF">
        <w:rPr>
          <w:rFonts w:asciiTheme="minorHAnsi" w:eastAsiaTheme="minorHAnsi" w:hAnsiTheme="minorHAnsi" w:cstheme="minorHAnsi"/>
          <w:color w:val="000000"/>
          <w:spacing w:val="-1"/>
          <w:sz w:val="22"/>
          <w:szCs w:val="22"/>
        </w:rPr>
        <w:t xml:space="preserve"> </w:t>
      </w:r>
      <w:r w:rsidRPr="00E74BEF">
        <w:rPr>
          <w:rFonts w:asciiTheme="minorHAnsi" w:eastAsiaTheme="minorHAnsi" w:hAnsiTheme="minorHAnsi" w:cstheme="minorHAnsi"/>
          <w:color w:val="000000"/>
          <w:spacing w:val="-3"/>
          <w:sz w:val="22"/>
          <w:szCs w:val="22"/>
        </w:rPr>
        <w:t>h</w:t>
      </w:r>
      <w:r w:rsidRPr="00E74BEF">
        <w:rPr>
          <w:rFonts w:asciiTheme="minorHAnsi" w:eastAsiaTheme="minorHAnsi" w:hAnsiTheme="minorHAnsi" w:cstheme="minorHAnsi"/>
          <w:color w:val="000000"/>
          <w:sz w:val="22"/>
          <w:szCs w:val="22"/>
        </w:rPr>
        <w:t>a</w:t>
      </w:r>
      <w:r w:rsidRPr="00E74BEF">
        <w:rPr>
          <w:rFonts w:asciiTheme="minorHAnsi" w:eastAsiaTheme="minorHAnsi" w:hAnsiTheme="minorHAnsi" w:cstheme="minorHAnsi"/>
          <w:color w:val="000000"/>
          <w:spacing w:val="-1"/>
          <w:sz w:val="22"/>
          <w:szCs w:val="22"/>
        </w:rPr>
        <w:t>v</w:t>
      </w:r>
      <w:r w:rsidRPr="00E74BEF">
        <w:rPr>
          <w:rFonts w:asciiTheme="minorHAnsi" w:eastAsiaTheme="minorHAnsi" w:hAnsiTheme="minorHAnsi" w:cstheme="minorHAnsi"/>
          <w:color w:val="000000"/>
          <w:sz w:val="22"/>
          <w:szCs w:val="22"/>
        </w:rPr>
        <w:t>e</w:t>
      </w:r>
      <w:r w:rsidRPr="00E74BEF">
        <w:rPr>
          <w:rFonts w:asciiTheme="minorHAnsi" w:eastAsiaTheme="minorHAnsi" w:hAnsiTheme="minorHAnsi" w:cstheme="minorHAnsi"/>
          <w:color w:val="000000"/>
          <w:spacing w:val="1"/>
          <w:sz w:val="22"/>
          <w:szCs w:val="22"/>
        </w:rPr>
        <w:t xml:space="preserve"> </w:t>
      </w:r>
      <w:r w:rsidRPr="00E74BEF">
        <w:rPr>
          <w:rFonts w:asciiTheme="minorHAnsi" w:eastAsiaTheme="minorHAnsi" w:hAnsiTheme="minorHAnsi" w:cstheme="minorHAnsi"/>
          <w:color w:val="000000"/>
          <w:sz w:val="22"/>
          <w:szCs w:val="22"/>
        </w:rPr>
        <w:t xml:space="preserve">a </w:t>
      </w:r>
      <w:r w:rsidRPr="00E74BEF">
        <w:rPr>
          <w:rFonts w:asciiTheme="minorHAnsi" w:eastAsiaTheme="minorHAnsi" w:hAnsiTheme="minorHAnsi" w:cstheme="minorHAnsi"/>
          <w:color w:val="000000"/>
          <w:spacing w:val="-1"/>
          <w:sz w:val="22"/>
          <w:szCs w:val="22"/>
        </w:rPr>
        <w:t>p</w:t>
      </w:r>
      <w:r w:rsidRPr="00E74BEF">
        <w:rPr>
          <w:rFonts w:asciiTheme="minorHAnsi" w:eastAsiaTheme="minorHAnsi" w:hAnsiTheme="minorHAnsi" w:cstheme="minorHAnsi"/>
          <w:color w:val="000000"/>
          <w:sz w:val="22"/>
          <w:szCs w:val="22"/>
        </w:rPr>
        <w:t>rovis</w:t>
      </w:r>
      <w:r w:rsidRPr="00E74BEF">
        <w:rPr>
          <w:rFonts w:asciiTheme="minorHAnsi" w:eastAsiaTheme="minorHAnsi" w:hAnsiTheme="minorHAnsi" w:cstheme="minorHAnsi"/>
          <w:color w:val="000000"/>
          <w:spacing w:val="-2"/>
          <w:sz w:val="22"/>
          <w:szCs w:val="22"/>
        </w:rPr>
        <w:t>i</w:t>
      </w:r>
      <w:r w:rsidRPr="00E74BEF">
        <w:rPr>
          <w:rFonts w:asciiTheme="minorHAnsi" w:eastAsiaTheme="minorHAnsi" w:hAnsiTheme="minorHAnsi" w:cstheme="minorHAnsi"/>
          <w:color w:val="000000"/>
          <w:sz w:val="22"/>
          <w:szCs w:val="22"/>
        </w:rPr>
        <w:t xml:space="preserve">on </w:t>
      </w:r>
      <w:r w:rsidRPr="00E74BEF">
        <w:rPr>
          <w:rFonts w:asciiTheme="minorHAnsi" w:eastAsiaTheme="minorHAnsi" w:hAnsiTheme="minorHAnsi" w:cstheme="minorHAnsi"/>
          <w:color w:val="000000"/>
          <w:spacing w:val="-2"/>
          <w:sz w:val="22"/>
          <w:szCs w:val="22"/>
        </w:rPr>
        <w:t>r</w:t>
      </w:r>
      <w:r w:rsidRPr="00E74BEF">
        <w:rPr>
          <w:rFonts w:asciiTheme="minorHAnsi" w:eastAsiaTheme="minorHAnsi" w:hAnsiTheme="minorHAnsi" w:cstheme="minorHAnsi"/>
          <w:color w:val="000000"/>
          <w:sz w:val="22"/>
          <w:szCs w:val="22"/>
        </w:rPr>
        <w:t>eq</w:t>
      </w:r>
      <w:r w:rsidRPr="00E74BEF">
        <w:rPr>
          <w:rFonts w:asciiTheme="minorHAnsi" w:eastAsiaTheme="minorHAnsi" w:hAnsiTheme="minorHAnsi" w:cstheme="minorHAnsi"/>
          <w:color w:val="000000"/>
          <w:spacing w:val="-1"/>
          <w:sz w:val="22"/>
          <w:szCs w:val="22"/>
        </w:rPr>
        <w:t>u</w:t>
      </w:r>
      <w:r w:rsidRPr="00E74BEF">
        <w:rPr>
          <w:rFonts w:asciiTheme="minorHAnsi" w:eastAsiaTheme="minorHAnsi" w:hAnsiTheme="minorHAnsi" w:cstheme="minorHAnsi"/>
          <w:color w:val="000000"/>
          <w:sz w:val="22"/>
          <w:szCs w:val="22"/>
        </w:rPr>
        <w:t>iri</w:t>
      </w:r>
      <w:r w:rsidRPr="00E74BEF">
        <w:rPr>
          <w:rFonts w:asciiTheme="minorHAnsi" w:eastAsiaTheme="minorHAnsi" w:hAnsiTheme="minorHAnsi" w:cstheme="minorHAnsi"/>
          <w:color w:val="000000"/>
          <w:spacing w:val="-2"/>
          <w:sz w:val="22"/>
          <w:szCs w:val="22"/>
        </w:rPr>
        <w:t>n</w:t>
      </w:r>
      <w:r w:rsidRPr="00E74BEF">
        <w:rPr>
          <w:rFonts w:asciiTheme="minorHAnsi" w:eastAsiaTheme="minorHAnsi" w:hAnsiTheme="minorHAnsi" w:cstheme="minorHAnsi"/>
          <w:color w:val="000000"/>
          <w:sz w:val="22"/>
          <w:szCs w:val="22"/>
        </w:rPr>
        <w:t>g the</w:t>
      </w:r>
      <w:r w:rsidRPr="00E74BEF">
        <w:rPr>
          <w:rFonts w:asciiTheme="minorHAnsi" w:eastAsiaTheme="minorHAnsi" w:hAnsiTheme="minorHAnsi" w:cstheme="minorHAnsi"/>
          <w:color w:val="000000"/>
          <w:spacing w:val="1"/>
          <w:sz w:val="22"/>
          <w:szCs w:val="22"/>
        </w:rPr>
        <w:t xml:space="preserve"> </w:t>
      </w:r>
      <w:r w:rsidRPr="00E74BEF">
        <w:rPr>
          <w:rFonts w:asciiTheme="minorHAnsi" w:eastAsiaTheme="minorHAnsi" w:hAnsiTheme="minorHAnsi" w:cstheme="minorHAnsi"/>
          <w:color w:val="000000"/>
          <w:spacing w:val="-1"/>
          <w:sz w:val="22"/>
          <w:szCs w:val="22"/>
        </w:rPr>
        <w:t>Sub-recipient</w:t>
      </w:r>
      <w:r w:rsidRPr="00E74BEF">
        <w:rPr>
          <w:rFonts w:asciiTheme="minorHAnsi" w:eastAsiaTheme="minorHAnsi" w:hAnsiTheme="minorHAnsi" w:cstheme="minorHAnsi"/>
          <w:color w:val="000000"/>
          <w:sz w:val="22"/>
          <w:szCs w:val="22"/>
        </w:rPr>
        <w:t xml:space="preserve"> to maintain</w:t>
      </w:r>
      <w:r w:rsidRPr="00E74BEF">
        <w:rPr>
          <w:rFonts w:asciiTheme="minorHAnsi" w:eastAsiaTheme="minorHAnsi" w:hAnsiTheme="minorHAnsi" w:cstheme="minorHAnsi"/>
          <w:color w:val="000000"/>
          <w:spacing w:val="-2"/>
          <w:sz w:val="22"/>
          <w:szCs w:val="22"/>
        </w:rPr>
        <w:t xml:space="preserve"> </w:t>
      </w:r>
      <w:r w:rsidRPr="00E74BEF">
        <w:rPr>
          <w:rFonts w:asciiTheme="minorHAnsi" w:eastAsiaTheme="minorHAnsi" w:hAnsiTheme="minorHAnsi" w:cstheme="minorHAnsi"/>
          <w:color w:val="000000"/>
          <w:sz w:val="22"/>
          <w:szCs w:val="22"/>
        </w:rPr>
        <w:t>c</w:t>
      </w:r>
      <w:r w:rsidRPr="00E74BEF">
        <w:rPr>
          <w:rFonts w:asciiTheme="minorHAnsi" w:eastAsiaTheme="minorHAnsi" w:hAnsiTheme="minorHAnsi" w:cstheme="minorHAnsi"/>
          <w:color w:val="000000"/>
          <w:spacing w:val="-2"/>
          <w:sz w:val="22"/>
          <w:szCs w:val="22"/>
        </w:rPr>
        <w:t>o</w:t>
      </w:r>
      <w:r w:rsidRPr="00E74BEF">
        <w:rPr>
          <w:rFonts w:asciiTheme="minorHAnsi" w:eastAsiaTheme="minorHAnsi" w:hAnsiTheme="minorHAnsi" w:cstheme="minorHAnsi"/>
          <w:color w:val="000000"/>
          <w:sz w:val="22"/>
          <w:szCs w:val="22"/>
        </w:rPr>
        <w:t>m</w:t>
      </w:r>
      <w:r w:rsidRPr="00E74BEF">
        <w:rPr>
          <w:rFonts w:asciiTheme="minorHAnsi" w:eastAsiaTheme="minorHAnsi" w:hAnsiTheme="minorHAnsi" w:cstheme="minorHAnsi"/>
          <w:color w:val="000000"/>
          <w:spacing w:val="1"/>
          <w:sz w:val="22"/>
          <w:szCs w:val="22"/>
        </w:rPr>
        <w:t>p</w:t>
      </w:r>
      <w:r w:rsidRPr="00E74BEF">
        <w:rPr>
          <w:rFonts w:asciiTheme="minorHAnsi" w:eastAsiaTheme="minorHAnsi" w:hAnsiTheme="minorHAnsi" w:cstheme="minorHAnsi"/>
          <w:color w:val="000000"/>
          <w:sz w:val="22"/>
          <w:szCs w:val="22"/>
        </w:rPr>
        <w:t>lia</w:t>
      </w:r>
      <w:r w:rsidRPr="00E74BEF">
        <w:rPr>
          <w:rFonts w:asciiTheme="minorHAnsi" w:eastAsiaTheme="minorHAnsi" w:hAnsiTheme="minorHAnsi" w:cstheme="minorHAnsi"/>
          <w:color w:val="000000"/>
          <w:spacing w:val="-3"/>
          <w:sz w:val="22"/>
          <w:szCs w:val="22"/>
        </w:rPr>
        <w:t>n</w:t>
      </w:r>
      <w:r w:rsidRPr="00E74BEF">
        <w:rPr>
          <w:rFonts w:asciiTheme="minorHAnsi" w:eastAsiaTheme="minorHAnsi" w:hAnsiTheme="minorHAnsi" w:cstheme="minorHAnsi"/>
          <w:color w:val="000000"/>
          <w:sz w:val="22"/>
          <w:szCs w:val="22"/>
        </w:rPr>
        <w:t>ce</w:t>
      </w:r>
      <w:r w:rsidRPr="00E74BEF">
        <w:rPr>
          <w:rFonts w:asciiTheme="minorHAnsi" w:eastAsiaTheme="minorHAnsi" w:hAnsiTheme="minorHAnsi" w:cstheme="minorHAnsi"/>
          <w:color w:val="000000"/>
          <w:spacing w:val="1"/>
          <w:sz w:val="22"/>
          <w:szCs w:val="22"/>
        </w:rPr>
        <w:t xml:space="preserve"> </w:t>
      </w:r>
      <w:r w:rsidRPr="00E74BEF">
        <w:rPr>
          <w:rFonts w:asciiTheme="minorHAnsi" w:eastAsiaTheme="minorHAnsi" w:hAnsiTheme="minorHAnsi" w:cstheme="minorHAnsi"/>
          <w:color w:val="000000"/>
          <w:sz w:val="22"/>
          <w:szCs w:val="22"/>
        </w:rPr>
        <w:t xml:space="preserve">with the Workforce Investment Act, all implementing regulations, and any other applicable laws including but not limited to: </w:t>
      </w:r>
    </w:p>
    <w:p w14:paraId="006EE581" w14:textId="728D50E2" w:rsidR="00CB04EA" w:rsidRPr="00E74BEF" w:rsidRDefault="00CB04EA" w:rsidP="00CB04EA">
      <w:pPr>
        <w:pStyle w:val="NoSpacing"/>
        <w:rPr>
          <w:rFonts w:cstheme="minorHAnsi"/>
          <w:color w:val="000000"/>
        </w:rPr>
      </w:pPr>
      <w:r w:rsidRPr="00E74BEF">
        <w:rPr>
          <w:rFonts w:cstheme="minorHAnsi"/>
          <w:color w:val="000000"/>
        </w:rPr>
        <w:t xml:space="preserve">a. The Workforce </w:t>
      </w:r>
      <w:r w:rsidR="00E74BEF" w:rsidRPr="00E74BEF">
        <w:rPr>
          <w:rFonts w:cstheme="minorHAnsi"/>
          <w:color w:val="000000"/>
        </w:rPr>
        <w:t xml:space="preserve">Innovation and Opportunity </w:t>
      </w:r>
      <w:r w:rsidRPr="00E74BEF">
        <w:rPr>
          <w:rFonts w:cstheme="minorHAnsi"/>
          <w:color w:val="000000"/>
        </w:rPr>
        <w:t xml:space="preserve">Act; </w:t>
      </w:r>
    </w:p>
    <w:p w14:paraId="396748B3" w14:textId="77777777" w:rsidR="00CB04EA" w:rsidRPr="00E74BEF" w:rsidRDefault="00CB04EA" w:rsidP="00CB04EA">
      <w:pPr>
        <w:pStyle w:val="NoSpacing"/>
        <w:rPr>
          <w:rFonts w:cstheme="minorHAnsi"/>
          <w:color w:val="000000"/>
        </w:rPr>
      </w:pPr>
      <w:r w:rsidRPr="00E74BEF">
        <w:rPr>
          <w:rFonts w:cstheme="minorHAnsi"/>
          <w:color w:val="000000"/>
        </w:rPr>
        <w:t xml:space="preserve">b. The Workforce Investment Act Regulations; </w:t>
      </w:r>
    </w:p>
    <w:p w14:paraId="4A5CD5C4" w14:textId="77777777" w:rsidR="00CB04EA" w:rsidRPr="00E74BEF" w:rsidRDefault="00CB04EA" w:rsidP="00CB04EA">
      <w:pPr>
        <w:pStyle w:val="NoSpacing"/>
        <w:rPr>
          <w:rFonts w:cstheme="minorHAnsi"/>
          <w:color w:val="000000"/>
        </w:rPr>
      </w:pPr>
      <w:r w:rsidRPr="00E74BEF">
        <w:rPr>
          <w:rFonts w:cstheme="minorHAnsi"/>
          <w:color w:val="000000"/>
        </w:rPr>
        <w:t xml:space="preserve">c. The Welfare-to-Work Regulations; </w:t>
      </w:r>
    </w:p>
    <w:p w14:paraId="6681A43B" w14:textId="77777777" w:rsidR="00CB04EA" w:rsidRPr="00E74BEF" w:rsidRDefault="00CB04EA" w:rsidP="00CB04EA">
      <w:pPr>
        <w:pStyle w:val="NoSpacing"/>
        <w:rPr>
          <w:rFonts w:cstheme="minorHAnsi"/>
          <w:color w:val="000000"/>
        </w:rPr>
      </w:pPr>
      <w:r w:rsidRPr="00E74BEF">
        <w:rPr>
          <w:rFonts w:cstheme="minorHAnsi"/>
          <w:color w:val="000000"/>
        </w:rPr>
        <w:t xml:space="preserve">d. Other Federal laws; </w:t>
      </w:r>
    </w:p>
    <w:p w14:paraId="16865815" w14:textId="77777777" w:rsidR="00CB04EA" w:rsidRPr="00E74BEF" w:rsidRDefault="00CB04EA" w:rsidP="00CB04EA">
      <w:pPr>
        <w:pStyle w:val="NoSpacing"/>
        <w:rPr>
          <w:rFonts w:cstheme="minorHAnsi"/>
          <w:color w:val="000000"/>
        </w:rPr>
      </w:pPr>
      <w:r w:rsidRPr="00E74BEF">
        <w:rPr>
          <w:rFonts w:cstheme="minorHAnsi"/>
          <w:color w:val="000000"/>
        </w:rPr>
        <w:t xml:space="preserve">e. State laws; </w:t>
      </w:r>
    </w:p>
    <w:p w14:paraId="3AEDDFA4" w14:textId="77777777" w:rsidR="00CB04EA" w:rsidRPr="00E74BEF" w:rsidRDefault="00CB04EA" w:rsidP="00CB04EA">
      <w:pPr>
        <w:pStyle w:val="NoSpacing"/>
        <w:rPr>
          <w:rFonts w:cstheme="minorHAnsi"/>
          <w:color w:val="000000"/>
        </w:rPr>
      </w:pPr>
      <w:r w:rsidRPr="00E74BEF">
        <w:rPr>
          <w:rFonts w:cstheme="minorHAnsi"/>
          <w:color w:val="000000"/>
        </w:rPr>
        <w:t xml:space="preserve">f. Oklahoma State Policies; </w:t>
      </w:r>
    </w:p>
    <w:p w14:paraId="7C137D83" w14:textId="77777777" w:rsidR="00BB1662" w:rsidRDefault="00CB04EA" w:rsidP="00CB04EA">
      <w:pPr>
        <w:pStyle w:val="NoSpacing"/>
        <w:rPr>
          <w:rFonts w:cstheme="minorHAnsi"/>
          <w:color w:val="000000"/>
        </w:rPr>
      </w:pPr>
      <w:r w:rsidRPr="00E74BEF">
        <w:rPr>
          <w:rFonts w:cstheme="minorHAnsi"/>
          <w:color w:val="000000"/>
        </w:rPr>
        <w:t>g. Local laws;</w:t>
      </w:r>
    </w:p>
    <w:p w14:paraId="496FE8DD" w14:textId="69F877A9" w:rsidR="00CB04EA" w:rsidRPr="00E74BEF" w:rsidRDefault="00CB04EA" w:rsidP="00CB04EA">
      <w:pPr>
        <w:pStyle w:val="NoSpacing"/>
        <w:rPr>
          <w:rFonts w:cstheme="minorHAnsi"/>
          <w:color w:val="000000"/>
        </w:rPr>
      </w:pPr>
      <w:r w:rsidRPr="00E74BEF">
        <w:rPr>
          <w:rFonts w:cstheme="minorHAnsi"/>
          <w:color w:val="000000"/>
        </w:rPr>
        <w:t xml:space="preserve">h. LWDB Policy; </w:t>
      </w:r>
    </w:p>
    <w:p w14:paraId="65453076" w14:textId="77777777" w:rsidR="00CB04EA" w:rsidRPr="00CB04EA" w:rsidRDefault="00CB04EA" w:rsidP="00CB04EA">
      <w:pPr>
        <w:pStyle w:val="NoSpacing"/>
        <w:rPr>
          <w:rFonts w:cstheme="minorHAnsi"/>
          <w:color w:val="000000"/>
        </w:rPr>
      </w:pPr>
      <w:proofErr w:type="spellStart"/>
      <w:r w:rsidRPr="00E74BEF">
        <w:rPr>
          <w:rFonts w:cstheme="minorHAnsi"/>
          <w:color w:val="000000"/>
        </w:rPr>
        <w:t>i</w:t>
      </w:r>
      <w:proofErr w:type="spellEnd"/>
      <w:r w:rsidRPr="00E74BEF">
        <w:rPr>
          <w:rFonts w:cstheme="minorHAnsi"/>
          <w:color w:val="000000"/>
        </w:rPr>
        <w:t>. The U.S. Department of Labor Statement 29 CFR 37.20(a)(1), Section 188 of WIOA.</w:t>
      </w:r>
    </w:p>
    <w:p w14:paraId="302D4551" w14:textId="77777777" w:rsidR="00B06104" w:rsidRPr="00474254" w:rsidRDefault="00B06104" w:rsidP="00B06104">
      <w:pPr>
        <w:autoSpaceDE w:val="0"/>
        <w:autoSpaceDN w:val="0"/>
        <w:adjustRightInd w:val="0"/>
        <w:spacing w:before="4" w:line="260" w:lineRule="exact"/>
        <w:ind w:left="360"/>
        <w:jc w:val="both"/>
        <w:rPr>
          <w:rFonts w:asciiTheme="minorHAnsi" w:eastAsiaTheme="minorHAnsi" w:hAnsiTheme="minorHAnsi" w:cstheme="minorHAnsi"/>
          <w:color w:val="000000"/>
          <w:sz w:val="22"/>
          <w:szCs w:val="22"/>
        </w:rPr>
      </w:pPr>
    </w:p>
    <w:p w14:paraId="53C8F3E4" w14:textId="77777777" w:rsidR="00B06104" w:rsidRPr="00474254" w:rsidRDefault="00B06104" w:rsidP="00B06104">
      <w:pPr>
        <w:autoSpaceDE w:val="0"/>
        <w:autoSpaceDN w:val="0"/>
        <w:adjustRightInd w:val="0"/>
        <w:spacing w:line="241" w:lineRule="auto"/>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I</w:t>
      </w:r>
      <w:r w:rsidRPr="00474254">
        <w:rPr>
          <w:rFonts w:asciiTheme="minorHAnsi" w:eastAsiaTheme="minorHAnsi" w:hAnsiTheme="minorHAnsi" w:cstheme="minorHAnsi"/>
          <w:color w:val="000000"/>
          <w:sz w:val="22"/>
          <w:szCs w:val="22"/>
        </w:rPr>
        <w:t xml:space="preserve">n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 eve</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li</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een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ch</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reg</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tions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is a</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ree</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en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s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reg</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la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w:t>
      </w:r>
    </w:p>
    <w:p w14:paraId="5F4145E5" w14:textId="77777777" w:rsidR="00B06104" w:rsidRPr="00474254" w:rsidRDefault="00B06104" w:rsidP="00B06104">
      <w:pPr>
        <w:autoSpaceDE w:val="0"/>
        <w:autoSpaceDN w:val="0"/>
        <w:adjustRightInd w:val="0"/>
        <w:spacing w:before="7" w:line="260" w:lineRule="exact"/>
        <w:ind w:left="-360"/>
        <w:jc w:val="both"/>
        <w:rPr>
          <w:rFonts w:asciiTheme="minorHAnsi" w:eastAsiaTheme="minorHAnsi" w:hAnsiTheme="minorHAnsi" w:cstheme="minorHAnsi"/>
          <w:color w:val="000000"/>
          <w:sz w:val="22"/>
          <w:szCs w:val="22"/>
        </w:rPr>
      </w:pPr>
    </w:p>
    <w:p w14:paraId="66235AC0" w14:textId="28FD4DFD" w:rsidR="00B06104" w:rsidRDefault="00B06104" w:rsidP="00B06104">
      <w:pPr>
        <w:autoSpaceDE w:val="0"/>
        <w:autoSpaceDN w:val="0"/>
        <w:adjustRightInd w:val="0"/>
        <w:spacing w:line="264" w:lineRule="exact"/>
        <w:ind w:left="-360"/>
        <w:jc w:val="both"/>
        <w:rPr>
          <w:rFonts w:asciiTheme="minorHAnsi" w:eastAsiaTheme="minorHAnsi" w:hAnsiTheme="minorHAnsi" w:cstheme="minorHAnsi"/>
          <w:color w:val="000000"/>
          <w:spacing w:val="3"/>
          <w:sz w:val="22"/>
          <w:szCs w:val="22"/>
        </w:rPr>
      </w:pPr>
      <w:r w:rsidRPr="00474254">
        <w:rPr>
          <w:rFonts w:asciiTheme="minorHAnsi" w:eastAsiaTheme="minorHAnsi" w:hAnsiTheme="minorHAnsi" w:cstheme="minorHAnsi"/>
          <w:b/>
          <w:bCs/>
          <w:color w:val="000000"/>
          <w:sz w:val="22"/>
          <w:szCs w:val="22"/>
        </w:rPr>
        <w:t>Rep</w:t>
      </w:r>
      <w:r w:rsidRPr="00474254">
        <w:rPr>
          <w:rFonts w:asciiTheme="minorHAnsi" w:eastAsiaTheme="minorHAnsi" w:hAnsiTheme="minorHAnsi" w:cstheme="minorHAnsi"/>
          <w:b/>
          <w:bCs/>
          <w:color w:val="000000"/>
          <w:spacing w:val="-1"/>
          <w:sz w:val="22"/>
          <w:szCs w:val="22"/>
        </w:rPr>
        <w:t>o</w:t>
      </w:r>
      <w:r w:rsidRPr="00474254">
        <w:rPr>
          <w:rFonts w:asciiTheme="minorHAnsi" w:eastAsiaTheme="minorHAnsi" w:hAnsiTheme="minorHAnsi" w:cstheme="minorHAnsi"/>
          <w:b/>
          <w:bCs/>
          <w:color w:val="000000"/>
          <w:spacing w:val="1"/>
          <w:sz w:val="22"/>
          <w:szCs w:val="22"/>
        </w:rPr>
        <w:t>r</w:t>
      </w:r>
      <w:r w:rsidRPr="00474254">
        <w:rPr>
          <w:rFonts w:asciiTheme="minorHAnsi" w:eastAsiaTheme="minorHAnsi" w:hAnsiTheme="minorHAnsi" w:cstheme="minorHAnsi"/>
          <w:b/>
          <w:bCs/>
          <w:color w:val="000000"/>
          <w:sz w:val="22"/>
          <w:szCs w:val="22"/>
        </w:rPr>
        <w:t>ting</w:t>
      </w:r>
      <w:r w:rsidRPr="00474254">
        <w:rPr>
          <w:rFonts w:asciiTheme="minorHAnsi" w:eastAsiaTheme="minorHAnsi" w:hAnsiTheme="minorHAnsi" w:cstheme="minorHAnsi"/>
          <w:b/>
          <w:bCs/>
          <w:color w:val="000000"/>
          <w:spacing w:val="-4"/>
          <w:sz w:val="22"/>
          <w:szCs w:val="22"/>
        </w:rPr>
        <w:t xml:space="preserve"> </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I</w:t>
      </w:r>
      <w:r w:rsidRPr="00474254">
        <w:rPr>
          <w:rFonts w:asciiTheme="minorHAnsi" w:eastAsiaTheme="minorHAnsi" w:hAnsiTheme="minorHAnsi" w:cstheme="minorHAnsi"/>
          <w:color w:val="000000"/>
          <w:sz w:val="22"/>
          <w:szCs w:val="22"/>
        </w:rPr>
        <w:t xml:space="preserve">n </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ti</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tion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of </w:t>
      </w:r>
      <w:r w:rsidRPr="00223478">
        <w:rPr>
          <w:rFonts w:asciiTheme="minorHAnsi" w:eastAsiaTheme="minorHAnsi" w:hAnsiTheme="minorHAnsi" w:cstheme="minorHAnsi"/>
          <w:color w:val="000000"/>
          <w:spacing w:val="-1"/>
          <w:sz w:val="22"/>
          <w:szCs w:val="22"/>
        </w:rPr>
        <w:t>A</w:t>
      </w:r>
      <w:r w:rsidRPr="00223478">
        <w:rPr>
          <w:rFonts w:asciiTheme="minorHAnsi" w:eastAsiaTheme="minorHAnsi" w:hAnsiTheme="minorHAnsi" w:cstheme="minorHAnsi"/>
          <w:color w:val="000000"/>
          <w:sz w:val="22"/>
          <w:szCs w:val="22"/>
        </w:rPr>
        <w:t>t</w:t>
      </w:r>
      <w:r w:rsidRPr="00223478">
        <w:rPr>
          <w:rFonts w:asciiTheme="minorHAnsi" w:eastAsiaTheme="minorHAnsi" w:hAnsiTheme="minorHAnsi" w:cstheme="minorHAnsi"/>
          <w:color w:val="000000"/>
          <w:spacing w:val="-1"/>
          <w:sz w:val="22"/>
          <w:szCs w:val="22"/>
        </w:rPr>
        <w:t>t</w:t>
      </w:r>
      <w:r w:rsidRPr="00223478">
        <w:rPr>
          <w:rFonts w:asciiTheme="minorHAnsi" w:eastAsiaTheme="minorHAnsi" w:hAnsiTheme="minorHAnsi" w:cstheme="minorHAnsi"/>
          <w:color w:val="000000"/>
          <w:sz w:val="22"/>
          <w:szCs w:val="22"/>
        </w:rPr>
        <w:t>achment</w:t>
      </w:r>
      <w:r w:rsidRPr="00223478">
        <w:rPr>
          <w:rFonts w:asciiTheme="minorHAnsi" w:eastAsiaTheme="minorHAnsi" w:hAnsiTheme="minorHAnsi" w:cstheme="minorHAnsi"/>
          <w:color w:val="000000"/>
          <w:spacing w:val="1"/>
          <w:sz w:val="22"/>
          <w:szCs w:val="22"/>
        </w:rPr>
        <w:t xml:space="preserve"> </w:t>
      </w:r>
      <w:r w:rsidRPr="00223478">
        <w:rPr>
          <w:rFonts w:asciiTheme="minorHAnsi" w:eastAsiaTheme="minorHAnsi" w:hAnsiTheme="minorHAnsi" w:cstheme="minorHAnsi"/>
          <w:color w:val="000000"/>
          <w:sz w:val="22"/>
          <w:szCs w:val="22"/>
        </w:rPr>
        <w:t>A</w:t>
      </w:r>
      <w:r w:rsidRPr="00223478">
        <w:rPr>
          <w:rFonts w:asciiTheme="minorHAnsi" w:eastAsiaTheme="minorHAnsi" w:hAnsiTheme="minorHAnsi" w:cstheme="minorHAnsi"/>
          <w:color w:val="000000"/>
          <w:spacing w:val="-2"/>
          <w:sz w:val="22"/>
          <w:szCs w:val="22"/>
        </w:rPr>
        <w:t xml:space="preserve"> </w:t>
      </w:r>
      <w:r w:rsidRPr="00223478">
        <w:rPr>
          <w:rFonts w:asciiTheme="minorHAnsi" w:eastAsiaTheme="minorHAnsi" w:hAnsiTheme="minorHAnsi" w:cstheme="minorHAnsi"/>
          <w:color w:val="000000"/>
          <w:spacing w:val="1"/>
          <w:sz w:val="22"/>
          <w:szCs w:val="22"/>
        </w:rPr>
        <w:t>(</w:t>
      </w:r>
      <w:r w:rsidRPr="00223478">
        <w:rPr>
          <w:rFonts w:asciiTheme="minorHAnsi" w:eastAsiaTheme="minorHAnsi" w:hAnsiTheme="minorHAnsi" w:cstheme="minorHAnsi"/>
          <w:color w:val="000000"/>
          <w:spacing w:val="-1"/>
          <w:sz w:val="22"/>
          <w:szCs w:val="22"/>
        </w:rPr>
        <w:t>P</w:t>
      </w:r>
      <w:r w:rsidRPr="00223478">
        <w:rPr>
          <w:rFonts w:asciiTheme="minorHAnsi" w:eastAsiaTheme="minorHAnsi" w:hAnsiTheme="minorHAnsi" w:cstheme="minorHAnsi"/>
          <w:color w:val="000000"/>
          <w:sz w:val="22"/>
          <w:szCs w:val="22"/>
        </w:rPr>
        <w:t>roje</w:t>
      </w:r>
      <w:r w:rsidRPr="00223478">
        <w:rPr>
          <w:rFonts w:asciiTheme="minorHAnsi" w:eastAsiaTheme="minorHAnsi" w:hAnsiTheme="minorHAnsi" w:cstheme="minorHAnsi"/>
          <w:color w:val="000000"/>
          <w:spacing w:val="-2"/>
          <w:sz w:val="22"/>
          <w:szCs w:val="22"/>
        </w:rPr>
        <w:t>c</w:t>
      </w:r>
      <w:r w:rsidRPr="00223478">
        <w:rPr>
          <w:rFonts w:asciiTheme="minorHAnsi" w:eastAsiaTheme="minorHAnsi" w:hAnsiTheme="minorHAnsi" w:cstheme="minorHAnsi"/>
          <w:color w:val="000000"/>
          <w:sz w:val="22"/>
          <w:szCs w:val="22"/>
        </w:rPr>
        <w:t xml:space="preserve">ted </w:t>
      </w:r>
      <w:r w:rsidRPr="00223478">
        <w:rPr>
          <w:rFonts w:asciiTheme="minorHAnsi" w:eastAsiaTheme="minorHAnsi" w:hAnsiTheme="minorHAnsi" w:cstheme="minorHAnsi"/>
          <w:color w:val="000000"/>
          <w:spacing w:val="-3"/>
          <w:sz w:val="22"/>
          <w:szCs w:val="22"/>
        </w:rPr>
        <w:t>P</w:t>
      </w:r>
      <w:r w:rsidRPr="00223478">
        <w:rPr>
          <w:rFonts w:asciiTheme="minorHAnsi" w:eastAsiaTheme="minorHAnsi" w:hAnsiTheme="minorHAnsi" w:cstheme="minorHAnsi"/>
          <w:color w:val="000000"/>
          <w:sz w:val="22"/>
          <w:szCs w:val="22"/>
        </w:rPr>
        <w:t>er</w:t>
      </w:r>
      <w:r w:rsidRPr="00223478">
        <w:rPr>
          <w:rFonts w:asciiTheme="minorHAnsi" w:eastAsiaTheme="minorHAnsi" w:hAnsiTheme="minorHAnsi" w:cstheme="minorHAnsi"/>
          <w:color w:val="000000"/>
          <w:spacing w:val="1"/>
          <w:sz w:val="22"/>
          <w:szCs w:val="22"/>
        </w:rPr>
        <w:t>f</w:t>
      </w:r>
      <w:r w:rsidRPr="00223478">
        <w:rPr>
          <w:rFonts w:asciiTheme="minorHAnsi" w:eastAsiaTheme="minorHAnsi" w:hAnsiTheme="minorHAnsi" w:cstheme="minorHAnsi"/>
          <w:color w:val="000000"/>
          <w:sz w:val="22"/>
          <w:szCs w:val="22"/>
        </w:rPr>
        <w:t>o</w:t>
      </w:r>
      <w:r w:rsidRPr="00223478">
        <w:rPr>
          <w:rFonts w:asciiTheme="minorHAnsi" w:eastAsiaTheme="minorHAnsi" w:hAnsiTheme="minorHAnsi" w:cstheme="minorHAnsi"/>
          <w:color w:val="000000"/>
          <w:spacing w:val="-2"/>
          <w:sz w:val="22"/>
          <w:szCs w:val="22"/>
        </w:rPr>
        <w:t>r</w:t>
      </w:r>
      <w:r w:rsidRPr="00223478">
        <w:rPr>
          <w:rFonts w:asciiTheme="minorHAnsi" w:eastAsiaTheme="minorHAnsi" w:hAnsiTheme="minorHAnsi" w:cstheme="minorHAnsi"/>
          <w:color w:val="000000"/>
          <w:sz w:val="22"/>
          <w:szCs w:val="22"/>
        </w:rPr>
        <w:t>manc</w:t>
      </w:r>
      <w:r w:rsidRPr="00223478">
        <w:rPr>
          <w:rFonts w:asciiTheme="minorHAnsi" w:eastAsiaTheme="minorHAnsi" w:hAnsiTheme="minorHAnsi" w:cstheme="minorHAnsi"/>
          <w:color w:val="000000"/>
          <w:spacing w:val="-2"/>
          <w:sz w:val="22"/>
          <w:szCs w:val="22"/>
        </w:rPr>
        <w:t>e</w:t>
      </w:r>
      <w:r w:rsidRPr="00223478">
        <w:rPr>
          <w:rFonts w:asciiTheme="minorHAnsi" w:eastAsiaTheme="minorHAnsi" w:hAnsiTheme="minorHAnsi" w:cstheme="minorHAnsi"/>
          <w:color w:val="000000"/>
          <w:sz w:val="22"/>
          <w:szCs w:val="22"/>
        </w:rPr>
        <w:t>)</w:t>
      </w:r>
      <w:r w:rsidR="001B3377">
        <w:rPr>
          <w:rFonts w:asciiTheme="minorHAnsi" w:eastAsiaTheme="minorHAnsi" w:hAnsiTheme="minorHAnsi" w:cstheme="minorHAnsi"/>
          <w:color w:val="000000"/>
          <w:spacing w:val="3"/>
          <w:sz w:val="22"/>
          <w:szCs w:val="22"/>
        </w:rPr>
        <w:t>:</w:t>
      </w:r>
    </w:p>
    <w:p w14:paraId="755D5B8D" w14:textId="77777777" w:rsidR="00B06104" w:rsidRPr="00474254" w:rsidRDefault="00B06104" w:rsidP="00B06104">
      <w:pPr>
        <w:autoSpaceDE w:val="0"/>
        <w:autoSpaceDN w:val="0"/>
        <w:adjustRightInd w:val="0"/>
        <w:spacing w:line="264" w:lineRule="exact"/>
        <w:ind w:left="-360"/>
        <w:jc w:val="both"/>
        <w:rPr>
          <w:rFonts w:asciiTheme="minorHAnsi" w:eastAsiaTheme="minorHAnsi" w:hAnsiTheme="minorHAnsi" w:cstheme="minorHAnsi"/>
          <w:color w:val="000000"/>
          <w:sz w:val="22"/>
          <w:szCs w:val="22"/>
        </w:rPr>
      </w:pPr>
    </w:p>
    <w:p w14:paraId="198E2E54" w14:textId="021672FA" w:rsidR="00B06104" w:rsidRPr="00474254" w:rsidRDefault="00B06104" w:rsidP="00B06104">
      <w:pPr>
        <w:autoSpaceDE w:val="0"/>
        <w:autoSpaceDN w:val="0"/>
        <w:adjustRightInd w:val="0"/>
        <w:spacing w:before="6" w:line="260" w:lineRule="exact"/>
        <w:ind w:left="-360"/>
        <w:jc w:val="both"/>
        <w:rPr>
          <w:rFonts w:asciiTheme="minorHAnsi" w:eastAsiaTheme="minorHAnsi" w:hAnsiTheme="minorHAnsi" w:cstheme="minorHAnsi"/>
          <w:sz w:val="22"/>
          <w:szCs w:val="22"/>
        </w:rPr>
      </w:pPr>
      <w:r w:rsidRPr="00474254">
        <w:rPr>
          <w:rFonts w:asciiTheme="minorHAnsi" w:eastAsiaTheme="minorHAnsi" w:hAnsiTheme="minorHAnsi" w:cstheme="minorHAnsi"/>
          <w:sz w:val="22"/>
          <w:szCs w:val="22"/>
        </w:rPr>
        <w:t xml:space="preserve">The </w:t>
      </w:r>
      <w:r w:rsidR="00DE3FAC">
        <w:rPr>
          <w:rFonts w:asciiTheme="minorHAnsi" w:eastAsiaTheme="minorHAnsi" w:hAnsiTheme="minorHAnsi" w:cstheme="minorHAnsi"/>
          <w:sz w:val="22"/>
          <w:szCs w:val="22"/>
        </w:rPr>
        <w:t>Sub-recipient</w:t>
      </w:r>
      <w:r w:rsidRPr="00474254">
        <w:rPr>
          <w:rFonts w:asciiTheme="minorHAnsi" w:eastAsiaTheme="minorHAnsi" w:hAnsiTheme="minorHAnsi" w:cstheme="minorHAnsi"/>
          <w:sz w:val="22"/>
          <w:szCs w:val="22"/>
        </w:rPr>
        <w:t xml:space="preserve"> agrees to provide certain reports to the Board relating to the expenditures or performance of work under this contract. The </w:t>
      </w:r>
      <w:r w:rsidR="00DE3FAC">
        <w:rPr>
          <w:rFonts w:asciiTheme="minorHAnsi" w:eastAsiaTheme="minorHAnsi" w:hAnsiTheme="minorHAnsi" w:cstheme="minorHAnsi"/>
          <w:sz w:val="22"/>
          <w:szCs w:val="22"/>
        </w:rPr>
        <w:t>Sub-recipient</w:t>
      </w:r>
      <w:r w:rsidRPr="00474254">
        <w:rPr>
          <w:rFonts w:asciiTheme="minorHAnsi" w:eastAsiaTheme="minorHAnsi" w:hAnsiTheme="minorHAnsi" w:cstheme="minorHAnsi"/>
          <w:sz w:val="22"/>
          <w:szCs w:val="22"/>
        </w:rPr>
        <w:t xml:space="preserve"> specifically agrees to provide a monthly determination of expenditures classified so that the </w:t>
      </w:r>
      <w:r>
        <w:rPr>
          <w:rFonts w:asciiTheme="minorHAnsi" w:eastAsiaTheme="minorHAnsi" w:hAnsiTheme="minorHAnsi" w:cstheme="minorHAnsi"/>
          <w:sz w:val="22"/>
          <w:szCs w:val="22"/>
        </w:rPr>
        <w:t>NEWDB</w:t>
      </w:r>
      <w:r w:rsidRPr="00474254">
        <w:rPr>
          <w:rFonts w:asciiTheme="minorHAnsi" w:eastAsiaTheme="minorHAnsi" w:hAnsiTheme="minorHAnsi" w:cstheme="minorHAnsi"/>
          <w:sz w:val="22"/>
          <w:szCs w:val="22"/>
        </w:rPr>
        <w:t xml:space="preserve"> can readily and accurately determine cost categories. The </w:t>
      </w:r>
      <w:r w:rsidR="00DE3FAC">
        <w:rPr>
          <w:rFonts w:asciiTheme="minorHAnsi" w:eastAsiaTheme="minorHAnsi" w:hAnsiTheme="minorHAnsi" w:cstheme="minorHAnsi"/>
          <w:sz w:val="22"/>
          <w:szCs w:val="22"/>
        </w:rPr>
        <w:t>Sub-recipient</w:t>
      </w:r>
      <w:r w:rsidRPr="00474254">
        <w:rPr>
          <w:rFonts w:asciiTheme="minorHAnsi" w:eastAsiaTheme="minorHAnsi" w:hAnsiTheme="minorHAnsi" w:cstheme="minorHAnsi"/>
          <w:sz w:val="22"/>
          <w:szCs w:val="22"/>
        </w:rPr>
        <w:t xml:space="preserve"> agrees to provide reports to the </w:t>
      </w:r>
      <w:r>
        <w:rPr>
          <w:rFonts w:asciiTheme="minorHAnsi" w:eastAsiaTheme="minorHAnsi" w:hAnsiTheme="minorHAnsi" w:cstheme="minorHAnsi"/>
          <w:sz w:val="22"/>
          <w:szCs w:val="22"/>
        </w:rPr>
        <w:t>NEWDB</w:t>
      </w:r>
      <w:r w:rsidRPr="00474254">
        <w:rPr>
          <w:rFonts w:asciiTheme="minorHAnsi" w:eastAsiaTheme="minorHAnsi" w:hAnsiTheme="minorHAnsi" w:cstheme="minorHAnsi"/>
          <w:sz w:val="22"/>
          <w:szCs w:val="22"/>
        </w:rPr>
        <w:t>, and/or Local Elected Officials regarding such items as the contract expenditures, expenditures compared to the budget, current progress toward meeting performance measures, audit reports, monitoring reports, participant counts and other reports that are determined to be necessary.</w:t>
      </w:r>
    </w:p>
    <w:p w14:paraId="7E941AF6" w14:textId="77777777" w:rsidR="00B06104" w:rsidRPr="00474254" w:rsidRDefault="00B06104" w:rsidP="00B06104">
      <w:pPr>
        <w:autoSpaceDE w:val="0"/>
        <w:autoSpaceDN w:val="0"/>
        <w:adjustRightInd w:val="0"/>
        <w:spacing w:before="6" w:line="260" w:lineRule="exact"/>
        <w:ind w:left="-360"/>
        <w:jc w:val="both"/>
        <w:rPr>
          <w:rFonts w:asciiTheme="minorHAnsi" w:eastAsiaTheme="minorHAnsi" w:hAnsiTheme="minorHAnsi" w:cstheme="minorHAnsi"/>
          <w:sz w:val="22"/>
          <w:szCs w:val="22"/>
        </w:rPr>
      </w:pPr>
    </w:p>
    <w:p w14:paraId="12DB5664" w14:textId="77777777" w:rsidR="00B06104" w:rsidRPr="00474254" w:rsidRDefault="00B06104" w:rsidP="00B06104">
      <w:pPr>
        <w:autoSpaceDE w:val="0"/>
        <w:autoSpaceDN w:val="0"/>
        <w:adjustRightInd w:val="0"/>
        <w:spacing w:before="6" w:line="260" w:lineRule="exact"/>
        <w:ind w:left="-360"/>
        <w:jc w:val="both"/>
        <w:rPr>
          <w:rFonts w:asciiTheme="minorHAnsi" w:eastAsiaTheme="minorHAnsi" w:hAnsiTheme="minorHAnsi" w:cstheme="minorHAnsi"/>
          <w:sz w:val="22"/>
          <w:szCs w:val="22"/>
        </w:rPr>
      </w:pPr>
      <w:r w:rsidRPr="00474254">
        <w:rPr>
          <w:rFonts w:asciiTheme="minorHAnsi" w:eastAsiaTheme="minorHAnsi" w:hAnsiTheme="minorHAnsi" w:cstheme="minorHAnsi"/>
          <w:sz w:val="22"/>
          <w:szCs w:val="22"/>
        </w:rPr>
        <w:t xml:space="preserve">Items that may be required to be reported to </w:t>
      </w:r>
      <w:r>
        <w:rPr>
          <w:rFonts w:asciiTheme="minorHAnsi" w:eastAsiaTheme="minorHAnsi" w:hAnsiTheme="minorHAnsi" w:cstheme="minorHAnsi"/>
          <w:sz w:val="22"/>
          <w:szCs w:val="22"/>
        </w:rPr>
        <w:t>NEWDB</w:t>
      </w:r>
      <w:r w:rsidRPr="00474254">
        <w:rPr>
          <w:rFonts w:asciiTheme="minorHAnsi" w:eastAsiaTheme="minorHAnsi" w:hAnsiTheme="minorHAnsi" w:cstheme="minorHAnsi"/>
          <w:sz w:val="22"/>
          <w:szCs w:val="22"/>
        </w:rPr>
        <w:t xml:space="preserve"> on a monthly basis are:</w:t>
      </w:r>
    </w:p>
    <w:p w14:paraId="038DFA19" w14:textId="77777777" w:rsidR="00B06104" w:rsidRPr="00663E9C" w:rsidRDefault="00B06104" w:rsidP="00B06104">
      <w:pPr>
        <w:pStyle w:val="ListParagraph"/>
        <w:numPr>
          <w:ilvl w:val="0"/>
          <w:numId w:val="1"/>
        </w:numPr>
        <w:autoSpaceDE w:val="0"/>
        <w:autoSpaceDN w:val="0"/>
        <w:adjustRightInd w:val="0"/>
        <w:spacing w:line="243" w:lineRule="auto"/>
        <w:ind w:left="72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z w:val="22"/>
          <w:szCs w:val="22"/>
        </w:rPr>
        <w:t>Number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of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ar</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ici</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ts be</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 xml:space="preserve">ing </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ducatio</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pacing w:val="1"/>
          <w:sz w:val="22"/>
          <w:szCs w:val="22"/>
        </w:rPr>
        <w:t>/</w:t>
      </w:r>
      <w:r w:rsidRPr="00474254">
        <w:rPr>
          <w:rFonts w:asciiTheme="minorHAnsi" w:eastAsiaTheme="minorHAnsi" w:hAnsiTheme="minorHAnsi" w:cstheme="minorHAnsi"/>
          <w:color w:val="000000"/>
          <w:spacing w:val="-2"/>
          <w:sz w:val="22"/>
          <w:szCs w:val="22"/>
        </w:rPr>
        <w:t>tr</w:t>
      </w:r>
      <w:r w:rsidRPr="00474254">
        <w:rPr>
          <w:rFonts w:asciiTheme="minorHAnsi" w:eastAsiaTheme="minorHAnsi" w:hAnsiTheme="minorHAnsi" w:cstheme="minorHAnsi"/>
          <w:color w:val="000000"/>
          <w:sz w:val="22"/>
          <w:szCs w:val="22"/>
        </w:rPr>
        <w:t>ai</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ing activ</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tie</w:t>
      </w:r>
      <w:r w:rsidRPr="00474254">
        <w:rPr>
          <w:rFonts w:asciiTheme="minorHAnsi" w:eastAsiaTheme="minorHAnsi" w:hAnsiTheme="minorHAnsi" w:cstheme="minorHAnsi"/>
          <w:color w:val="000000"/>
          <w:spacing w:val="-1"/>
          <w:sz w:val="22"/>
          <w:szCs w:val="22"/>
        </w:rPr>
        <w:t>s</w:t>
      </w:r>
    </w:p>
    <w:p w14:paraId="78C0344C" w14:textId="77777777" w:rsidR="00B06104" w:rsidRPr="00663E9C" w:rsidRDefault="00B06104" w:rsidP="00B06104">
      <w:pPr>
        <w:pStyle w:val="ListParagraph"/>
        <w:numPr>
          <w:ilvl w:val="0"/>
          <w:numId w:val="1"/>
        </w:numPr>
        <w:autoSpaceDE w:val="0"/>
        <w:autoSpaceDN w:val="0"/>
        <w:adjustRightInd w:val="0"/>
        <w:spacing w:line="243" w:lineRule="auto"/>
        <w:ind w:left="720"/>
        <w:jc w:val="both"/>
        <w:rPr>
          <w:rFonts w:asciiTheme="minorHAnsi" w:eastAsiaTheme="minorHAnsi" w:hAnsiTheme="minorHAnsi" w:cstheme="minorHAnsi"/>
          <w:color w:val="000000"/>
          <w:sz w:val="22"/>
          <w:szCs w:val="22"/>
        </w:rPr>
      </w:pPr>
      <w:r>
        <w:rPr>
          <w:rFonts w:asciiTheme="minorHAnsi" w:eastAsiaTheme="minorHAnsi" w:hAnsiTheme="minorHAnsi" w:cstheme="minorHAnsi"/>
          <w:color w:val="000000"/>
          <w:spacing w:val="-1"/>
          <w:sz w:val="22"/>
          <w:szCs w:val="22"/>
        </w:rPr>
        <w:t>The types of services that were provided</w:t>
      </w:r>
    </w:p>
    <w:p w14:paraId="00A32FB0" w14:textId="77777777" w:rsidR="00B06104" w:rsidRPr="00474254" w:rsidRDefault="00B06104" w:rsidP="00B06104">
      <w:pPr>
        <w:pStyle w:val="ListParagraph"/>
        <w:numPr>
          <w:ilvl w:val="0"/>
          <w:numId w:val="1"/>
        </w:numPr>
        <w:autoSpaceDE w:val="0"/>
        <w:autoSpaceDN w:val="0"/>
        <w:adjustRightInd w:val="0"/>
        <w:spacing w:line="243" w:lineRule="auto"/>
        <w:ind w:left="720"/>
        <w:jc w:val="both"/>
        <w:rPr>
          <w:rFonts w:asciiTheme="minorHAnsi" w:eastAsiaTheme="minorHAnsi" w:hAnsiTheme="minorHAnsi" w:cstheme="minorHAnsi"/>
          <w:color w:val="000000"/>
          <w:sz w:val="22"/>
          <w:szCs w:val="22"/>
        </w:rPr>
      </w:pPr>
      <w:r>
        <w:rPr>
          <w:rFonts w:asciiTheme="minorHAnsi" w:eastAsiaTheme="minorHAnsi" w:hAnsiTheme="minorHAnsi" w:cstheme="minorHAnsi"/>
          <w:color w:val="000000"/>
          <w:spacing w:val="-1"/>
          <w:sz w:val="22"/>
          <w:szCs w:val="22"/>
        </w:rPr>
        <w:t>The costs of those services</w:t>
      </w:r>
    </w:p>
    <w:p w14:paraId="0F6931F5" w14:textId="77777777" w:rsidR="00B06104" w:rsidRPr="00474254" w:rsidRDefault="00B06104" w:rsidP="00B06104">
      <w:pPr>
        <w:pStyle w:val="ListParagraph"/>
        <w:numPr>
          <w:ilvl w:val="0"/>
          <w:numId w:val="1"/>
        </w:numPr>
        <w:autoSpaceDE w:val="0"/>
        <w:autoSpaceDN w:val="0"/>
        <w:adjustRightInd w:val="0"/>
        <w:spacing w:line="243" w:lineRule="auto"/>
        <w:ind w:left="72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z w:val="22"/>
          <w:szCs w:val="22"/>
        </w:rPr>
        <w:t>Number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of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ar</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ici</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ts co</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ple</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ing ed</w:t>
      </w:r>
      <w:r w:rsidRPr="00474254">
        <w:rPr>
          <w:rFonts w:asciiTheme="minorHAnsi" w:eastAsiaTheme="minorHAnsi" w:hAnsiTheme="minorHAnsi" w:cstheme="minorHAnsi"/>
          <w:color w:val="000000"/>
          <w:spacing w:val="-2"/>
          <w:sz w:val="22"/>
          <w:szCs w:val="22"/>
        </w:rPr>
        <w:t>u</w:t>
      </w:r>
      <w:r w:rsidRPr="00474254">
        <w:rPr>
          <w:rFonts w:asciiTheme="minorHAnsi" w:eastAsiaTheme="minorHAnsi" w:hAnsiTheme="minorHAnsi" w:cstheme="minorHAnsi"/>
          <w:color w:val="000000"/>
          <w:sz w:val="22"/>
          <w:szCs w:val="22"/>
        </w:rPr>
        <w:t>catio</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pacing w:val="1"/>
          <w:sz w:val="22"/>
          <w:szCs w:val="22"/>
        </w:rPr>
        <w:t>/</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raini</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g 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tiviti</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p>
    <w:p w14:paraId="51AE2E44" w14:textId="77777777" w:rsidR="00B06104" w:rsidRPr="00474254" w:rsidRDefault="00B06104" w:rsidP="00B06104">
      <w:pPr>
        <w:pStyle w:val="ListParagraph"/>
        <w:numPr>
          <w:ilvl w:val="0"/>
          <w:numId w:val="1"/>
        </w:numPr>
        <w:autoSpaceDE w:val="0"/>
        <w:autoSpaceDN w:val="0"/>
        <w:adjustRightInd w:val="0"/>
        <w:spacing w:line="241" w:lineRule="auto"/>
        <w:ind w:left="72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z w:val="22"/>
          <w:szCs w:val="22"/>
        </w:rPr>
        <w:t>Number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of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ar</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ici</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ts co</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ple</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ing</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2"/>
          <w:sz w:val="22"/>
          <w:szCs w:val="22"/>
        </w:rPr>
        <w:t>u</w:t>
      </w:r>
      <w:r w:rsidRPr="00474254">
        <w:rPr>
          <w:rFonts w:asciiTheme="minorHAnsi" w:eastAsiaTheme="minorHAnsi" w:hAnsiTheme="minorHAnsi" w:cstheme="minorHAnsi"/>
          <w:color w:val="000000"/>
          <w:sz w:val="22"/>
          <w:szCs w:val="22"/>
        </w:rPr>
        <w:t>catio</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pacing w:val="1"/>
          <w:sz w:val="22"/>
          <w:szCs w:val="22"/>
        </w:rPr>
        <w:t>/</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raini</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g 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tiviti</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s 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eceived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 c</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ede</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z w:val="22"/>
          <w:szCs w:val="22"/>
        </w:rPr>
        <w:t>tial</w:t>
      </w:r>
    </w:p>
    <w:p w14:paraId="2231B6C4" w14:textId="77777777" w:rsidR="00B06104" w:rsidRPr="00474254" w:rsidRDefault="00B06104" w:rsidP="00B06104">
      <w:pPr>
        <w:pStyle w:val="ListParagraph"/>
        <w:numPr>
          <w:ilvl w:val="0"/>
          <w:numId w:val="1"/>
        </w:numPr>
        <w:autoSpaceDE w:val="0"/>
        <w:autoSpaceDN w:val="0"/>
        <w:adjustRightInd w:val="0"/>
        <w:ind w:left="72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I</w:t>
      </w:r>
      <w:r w:rsidRPr="00474254">
        <w:rPr>
          <w:rFonts w:asciiTheme="minorHAnsi" w:eastAsiaTheme="minorHAnsi" w:hAnsiTheme="minorHAnsi" w:cstheme="minorHAnsi"/>
          <w:color w:val="000000"/>
          <w:sz w:val="22"/>
          <w:szCs w:val="22"/>
        </w:rPr>
        <w:t>denti</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typ</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umber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of c</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denti</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ls e</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rned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by</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typ</w:t>
      </w:r>
      <w:r w:rsidRPr="00474254">
        <w:rPr>
          <w:rFonts w:asciiTheme="minorHAnsi" w:eastAsiaTheme="minorHAnsi" w:hAnsiTheme="minorHAnsi" w:cstheme="minorHAnsi"/>
          <w:color w:val="000000"/>
          <w:spacing w:val="-3"/>
          <w:sz w:val="22"/>
          <w:szCs w:val="22"/>
        </w:rPr>
        <w:t>e</w:t>
      </w:r>
    </w:p>
    <w:p w14:paraId="683D4715" w14:textId="77777777" w:rsidR="00B06104" w:rsidRPr="00474254" w:rsidRDefault="00B06104" w:rsidP="00B06104">
      <w:pPr>
        <w:pStyle w:val="ListParagraph"/>
        <w:numPr>
          <w:ilvl w:val="0"/>
          <w:numId w:val="1"/>
        </w:numPr>
        <w:autoSpaceDE w:val="0"/>
        <w:autoSpaceDN w:val="0"/>
        <w:adjustRightInd w:val="0"/>
        <w:spacing w:before="4" w:line="241" w:lineRule="auto"/>
        <w:ind w:left="72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z w:val="22"/>
          <w:szCs w:val="22"/>
        </w:rPr>
        <w:t>Number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of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ar</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ici</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 xml:space="preserve">ts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ho</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eted ed</w:t>
      </w:r>
      <w:r w:rsidRPr="00474254">
        <w:rPr>
          <w:rFonts w:asciiTheme="minorHAnsi" w:eastAsiaTheme="minorHAnsi" w:hAnsiTheme="minorHAnsi" w:cstheme="minorHAnsi"/>
          <w:color w:val="000000"/>
          <w:spacing w:val="-2"/>
          <w:sz w:val="22"/>
          <w:szCs w:val="22"/>
        </w:rPr>
        <w:t>u</w:t>
      </w:r>
      <w:r w:rsidRPr="00474254">
        <w:rPr>
          <w:rFonts w:asciiTheme="minorHAnsi" w:eastAsiaTheme="minorHAnsi" w:hAnsiTheme="minorHAnsi" w:cstheme="minorHAnsi"/>
          <w:color w:val="000000"/>
          <w:sz w:val="22"/>
          <w:szCs w:val="22"/>
        </w:rPr>
        <w:t>cat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rai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ing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ent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red 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pacing w:val="5"/>
          <w:sz w:val="22"/>
          <w:szCs w:val="22"/>
        </w:rPr>
        <w:t>s</w:t>
      </w:r>
      <w:r w:rsidRPr="00474254">
        <w:rPr>
          <w:rFonts w:asciiTheme="minorHAnsi" w:eastAsiaTheme="minorHAnsi" w:hAnsiTheme="minorHAnsi" w:cstheme="minorHAnsi"/>
          <w:color w:val="000000"/>
          <w:sz w:val="22"/>
          <w:szCs w:val="22"/>
        </w:rPr>
        <w:t>idiz</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 em</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lo</w:t>
      </w:r>
      <w:r w:rsidRPr="00474254">
        <w:rPr>
          <w:rFonts w:asciiTheme="minorHAnsi" w:eastAsiaTheme="minorHAnsi" w:hAnsiTheme="minorHAnsi" w:cstheme="minorHAnsi"/>
          <w:color w:val="000000"/>
          <w:spacing w:val="-3"/>
          <w:sz w:val="22"/>
          <w:szCs w:val="22"/>
        </w:rPr>
        <w:t>y</w:t>
      </w:r>
      <w:r w:rsidRPr="00474254">
        <w:rPr>
          <w:rFonts w:asciiTheme="minorHAnsi" w:eastAsiaTheme="minorHAnsi" w:hAnsiTheme="minorHAnsi" w:cstheme="minorHAnsi"/>
          <w:color w:val="000000"/>
          <w:sz w:val="22"/>
          <w:szCs w:val="22"/>
        </w:rPr>
        <w:t>men</w:t>
      </w:r>
      <w:r w:rsidRPr="00474254">
        <w:rPr>
          <w:rFonts w:asciiTheme="minorHAnsi" w:eastAsiaTheme="minorHAnsi" w:hAnsiTheme="minorHAnsi" w:cstheme="minorHAnsi"/>
          <w:color w:val="000000"/>
          <w:spacing w:val="-2"/>
          <w:sz w:val="22"/>
          <w:szCs w:val="22"/>
        </w:rPr>
        <w:t>t</w:t>
      </w:r>
    </w:p>
    <w:p w14:paraId="11DCCE38" w14:textId="77777777" w:rsidR="00B06104" w:rsidRPr="00474254" w:rsidRDefault="00B06104" w:rsidP="00B06104">
      <w:pPr>
        <w:pStyle w:val="ListParagraph"/>
        <w:numPr>
          <w:ilvl w:val="0"/>
          <w:numId w:val="1"/>
        </w:numPr>
        <w:autoSpaceDE w:val="0"/>
        <w:autoSpaceDN w:val="0"/>
        <w:adjustRightInd w:val="0"/>
        <w:spacing w:before="8" w:line="264" w:lineRule="exact"/>
        <w:ind w:left="72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z w:val="22"/>
          <w:szCs w:val="22"/>
        </w:rPr>
        <w:t>Number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of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ar</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ici</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 xml:space="preserve">ts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ho</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en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ered u</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i</w:t>
      </w:r>
      <w:r w:rsidRPr="00474254">
        <w:rPr>
          <w:rFonts w:asciiTheme="minorHAnsi" w:eastAsiaTheme="minorHAnsi" w:hAnsiTheme="minorHAnsi" w:cstheme="minorHAnsi"/>
          <w:color w:val="000000"/>
          <w:sz w:val="22"/>
          <w:szCs w:val="22"/>
        </w:rPr>
        <w:t>zed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lo</w:t>
      </w:r>
      <w:r w:rsidRPr="00474254">
        <w:rPr>
          <w:rFonts w:asciiTheme="minorHAnsi" w:eastAsiaTheme="minorHAnsi" w:hAnsiTheme="minorHAnsi" w:cstheme="minorHAnsi"/>
          <w:color w:val="000000"/>
          <w:spacing w:val="-3"/>
          <w:sz w:val="22"/>
          <w:szCs w:val="22"/>
        </w:rPr>
        <w:t>y</w:t>
      </w:r>
      <w:r w:rsidRPr="00474254">
        <w:rPr>
          <w:rFonts w:asciiTheme="minorHAnsi" w:eastAsiaTheme="minorHAnsi" w:hAnsiTheme="minorHAnsi" w:cstheme="minorHAnsi"/>
          <w:color w:val="000000"/>
          <w:sz w:val="22"/>
          <w:szCs w:val="22"/>
        </w:rPr>
        <w:t>ment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af</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ai</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ing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 are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lo</w:t>
      </w:r>
      <w:r w:rsidRPr="00474254">
        <w:rPr>
          <w:rFonts w:asciiTheme="minorHAnsi" w:eastAsiaTheme="minorHAnsi" w:hAnsiTheme="minorHAnsi" w:cstheme="minorHAnsi"/>
          <w:color w:val="000000"/>
          <w:spacing w:val="-3"/>
          <w:sz w:val="22"/>
          <w:szCs w:val="22"/>
        </w:rPr>
        <w:t>y</w:t>
      </w:r>
      <w:r w:rsidRPr="00474254">
        <w:rPr>
          <w:rFonts w:asciiTheme="minorHAnsi" w:eastAsiaTheme="minorHAnsi" w:hAnsiTheme="minorHAnsi" w:cstheme="minorHAnsi"/>
          <w:color w:val="000000"/>
          <w:sz w:val="22"/>
          <w:szCs w:val="22"/>
        </w:rPr>
        <w:t>ment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z w:val="22"/>
          <w:szCs w:val="22"/>
        </w:rPr>
        <w:t>ir</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1"/>
          <w:sz w:val="22"/>
          <w:szCs w:val="22"/>
        </w:rPr>
        <w:t>fourth</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q</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ter</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oll</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ing 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tial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pl</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en</w:t>
      </w:r>
      <w:r w:rsidRPr="00474254">
        <w:rPr>
          <w:rFonts w:asciiTheme="minorHAnsi" w:eastAsiaTheme="minorHAnsi" w:hAnsiTheme="minorHAnsi" w:cstheme="minorHAnsi"/>
          <w:color w:val="000000"/>
          <w:spacing w:val="-2"/>
          <w:sz w:val="22"/>
          <w:szCs w:val="22"/>
        </w:rPr>
        <w:t>t</w:t>
      </w:r>
    </w:p>
    <w:p w14:paraId="5EDFE8CC" w14:textId="77777777" w:rsidR="00B06104" w:rsidRPr="00474254" w:rsidRDefault="00B06104" w:rsidP="00B06104">
      <w:pPr>
        <w:pStyle w:val="ListParagraph"/>
        <w:numPr>
          <w:ilvl w:val="0"/>
          <w:numId w:val="1"/>
        </w:numPr>
        <w:autoSpaceDE w:val="0"/>
        <w:autoSpaceDN w:val="0"/>
        <w:adjustRightInd w:val="0"/>
        <w:spacing w:before="8" w:line="264" w:lineRule="exact"/>
        <w:ind w:left="72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z w:val="22"/>
          <w:szCs w:val="22"/>
        </w:rPr>
        <w:t xml:space="preserve">Number of Participants by county and expenditures </w:t>
      </w:r>
    </w:p>
    <w:p w14:paraId="4EF2CBA0" w14:textId="77777777" w:rsidR="00B06104" w:rsidRPr="00474254" w:rsidRDefault="00B06104" w:rsidP="00B06104">
      <w:pPr>
        <w:autoSpaceDE w:val="0"/>
        <w:autoSpaceDN w:val="0"/>
        <w:adjustRightInd w:val="0"/>
        <w:spacing w:before="1" w:line="260" w:lineRule="exact"/>
        <w:ind w:left="-360"/>
        <w:jc w:val="both"/>
        <w:rPr>
          <w:rFonts w:asciiTheme="minorHAnsi" w:eastAsiaTheme="minorHAnsi" w:hAnsiTheme="minorHAnsi" w:cstheme="minorHAnsi"/>
          <w:color w:val="000000"/>
          <w:sz w:val="22"/>
          <w:szCs w:val="22"/>
        </w:rPr>
      </w:pPr>
    </w:p>
    <w:p w14:paraId="537A9A15" w14:textId="3034D1DB"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00DE3FAC">
        <w:rPr>
          <w:rFonts w:asciiTheme="minorHAnsi" w:eastAsiaTheme="minorHAnsi" w:hAnsiTheme="minorHAnsi" w:cstheme="minorHAnsi"/>
          <w:color w:val="000000"/>
          <w:sz w:val="22"/>
          <w:szCs w:val="22"/>
        </w:rPr>
        <w:t>Sub-recipient</w:t>
      </w:r>
      <w:r w:rsidRPr="00474254">
        <w:rPr>
          <w:rFonts w:asciiTheme="minorHAnsi" w:eastAsiaTheme="minorHAnsi" w:hAnsiTheme="minorHAnsi" w:cstheme="minorHAnsi"/>
          <w:color w:val="000000"/>
          <w:sz w:val="22"/>
          <w:szCs w:val="22"/>
        </w:rPr>
        <w:t>s m</w:t>
      </w:r>
      <w:r w:rsidRPr="00474254">
        <w:rPr>
          <w:rFonts w:asciiTheme="minorHAnsi" w:eastAsiaTheme="minorHAnsi" w:hAnsiTheme="minorHAnsi" w:cstheme="minorHAnsi"/>
          <w:color w:val="000000"/>
          <w:spacing w:val="-2"/>
          <w:sz w:val="22"/>
          <w:szCs w:val="22"/>
        </w:rPr>
        <w:t>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bmit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mulati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 xml:space="preserve">rt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 xml:space="preserve">iod </w:t>
      </w:r>
      <w:r>
        <w:rPr>
          <w:rFonts w:asciiTheme="minorHAnsi" w:eastAsiaTheme="minorHAnsi" w:hAnsiTheme="minorHAnsi" w:cstheme="minorHAnsi"/>
          <w:color w:val="000000"/>
          <w:sz w:val="22"/>
          <w:szCs w:val="22"/>
        </w:rPr>
        <w:t>July 1, 20</w:t>
      </w:r>
      <w:r w:rsidR="00EB02A2">
        <w:rPr>
          <w:rFonts w:asciiTheme="minorHAnsi" w:eastAsiaTheme="minorHAnsi" w:hAnsiTheme="minorHAnsi" w:cstheme="minorHAnsi"/>
          <w:color w:val="000000"/>
          <w:sz w:val="22"/>
          <w:szCs w:val="22"/>
        </w:rPr>
        <w:t>21</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rou</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1"/>
          <w:sz w:val="22"/>
          <w:szCs w:val="22"/>
        </w:rPr>
        <w:t>June 30</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2</w:t>
      </w:r>
      <w:r w:rsidRPr="00474254">
        <w:rPr>
          <w:rFonts w:asciiTheme="minorHAnsi" w:eastAsiaTheme="minorHAnsi" w:hAnsiTheme="minorHAnsi" w:cstheme="minorHAnsi"/>
          <w:color w:val="000000"/>
          <w:spacing w:val="-1"/>
          <w:sz w:val="22"/>
          <w:szCs w:val="22"/>
        </w:rPr>
        <w:t>02</w:t>
      </w:r>
      <w:r w:rsidR="00EB02A2">
        <w:rPr>
          <w:rFonts w:asciiTheme="minorHAnsi" w:eastAsiaTheme="minorHAnsi" w:hAnsiTheme="minorHAnsi" w:cstheme="minorHAnsi"/>
          <w:color w:val="000000"/>
          <w:spacing w:val="-1"/>
          <w:sz w:val="22"/>
          <w:szCs w:val="22"/>
        </w:rPr>
        <w:t>2</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herein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a </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s 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1"/>
          <w:sz w:val="22"/>
          <w:szCs w:val="22"/>
        </w:rPr>
        <w:t>h</w:t>
      </w:r>
      <w:r w:rsidRPr="00474254">
        <w:rPr>
          <w:rFonts w:asciiTheme="minorHAnsi" w:eastAsiaTheme="minorHAnsi" w:hAnsiTheme="minorHAnsi" w:cstheme="minorHAnsi"/>
          <w:color w:val="000000"/>
          <w:sz w:val="22"/>
          <w:szCs w:val="22"/>
        </w:rPr>
        <w:t>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 xml:space="preserve">of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ds 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ceived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pa</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s</w:t>
      </w:r>
      <w:r w:rsidRPr="00474254">
        <w:rPr>
          <w:rFonts w:asciiTheme="minorHAnsi" w:eastAsiaTheme="minorHAnsi" w:hAnsiTheme="minorHAnsi" w:cstheme="minorHAnsi"/>
          <w:color w:val="000000"/>
          <w:sz w:val="22"/>
          <w:szCs w:val="22"/>
        </w:rPr>
        <w:t>ervic</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der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cont</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ac</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po</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rt</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mber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of par</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s 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ei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ervic</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3"/>
          <w:sz w:val="22"/>
          <w:szCs w:val="22"/>
        </w:rPr>
        <w:t>y</w:t>
      </w:r>
      <w:r w:rsidRPr="00474254">
        <w:rPr>
          <w:rFonts w:asciiTheme="minorHAnsi" w:eastAsiaTheme="minorHAnsi" w:hAnsiTheme="minorHAnsi" w:cstheme="minorHAnsi"/>
          <w:color w:val="000000"/>
          <w:sz w:val="22"/>
          <w:szCs w:val="22"/>
        </w:rPr>
        <w:t xml:space="preserve">pes of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rvices 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3"/>
          <w:sz w:val="22"/>
          <w:szCs w:val="22"/>
        </w:rPr>
        <w:t>v</w:t>
      </w:r>
      <w:r w:rsidRPr="00474254">
        <w:rPr>
          <w:rFonts w:asciiTheme="minorHAnsi" w:eastAsiaTheme="minorHAnsi" w:hAnsiTheme="minorHAnsi" w:cstheme="minorHAnsi"/>
          <w:color w:val="000000"/>
          <w:sz w:val="22"/>
          <w:szCs w:val="22"/>
        </w:rPr>
        <w:t>ided to</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pa</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ti</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ts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s of th</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1"/>
          <w:sz w:val="22"/>
          <w:szCs w:val="22"/>
        </w:rPr>
        <w:t>e</w:t>
      </w:r>
      <w:r w:rsidRPr="00474254">
        <w:rPr>
          <w:rFonts w:asciiTheme="minorHAnsi" w:eastAsiaTheme="minorHAnsi" w:hAnsiTheme="minorHAnsi" w:cstheme="minorHAnsi"/>
          <w:color w:val="000000"/>
          <w:sz w:val="22"/>
          <w:szCs w:val="22"/>
        </w:rPr>
        <w:t>rvice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epo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l</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z w:val="22"/>
          <w:szCs w:val="22"/>
        </w:rPr>
        <w:t>or</w:t>
      </w:r>
      <w:r w:rsidR="00EB02A2">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 xml:space="preserve">on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 appli</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ts in job</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pl</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ment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plac</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ment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nthly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 xml:space="preserve">l </w:t>
      </w:r>
      <w:r w:rsidRPr="00474254">
        <w:rPr>
          <w:rFonts w:asciiTheme="minorHAnsi" w:eastAsiaTheme="minorHAnsi" w:hAnsiTheme="minorHAnsi" w:cstheme="minorHAnsi"/>
          <w:color w:val="000000"/>
          <w:sz w:val="22"/>
          <w:szCs w:val="22"/>
        </w:rPr>
        <w:lastRenderedPageBreak/>
        <w:t>re</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 xml:space="preserve">ts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l</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amou</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pent</w:t>
      </w:r>
      <w:r w:rsidRPr="00474254">
        <w:rPr>
          <w:rFonts w:asciiTheme="minorHAnsi" w:eastAsiaTheme="minorHAnsi" w:hAnsiTheme="minorHAnsi" w:cstheme="minorHAnsi"/>
          <w:color w:val="000000"/>
          <w:spacing w:val="-1"/>
          <w:sz w:val="22"/>
          <w:szCs w:val="22"/>
        </w:rPr>
        <w:t xml:space="preserve"> </w:t>
      </w:r>
      <w:r w:rsidRPr="009F4A15">
        <w:rPr>
          <w:rFonts w:asciiTheme="minorHAnsi" w:eastAsiaTheme="minorHAnsi" w:hAnsiTheme="minorHAnsi" w:cstheme="minorHAnsi"/>
          <w:color w:val="000000"/>
          <w:sz w:val="22"/>
          <w:szCs w:val="22"/>
        </w:rPr>
        <w:t>on</w:t>
      </w:r>
      <w:r w:rsidRPr="009F4A15">
        <w:rPr>
          <w:rFonts w:asciiTheme="minorHAnsi" w:eastAsiaTheme="minorHAnsi" w:hAnsiTheme="minorHAnsi" w:cstheme="minorHAnsi"/>
          <w:color w:val="000000"/>
          <w:spacing w:val="-2"/>
          <w:sz w:val="22"/>
          <w:szCs w:val="22"/>
        </w:rPr>
        <w:t xml:space="preserve"> </w:t>
      </w:r>
      <w:r w:rsidRPr="009F4A15">
        <w:rPr>
          <w:rFonts w:asciiTheme="minorHAnsi" w:eastAsiaTheme="minorHAnsi" w:hAnsiTheme="minorHAnsi" w:cstheme="minorHAnsi"/>
          <w:color w:val="000000"/>
          <w:sz w:val="22"/>
          <w:szCs w:val="22"/>
        </w:rPr>
        <w:t>c</w:t>
      </w:r>
      <w:r w:rsidRPr="009F4A15">
        <w:rPr>
          <w:rFonts w:asciiTheme="minorHAnsi" w:eastAsiaTheme="minorHAnsi" w:hAnsiTheme="minorHAnsi" w:cstheme="minorHAnsi"/>
          <w:color w:val="000000"/>
          <w:spacing w:val="-2"/>
          <w:sz w:val="22"/>
          <w:szCs w:val="22"/>
        </w:rPr>
        <w:t>o</w:t>
      </w:r>
      <w:r w:rsidRPr="009F4A15">
        <w:rPr>
          <w:rFonts w:asciiTheme="minorHAnsi" w:eastAsiaTheme="minorHAnsi" w:hAnsiTheme="minorHAnsi" w:cstheme="minorHAnsi"/>
          <w:color w:val="000000"/>
          <w:sz w:val="22"/>
          <w:szCs w:val="22"/>
        </w:rPr>
        <w:t>ntract a</w:t>
      </w:r>
      <w:r w:rsidRPr="009F4A15">
        <w:rPr>
          <w:rFonts w:asciiTheme="minorHAnsi" w:eastAsiaTheme="minorHAnsi" w:hAnsiTheme="minorHAnsi" w:cstheme="minorHAnsi"/>
          <w:color w:val="000000"/>
          <w:spacing w:val="-2"/>
          <w:sz w:val="22"/>
          <w:szCs w:val="22"/>
        </w:rPr>
        <w:t>d</w:t>
      </w:r>
      <w:r w:rsidRPr="009F4A15">
        <w:rPr>
          <w:rFonts w:asciiTheme="minorHAnsi" w:eastAsiaTheme="minorHAnsi" w:hAnsiTheme="minorHAnsi" w:cstheme="minorHAnsi"/>
          <w:color w:val="000000"/>
          <w:sz w:val="22"/>
          <w:szCs w:val="22"/>
        </w:rPr>
        <w:t>min</w:t>
      </w:r>
      <w:r w:rsidRPr="009F4A15">
        <w:rPr>
          <w:rFonts w:asciiTheme="minorHAnsi" w:eastAsiaTheme="minorHAnsi" w:hAnsiTheme="minorHAnsi" w:cstheme="minorHAnsi"/>
          <w:color w:val="000000"/>
          <w:spacing w:val="-2"/>
          <w:sz w:val="22"/>
          <w:szCs w:val="22"/>
        </w:rPr>
        <w:t>i</w:t>
      </w:r>
      <w:r w:rsidRPr="009F4A15">
        <w:rPr>
          <w:rFonts w:asciiTheme="minorHAnsi" w:eastAsiaTheme="minorHAnsi" w:hAnsiTheme="minorHAnsi" w:cstheme="minorHAnsi"/>
          <w:color w:val="000000"/>
          <w:spacing w:val="1"/>
          <w:sz w:val="22"/>
          <w:szCs w:val="22"/>
        </w:rPr>
        <w:t>s</w:t>
      </w:r>
      <w:r w:rsidRPr="009F4A15">
        <w:rPr>
          <w:rFonts w:asciiTheme="minorHAnsi" w:eastAsiaTheme="minorHAnsi" w:hAnsiTheme="minorHAnsi" w:cstheme="minorHAnsi"/>
          <w:color w:val="000000"/>
          <w:sz w:val="22"/>
          <w:szCs w:val="22"/>
        </w:rPr>
        <w:t>t</w:t>
      </w:r>
      <w:r w:rsidRPr="009F4A15">
        <w:rPr>
          <w:rFonts w:asciiTheme="minorHAnsi" w:eastAsiaTheme="minorHAnsi" w:hAnsiTheme="minorHAnsi" w:cstheme="minorHAnsi"/>
          <w:color w:val="000000"/>
          <w:spacing w:val="1"/>
          <w:sz w:val="22"/>
          <w:szCs w:val="22"/>
        </w:rPr>
        <w:t>r</w:t>
      </w:r>
      <w:r w:rsidRPr="009F4A15">
        <w:rPr>
          <w:rFonts w:asciiTheme="minorHAnsi" w:eastAsiaTheme="minorHAnsi" w:hAnsiTheme="minorHAnsi" w:cstheme="minorHAnsi"/>
          <w:color w:val="000000"/>
          <w:sz w:val="22"/>
          <w:szCs w:val="22"/>
        </w:rPr>
        <w:t>a</w:t>
      </w:r>
      <w:r w:rsidRPr="009F4A15">
        <w:rPr>
          <w:rFonts w:asciiTheme="minorHAnsi" w:eastAsiaTheme="minorHAnsi" w:hAnsiTheme="minorHAnsi" w:cstheme="minorHAnsi"/>
          <w:color w:val="000000"/>
          <w:spacing w:val="-2"/>
          <w:sz w:val="22"/>
          <w:szCs w:val="22"/>
        </w:rPr>
        <w:t>t</w:t>
      </w:r>
      <w:r w:rsidRPr="009F4A15">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ell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as</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 amou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on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3"/>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of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rvic</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ic</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pant</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p>
    <w:p w14:paraId="2175F31E" w14:textId="77777777" w:rsidR="00B06104" w:rsidRPr="00474254" w:rsidRDefault="00B06104" w:rsidP="00B06104">
      <w:pPr>
        <w:autoSpaceDE w:val="0"/>
        <w:autoSpaceDN w:val="0"/>
        <w:adjustRightInd w:val="0"/>
        <w:spacing w:before="1" w:line="260" w:lineRule="exact"/>
        <w:ind w:left="-360"/>
        <w:jc w:val="both"/>
        <w:rPr>
          <w:rFonts w:asciiTheme="minorHAnsi" w:eastAsiaTheme="minorHAnsi" w:hAnsiTheme="minorHAnsi" w:cstheme="minorHAnsi"/>
          <w:color w:val="000000"/>
          <w:sz w:val="22"/>
          <w:szCs w:val="22"/>
        </w:rPr>
      </w:pPr>
    </w:p>
    <w:p w14:paraId="44FC976C" w14:textId="08D772DC"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ract 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l</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 xml:space="preserve">is </w:t>
      </w:r>
      <w:r w:rsidRPr="00474254">
        <w:rPr>
          <w:rFonts w:asciiTheme="minorHAnsi" w:eastAsiaTheme="minorHAnsi" w:hAnsiTheme="minorHAnsi" w:cstheme="minorHAnsi"/>
          <w:color w:val="000000"/>
          <w:spacing w:val="-1"/>
          <w:sz w:val="22"/>
          <w:szCs w:val="22"/>
        </w:rPr>
        <w:t>RF</w:t>
      </w:r>
      <w:r w:rsidRPr="00474254">
        <w:rPr>
          <w:rFonts w:asciiTheme="minorHAnsi" w:eastAsiaTheme="minorHAnsi" w:hAnsiTheme="minorHAnsi" w:cstheme="minorHAnsi"/>
          <w:color w:val="000000"/>
          <w:sz w:val="22"/>
          <w:szCs w:val="22"/>
        </w:rPr>
        <w:t>P may 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z w:val="22"/>
          <w:szCs w:val="22"/>
        </w:rPr>
        <w:t>add</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tional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requ</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nts 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the </w:t>
      </w:r>
      <w:r w:rsidR="00DE3FAC">
        <w:rPr>
          <w:rFonts w:asciiTheme="minorHAnsi" w:eastAsiaTheme="minorHAnsi" w:hAnsiTheme="minorHAnsi" w:cstheme="minorHAnsi"/>
          <w:color w:val="000000"/>
          <w:sz w:val="22"/>
          <w:szCs w:val="22"/>
        </w:rPr>
        <w:t>Sub-recipient</w:t>
      </w:r>
      <w:r w:rsidRPr="00474254">
        <w:rPr>
          <w:rFonts w:asciiTheme="minorHAnsi" w:eastAsiaTheme="minorHAnsi" w:hAnsiTheme="minorHAnsi" w:cstheme="minorHAnsi"/>
          <w:color w:val="000000"/>
          <w:sz w:val="22"/>
          <w:szCs w:val="22"/>
        </w:rPr>
        <w:t xml:space="preserve"> m</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reg</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tatio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s 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2"/>
          <w:sz w:val="22"/>
          <w:szCs w:val="22"/>
        </w:rPr>
        <w:t>NEWDB</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L</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cal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E</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O</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icia</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oth</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xml:space="preserve">r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imil</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oup</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hese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epo</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s may 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clude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pacing w:val="-2"/>
          <w:sz w:val="22"/>
          <w:szCs w:val="22"/>
        </w:rPr>
        <w:t>fo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ation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us</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mer nee</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s ident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ie</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erv</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ces bei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g 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e</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ployer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nee</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s on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 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been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de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mee</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ng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real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ti</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mance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me</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ri</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im</w:t>
      </w:r>
      <w:r w:rsidRPr="00474254">
        <w:rPr>
          <w:rFonts w:asciiTheme="minorHAnsi" w:eastAsiaTheme="minorHAnsi" w:hAnsiTheme="minorHAnsi" w:cstheme="minorHAnsi"/>
          <w:color w:val="000000"/>
          <w:sz w:val="22"/>
          <w:szCs w:val="22"/>
        </w:rPr>
        <w:t>ilar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3"/>
          <w:sz w:val="22"/>
          <w:szCs w:val="22"/>
        </w:rPr>
        <w:t>y</w:t>
      </w:r>
      <w:r w:rsidRPr="00474254">
        <w:rPr>
          <w:rFonts w:asciiTheme="minorHAnsi" w:eastAsiaTheme="minorHAnsi" w:hAnsiTheme="minorHAnsi" w:cstheme="minorHAnsi"/>
          <w:color w:val="000000"/>
          <w:sz w:val="22"/>
          <w:szCs w:val="22"/>
        </w:rPr>
        <w:t>pes of info</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matio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w:t>
      </w:r>
    </w:p>
    <w:p w14:paraId="2949D5B0" w14:textId="77777777" w:rsidR="00B06104" w:rsidRPr="00474254" w:rsidRDefault="00B06104" w:rsidP="00B06104">
      <w:pPr>
        <w:autoSpaceDE w:val="0"/>
        <w:autoSpaceDN w:val="0"/>
        <w:adjustRightInd w:val="0"/>
        <w:spacing w:before="10" w:line="260" w:lineRule="exact"/>
        <w:jc w:val="both"/>
        <w:rPr>
          <w:rFonts w:asciiTheme="minorHAnsi" w:eastAsiaTheme="minorHAnsi" w:hAnsiTheme="minorHAnsi" w:cstheme="minorHAnsi"/>
          <w:color w:val="000000"/>
          <w:sz w:val="22"/>
          <w:szCs w:val="22"/>
        </w:rPr>
      </w:pPr>
    </w:p>
    <w:p w14:paraId="10979768" w14:textId="50F77542" w:rsidR="00B06104" w:rsidRPr="00474254" w:rsidRDefault="00B06104" w:rsidP="00B06104">
      <w:pPr>
        <w:autoSpaceDE w:val="0"/>
        <w:autoSpaceDN w:val="0"/>
        <w:adjustRightInd w:val="0"/>
        <w:spacing w:line="264" w:lineRule="exact"/>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he </w:t>
      </w:r>
      <w:r w:rsidR="00DE3FAC">
        <w:rPr>
          <w:rFonts w:asciiTheme="minorHAnsi" w:eastAsiaTheme="minorHAnsi" w:hAnsiTheme="minorHAnsi" w:cstheme="minorHAnsi"/>
          <w:color w:val="000000"/>
          <w:sz w:val="22"/>
          <w:szCs w:val="22"/>
        </w:rPr>
        <w:t>Sub-recipient</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q</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ir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the </w:t>
      </w:r>
      <w:r>
        <w:rPr>
          <w:rFonts w:asciiTheme="minorHAnsi" w:eastAsiaTheme="minorHAnsi" w:hAnsiTheme="minorHAnsi" w:cstheme="minorHAnsi"/>
          <w:color w:val="000000"/>
          <w:spacing w:val="-2"/>
          <w:sz w:val="22"/>
          <w:szCs w:val="22"/>
        </w:rPr>
        <w:t>NEWDB</w:t>
      </w:r>
      <w:r w:rsidRPr="00474254">
        <w:rPr>
          <w:rFonts w:asciiTheme="minorHAnsi" w:eastAsiaTheme="minorHAnsi" w:hAnsiTheme="minorHAnsi" w:cstheme="minorHAnsi"/>
          <w:color w:val="000000"/>
          <w:sz w:val="22"/>
          <w:szCs w:val="22"/>
        </w:rPr>
        <w:t xml:space="preserve">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y 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ati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tat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 xml:space="preserve">cal,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nd</w:t>
      </w:r>
      <w:r w:rsidRPr="00474254">
        <w:rPr>
          <w:rFonts w:asciiTheme="minorHAnsi" w:eastAsiaTheme="minorHAnsi" w:hAnsiTheme="minorHAnsi" w:cstheme="minorHAnsi"/>
          <w:color w:val="000000"/>
          <w:spacing w:val="1"/>
          <w:sz w:val="22"/>
          <w:szCs w:val="22"/>
        </w:rPr>
        <w:t xml:space="preserve"> f</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cial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s re</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ated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ele</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 xml:space="preserve">ents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 xml:space="preserve">the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s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uch</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mes as</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requ</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red by the</w:t>
      </w:r>
      <w:r w:rsidRPr="00474254">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2"/>
          <w:sz w:val="22"/>
          <w:szCs w:val="22"/>
        </w:rPr>
        <w:t>NEWDB</w:t>
      </w:r>
      <w:r w:rsidRPr="00474254">
        <w:rPr>
          <w:rFonts w:asciiTheme="minorHAnsi" w:eastAsiaTheme="minorHAnsi" w:hAnsiTheme="minorHAnsi" w:cstheme="minorHAnsi"/>
          <w:color w:val="000000"/>
          <w:sz w:val="22"/>
          <w:szCs w:val="22"/>
        </w:rPr>
        <w:t>.</w:t>
      </w:r>
    </w:p>
    <w:p w14:paraId="22983BC9" w14:textId="77777777" w:rsidR="00B06104" w:rsidRPr="00474254" w:rsidRDefault="00B06104" w:rsidP="00B06104">
      <w:pPr>
        <w:autoSpaceDE w:val="0"/>
        <w:autoSpaceDN w:val="0"/>
        <w:adjustRightInd w:val="0"/>
        <w:spacing w:before="1" w:line="260" w:lineRule="exact"/>
        <w:ind w:left="-360"/>
        <w:jc w:val="both"/>
        <w:rPr>
          <w:rFonts w:asciiTheme="minorHAnsi" w:eastAsiaTheme="minorHAnsi" w:hAnsiTheme="minorHAnsi" w:cstheme="minorHAnsi"/>
          <w:color w:val="000000"/>
          <w:sz w:val="22"/>
          <w:szCs w:val="22"/>
        </w:rPr>
      </w:pPr>
    </w:p>
    <w:p w14:paraId="453A610A" w14:textId="64B500BB"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z w:val="22"/>
          <w:szCs w:val="22"/>
        </w:rPr>
        <w:t>P</w:t>
      </w:r>
      <w:r w:rsidRPr="00474254">
        <w:rPr>
          <w:rFonts w:asciiTheme="minorHAnsi" w:eastAsiaTheme="minorHAnsi" w:hAnsiTheme="minorHAnsi" w:cstheme="minorHAnsi"/>
          <w:b/>
          <w:bCs/>
          <w:color w:val="000000"/>
          <w:spacing w:val="1"/>
          <w:sz w:val="22"/>
          <w:szCs w:val="22"/>
        </w:rPr>
        <w:t>r</w:t>
      </w:r>
      <w:r w:rsidRPr="00474254">
        <w:rPr>
          <w:rFonts w:asciiTheme="minorHAnsi" w:eastAsiaTheme="minorHAnsi" w:hAnsiTheme="minorHAnsi" w:cstheme="minorHAnsi"/>
          <w:b/>
          <w:bCs/>
          <w:color w:val="000000"/>
          <w:sz w:val="22"/>
          <w:szCs w:val="22"/>
        </w:rPr>
        <w:t>o</w:t>
      </w:r>
      <w:r w:rsidRPr="00474254">
        <w:rPr>
          <w:rFonts w:asciiTheme="minorHAnsi" w:eastAsiaTheme="minorHAnsi" w:hAnsiTheme="minorHAnsi" w:cstheme="minorHAnsi"/>
          <w:b/>
          <w:bCs/>
          <w:color w:val="000000"/>
          <w:spacing w:val="-1"/>
          <w:sz w:val="22"/>
          <w:szCs w:val="22"/>
        </w:rPr>
        <w:t>g</w:t>
      </w:r>
      <w:r w:rsidRPr="00474254">
        <w:rPr>
          <w:rFonts w:asciiTheme="minorHAnsi" w:eastAsiaTheme="minorHAnsi" w:hAnsiTheme="minorHAnsi" w:cstheme="minorHAnsi"/>
          <w:b/>
          <w:bCs/>
          <w:color w:val="000000"/>
          <w:sz w:val="22"/>
          <w:szCs w:val="22"/>
        </w:rPr>
        <w:t>r</w:t>
      </w:r>
      <w:r w:rsidRPr="00474254">
        <w:rPr>
          <w:rFonts w:asciiTheme="minorHAnsi" w:eastAsiaTheme="minorHAnsi" w:hAnsiTheme="minorHAnsi" w:cstheme="minorHAnsi"/>
          <w:b/>
          <w:bCs/>
          <w:color w:val="000000"/>
          <w:spacing w:val="-2"/>
          <w:sz w:val="22"/>
          <w:szCs w:val="22"/>
        </w:rPr>
        <w:t>a</w:t>
      </w:r>
      <w:r w:rsidRPr="00474254">
        <w:rPr>
          <w:rFonts w:asciiTheme="minorHAnsi" w:eastAsiaTheme="minorHAnsi" w:hAnsiTheme="minorHAnsi" w:cstheme="minorHAnsi"/>
          <w:b/>
          <w:bCs/>
          <w:color w:val="000000"/>
          <w:sz w:val="22"/>
          <w:szCs w:val="22"/>
        </w:rPr>
        <w:t>m Inc</w:t>
      </w:r>
      <w:r w:rsidRPr="00474254">
        <w:rPr>
          <w:rFonts w:asciiTheme="minorHAnsi" w:eastAsiaTheme="minorHAnsi" w:hAnsiTheme="minorHAnsi" w:cstheme="minorHAnsi"/>
          <w:b/>
          <w:bCs/>
          <w:color w:val="000000"/>
          <w:spacing w:val="-3"/>
          <w:sz w:val="22"/>
          <w:szCs w:val="22"/>
        </w:rPr>
        <w:t>o</w:t>
      </w:r>
      <w:r w:rsidRPr="00474254">
        <w:rPr>
          <w:rFonts w:asciiTheme="minorHAnsi" w:eastAsiaTheme="minorHAnsi" w:hAnsiTheme="minorHAnsi" w:cstheme="minorHAnsi"/>
          <w:b/>
          <w:bCs/>
          <w:color w:val="000000"/>
          <w:spacing w:val="1"/>
          <w:sz w:val="22"/>
          <w:szCs w:val="22"/>
        </w:rPr>
        <w:t>m</w:t>
      </w:r>
      <w:r w:rsidRPr="00474254">
        <w:rPr>
          <w:rFonts w:asciiTheme="minorHAnsi" w:eastAsiaTheme="minorHAnsi" w:hAnsiTheme="minorHAnsi" w:cstheme="minorHAnsi"/>
          <w:b/>
          <w:bCs/>
          <w:color w:val="000000"/>
          <w:sz w:val="22"/>
          <w:szCs w:val="22"/>
        </w:rPr>
        <w:t>e</w:t>
      </w:r>
      <w:r w:rsidRPr="00474254">
        <w:rPr>
          <w:rFonts w:asciiTheme="minorHAnsi" w:eastAsiaTheme="minorHAnsi" w:hAnsiTheme="minorHAnsi" w:cstheme="minorHAnsi"/>
          <w:b/>
          <w:bCs/>
          <w:color w:val="000000"/>
          <w:spacing w:val="-2"/>
          <w:sz w:val="22"/>
          <w:szCs w:val="22"/>
        </w:rPr>
        <w:t xml:space="preserve"> </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3"/>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ract</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p</w:t>
      </w:r>
      <w:r w:rsidRPr="00474254">
        <w:rPr>
          <w:rFonts w:asciiTheme="minorHAnsi" w:eastAsiaTheme="minorHAnsi" w:hAnsiTheme="minorHAnsi" w:cstheme="minorHAnsi"/>
          <w:color w:val="000000"/>
          <w:sz w:val="22"/>
          <w:szCs w:val="22"/>
        </w:rPr>
        <w:t>rovision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el</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 xml:space="preserve">ting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ram</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I</w:t>
      </w:r>
      <w:r w:rsidRPr="00474254">
        <w:rPr>
          <w:rFonts w:asciiTheme="minorHAnsi" w:eastAsiaTheme="minorHAnsi" w:hAnsiTheme="minorHAnsi" w:cstheme="minorHAnsi"/>
          <w:color w:val="000000"/>
          <w:sz w:val="22"/>
          <w:szCs w:val="22"/>
        </w:rPr>
        <w:t>nc</w:t>
      </w:r>
      <w:r w:rsidRPr="00474254">
        <w:rPr>
          <w:rFonts w:asciiTheme="minorHAnsi" w:eastAsiaTheme="minorHAnsi" w:hAnsiTheme="minorHAnsi" w:cstheme="minorHAnsi"/>
          <w:color w:val="000000"/>
          <w:spacing w:val="-3"/>
          <w:sz w:val="22"/>
          <w:szCs w:val="22"/>
        </w:rPr>
        <w:t>o</w:t>
      </w:r>
      <w:r w:rsidRPr="00474254">
        <w:rPr>
          <w:rFonts w:asciiTheme="minorHAnsi" w:eastAsiaTheme="minorHAnsi" w:hAnsiTheme="minorHAnsi" w:cstheme="minorHAnsi"/>
          <w:color w:val="000000"/>
          <w:sz w:val="22"/>
          <w:szCs w:val="22"/>
        </w:rPr>
        <w:t xml:space="preserve">me.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t 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s</w:t>
      </w:r>
      <w:r w:rsidRPr="00474254">
        <w:rPr>
          <w:rFonts w:asciiTheme="minorHAnsi" w:eastAsiaTheme="minorHAnsi" w:hAnsiTheme="minorHAnsi" w:cstheme="minorHAnsi"/>
          <w:color w:val="000000"/>
          <w:sz w:val="22"/>
          <w:szCs w:val="22"/>
        </w:rPr>
        <w:t>tate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if</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00DE3FAC">
        <w:rPr>
          <w:rFonts w:asciiTheme="minorHAnsi" w:eastAsiaTheme="minorHAnsi" w:hAnsiTheme="minorHAnsi" w:cstheme="minorHAnsi"/>
          <w:color w:val="000000"/>
          <w:spacing w:val="-1"/>
          <w:sz w:val="22"/>
          <w:szCs w:val="22"/>
        </w:rPr>
        <w:t>Sub-recipient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cei</w:t>
      </w:r>
      <w:r w:rsidRPr="00474254">
        <w:rPr>
          <w:rFonts w:asciiTheme="minorHAnsi" w:eastAsiaTheme="minorHAnsi" w:hAnsiTheme="minorHAnsi" w:cstheme="minorHAnsi"/>
          <w:color w:val="000000"/>
          <w:spacing w:val="-3"/>
          <w:sz w:val="22"/>
          <w:szCs w:val="22"/>
        </w:rPr>
        <w:t>v</w:t>
      </w:r>
      <w:r w:rsidRPr="00474254">
        <w:rPr>
          <w:rFonts w:asciiTheme="minorHAnsi" w:eastAsiaTheme="minorHAnsi" w:hAnsiTheme="minorHAnsi" w:cstheme="minorHAnsi"/>
          <w:color w:val="000000"/>
          <w:sz w:val="22"/>
          <w:szCs w:val="22"/>
        </w:rPr>
        <w:t>es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ult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of activiti</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der</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this con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rac</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inco</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pe</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 xml:space="preserve">ly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 xml:space="preserve">ted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can</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 xml:space="preserve">t be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pent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thout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ad</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3"/>
          <w:sz w:val="22"/>
          <w:szCs w:val="22"/>
        </w:rPr>
        <w:t xml:space="preserve"> </w:t>
      </w:r>
      <w:r>
        <w:rPr>
          <w:rFonts w:asciiTheme="minorHAnsi" w:eastAsiaTheme="minorHAnsi" w:hAnsiTheme="minorHAnsi" w:cstheme="minorHAnsi"/>
          <w:color w:val="000000"/>
          <w:spacing w:val="-2"/>
          <w:sz w:val="22"/>
          <w:szCs w:val="22"/>
        </w:rPr>
        <w:t>NEWDB</w:t>
      </w:r>
      <w:r w:rsidRPr="00474254">
        <w:rPr>
          <w:rFonts w:asciiTheme="minorHAnsi" w:eastAsiaTheme="minorHAnsi" w:hAnsiTheme="minorHAnsi" w:cstheme="minorHAnsi"/>
          <w:color w:val="000000"/>
          <w:sz w:val="22"/>
          <w:szCs w:val="22"/>
        </w:rPr>
        <w:t xml:space="preserve"> a</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l</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ram</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z w:val="22"/>
          <w:szCs w:val="22"/>
        </w:rPr>
        <w:t>account</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 acco</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ing 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req</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ir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men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cable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O</w:t>
      </w:r>
      <w:r w:rsidRPr="00474254">
        <w:rPr>
          <w:rFonts w:asciiTheme="minorHAnsi" w:eastAsiaTheme="minorHAnsi" w:hAnsiTheme="minorHAnsi" w:cstheme="minorHAnsi"/>
          <w:color w:val="000000"/>
          <w:sz w:val="22"/>
          <w:szCs w:val="22"/>
        </w:rPr>
        <w:t xml:space="preserve">MB </w:t>
      </w:r>
      <w:r w:rsidRPr="00474254">
        <w:rPr>
          <w:rFonts w:asciiTheme="minorHAnsi" w:eastAsiaTheme="minorHAnsi" w:hAnsiTheme="minorHAnsi" w:cstheme="minorHAnsi"/>
          <w:color w:val="000000"/>
          <w:spacing w:val="-1"/>
          <w:sz w:val="22"/>
          <w:szCs w:val="22"/>
        </w:rPr>
        <w:t xml:space="preserve">Uniformed Guidance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olic</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 xml:space="preserve">es of the </w:t>
      </w:r>
      <w:r w:rsidRPr="00474254">
        <w:rPr>
          <w:rFonts w:asciiTheme="minorHAnsi" w:eastAsiaTheme="minorHAnsi" w:hAnsiTheme="minorHAnsi" w:cstheme="minorHAnsi"/>
          <w:color w:val="000000"/>
          <w:spacing w:val="1"/>
          <w:sz w:val="22"/>
          <w:szCs w:val="22"/>
        </w:rPr>
        <w:t>Oklahoma Office of Workforce Development</w:t>
      </w:r>
      <w:r w:rsidRPr="00474254">
        <w:rPr>
          <w:rFonts w:asciiTheme="minorHAnsi" w:eastAsiaTheme="minorHAnsi" w:hAnsiTheme="minorHAnsi" w:cstheme="minorHAnsi"/>
          <w:color w:val="000000"/>
          <w:sz w:val="22"/>
          <w:szCs w:val="22"/>
        </w:rPr>
        <w:t xml:space="preserve">, State of </w:t>
      </w:r>
      <w:r w:rsidRPr="00474254">
        <w:rPr>
          <w:rFonts w:asciiTheme="minorHAnsi" w:eastAsiaTheme="minorHAnsi" w:hAnsiTheme="minorHAnsi" w:cstheme="minorHAnsi"/>
          <w:color w:val="000000"/>
          <w:spacing w:val="-1"/>
          <w:sz w:val="22"/>
          <w:szCs w:val="22"/>
        </w:rPr>
        <w:t>O</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z w:val="22"/>
          <w:szCs w:val="22"/>
        </w:rPr>
        <w:t>la</w:t>
      </w:r>
      <w:r w:rsidRPr="00474254">
        <w:rPr>
          <w:rFonts w:asciiTheme="minorHAnsi" w:eastAsiaTheme="minorHAnsi" w:hAnsiTheme="minorHAnsi" w:cstheme="minorHAnsi"/>
          <w:color w:val="000000"/>
          <w:spacing w:val="-1"/>
          <w:sz w:val="22"/>
          <w:szCs w:val="22"/>
        </w:rPr>
        <w:t>h</w:t>
      </w:r>
      <w:r w:rsidRPr="00474254">
        <w:rPr>
          <w:rFonts w:asciiTheme="minorHAnsi" w:eastAsiaTheme="minorHAnsi" w:hAnsiTheme="minorHAnsi" w:cstheme="minorHAnsi"/>
          <w:color w:val="000000"/>
          <w:sz w:val="22"/>
          <w:szCs w:val="22"/>
        </w:rPr>
        <w:t>om</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W</w:t>
      </w:r>
      <w:r w:rsidRPr="00474254">
        <w:rPr>
          <w:rFonts w:asciiTheme="minorHAnsi" w:eastAsiaTheme="minorHAnsi" w:hAnsiTheme="minorHAnsi" w:cstheme="minorHAnsi"/>
          <w:color w:val="000000"/>
          <w:spacing w:val="-2"/>
          <w:sz w:val="22"/>
          <w:szCs w:val="22"/>
        </w:rPr>
        <w:t>IO</w:t>
      </w:r>
      <w:r w:rsidRPr="00474254">
        <w:rPr>
          <w:rFonts w:asciiTheme="minorHAnsi" w:eastAsiaTheme="minorHAnsi" w:hAnsiTheme="minorHAnsi" w:cstheme="minorHAnsi"/>
          <w:color w:val="000000"/>
          <w:sz w:val="22"/>
          <w:szCs w:val="22"/>
        </w:rPr>
        <w:t>A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ul</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ons.</w:t>
      </w:r>
    </w:p>
    <w:p w14:paraId="6BA9A05C" w14:textId="77777777" w:rsidR="00B06104" w:rsidRPr="00474254" w:rsidRDefault="00B06104" w:rsidP="00B06104">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6579E08E" w14:textId="3D79BDC2"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z w:val="22"/>
          <w:szCs w:val="22"/>
        </w:rPr>
        <w:t>P</w:t>
      </w:r>
      <w:r w:rsidRPr="00474254">
        <w:rPr>
          <w:rFonts w:asciiTheme="minorHAnsi" w:eastAsiaTheme="minorHAnsi" w:hAnsiTheme="minorHAnsi" w:cstheme="minorHAnsi"/>
          <w:b/>
          <w:bCs/>
          <w:color w:val="000000"/>
          <w:spacing w:val="1"/>
          <w:sz w:val="22"/>
          <w:szCs w:val="22"/>
        </w:rPr>
        <w:t>r</w:t>
      </w:r>
      <w:r w:rsidRPr="00474254">
        <w:rPr>
          <w:rFonts w:asciiTheme="minorHAnsi" w:eastAsiaTheme="minorHAnsi" w:hAnsiTheme="minorHAnsi" w:cstheme="minorHAnsi"/>
          <w:b/>
          <w:bCs/>
          <w:color w:val="000000"/>
          <w:sz w:val="22"/>
          <w:szCs w:val="22"/>
        </w:rPr>
        <w:t>o</w:t>
      </w:r>
      <w:r w:rsidRPr="00474254">
        <w:rPr>
          <w:rFonts w:asciiTheme="minorHAnsi" w:eastAsiaTheme="minorHAnsi" w:hAnsiTheme="minorHAnsi" w:cstheme="minorHAnsi"/>
          <w:b/>
          <w:bCs/>
          <w:color w:val="000000"/>
          <w:spacing w:val="-1"/>
          <w:sz w:val="22"/>
          <w:szCs w:val="22"/>
        </w:rPr>
        <w:t>p</w:t>
      </w:r>
      <w:r w:rsidRPr="00474254">
        <w:rPr>
          <w:rFonts w:asciiTheme="minorHAnsi" w:eastAsiaTheme="minorHAnsi" w:hAnsiTheme="minorHAnsi" w:cstheme="minorHAnsi"/>
          <w:b/>
          <w:bCs/>
          <w:color w:val="000000"/>
          <w:sz w:val="22"/>
          <w:szCs w:val="22"/>
        </w:rPr>
        <w:t>e</w:t>
      </w:r>
      <w:r w:rsidRPr="00474254">
        <w:rPr>
          <w:rFonts w:asciiTheme="minorHAnsi" w:eastAsiaTheme="minorHAnsi" w:hAnsiTheme="minorHAnsi" w:cstheme="minorHAnsi"/>
          <w:b/>
          <w:bCs/>
          <w:color w:val="000000"/>
          <w:spacing w:val="1"/>
          <w:sz w:val="22"/>
          <w:szCs w:val="22"/>
        </w:rPr>
        <w:t>r</w:t>
      </w:r>
      <w:r w:rsidRPr="00474254">
        <w:rPr>
          <w:rFonts w:asciiTheme="minorHAnsi" w:eastAsiaTheme="minorHAnsi" w:hAnsiTheme="minorHAnsi" w:cstheme="minorHAnsi"/>
          <w:b/>
          <w:bCs/>
          <w:color w:val="000000"/>
          <w:sz w:val="22"/>
          <w:szCs w:val="22"/>
        </w:rPr>
        <w:t>t</w:t>
      </w:r>
      <w:r w:rsidRPr="00474254">
        <w:rPr>
          <w:rFonts w:asciiTheme="minorHAnsi" w:eastAsiaTheme="minorHAnsi" w:hAnsiTheme="minorHAnsi" w:cstheme="minorHAnsi"/>
          <w:b/>
          <w:bCs/>
          <w:color w:val="000000"/>
          <w:spacing w:val="-3"/>
          <w:sz w:val="22"/>
          <w:szCs w:val="22"/>
        </w:rPr>
        <w:t>y</w:t>
      </w:r>
      <w:r w:rsidRPr="00474254">
        <w:rPr>
          <w:rFonts w:asciiTheme="minorHAnsi" w:eastAsiaTheme="minorHAnsi" w:hAnsiTheme="minorHAnsi" w:cstheme="minorHAnsi"/>
          <w:b/>
          <w:bCs/>
          <w:color w:val="000000"/>
          <w:spacing w:val="-1"/>
          <w:sz w:val="22"/>
          <w:szCs w:val="22"/>
        </w:rPr>
        <w:t>/</w:t>
      </w:r>
      <w:r w:rsidRPr="00474254">
        <w:rPr>
          <w:rFonts w:asciiTheme="minorHAnsi" w:eastAsiaTheme="minorHAnsi" w:hAnsiTheme="minorHAnsi" w:cstheme="minorHAnsi"/>
          <w:b/>
          <w:bCs/>
          <w:color w:val="000000"/>
          <w:spacing w:val="1"/>
          <w:sz w:val="22"/>
          <w:szCs w:val="22"/>
        </w:rPr>
        <w:t>C</w:t>
      </w:r>
      <w:r w:rsidRPr="00474254">
        <w:rPr>
          <w:rFonts w:asciiTheme="minorHAnsi" w:eastAsiaTheme="minorHAnsi" w:hAnsiTheme="minorHAnsi" w:cstheme="minorHAnsi"/>
          <w:b/>
          <w:bCs/>
          <w:color w:val="000000"/>
          <w:sz w:val="22"/>
          <w:szCs w:val="22"/>
        </w:rPr>
        <w:t>a</w:t>
      </w:r>
      <w:r w:rsidRPr="00474254">
        <w:rPr>
          <w:rFonts w:asciiTheme="minorHAnsi" w:eastAsiaTheme="minorHAnsi" w:hAnsiTheme="minorHAnsi" w:cstheme="minorHAnsi"/>
          <w:b/>
          <w:bCs/>
          <w:color w:val="000000"/>
          <w:spacing w:val="-1"/>
          <w:sz w:val="22"/>
          <w:szCs w:val="22"/>
        </w:rPr>
        <w:t>p</w:t>
      </w:r>
      <w:r w:rsidRPr="00474254">
        <w:rPr>
          <w:rFonts w:asciiTheme="minorHAnsi" w:eastAsiaTheme="minorHAnsi" w:hAnsiTheme="minorHAnsi" w:cstheme="minorHAnsi"/>
          <w:b/>
          <w:bCs/>
          <w:color w:val="000000"/>
          <w:sz w:val="22"/>
          <w:szCs w:val="22"/>
        </w:rPr>
        <w:t>it</w:t>
      </w:r>
      <w:r w:rsidRPr="00474254">
        <w:rPr>
          <w:rFonts w:asciiTheme="minorHAnsi" w:eastAsiaTheme="minorHAnsi" w:hAnsiTheme="minorHAnsi" w:cstheme="minorHAnsi"/>
          <w:b/>
          <w:bCs/>
          <w:color w:val="000000"/>
          <w:spacing w:val="-1"/>
          <w:sz w:val="22"/>
          <w:szCs w:val="22"/>
        </w:rPr>
        <w:t>a</w:t>
      </w:r>
      <w:r w:rsidRPr="00474254">
        <w:rPr>
          <w:rFonts w:asciiTheme="minorHAnsi" w:eastAsiaTheme="minorHAnsi" w:hAnsiTheme="minorHAnsi" w:cstheme="minorHAnsi"/>
          <w:b/>
          <w:bCs/>
          <w:color w:val="000000"/>
          <w:sz w:val="22"/>
          <w:szCs w:val="22"/>
        </w:rPr>
        <w:t>l</w:t>
      </w:r>
      <w:r w:rsidRPr="00474254">
        <w:rPr>
          <w:rFonts w:asciiTheme="minorHAnsi" w:eastAsiaTheme="minorHAnsi" w:hAnsiTheme="minorHAnsi" w:cstheme="minorHAnsi"/>
          <w:b/>
          <w:bCs/>
          <w:color w:val="000000"/>
          <w:spacing w:val="-2"/>
          <w:sz w:val="22"/>
          <w:szCs w:val="22"/>
        </w:rPr>
        <w:t xml:space="preserve"> </w:t>
      </w:r>
      <w:r w:rsidRPr="00474254">
        <w:rPr>
          <w:rFonts w:asciiTheme="minorHAnsi" w:eastAsiaTheme="minorHAnsi" w:hAnsiTheme="minorHAnsi" w:cstheme="minorHAnsi"/>
          <w:b/>
          <w:bCs/>
          <w:color w:val="000000"/>
          <w:sz w:val="22"/>
          <w:szCs w:val="22"/>
        </w:rPr>
        <w:t>Ex</w:t>
      </w:r>
      <w:r w:rsidRPr="00474254">
        <w:rPr>
          <w:rFonts w:asciiTheme="minorHAnsi" w:eastAsiaTheme="minorHAnsi" w:hAnsiTheme="minorHAnsi" w:cstheme="minorHAnsi"/>
          <w:b/>
          <w:bCs/>
          <w:color w:val="000000"/>
          <w:spacing w:val="-1"/>
          <w:sz w:val="22"/>
          <w:szCs w:val="22"/>
        </w:rPr>
        <w:t>p</w:t>
      </w:r>
      <w:r w:rsidRPr="00474254">
        <w:rPr>
          <w:rFonts w:asciiTheme="minorHAnsi" w:eastAsiaTheme="minorHAnsi" w:hAnsiTheme="minorHAnsi" w:cstheme="minorHAnsi"/>
          <w:b/>
          <w:bCs/>
          <w:color w:val="000000"/>
          <w:sz w:val="22"/>
          <w:szCs w:val="22"/>
        </w:rPr>
        <w:t>endi</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ur</w:t>
      </w:r>
      <w:r w:rsidRPr="00474254">
        <w:rPr>
          <w:rFonts w:asciiTheme="minorHAnsi" w:eastAsiaTheme="minorHAnsi" w:hAnsiTheme="minorHAnsi" w:cstheme="minorHAnsi"/>
          <w:b/>
          <w:bCs/>
          <w:color w:val="000000"/>
          <w:spacing w:val="-1"/>
          <w:sz w:val="22"/>
          <w:szCs w:val="22"/>
        </w:rPr>
        <w:t>e</w:t>
      </w:r>
      <w:r w:rsidRPr="00474254">
        <w:rPr>
          <w:rFonts w:asciiTheme="minorHAnsi" w:eastAsiaTheme="minorHAnsi" w:hAnsiTheme="minorHAnsi" w:cstheme="minorHAnsi"/>
          <w:b/>
          <w:bCs/>
          <w:color w:val="000000"/>
          <w:sz w:val="22"/>
          <w:szCs w:val="22"/>
        </w:rPr>
        <w:t>s</w:t>
      </w:r>
      <w:r w:rsidRPr="00474254">
        <w:rPr>
          <w:rFonts w:asciiTheme="minorHAnsi" w:eastAsiaTheme="minorHAnsi" w:hAnsiTheme="minorHAnsi" w:cstheme="minorHAnsi"/>
          <w:b/>
          <w:bCs/>
          <w:color w:val="000000"/>
          <w:spacing w:val="-3"/>
          <w:sz w:val="22"/>
          <w:szCs w:val="22"/>
        </w:rPr>
        <w:t xml:space="preserve"> </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con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 xml:space="preserve">ct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z w:val="22"/>
          <w:szCs w:val="22"/>
        </w:rPr>
        <w:t>relating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 xml:space="preserve">to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rope</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3"/>
          <w:sz w:val="22"/>
          <w:szCs w:val="22"/>
        </w:rPr>
        <w:t>y</w:t>
      </w:r>
      <w:r w:rsidRPr="00474254">
        <w:rPr>
          <w:rFonts w:asciiTheme="minorHAnsi" w:eastAsiaTheme="minorHAnsi" w:hAnsiTheme="minorHAnsi" w:cstheme="minorHAnsi"/>
          <w:color w:val="000000"/>
          <w:spacing w:val="1"/>
          <w:sz w:val="22"/>
          <w:szCs w:val="22"/>
        </w:rPr>
        <w:t>/</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apit</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Ex</w:t>
      </w:r>
      <w:r w:rsidRPr="00474254">
        <w:rPr>
          <w:rFonts w:asciiTheme="minorHAnsi" w:eastAsiaTheme="minorHAnsi" w:hAnsiTheme="minorHAnsi" w:cstheme="minorHAnsi"/>
          <w:color w:val="000000"/>
          <w:sz w:val="22"/>
          <w:szCs w:val="22"/>
        </w:rPr>
        <w:t>pe</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z w:val="22"/>
          <w:szCs w:val="22"/>
        </w:rPr>
        <w:t>di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ur</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ate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2"/>
          <w:sz w:val="22"/>
          <w:szCs w:val="22"/>
        </w:rPr>
        <w:t xml:space="preserve"> </w:t>
      </w:r>
      <w:r w:rsidR="00DE3FAC">
        <w:rPr>
          <w:rFonts w:asciiTheme="minorHAnsi" w:eastAsiaTheme="minorHAnsi" w:hAnsiTheme="minorHAnsi" w:cstheme="minorHAnsi"/>
          <w:color w:val="000000"/>
          <w:spacing w:val="-1"/>
          <w:sz w:val="22"/>
          <w:szCs w:val="22"/>
        </w:rPr>
        <w:t>Sub-recipient</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oll</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w their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dur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pu</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chasin</w:t>
      </w:r>
      <w:r w:rsidRPr="00474254">
        <w:rPr>
          <w:rFonts w:asciiTheme="minorHAnsi" w:eastAsiaTheme="minorHAnsi" w:hAnsiTheme="minorHAnsi" w:cstheme="minorHAnsi"/>
          <w:color w:val="000000"/>
          <w:spacing w:val="-3"/>
          <w:sz w:val="22"/>
          <w:szCs w:val="22"/>
        </w:rPr>
        <w:t>g</w:t>
      </w:r>
      <w:r w:rsidRPr="00474254">
        <w:rPr>
          <w:rFonts w:asciiTheme="minorHAnsi" w:eastAsiaTheme="minorHAnsi" w:hAnsiTheme="minorHAnsi" w:cstheme="minorHAnsi"/>
          <w:color w:val="000000"/>
          <w:sz w:val="22"/>
          <w:szCs w:val="22"/>
        </w:rPr>
        <w:t>, rentin</w:t>
      </w:r>
      <w:r w:rsidRPr="00474254">
        <w:rPr>
          <w:rFonts w:asciiTheme="minorHAnsi" w:eastAsiaTheme="minorHAnsi" w:hAnsiTheme="minorHAnsi" w:cstheme="minorHAnsi"/>
          <w:color w:val="000000"/>
          <w:spacing w:val="-3"/>
          <w:sz w:val="22"/>
          <w:szCs w:val="22"/>
        </w:rPr>
        <w:t>g</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le</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ing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pe</w:t>
      </w:r>
      <w:r w:rsidRPr="00474254">
        <w:rPr>
          <w:rFonts w:asciiTheme="minorHAnsi" w:eastAsiaTheme="minorHAnsi" w:hAnsiTheme="minorHAnsi" w:cstheme="minorHAnsi"/>
          <w:color w:val="000000"/>
          <w:spacing w:val="-2"/>
          <w:sz w:val="22"/>
          <w:szCs w:val="22"/>
        </w:rPr>
        <w:t>rt</w:t>
      </w:r>
      <w:r w:rsidRPr="00474254">
        <w:rPr>
          <w:rFonts w:asciiTheme="minorHAnsi" w:eastAsiaTheme="minorHAnsi" w:hAnsiTheme="minorHAnsi" w:cstheme="minorHAnsi"/>
          <w:color w:val="000000"/>
          <w:sz w:val="22"/>
          <w:szCs w:val="22"/>
        </w:rPr>
        <w:t>y de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ib</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 xml:space="preserve">the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 xml:space="preserve">roject </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ud</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 xml:space="preserve">et.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cur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ment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r</w:t>
      </w:r>
      <w:r w:rsidRPr="00474254">
        <w:rPr>
          <w:rFonts w:asciiTheme="minorHAnsi" w:eastAsiaTheme="minorHAnsi" w:hAnsiTheme="minorHAnsi" w:cstheme="minorHAnsi"/>
          <w:color w:val="000000"/>
          <w:sz w:val="22"/>
          <w:szCs w:val="22"/>
        </w:rPr>
        <w:t>es m</w:t>
      </w:r>
      <w:r w:rsidRPr="00474254">
        <w:rPr>
          <w:rFonts w:asciiTheme="minorHAnsi" w:eastAsiaTheme="minorHAnsi" w:hAnsiTheme="minorHAnsi" w:cstheme="minorHAnsi"/>
          <w:color w:val="000000"/>
          <w:spacing w:val="-2"/>
          <w:sz w:val="22"/>
          <w:szCs w:val="22"/>
        </w:rPr>
        <w:t>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be in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pliance</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ith</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ol</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ci</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o</w:t>
      </w:r>
      <w:r w:rsidRPr="00474254">
        <w:rPr>
          <w:rFonts w:asciiTheme="minorHAnsi" w:eastAsiaTheme="minorHAnsi" w:hAnsiTheme="minorHAnsi" w:cstheme="minorHAnsi"/>
          <w:color w:val="000000"/>
          <w:sz w:val="22"/>
          <w:szCs w:val="22"/>
        </w:rPr>
        <w:t>f the State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of </w:t>
      </w:r>
      <w:r w:rsidRPr="00474254">
        <w:rPr>
          <w:rFonts w:asciiTheme="minorHAnsi" w:eastAsiaTheme="minorHAnsi" w:hAnsiTheme="minorHAnsi" w:cstheme="minorHAnsi"/>
          <w:color w:val="000000"/>
          <w:spacing w:val="-1"/>
          <w:sz w:val="22"/>
          <w:szCs w:val="22"/>
        </w:rPr>
        <w:t>O</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z w:val="22"/>
          <w:szCs w:val="22"/>
        </w:rPr>
        <w:t>la</w:t>
      </w:r>
      <w:r w:rsidRPr="00474254">
        <w:rPr>
          <w:rFonts w:asciiTheme="minorHAnsi" w:eastAsiaTheme="minorHAnsi" w:hAnsiTheme="minorHAnsi" w:cstheme="minorHAnsi"/>
          <w:color w:val="000000"/>
          <w:spacing w:val="-1"/>
          <w:sz w:val="22"/>
          <w:szCs w:val="22"/>
        </w:rPr>
        <w:t>h</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ma</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W</w:t>
      </w:r>
      <w:r w:rsidRPr="00474254">
        <w:rPr>
          <w:rFonts w:asciiTheme="minorHAnsi" w:eastAsiaTheme="minorHAnsi" w:hAnsiTheme="minorHAnsi" w:cstheme="minorHAnsi"/>
          <w:color w:val="000000"/>
          <w:spacing w:val="-2"/>
          <w:sz w:val="22"/>
          <w:szCs w:val="22"/>
        </w:rPr>
        <w:t>IO</w:t>
      </w:r>
      <w:r w:rsidRPr="00474254">
        <w:rPr>
          <w:rFonts w:asciiTheme="minorHAnsi" w:eastAsiaTheme="minorHAnsi" w:hAnsiTheme="minorHAnsi" w:cstheme="minorHAnsi"/>
          <w:color w:val="000000"/>
          <w:sz w:val="22"/>
          <w:szCs w:val="22"/>
        </w:rPr>
        <w:t>A as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tlined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z w:val="22"/>
          <w:szCs w:val="22"/>
        </w:rPr>
        <w:t>poli</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 xml:space="preserve">y </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dance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State.  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 xml:space="preserve">on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pulate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ope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 xml:space="preserve">ty </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 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ndled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in </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dance</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ith</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pol</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es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Sta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 xml:space="preserve">f </w:t>
      </w:r>
      <w:r w:rsidRPr="00474254">
        <w:rPr>
          <w:rFonts w:asciiTheme="minorHAnsi" w:eastAsiaTheme="minorHAnsi" w:hAnsiTheme="minorHAnsi" w:cstheme="minorHAnsi"/>
          <w:color w:val="000000"/>
          <w:spacing w:val="-1"/>
          <w:sz w:val="22"/>
          <w:szCs w:val="22"/>
        </w:rPr>
        <w:t>O</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z w:val="22"/>
          <w:szCs w:val="22"/>
        </w:rPr>
        <w:t>la</w:t>
      </w:r>
      <w:r w:rsidRPr="00474254">
        <w:rPr>
          <w:rFonts w:asciiTheme="minorHAnsi" w:eastAsiaTheme="minorHAnsi" w:hAnsiTheme="minorHAnsi" w:cstheme="minorHAnsi"/>
          <w:color w:val="000000"/>
          <w:spacing w:val="-3"/>
          <w:sz w:val="22"/>
          <w:szCs w:val="22"/>
        </w:rPr>
        <w:t>h</w:t>
      </w:r>
      <w:r w:rsidRPr="00474254">
        <w:rPr>
          <w:rFonts w:asciiTheme="minorHAnsi" w:eastAsiaTheme="minorHAnsi" w:hAnsiTheme="minorHAnsi" w:cstheme="minorHAnsi"/>
          <w:color w:val="000000"/>
          <w:sz w:val="22"/>
          <w:szCs w:val="22"/>
        </w:rPr>
        <w:t>oma.</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 xml:space="preserve">No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3"/>
          <w:sz w:val="22"/>
          <w:szCs w:val="22"/>
        </w:rPr>
        <w:t>y</w:t>
      </w:r>
      <w:r w:rsidRPr="00474254">
        <w:rPr>
          <w:rFonts w:asciiTheme="minorHAnsi" w:eastAsiaTheme="minorHAnsi" w:hAnsiTheme="minorHAnsi" w:cstheme="minorHAnsi"/>
          <w:color w:val="000000"/>
          <w:spacing w:val="1"/>
          <w:sz w:val="22"/>
          <w:szCs w:val="22"/>
        </w:rPr>
        <w:t>/</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apit</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x</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ur</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all</w:t>
      </w:r>
      <w:r w:rsidRPr="00474254">
        <w:rPr>
          <w:rFonts w:asciiTheme="minorHAnsi" w:eastAsiaTheme="minorHAnsi" w:hAnsiTheme="minorHAnsi" w:cstheme="minorHAnsi"/>
          <w:color w:val="000000"/>
          <w:spacing w:val="-3"/>
          <w:sz w:val="22"/>
          <w:szCs w:val="22"/>
        </w:rPr>
        <w:t>o</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itho</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ior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z w:val="22"/>
          <w:szCs w:val="22"/>
        </w:rPr>
        <w:t>of</w:t>
      </w:r>
      <w:r w:rsidRPr="00474254">
        <w:rPr>
          <w:rFonts w:asciiTheme="minorHAnsi" w:eastAsiaTheme="minorHAnsi" w:hAnsiTheme="minorHAnsi" w:cstheme="minorHAnsi"/>
          <w:color w:val="000000"/>
          <w:spacing w:val="2"/>
          <w:sz w:val="22"/>
          <w:szCs w:val="22"/>
        </w:rPr>
        <w:t xml:space="preserve"> </w:t>
      </w:r>
      <w:r>
        <w:rPr>
          <w:rFonts w:asciiTheme="minorHAnsi" w:eastAsiaTheme="minorHAnsi" w:hAnsiTheme="minorHAnsi" w:cstheme="minorHAnsi"/>
          <w:color w:val="000000"/>
          <w:spacing w:val="-2"/>
          <w:sz w:val="22"/>
          <w:szCs w:val="22"/>
        </w:rPr>
        <w:t>NEWDB</w:t>
      </w:r>
      <w:r w:rsidRPr="00474254">
        <w:rPr>
          <w:rFonts w:asciiTheme="minorHAnsi" w:eastAsiaTheme="minorHAnsi" w:hAnsiTheme="minorHAnsi" w:cstheme="minorHAnsi"/>
          <w:color w:val="000000"/>
          <w:sz w:val="22"/>
          <w:szCs w:val="22"/>
        </w:rPr>
        <w:t>.</w:t>
      </w:r>
    </w:p>
    <w:p w14:paraId="0FA8A099" w14:textId="77777777" w:rsidR="00B06104" w:rsidRPr="00474254" w:rsidRDefault="00B06104" w:rsidP="00B06104">
      <w:pPr>
        <w:autoSpaceDE w:val="0"/>
        <w:autoSpaceDN w:val="0"/>
        <w:adjustRightInd w:val="0"/>
        <w:spacing w:before="24" w:line="239" w:lineRule="auto"/>
        <w:ind w:left="-360"/>
        <w:jc w:val="both"/>
        <w:rPr>
          <w:rFonts w:asciiTheme="minorHAnsi" w:eastAsiaTheme="minorHAnsi" w:hAnsiTheme="minorHAnsi" w:cstheme="minorHAnsi"/>
          <w:b/>
          <w:bCs/>
          <w:color w:val="000000"/>
          <w:spacing w:val="1"/>
          <w:sz w:val="22"/>
          <w:szCs w:val="22"/>
        </w:rPr>
      </w:pPr>
    </w:p>
    <w:p w14:paraId="5325CE78" w14:textId="58522EED" w:rsidR="00B06104" w:rsidRPr="00474254" w:rsidRDefault="00B06104" w:rsidP="00B06104">
      <w:pPr>
        <w:autoSpaceDE w:val="0"/>
        <w:autoSpaceDN w:val="0"/>
        <w:adjustRightInd w:val="0"/>
        <w:spacing w:before="24" w:line="239" w:lineRule="auto"/>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pacing w:val="1"/>
          <w:sz w:val="22"/>
          <w:szCs w:val="22"/>
        </w:rPr>
        <w:t>C</w:t>
      </w:r>
      <w:r w:rsidRPr="00474254">
        <w:rPr>
          <w:rFonts w:asciiTheme="minorHAnsi" w:eastAsiaTheme="minorHAnsi" w:hAnsiTheme="minorHAnsi" w:cstheme="minorHAnsi"/>
          <w:b/>
          <w:bCs/>
          <w:color w:val="000000"/>
          <w:sz w:val="22"/>
          <w:szCs w:val="22"/>
        </w:rPr>
        <w:t>o</w:t>
      </w:r>
      <w:r w:rsidRPr="00474254">
        <w:rPr>
          <w:rFonts w:asciiTheme="minorHAnsi" w:eastAsiaTheme="minorHAnsi" w:hAnsiTheme="minorHAnsi" w:cstheme="minorHAnsi"/>
          <w:b/>
          <w:bCs/>
          <w:color w:val="000000"/>
          <w:spacing w:val="-2"/>
          <w:sz w:val="22"/>
          <w:szCs w:val="22"/>
        </w:rPr>
        <w:t>r</w:t>
      </w:r>
      <w:r w:rsidRPr="00474254">
        <w:rPr>
          <w:rFonts w:asciiTheme="minorHAnsi" w:eastAsiaTheme="minorHAnsi" w:hAnsiTheme="minorHAnsi" w:cstheme="minorHAnsi"/>
          <w:b/>
          <w:bCs/>
          <w:color w:val="000000"/>
          <w:sz w:val="22"/>
          <w:szCs w:val="22"/>
        </w:rPr>
        <w:t>r</w:t>
      </w:r>
      <w:r w:rsidRPr="00474254">
        <w:rPr>
          <w:rFonts w:asciiTheme="minorHAnsi" w:eastAsiaTheme="minorHAnsi" w:hAnsiTheme="minorHAnsi" w:cstheme="minorHAnsi"/>
          <w:b/>
          <w:bCs/>
          <w:color w:val="000000"/>
          <w:spacing w:val="1"/>
          <w:sz w:val="22"/>
          <w:szCs w:val="22"/>
        </w:rPr>
        <w:t>e</w:t>
      </w:r>
      <w:r w:rsidRPr="00474254">
        <w:rPr>
          <w:rFonts w:asciiTheme="minorHAnsi" w:eastAsiaTheme="minorHAnsi" w:hAnsiTheme="minorHAnsi" w:cstheme="minorHAnsi"/>
          <w:b/>
          <w:bCs/>
          <w:color w:val="000000"/>
          <w:sz w:val="22"/>
          <w:szCs w:val="22"/>
        </w:rPr>
        <w:t>c</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ive</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Acti</w:t>
      </w:r>
      <w:r w:rsidRPr="00474254">
        <w:rPr>
          <w:rFonts w:asciiTheme="minorHAnsi" w:eastAsiaTheme="minorHAnsi" w:hAnsiTheme="minorHAnsi" w:cstheme="minorHAnsi"/>
          <w:b/>
          <w:bCs/>
          <w:color w:val="000000"/>
          <w:spacing w:val="-3"/>
          <w:sz w:val="22"/>
          <w:szCs w:val="22"/>
        </w:rPr>
        <w:t>o</w:t>
      </w:r>
      <w:r w:rsidRPr="00474254">
        <w:rPr>
          <w:rFonts w:asciiTheme="minorHAnsi" w:eastAsiaTheme="minorHAnsi" w:hAnsiTheme="minorHAnsi" w:cstheme="minorHAnsi"/>
          <w:b/>
          <w:bCs/>
          <w:color w:val="000000"/>
          <w:sz w:val="22"/>
          <w:szCs w:val="22"/>
        </w:rPr>
        <w:t>n</w:t>
      </w:r>
      <w:r w:rsidRPr="00474254">
        <w:rPr>
          <w:rFonts w:asciiTheme="minorHAnsi" w:eastAsiaTheme="minorHAnsi" w:hAnsiTheme="minorHAnsi" w:cstheme="minorHAnsi"/>
          <w:b/>
          <w:bCs/>
          <w:color w:val="000000"/>
          <w:spacing w:val="-3"/>
          <w:sz w:val="22"/>
          <w:szCs w:val="22"/>
        </w:rPr>
        <w:t xml:space="preserve"> </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ract</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ions</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ribing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ss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s rela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ing to co</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s 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ibe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notic</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s 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00DE3FAC">
        <w:rPr>
          <w:rFonts w:asciiTheme="minorHAnsi" w:eastAsiaTheme="minorHAnsi" w:hAnsiTheme="minorHAnsi" w:cstheme="minorHAnsi"/>
          <w:color w:val="000000"/>
          <w:spacing w:val="-1"/>
          <w:sz w:val="22"/>
          <w:szCs w:val="22"/>
        </w:rPr>
        <w:t>Sub-recipient</w:t>
      </w:r>
      <w:r w:rsidRPr="00474254">
        <w:rPr>
          <w:rFonts w:asciiTheme="minorHAnsi" w:eastAsiaTheme="minorHAnsi" w:hAnsiTheme="minorHAnsi" w:cstheme="minorHAnsi"/>
          <w:color w:val="000000"/>
          <w:sz w:val="22"/>
          <w:szCs w:val="22"/>
        </w:rPr>
        <w:t>, co</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ec</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5"/>
          <w:sz w:val="22"/>
          <w:szCs w:val="22"/>
        </w:rPr>
        <w:t>a</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xml:space="preserve">ion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te</w:t>
      </w:r>
      <w:r w:rsidRPr="00474254">
        <w:rPr>
          <w:rFonts w:asciiTheme="minorHAnsi" w:eastAsiaTheme="minorHAnsi" w:hAnsiTheme="minorHAnsi" w:cstheme="minorHAnsi"/>
          <w:color w:val="000000"/>
          <w:spacing w:val="-1"/>
          <w:sz w:val="22"/>
          <w:szCs w:val="22"/>
        </w:rPr>
        <w:t>ps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action</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z w:val="22"/>
          <w:szCs w:val="22"/>
        </w:rPr>
        <w:t>plan</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im</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me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imil</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w:t>
      </w:r>
    </w:p>
    <w:p w14:paraId="6C6EB6F8" w14:textId="77777777" w:rsidR="00B06104" w:rsidRPr="00474254" w:rsidRDefault="00B06104" w:rsidP="00B06104">
      <w:pPr>
        <w:autoSpaceDE w:val="0"/>
        <w:autoSpaceDN w:val="0"/>
        <w:adjustRightInd w:val="0"/>
        <w:spacing w:before="6" w:line="260" w:lineRule="exact"/>
        <w:ind w:left="-360"/>
        <w:jc w:val="both"/>
        <w:rPr>
          <w:rFonts w:asciiTheme="minorHAnsi" w:eastAsiaTheme="minorHAnsi" w:hAnsiTheme="minorHAnsi" w:cstheme="minorHAnsi"/>
          <w:color w:val="000000"/>
          <w:sz w:val="22"/>
          <w:szCs w:val="22"/>
        </w:rPr>
      </w:pPr>
    </w:p>
    <w:p w14:paraId="6E6E3F14" w14:textId="09F77B65"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ract 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l</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 xml:space="preserve">is </w:t>
      </w:r>
      <w:r w:rsidRPr="00474254">
        <w:rPr>
          <w:rFonts w:asciiTheme="minorHAnsi" w:eastAsiaTheme="minorHAnsi" w:hAnsiTheme="minorHAnsi" w:cstheme="minorHAnsi"/>
          <w:color w:val="000000"/>
          <w:spacing w:val="-1"/>
          <w:sz w:val="22"/>
          <w:szCs w:val="22"/>
        </w:rPr>
        <w:t>RF</w:t>
      </w:r>
      <w:r w:rsidRPr="00474254">
        <w:rPr>
          <w:rFonts w:asciiTheme="minorHAnsi" w:eastAsiaTheme="minorHAnsi" w:hAnsiTheme="minorHAnsi" w:cstheme="minorHAnsi"/>
          <w:color w:val="000000"/>
          <w:sz w:val="22"/>
          <w:szCs w:val="22"/>
        </w:rPr>
        <w:t xml:space="preserve">P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tain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requir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men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 xml:space="preserve">ce.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ract may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requ</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00DE3FAC">
        <w:rPr>
          <w:rFonts w:asciiTheme="minorHAnsi" w:eastAsiaTheme="minorHAnsi" w:hAnsiTheme="minorHAnsi" w:cstheme="minorHAnsi"/>
          <w:color w:val="000000"/>
          <w:sz w:val="22"/>
          <w:szCs w:val="22"/>
        </w:rPr>
        <w:t>Sub-recipient</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mit re</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 e</w:t>
      </w:r>
      <w:r w:rsidRPr="00474254">
        <w:rPr>
          <w:rFonts w:asciiTheme="minorHAnsi" w:eastAsiaTheme="minorHAnsi" w:hAnsiTheme="minorHAnsi" w:cstheme="minorHAnsi"/>
          <w:color w:val="000000"/>
          <w:spacing w:val="-1"/>
          <w:sz w:val="22"/>
          <w:szCs w:val="22"/>
        </w:rPr>
        <w:t>x</w:t>
      </w:r>
      <w:r w:rsidRPr="00474254">
        <w:rPr>
          <w:rFonts w:asciiTheme="minorHAnsi" w:eastAsiaTheme="minorHAnsi" w:hAnsiTheme="minorHAnsi" w:cstheme="minorHAnsi"/>
          <w:color w:val="000000"/>
          <w:sz w:val="22"/>
          <w:szCs w:val="22"/>
        </w:rPr>
        <w:t>pen</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iture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cu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 xml:space="preserve">ers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erve</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oa</w:t>
      </w:r>
      <w:r w:rsidRPr="00474254">
        <w:rPr>
          <w:rFonts w:asciiTheme="minorHAnsi" w:eastAsiaTheme="minorHAnsi" w:hAnsiTheme="minorHAnsi" w:cstheme="minorHAnsi"/>
          <w:color w:val="000000"/>
          <w:spacing w:val="-3"/>
          <w:sz w:val="22"/>
          <w:szCs w:val="22"/>
        </w:rPr>
        <w:t>l</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mance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po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 xml:space="preserve">WIOA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di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revi</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s made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by ot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entit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ary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2"/>
          <w:sz w:val="22"/>
          <w:szCs w:val="22"/>
        </w:rPr>
        <w:t xml:space="preserve"> </w:t>
      </w:r>
      <w:r>
        <w:rPr>
          <w:rFonts w:asciiTheme="minorHAnsi" w:eastAsiaTheme="minorHAnsi" w:hAnsiTheme="minorHAnsi" w:cstheme="minorHAnsi"/>
          <w:color w:val="000000"/>
          <w:spacing w:val="-2"/>
          <w:sz w:val="22"/>
          <w:szCs w:val="22"/>
        </w:rPr>
        <w:t>NEWDB</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ate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 the</w:t>
      </w:r>
      <w:r w:rsidRPr="00474254">
        <w:rPr>
          <w:rFonts w:asciiTheme="minorHAnsi" w:eastAsiaTheme="minorHAnsi" w:hAnsiTheme="minorHAnsi" w:cstheme="minorHAnsi"/>
          <w:color w:val="000000"/>
          <w:spacing w:val="-1"/>
          <w:sz w:val="22"/>
          <w:szCs w:val="22"/>
        </w:rPr>
        <w:t xml:space="preserve"> </w:t>
      </w:r>
      <w:r w:rsidR="00DE3FAC">
        <w:rPr>
          <w:rFonts w:asciiTheme="minorHAnsi" w:eastAsiaTheme="minorHAnsi" w:hAnsiTheme="minorHAnsi" w:cstheme="minorHAnsi"/>
          <w:color w:val="000000"/>
          <w:sz w:val="22"/>
          <w:szCs w:val="22"/>
        </w:rPr>
        <w:t>Sub-recipient</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s 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q</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iring mi</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u</w:t>
      </w:r>
      <w:r w:rsidRPr="00474254">
        <w:rPr>
          <w:rFonts w:asciiTheme="minorHAnsi" w:eastAsiaTheme="minorHAnsi" w:hAnsiTheme="minorHAnsi" w:cstheme="minorHAnsi"/>
          <w:color w:val="000000"/>
          <w:sz w:val="22"/>
          <w:szCs w:val="22"/>
        </w:rPr>
        <w:t>m pe</w:t>
      </w:r>
      <w:r w:rsidRPr="00474254">
        <w:rPr>
          <w:rFonts w:asciiTheme="minorHAnsi" w:eastAsiaTheme="minorHAnsi" w:hAnsiTheme="minorHAnsi" w:cstheme="minorHAnsi"/>
          <w:color w:val="000000"/>
          <w:spacing w:val="1"/>
          <w:sz w:val="22"/>
          <w:szCs w:val="22"/>
        </w:rPr>
        <w:t>rf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els 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achie</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 xml:space="preserve">ng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maini</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pe</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od</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aila</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z w:val="22"/>
          <w:szCs w:val="22"/>
        </w:rPr>
        <w:t xml:space="preserve">le.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 cont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may h</w:t>
      </w:r>
      <w:r w:rsidRPr="00474254">
        <w:rPr>
          <w:rFonts w:asciiTheme="minorHAnsi" w:eastAsiaTheme="minorHAnsi" w:hAnsiTheme="minorHAnsi" w:cstheme="minorHAnsi"/>
          <w:color w:val="000000"/>
          <w:spacing w:val="-1"/>
          <w:sz w:val="22"/>
          <w:szCs w:val="22"/>
        </w:rPr>
        <w:t>av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a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c</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im</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ding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ture</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pe</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io</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s if that minim</w:t>
      </w:r>
      <w:r w:rsidRPr="00474254">
        <w:rPr>
          <w:rFonts w:asciiTheme="minorHAnsi" w:eastAsiaTheme="minorHAnsi" w:hAnsiTheme="minorHAnsi" w:cstheme="minorHAnsi"/>
          <w:color w:val="000000"/>
          <w:spacing w:val="-2"/>
          <w:sz w:val="22"/>
          <w:szCs w:val="22"/>
        </w:rPr>
        <w:t>u</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mance</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z w:val="22"/>
          <w:szCs w:val="22"/>
        </w:rPr>
        <w:t>le</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3"/>
          <w:sz w:val="22"/>
          <w:szCs w:val="22"/>
        </w:rPr>
        <w:t>o</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taine</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w:t>
      </w:r>
    </w:p>
    <w:p w14:paraId="1676CD31" w14:textId="77777777" w:rsidR="00B06104" w:rsidRPr="00474254" w:rsidRDefault="00B06104" w:rsidP="00B06104">
      <w:pPr>
        <w:autoSpaceDE w:val="0"/>
        <w:autoSpaceDN w:val="0"/>
        <w:adjustRightInd w:val="0"/>
        <w:spacing w:before="6" w:line="260" w:lineRule="exact"/>
        <w:ind w:left="-360"/>
        <w:jc w:val="both"/>
        <w:rPr>
          <w:rFonts w:asciiTheme="minorHAnsi" w:eastAsiaTheme="minorHAnsi" w:hAnsiTheme="minorHAnsi" w:cstheme="minorHAnsi"/>
          <w:color w:val="000000"/>
          <w:sz w:val="22"/>
          <w:szCs w:val="22"/>
        </w:rPr>
      </w:pPr>
    </w:p>
    <w:p w14:paraId="66AA8C11" w14:textId="62F60118"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color w:val="000000"/>
          <w:sz w:val="22"/>
          <w:szCs w:val="22"/>
        </w:rPr>
        <w:t>Intangible Property</w:t>
      </w:r>
      <w:r w:rsidRPr="00474254">
        <w:rPr>
          <w:rFonts w:asciiTheme="minorHAnsi" w:eastAsiaTheme="minorHAnsi" w:hAnsiTheme="minorHAnsi" w:cstheme="minorHAnsi"/>
          <w:color w:val="000000"/>
          <w:sz w:val="22"/>
          <w:szCs w:val="22"/>
        </w:rPr>
        <w:t xml:space="preserve"> -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ntract</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wi</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relating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Intangible Property </w:t>
      </w:r>
      <w:r w:rsidRPr="00474254">
        <w:rPr>
          <w:rFonts w:asciiTheme="minorHAnsi" w:eastAsiaTheme="minorHAnsi" w:hAnsiTheme="minorHAnsi" w:cstheme="minorHAnsi"/>
          <w:color w:val="000000"/>
          <w:sz w:val="22"/>
          <w:szCs w:val="22"/>
        </w:rPr>
        <w:t xml:space="preserve">as addressed in OMB Uniform Guidance part 200.315. </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t 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s</w:t>
      </w:r>
      <w:r w:rsidRPr="00474254">
        <w:rPr>
          <w:rFonts w:asciiTheme="minorHAnsi" w:eastAsiaTheme="minorHAnsi" w:hAnsiTheme="minorHAnsi" w:cstheme="minorHAnsi"/>
          <w:color w:val="000000"/>
          <w:sz w:val="22"/>
          <w:szCs w:val="22"/>
        </w:rPr>
        <w:t>tate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i</w:t>
      </w:r>
      <w:r w:rsidRPr="00474254">
        <w:rPr>
          <w:rFonts w:asciiTheme="minorHAnsi" w:eastAsiaTheme="minorHAnsi" w:hAnsiTheme="minorHAnsi" w:cstheme="minorHAnsi"/>
          <w:color w:val="000000"/>
          <w:sz w:val="22"/>
          <w:szCs w:val="22"/>
        </w:rPr>
        <w:t>f 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duc</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s are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duc</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this 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hich</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patent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ranted,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tent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rig</w:t>
      </w:r>
      <w:r w:rsidRPr="00474254">
        <w:rPr>
          <w:rFonts w:asciiTheme="minorHAnsi" w:eastAsiaTheme="minorHAnsi" w:hAnsiTheme="minorHAnsi" w:cstheme="minorHAnsi"/>
          <w:color w:val="000000"/>
          <w:spacing w:val="-3"/>
          <w:sz w:val="22"/>
          <w:szCs w:val="22"/>
        </w:rPr>
        <w:t>h</w:t>
      </w:r>
      <w:r w:rsidRPr="00474254">
        <w:rPr>
          <w:rFonts w:asciiTheme="minorHAnsi" w:eastAsiaTheme="minorHAnsi" w:hAnsiTheme="minorHAnsi" w:cstheme="minorHAnsi"/>
          <w:color w:val="000000"/>
          <w:sz w:val="22"/>
          <w:szCs w:val="22"/>
        </w:rPr>
        <w:t xml:space="preserve">ts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belo</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2"/>
          <w:sz w:val="22"/>
          <w:szCs w:val="22"/>
        </w:rPr>
        <w:t>NEWDB</w:t>
      </w:r>
      <w:r w:rsidRPr="00474254">
        <w:rPr>
          <w:rFonts w:asciiTheme="minorHAnsi" w:eastAsiaTheme="minorHAnsi" w:hAnsiTheme="minorHAnsi" w:cstheme="minorHAnsi"/>
          <w:color w:val="000000"/>
          <w:sz w:val="22"/>
          <w:szCs w:val="22"/>
        </w:rPr>
        <w:t>,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State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 xml:space="preserve">f </w:t>
      </w:r>
      <w:r w:rsidRPr="00474254">
        <w:rPr>
          <w:rFonts w:asciiTheme="minorHAnsi" w:eastAsiaTheme="minorHAnsi" w:hAnsiTheme="minorHAnsi" w:cstheme="minorHAnsi"/>
          <w:color w:val="000000"/>
          <w:spacing w:val="1"/>
          <w:sz w:val="22"/>
          <w:szCs w:val="22"/>
        </w:rPr>
        <w:t>O</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h</w:t>
      </w:r>
      <w:r w:rsidRPr="00474254">
        <w:rPr>
          <w:rFonts w:asciiTheme="minorHAnsi" w:eastAsiaTheme="minorHAnsi" w:hAnsiTheme="minorHAnsi" w:cstheme="minorHAnsi"/>
          <w:color w:val="000000"/>
          <w:sz w:val="22"/>
          <w:szCs w:val="22"/>
        </w:rPr>
        <w:t>oma, 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U</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z w:val="22"/>
          <w:szCs w:val="22"/>
        </w:rPr>
        <w:t>ep</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of </w:t>
      </w:r>
      <w:r w:rsidRPr="00474254">
        <w:rPr>
          <w:rFonts w:asciiTheme="minorHAnsi" w:eastAsiaTheme="minorHAnsi" w:hAnsiTheme="minorHAnsi" w:cstheme="minorHAnsi"/>
          <w:color w:val="000000"/>
          <w:spacing w:val="-1"/>
          <w:sz w:val="22"/>
          <w:szCs w:val="22"/>
        </w:rPr>
        <w:t>L</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 xml:space="preserve">or. </w:t>
      </w:r>
      <w:r w:rsidRPr="00474254">
        <w:rPr>
          <w:rFonts w:asciiTheme="minorHAnsi" w:eastAsiaTheme="minorHAnsi" w:hAnsiTheme="minorHAnsi" w:cstheme="minorHAnsi"/>
          <w:color w:val="000000"/>
          <w:spacing w:val="-3"/>
          <w:sz w:val="22"/>
          <w:szCs w:val="22"/>
        </w:rPr>
        <w:t>T</w:t>
      </w:r>
      <w:r w:rsidRPr="00474254">
        <w:rPr>
          <w:rFonts w:asciiTheme="minorHAnsi" w:eastAsiaTheme="minorHAnsi" w:hAnsiTheme="minorHAnsi" w:cstheme="minorHAnsi"/>
          <w:color w:val="000000"/>
          <w:sz w:val="22"/>
          <w:szCs w:val="22"/>
        </w:rPr>
        <w:t>his 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not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 xml:space="preserve">ly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od</w:t>
      </w:r>
      <w:r w:rsidRPr="00474254">
        <w:rPr>
          <w:rFonts w:asciiTheme="minorHAnsi" w:eastAsiaTheme="minorHAnsi" w:hAnsiTheme="minorHAnsi" w:cstheme="minorHAnsi"/>
          <w:color w:val="000000"/>
          <w:spacing w:val="-2"/>
          <w:sz w:val="22"/>
          <w:szCs w:val="22"/>
        </w:rPr>
        <w:t>u</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00DE3FAC">
        <w:rPr>
          <w:rFonts w:asciiTheme="minorHAnsi" w:eastAsiaTheme="minorHAnsi" w:hAnsiTheme="minorHAnsi" w:cstheme="minorHAnsi"/>
          <w:color w:val="000000"/>
          <w:spacing w:val="-1"/>
          <w:sz w:val="22"/>
          <w:szCs w:val="22"/>
        </w:rPr>
        <w:t>Sub-recipient</w:t>
      </w:r>
      <w:r w:rsidRPr="00474254">
        <w:rPr>
          <w:rFonts w:asciiTheme="minorHAnsi" w:eastAsiaTheme="minorHAnsi" w:hAnsiTheme="minorHAnsi" w:cstheme="minorHAnsi"/>
          <w:color w:val="000000"/>
          <w:sz w:val="22"/>
          <w:szCs w:val="22"/>
        </w:rPr>
        <w:t xml:space="preserve"> other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than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this 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ch</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mance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w:t>
      </w:r>
      <w:r w:rsidRPr="00474254">
        <w:rPr>
          <w:rFonts w:asciiTheme="minorHAnsi" w:eastAsiaTheme="minorHAnsi" w:hAnsiTheme="minorHAnsi" w:cstheme="minorHAnsi"/>
          <w:color w:val="000000"/>
          <w:sz w:val="22"/>
          <w:szCs w:val="22"/>
        </w:rPr>
        <w:t>ork requ</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red by th</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s cont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 xml:space="preserve">t. </w:t>
      </w:r>
    </w:p>
    <w:p w14:paraId="37CC5C04" w14:textId="77777777" w:rsidR="00B06104" w:rsidRPr="00474254" w:rsidRDefault="00B06104" w:rsidP="00B06104">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35F2D840" w14:textId="7583493C"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z w:val="22"/>
          <w:szCs w:val="22"/>
        </w:rPr>
        <w:t>Recrui</w:t>
      </w:r>
      <w:r w:rsidRPr="00474254">
        <w:rPr>
          <w:rFonts w:asciiTheme="minorHAnsi" w:eastAsiaTheme="minorHAnsi" w:hAnsiTheme="minorHAnsi" w:cstheme="minorHAnsi"/>
          <w:b/>
          <w:bCs/>
          <w:color w:val="000000"/>
          <w:spacing w:val="-3"/>
          <w:sz w:val="22"/>
          <w:szCs w:val="22"/>
        </w:rPr>
        <w:t>t</w:t>
      </w:r>
      <w:r w:rsidRPr="00474254">
        <w:rPr>
          <w:rFonts w:asciiTheme="minorHAnsi" w:eastAsiaTheme="minorHAnsi" w:hAnsiTheme="minorHAnsi" w:cstheme="minorHAnsi"/>
          <w:b/>
          <w:bCs/>
          <w:color w:val="000000"/>
          <w:spacing w:val="1"/>
          <w:sz w:val="22"/>
          <w:szCs w:val="22"/>
        </w:rPr>
        <w:t>m</w:t>
      </w:r>
      <w:r w:rsidRPr="00474254">
        <w:rPr>
          <w:rFonts w:asciiTheme="minorHAnsi" w:eastAsiaTheme="minorHAnsi" w:hAnsiTheme="minorHAnsi" w:cstheme="minorHAnsi"/>
          <w:b/>
          <w:bCs/>
          <w:color w:val="000000"/>
          <w:spacing w:val="-2"/>
          <w:sz w:val="22"/>
          <w:szCs w:val="22"/>
        </w:rPr>
        <w:t>e</w:t>
      </w:r>
      <w:r w:rsidRPr="00474254">
        <w:rPr>
          <w:rFonts w:asciiTheme="minorHAnsi" w:eastAsiaTheme="minorHAnsi" w:hAnsiTheme="minorHAnsi" w:cstheme="minorHAnsi"/>
          <w:b/>
          <w:bCs/>
          <w:color w:val="000000"/>
          <w:sz w:val="22"/>
          <w:szCs w:val="22"/>
        </w:rPr>
        <w:t>nt</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of</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Part</w:t>
      </w:r>
      <w:r w:rsidRPr="00474254">
        <w:rPr>
          <w:rFonts w:asciiTheme="minorHAnsi" w:eastAsiaTheme="minorHAnsi" w:hAnsiTheme="minorHAnsi" w:cstheme="minorHAnsi"/>
          <w:b/>
          <w:bCs/>
          <w:color w:val="000000"/>
          <w:spacing w:val="-2"/>
          <w:sz w:val="22"/>
          <w:szCs w:val="22"/>
        </w:rPr>
        <w:t>i</w:t>
      </w:r>
      <w:r w:rsidRPr="00474254">
        <w:rPr>
          <w:rFonts w:asciiTheme="minorHAnsi" w:eastAsiaTheme="minorHAnsi" w:hAnsiTheme="minorHAnsi" w:cstheme="minorHAnsi"/>
          <w:b/>
          <w:bCs/>
          <w:color w:val="000000"/>
          <w:sz w:val="22"/>
          <w:szCs w:val="22"/>
        </w:rPr>
        <w:t>ci</w:t>
      </w:r>
      <w:r w:rsidRPr="00474254">
        <w:rPr>
          <w:rFonts w:asciiTheme="minorHAnsi" w:eastAsiaTheme="minorHAnsi" w:hAnsiTheme="minorHAnsi" w:cstheme="minorHAnsi"/>
          <w:b/>
          <w:bCs/>
          <w:color w:val="000000"/>
          <w:spacing w:val="-1"/>
          <w:sz w:val="22"/>
          <w:szCs w:val="22"/>
        </w:rPr>
        <w:t>p</w:t>
      </w:r>
      <w:r w:rsidRPr="00474254">
        <w:rPr>
          <w:rFonts w:asciiTheme="minorHAnsi" w:eastAsiaTheme="minorHAnsi" w:hAnsiTheme="minorHAnsi" w:cstheme="minorHAnsi"/>
          <w:b/>
          <w:bCs/>
          <w:color w:val="000000"/>
          <w:sz w:val="22"/>
          <w:szCs w:val="22"/>
        </w:rPr>
        <w:t>an</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 xml:space="preserve">s </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ncerning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 re</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ru</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 par</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ci</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nt</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sidR="00DE3FAC">
        <w:rPr>
          <w:rFonts w:asciiTheme="minorHAnsi" w:eastAsiaTheme="minorHAnsi" w:hAnsiTheme="minorHAnsi" w:cstheme="minorHAnsi"/>
          <w:color w:val="000000"/>
          <w:spacing w:val="-1"/>
          <w:sz w:val="22"/>
          <w:szCs w:val="22"/>
        </w:rPr>
        <w:t>Sub-recipient</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pon</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ble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it</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 par</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ipan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s in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icie</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b</w:t>
      </w:r>
      <w:r w:rsidRPr="00474254">
        <w:rPr>
          <w:rFonts w:asciiTheme="minorHAnsi" w:eastAsiaTheme="minorHAnsi" w:hAnsiTheme="minorHAnsi" w:cstheme="minorHAnsi"/>
          <w:color w:val="000000"/>
          <w:sz w:val="22"/>
          <w:szCs w:val="22"/>
        </w:rPr>
        <w:t>ers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typ</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z w:val="22"/>
          <w:szCs w:val="22"/>
        </w:rPr>
        <w:t>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pacing w:val="1"/>
          <w:sz w:val="22"/>
          <w:szCs w:val="22"/>
        </w:rPr>
        <w:t>ff</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cient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le</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of local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WIOA e</w:t>
      </w:r>
      <w:r w:rsidRPr="00474254">
        <w:rPr>
          <w:rFonts w:asciiTheme="minorHAnsi" w:eastAsiaTheme="minorHAnsi" w:hAnsiTheme="minorHAnsi" w:cstheme="minorHAnsi"/>
          <w:color w:val="000000"/>
          <w:spacing w:val="-1"/>
          <w:sz w:val="22"/>
          <w:szCs w:val="22"/>
        </w:rPr>
        <w:t>x</w:t>
      </w:r>
      <w:r w:rsidRPr="00474254">
        <w:rPr>
          <w:rFonts w:asciiTheme="minorHAnsi" w:eastAsiaTheme="minorHAnsi" w:hAnsiTheme="minorHAnsi" w:cstheme="minorHAnsi"/>
          <w:color w:val="000000"/>
          <w:sz w:val="22"/>
          <w:szCs w:val="22"/>
        </w:rPr>
        <w:t>pendi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res can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intai</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act</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x</w:t>
      </w:r>
      <w:r w:rsidRPr="00474254">
        <w:rPr>
          <w:rFonts w:asciiTheme="minorHAnsi" w:eastAsiaTheme="minorHAnsi" w:hAnsiTheme="minorHAnsi" w:cstheme="minorHAnsi"/>
          <w:color w:val="000000"/>
          <w:sz w:val="22"/>
          <w:szCs w:val="22"/>
        </w:rPr>
        <w:t>plain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if 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icie</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lastRenderedPageBreak/>
        <w:t>n</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mber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of par</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ipan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ot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ruited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enro</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le</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xml:space="preserve">ract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ding le</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may 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ne</w:t>
      </w:r>
      <w:r w:rsidRPr="00474254">
        <w:rPr>
          <w:rFonts w:asciiTheme="minorHAnsi" w:eastAsiaTheme="minorHAnsi" w:hAnsiTheme="minorHAnsi" w:cstheme="minorHAnsi"/>
          <w:color w:val="000000"/>
          <w:spacing w:val="-2"/>
          <w:sz w:val="22"/>
          <w:szCs w:val="22"/>
        </w:rPr>
        <w:t>g</w:t>
      </w:r>
      <w:r w:rsidRPr="00474254">
        <w:rPr>
          <w:rFonts w:asciiTheme="minorHAnsi" w:eastAsiaTheme="minorHAnsi" w:hAnsiTheme="minorHAnsi" w:cstheme="minorHAnsi"/>
          <w:color w:val="000000"/>
          <w:sz w:val="22"/>
          <w:szCs w:val="22"/>
        </w:rPr>
        <w:t>otia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 adj</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s</w:t>
      </w:r>
      <w:r w:rsidRPr="00474254">
        <w:rPr>
          <w:rFonts w:asciiTheme="minorHAnsi" w:eastAsiaTheme="minorHAnsi" w:hAnsiTheme="minorHAnsi" w:cstheme="minorHAnsi"/>
          <w:color w:val="000000"/>
          <w:sz w:val="22"/>
          <w:szCs w:val="22"/>
        </w:rPr>
        <w:t>ta</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ing le</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nded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throu</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con</w:t>
      </w:r>
      <w:r w:rsidRPr="00474254">
        <w:rPr>
          <w:rFonts w:asciiTheme="minorHAnsi" w:eastAsiaTheme="minorHAnsi" w:hAnsiTheme="minorHAnsi" w:cstheme="minorHAnsi"/>
          <w:color w:val="000000"/>
          <w:spacing w:val="-2"/>
          <w:sz w:val="22"/>
          <w:szCs w:val="22"/>
        </w:rPr>
        <w:t>tr</w:t>
      </w:r>
      <w:r w:rsidRPr="00474254">
        <w:rPr>
          <w:rFonts w:asciiTheme="minorHAnsi" w:eastAsiaTheme="minorHAnsi" w:hAnsiTheme="minorHAnsi" w:cstheme="minorHAnsi"/>
          <w:color w:val="000000"/>
          <w:sz w:val="22"/>
          <w:szCs w:val="22"/>
        </w:rPr>
        <w:t>act.</w:t>
      </w:r>
    </w:p>
    <w:p w14:paraId="405EDE13" w14:textId="77777777" w:rsidR="00B06104" w:rsidRPr="00474254" w:rsidRDefault="00B06104" w:rsidP="00B06104">
      <w:pPr>
        <w:autoSpaceDE w:val="0"/>
        <w:autoSpaceDN w:val="0"/>
        <w:adjustRightInd w:val="0"/>
        <w:spacing w:before="4" w:line="260" w:lineRule="exact"/>
        <w:ind w:left="-360"/>
        <w:jc w:val="both"/>
        <w:rPr>
          <w:rFonts w:asciiTheme="minorHAnsi" w:eastAsiaTheme="minorHAnsi" w:hAnsiTheme="minorHAnsi" w:cstheme="minorHAnsi"/>
          <w:color w:val="000000"/>
          <w:sz w:val="22"/>
          <w:szCs w:val="22"/>
        </w:rPr>
      </w:pPr>
    </w:p>
    <w:p w14:paraId="127A5C0B" w14:textId="29D92C58"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pacing w:val="1"/>
          <w:sz w:val="22"/>
          <w:szCs w:val="22"/>
        </w:rPr>
        <w:t>D</w:t>
      </w:r>
      <w:r w:rsidRPr="00474254">
        <w:rPr>
          <w:rFonts w:asciiTheme="minorHAnsi" w:eastAsiaTheme="minorHAnsi" w:hAnsiTheme="minorHAnsi" w:cstheme="minorHAnsi"/>
          <w:b/>
          <w:bCs/>
          <w:color w:val="000000"/>
          <w:sz w:val="22"/>
          <w:szCs w:val="22"/>
        </w:rPr>
        <w:t>isa</w:t>
      </w:r>
      <w:r w:rsidRPr="00474254">
        <w:rPr>
          <w:rFonts w:asciiTheme="minorHAnsi" w:eastAsiaTheme="minorHAnsi" w:hAnsiTheme="minorHAnsi" w:cstheme="minorHAnsi"/>
          <w:b/>
          <w:bCs/>
          <w:color w:val="000000"/>
          <w:spacing w:val="-2"/>
          <w:sz w:val="22"/>
          <w:szCs w:val="22"/>
        </w:rPr>
        <w:t>l</w:t>
      </w:r>
      <w:r w:rsidRPr="00474254">
        <w:rPr>
          <w:rFonts w:asciiTheme="minorHAnsi" w:eastAsiaTheme="minorHAnsi" w:hAnsiTheme="minorHAnsi" w:cstheme="minorHAnsi"/>
          <w:b/>
          <w:bCs/>
          <w:color w:val="000000"/>
          <w:spacing w:val="-1"/>
          <w:sz w:val="22"/>
          <w:szCs w:val="22"/>
        </w:rPr>
        <w:t>l</w:t>
      </w:r>
      <w:r w:rsidRPr="00474254">
        <w:rPr>
          <w:rFonts w:asciiTheme="minorHAnsi" w:eastAsiaTheme="minorHAnsi" w:hAnsiTheme="minorHAnsi" w:cstheme="minorHAnsi"/>
          <w:b/>
          <w:bCs/>
          <w:color w:val="000000"/>
          <w:sz w:val="22"/>
          <w:szCs w:val="22"/>
        </w:rPr>
        <w:t>owed</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pacing w:val="1"/>
          <w:sz w:val="22"/>
          <w:szCs w:val="22"/>
        </w:rPr>
        <w:t>C</w:t>
      </w:r>
      <w:r w:rsidRPr="00474254">
        <w:rPr>
          <w:rFonts w:asciiTheme="minorHAnsi" w:eastAsiaTheme="minorHAnsi" w:hAnsiTheme="minorHAnsi" w:cstheme="minorHAnsi"/>
          <w:b/>
          <w:bCs/>
          <w:color w:val="000000"/>
          <w:spacing w:val="-3"/>
          <w:sz w:val="22"/>
          <w:szCs w:val="22"/>
        </w:rPr>
        <w:t>o</w:t>
      </w:r>
      <w:r w:rsidRPr="00474254">
        <w:rPr>
          <w:rFonts w:asciiTheme="minorHAnsi" w:eastAsiaTheme="minorHAnsi" w:hAnsiTheme="minorHAnsi" w:cstheme="minorHAnsi"/>
          <w:b/>
          <w:bCs/>
          <w:color w:val="000000"/>
          <w:sz w:val="22"/>
          <w:szCs w:val="22"/>
        </w:rPr>
        <w:t>sts</w:t>
      </w:r>
      <w:r w:rsidRPr="00474254">
        <w:rPr>
          <w:rFonts w:asciiTheme="minorHAnsi" w:eastAsiaTheme="minorHAnsi" w:hAnsiTheme="minorHAnsi" w:cstheme="minorHAnsi"/>
          <w:b/>
          <w:bCs/>
          <w:color w:val="000000"/>
          <w:spacing w:val="-3"/>
          <w:sz w:val="22"/>
          <w:szCs w:val="22"/>
        </w:rPr>
        <w:t xml:space="preserve"> </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3"/>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ract 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l</w:t>
      </w:r>
      <w:r w:rsidRPr="00474254">
        <w:rPr>
          <w:rFonts w:asciiTheme="minorHAnsi" w:eastAsiaTheme="minorHAnsi" w:hAnsiTheme="minorHAnsi" w:cstheme="minorHAnsi"/>
          <w:color w:val="000000"/>
          <w:sz w:val="22"/>
          <w:szCs w:val="22"/>
        </w:rPr>
        <w:t xml:space="preserve">ts </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z w:val="22"/>
          <w:szCs w:val="22"/>
        </w:rPr>
        <w:t>rom th</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RF</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tain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s reg</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z w:val="22"/>
          <w:szCs w:val="22"/>
        </w:rPr>
        <w:t>ing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di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ts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w:t>
      </w:r>
      <w:r w:rsidRPr="00474254">
        <w:rPr>
          <w:rFonts w:asciiTheme="minorHAnsi" w:eastAsiaTheme="minorHAnsi" w:hAnsiTheme="minorHAnsi" w:cstheme="minorHAnsi"/>
          <w:color w:val="000000"/>
          <w:sz w:val="22"/>
          <w:szCs w:val="22"/>
        </w:rPr>
        <w:t>moni</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ori</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z w:val="22"/>
          <w:szCs w:val="22"/>
        </w:rPr>
        <w:t xml:space="preserve">g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indin</w:t>
      </w:r>
      <w:r w:rsidRPr="00474254">
        <w:rPr>
          <w:rFonts w:asciiTheme="minorHAnsi" w:eastAsiaTheme="minorHAnsi" w:hAnsiTheme="minorHAnsi" w:cstheme="minorHAnsi"/>
          <w:color w:val="000000"/>
          <w:spacing w:val="-4"/>
          <w:sz w:val="22"/>
          <w:szCs w:val="22"/>
        </w:rPr>
        <w:t>g</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cont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ct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s 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require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00DE3FAC">
        <w:rPr>
          <w:rFonts w:asciiTheme="minorHAnsi" w:eastAsiaTheme="minorHAnsi" w:hAnsiTheme="minorHAnsi" w:cstheme="minorHAnsi"/>
          <w:color w:val="000000"/>
          <w:sz w:val="22"/>
          <w:szCs w:val="22"/>
        </w:rPr>
        <w:t>Sub-recipient</w:t>
      </w:r>
      <w:r w:rsidRPr="00474254">
        <w:rPr>
          <w:rFonts w:asciiTheme="minorHAnsi" w:eastAsiaTheme="minorHAnsi" w:hAnsiTheme="minorHAnsi" w:cstheme="minorHAnsi"/>
          <w:color w:val="000000"/>
          <w:sz w:val="22"/>
          <w:szCs w:val="22"/>
        </w:rPr>
        <w:t xml:space="preserve"> 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ay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x</w:t>
      </w:r>
      <w:r w:rsidRPr="00474254">
        <w:rPr>
          <w:rFonts w:asciiTheme="minorHAnsi" w:eastAsiaTheme="minorHAnsi" w:hAnsiTheme="minorHAnsi" w:cstheme="minorHAnsi"/>
          <w:color w:val="000000"/>
          <w:sz w:val="22"/>
          <w:szCs w:val="22"/>
        </w:rPr>
        <w:t>pe</w:t>
      </w:r>
      <w:r w:rsidRPr="00474254">
        <w:rPr>
          <w:rFonts w:asciiTheme="minorHAnsi" w:eastAsiaTheme="minorHAnsi" w:hAnsiTheme="minorHAnsi" w:cstheme="minorHAnsi"/>
          <w:color w:val="000000"/>
          <w:spacing w:val="-2"/>
          <w:sz w:val="22"/>
          <w:szCs w:val="22"/>
        </w:rPr>
        <w:t>nd</w:t>
      </w:r>
      <w:r w:rsidRPr="00474254">
        <w:rPr>
          <w:rFonts w:asciiTheme="minorHAnsi" w:eastAsiaTheme="minorHAnsi" w:hAnsiTheme="minorHAnsi" w:cstheme="minorHAnsi"/>
          <w:color w:val="000000"/>
          <w:sz w:val="22"/>
          <w:szCs w:val="22"/>
        </w:rPr>
        <w:t>iture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is </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z w:val="22"/>
          <w:szCs w:val="22"/>
        </w:rPr>
        <w:t>ou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all</w:t>
      </w:r>
      <w:r w:rsidRPr="00474254">
        <w:rPr>
          <w:rFonts w:asciiTheme="minorHAnsi" w:eastAsiaTheme="minorHAnsi" w:hAnsiTheme="minorHAnsi" w:cstheme="minorHAnsi"/>
          <w:color w:val="000000"/>
          <w:spacing w:val="-3"/>
          <w:sz w:val="22"/>
          <w:szCs w:val="22"/>
        </w:rPr>
        <w:t>o</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 cont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 xml:space="preserve">t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ions</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req</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iring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00DE3FAC">
        <w:rPr>
          <w:rFonts w:asciiTheme="minorHAnsi" w:eastAsiaTheme="minorHAnsi" w:hAnsiTheme="minorHAnsi" w:cstheme="minorHAnsi"/>
          <w:color w:val="000000"/>
          <w:sz w:val="22"/>
          <w:szCs w:val="22"/>
        </w:rPr>
        <w:t>Sub-recipient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me</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z w:val="22"/>
          <w:szCs w:val="22"/>
        </w:rPr>
        <w:t>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 xml:space="preserve">y </w:t>
      </w:r>
      <w:r w:rsidRPr="00474254">
        <w:rPr>
          <w:rFonts w:asciiTheme="minorHAnsi" w:eastAsiaTheme="minorHAnsi" w:hAnsiTheme="minorHAnsi" w:cstheme="minorHAnsi"/>
          <w:color w:val="000000"/>
          <w:spacing w:val="-2"/>
          <w:sz w:val="22"/>
          <w:szCs w:val="22"/>
        </w:rPr>
        <w:t>de</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icie</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z w:val="22"/>
          <w:szCs w:val="22"/>
        </w:rPr>
        <w:t xml:space="preserve">cies </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z w:val="22"/>
          <w:szCs w:val="22"/>
        </w:rPr>
        <w:t>ou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 a</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di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s 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onit</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ring 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po</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s 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di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x</w:t>
      </w:r>
      <w:r w:rsidRPr="00474254">
        <w:rPr>
          <w:rFonts w:asciiTheme="minorHAnsi" w:eastAsiaTheme="minorHAnsi" w:hAnsiTheme="minorHAnsi" w:cstheme="minorHAnsi"/>
          <w:color w:val="000000"/>
          <w:sz w:val="22"/>
          <w:szCs w:val="22"/>
        </w:rPr>
        <w:t>pend</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tur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s 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ti</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eip</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s of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p>
    <w:p w14:paraId="7B29BD00" w14:textId="77777777" w:rsidR="00B06104" w:rsidRPr="00474254" w:rsidRDefault="00B06104" w:rsidP="00B06104">
      <w:pPr>
        <w:autoSpaceDE w:val="0"/>
        <w:autoSpaceDN w:val="0"/>
        <w:adjustRightInd w:val="0"/>
        <w:spacing w:before="6" w:line="260" w:lineRule="exact"/>
        <w:ind w:left="-360"/>
        <w:jc w:val="both"/>
        <w:rPr>
          <w:rFonts w:asciiTheme="minorHAnsi" w:eastAsiaTheme="minorHAnsi" w:hAnsiTheme="minorHAnsi" w:cstheme="minorHAnsi"/>
          <w:color w:val="000000"/>
          <w:sz w:val="22"/>
          <w:szCs w:val="22"/>
        </w:rPr>
      </w:pPr>
    </w:p>
    <w:p w14:paraId="0B44B33F" w14:textId="54EB53E6"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pacing w:val="1"/>
          <w:sz w:val="22"/>
          <w:szCs w:val="22"/>
        </w:rPr>
        <w:t>C</w:t>
      </w:r>
      <w:r w:rsidRPr="00474254">
        <w:rPr>
          <w:rFonts w:asciiTheme="minorHAnsi" w:eastAsiaTheme="minorHAnsi" w:hAnsiTheme="minorHAnsi" w:cstheme="minorHAnsi"/>
          <w:b/>
          <w:bCs/>
          <w:color w:val="000000"/>
          <w:sz w:val="22"/>
          <w:szCs w:val="22"/>
        </w:rPr>
        <w:t>on</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ract</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A</w:t>
      </w:r>
      <w:r w:rsidRPr="00474254">
        <w:rPr>
          <w:rFonts w:asciiTheme="minorHAnsi" w:eastAsiaTheme="minorHAnsi" w:hAnsiTheme="minorHAnsi" w:cstheme="minorHAnsi"/>
          <w:b/>
          <w:bCs/>
          <w:color w:val="000000"/>
          <w:spacing w:val="-3"/>
          <w:sz w:val="22"/>
          <w:szCs w:val="22"/>
        </w:rPr>
        <w:t>d</w:t>
      </w:r>
      <w:r w:rsidRPr="00474254">
        <w:rPr>
          <w:rFonts w:asciiTheme="minorHAnsi" w:eastAsiaTheme="minorHAnsi" w:hAnsiTheme="minorHAnsi" w:cstheme="minorHAnsi"/>
          <w:b/>
          <w:bCs/>
          <w:color w:val="000000"/>
          <w:spacing w:val="1"/>
          <w:sz w:val="22"/>
          <w:szCs w:val="22"/>
        </w:rPr>
        <w:t>m</w:t>
      </w:r>
      <w:r w:rsidRPr="00474254">
        <w:rPr>
          <w:rFonts w:asciiTheme="minorHAnsi" w:eastAsiaTheme="minorHAnsi" w:hAnsiTheme="minorHAnsi" w:cstheme="minorHAnsi"/>
          <w:b/>
          <w:bCs/>
          <w:color w:val="000000"/>
          <w:sz w:val="22"/>
          <w:szCs w:val="22"/>
        </w:rPr>
        <w:t>inis</w:t>
      </w:r>
      <w:r w:rsidRPr="00474254">
        <w:rPr>
          <w:rFonts w:asciiTheme="minorHAnsi" w:eastAsiaTheme="minorHAnsi" w:hAnsiTheme="minorHAnsi" w:cstheme="minorHAnsi"/>
          <w:b/>
          <w:bCs/>
          <w:color w:val="000000"/>
          <w:spacing w:val="-3"/>
          <w:sz w:val="22"/>
          <w:szCs w:val="22"/>
        </w:rPr>
        <w:t>t</w:t>
      </w:r>
      <w:r w:rsidRPr="00474254">
        <w:rPr>
          <w:rFonts w:asciiTheme="minorHAnsi" w:eastAsiaTheme="minorHAnsi" w:hAnsiTheme="minorHAnsi" w:cstheme="minorHAnsi"/>
          <w:b/>
          <w:bCs/>
          <w:color w:val="000000"/>
          <w:sz w:val="22"/>
          <w:szCs w:val="22"/>
        </w:rPr>
        <w:t>r</w:t>
      </w:r>
      <w:r w:rsidRPr="00474254">
        <w:rPr>
          <w:rFonts w:asciiTheme="minorHAnsi" w:eastAsiaTheme="minorHAnsi" w:hAnsiTheme="minorHAnsi" w:cstheme="minorHAnsi"/>
          <w:b/>
          <w:bCs/>
          <w:color w:val="000000"/>
          <w:spacing w:val="-2"/>
          <w:sz w:val="22"/>
          <w:szCs w:val="22"/>
        </w:rPr>
        <w:t>a</w:t>
      </w:r>
      <w:r w:rsidRPr="00474254">
        <w:rPr>
          <w:rFonts w:asciiTheme="minorHAnsi" w:eastAsiaTheme="minorHAnsi" w:hAnsiTheme="minorHAnsi" w:cstheme="minorHAnsi"/>
          <w:b/>
          <w:bCs/>
          <w:color w:val="000000"/>
          <w:sz w:val="22"/>
          <w:szCs w:val="22"/>
        </w:rPr>
        <w:t>ti</w:t>
      </w:r>
      <w:r w:rsidRPr="00474254">
        <w:rPr>
          <w:rFonts w:asciiTheme="minorHAnsi" w:eastAsiaTheme="minorHAnsi" w:hAnsiTheme="minorHAnsi" w:cstheme="minorHAnsi"/>
          <w:b/>
          <w:bCs/>
          <w:color w:val="000000"/>
          <w:spacing w:val="-1"/>
          <w:sz w:val="22"/>
          <w:szCs w:val="22"/>
        </w:rPr>
        <w:t>o</w:t>
      </w:r>
      <w:r w:rsidRPr="00474254">
        <w:rPr>
          <w:rFonts w:asciiTheme="minorHAnsi" w:eastAsiaTheme="minorHAnsi" w:hAnsiTheme="minorHAnsi" w:cstheme="minorHAnsi"/>
          <w:b/>
          <w:bCs/>
          <w:color w:val="000000"/>
          <w:sz w:val="22"/>
          <w:szCs w:val="22"/>
        </w:rPr>
        <w:t xml:space="preserve">n </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cont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ct 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ul</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 xml:space="preserve">is </w:t>
      </w:r>
      <w:r w:rsidRPr="00474254">
        <w:rPr>
          <w:rFonts w:asciiTheme="minorHAnsi" w:eastAsiaTheme="minorHAnsi" w:hAnsiTheme="minorHAnsi" w:cstheme="minorHAnsi"/>
          <w:color w:val="000000"/>
          <w:spacing w:val="-1"/>
          <w:sz w:val="22"/>
          <w:szCs w:val="22"/>
        </w:rPr>
        <w:t>RF</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ain requir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men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ct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atio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sidR="00DE3FAC">
        <w:rPr>
          <w:rFonts w:asciiTheme="minorHAnsi" w:eastAsiaTheme="minorHAnsi" w:hAnsiTheme="minorHAnsi" w:cstheme="minorHAnsi"/>
          <w:color w:val="000000"/>
          <w:spacing w:val="-2"/>
          <w:sz w:val="22"/>
          <w:szCs w:val="22"/>
        </w:rPr>
        <w:t>Sub-recipient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requ</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om</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4"/>
          <w:sz w:val="22"/>
          <w:szCs w:val="22"/>
        </w:rPr>
        <w:t>l</w:t>
      </w:r>
      <w:r w:rsidRPr="00474254">
        <w:rPr>
          <w:rFonts w:asciiTheme="minorHAnsi" w:eastAsiaTheme="minorHAnsi" w:hAnsiTheme="minorHAnsi" w:cstheme="minorHAnsi"/>
          <w:color w:val="000000"/>
          <w:sz w:val="22"/>
          <w:szCs w:val="22"/>
        </w:rPr>
        <w:t>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ith app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ia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e OMB Uniformed Guidance,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tate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of</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Ok</w:t>
      </w:r>
      <w:r w:rsidRPr="00474254">
        <w:rPr>
          <w:rFonts w:asciiTheme="minorHAnsi" w:eastAsiaTheme="minorHAnsi" w:hAnsiTheme="minorHAnsi" w:cstheme="minorHAnsi"/>
          <w:color w:val="000000"/>
          <w:sz w:val="22"/>
          <w:szCs w:val="22"/>
        </w:rPr>
        <w:t>la</w:t>
      </w:r>
      <w:r w:rsidRPr="00474254">
        <w:rPr>
          <w:rFonts w:asciiTheme="minorHAnsi" w:eastAsiaTheme="minorHAnsi" w:hAnsiTheme="minorHAnsi" w:cstheme="minorHAnsi"/>
          <w:color w:val="000000"/>
          <w:spacing w:val="-3"/>
          <w:sz w:val="22"/>
          <w:szCs w:val="22"/>
        </w:rPr>
        <w:t>h</w:t>
      </w:r>
      <w:r w:rsidRPr="00474254">
        <w:rPr>
          <w:rFonts w:asciiTheme="minorHAnsi" w:eastAsiaTheme="minorHAnsi" w:hAnsiTheme="minorHAnsi" w:cstheme="minorHAnsi"/>
          <w:color w:val="000000"/>
          <w:sz w:val="22"/>
          <w:szCs w:val="22"/>
        </w:rPr>
        <w:t>oma</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pol</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cy g</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idan</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e,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pli</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le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loc</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 xml:space="preserve">olicy </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uida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z w:val="22"/>
          <w:szCs w:val="22"/>
        </w:rPr>
        <w:t>NEWDB</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mu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te</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cal co</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tence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x</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man</w:t>
      </w:r>
      <w:r w:rsidRPr="00474254">
        <w:rPr>
          <w:rFonts w:asciiTheme="minorHAnsi" w:eastAsiaTheme="minorHAnsi" w:hAnsiTheme="minorHAnsi" w:cstheme="minorHAnsi"/>
          <w:color w:val="000000"/>
          <w:spacing w:val="-1"/>
          <w:sz w:val="22"/>
          <w:szCs w:val="22"/>
        </w:rPr>
        <w:t>ag</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ment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admin</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tion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rly a</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pacing w:val="4"/>
          <w:sz w:val="22"/>
          <w:szCs w:val="22"/>
        </w:rPr>
        <w:t>m</w:t>
      </w:r>
      <w:r w:rsidRPr="00474254">
        <w:rPr>
          <w:rFonts w:asciiTheme="minorHAnsi" w:eastAsiaTheme="minorHAnsi" w:hAnsiTheme="minorHAnsi" w:cstheme="minorHAnsi"/>
          <w:color w:val="000000"/>
          <w:sz w:val="22"/>
          <w:szCs w:val="22"/>
        </w:rPr>
        <w:t>ini</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ter the cont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w:t>
      </w:r>
    </w:p>
    <w:p w14:paraId="659D304E" w14:textId="77777777" w:rsidR="00B06104" w:rsidRPr="00474254" w:rsidRDefault="00B06104" w:rsidP="00B06104">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5A5317EC" w14:textId="409F9669" w:rsidR="00B06104" w:rsidRPr="00474254" w:rsidRDefault="00DE3FAC" w:rsidP="00B06104">
      <w:pPr>
        <w:autoSpaceDE w:val="0"/>
        <w:autoSpaceDN w:val="0"/>
        <w:adjustRightInd w:val="0"/>
        <w:ind w:left="-360"/>
        <w:jc w:val="both"/>
        <w:rPr>
          <w:rFonts w:asciiTheme="minorHAnsi" w:eastAsiaTheme="minorHAnsi" w:hAnsiTheme="minorHAnsi" w:cstheme="minorHAnsi"/>
          <w:color w:val="000000"/>
          <w:sz w:val="22"/>
          <w:szCs w:val="22"/>
        </w:rPr>
      </w:pPr>
      <w:r>
        <w:rPr>
          <w:rFonts w:asciiTheme="minorHAnsi" w:eastAsiaTheme="minorHAnsi" w:hAnsiTheme="minorHAnsi" w:cstheme="minorHAnsi"/>
          <w:b/>
          <w:bCs/>
          <w:color w:val="000000"/>
          <w:spacing w:val="1"/>
          <w:sz w:val="22"/>
          <w:szCs w:val="22"/>
        </w:rPr>
        <w:t>Sub-recipient</w:t>
      </w:r>
      <w:r w:rsidR="00B06104" w:rsidRPr="00474254">
        <w:rPr>
          <w:rFonts w:asciiTheme="minorHAnsi" w:eastAsiaTheme="minorHAnsi" w:hAnsiTheme="minorHAnsi" w:cstheme="minorHAnsi"/>
          <w:b/>
          <w:bCs/>
          <w:color w:val="000000"/>
          <w:sz w:val="22"/>
          <w:szCs w:val="22"/>
        </w:rPr>
        <w:t xml:space="preserve"> </w:t>
      </w:r>
      <w:r w:rsidR="00B06104" w:rsidRPr="00474254">
        <w:rPr>
          <w:rFonts w:asciiTheme="minorHAnsi" w:eastAsiaTheme="minorHAnsi" w:hAnsiTheme="minorHAnsi" w:cstheme="minorHAnsi"/>
          <w:b/>
          <w:bCs/>
          <w:color w:val="000000"/>
          <w:spacing w:val="-1"/>
          <w:sz w:val="22"/>
          <w:szCs w:val="22"/>
        </w:rPr>
        <w:t>S</w:t>
      </w:r>
      <w:r w:rsidR="00B06104" w:rsidRPr="00474254">
        <w:rPr>
          <w:rFonts w:asciiTheme="minorHAnsi" w:eastAsiaTheme="minorHAnsi" w:hAnsiTheme="minorHAnsi" w:cstheme="minorHAnsi"/>
          <w:b/>
          <w:bCs/>
          <w:color w:val="000000"/>
          <w:sz w:val="22"/>
          <w:szCs w:val="22"/>
        </w:rPr>
        <w:t>elf</w:t>
      </w:r>
      <w:r w:rsidR="00B06104" w:rsidRPr="00474254">
        <w:rPr>
          <w:rFonts w:asciiTheme="minorHAnsi" w:eastAsiaTheme="minorHAnsi" w:hAnsiTheme="minorHAnsi" w:cstheme="minorHAnsi"/>
          <w:b/>
          <w:bCs/>
          <w:color w:val="000000"/>
          <w:spacing w:val="-1"/>
          <w:sz w:val="22"/>
          <w:szCs w:val="22"/>
        </w:rPr>
        <w:t>-</w:t>
      </w:r>
      <w:r w:rsidR="00B06104" w:rsidRPr="00474254">
        <w:rPr>
          <w:rFonts w:asciiTheme="minorHAnsi" w:eastAsiaTheme="minorHAnsi" w:hAnsiTheme="minorHAnsi" w:cstheme="minorHAnsi"/>
          <w:b/>
          <w:bCs/>
          <w:color w:val="000000"/>
          <w:sz w:val="22"/>
          <w:szCs w:val="22"/>
        </w:rPr>
        <w:t>M</w:t>
      </w:r>
      <w:r w:rsidR="00B06104" w:rsidRPr="00474254">
        <w:rPr>
          <w:rFonts w:asciiTheme="minorHAnsi" w:eastAsiaTheme="minorHAnsi" w:hAnsiTheme="minorHAnsi" w:cstheme="minorHAnsi"/>
          <w:b/>
          <w:bCs/>
          <w:color w:val="000000"/>
          <w:spacing w:val="-1"/>
          <w:sz w:val="22"/>
          <w:szCs w:val="22"/>
        </w:rPr>
        <w:t>o</w:t>
      </w:r>
      <w:r w:rsidR="00B06104" w:rsidRPr="00474254">
        <w:rPr>
          <w:rFonts w:asciiTheme="minorHAnsi" w:eastAsiaTheme="minorHAnsi" w:hAnsiTheme="minorHAnsi" w:cstheme="minorHAnsi"/>
          <w:b/>
          <w:bCs/>
          <w:color w:val="000000"/>
          <w:sz w:val="22"/>
          <w:szCs w:val="22"/>
        </w:rPr>
        <w:t>n</w:t>
      </w:r>
      <w:r w:rsidR="00B06104" w:rsidRPr="00474254">
        <w:rPr>
          <w:rFonts w:asciiTheme="minorHAnsi" w:eastAsiaTheme="minorHAnsi" w:hAnsiTheme="minorHAnsi" w:cstheme="minorHAnsi"/>
          <w:b/>
          <w:bCs/>
          <w:color w:val="000000"/>
          <w:spacing w:val="-3"/>
          <w:sz w:val="22"/>
          <w:szCs w:val="22"/>
        </w:rPr>
        <w:t>i</w:t>
      </w:r>
      <w:r w:rsidR="00B06104" w:rsidRPr="00474254">
        <w:rPr>
          <w:rFonts w:asciiTheme="minorHAnsi" w:eastAsiaTheme="minorHAnsi" w:hAnsiTheme="minorHAnsi" w:cstheme="minorHAnsi"/>
          <w:b/>
          <w:bCs/>
          <w:color w:val="000000"/>
          <w:sz w:val="22"/>
          <w:szCs w:val="22"/>
        </w:rPr>
        <w:t>t</w:t>
      </w:r>
      <w:r w:rsidR="00B06104" w:rsidRPr="00474254">
        <w:rPr>
          <w:rFonts w:asciiTheme="minorHAnsi" w:eastAsiaTheme="minorHAnsi" w:hAnsiTheme="minorHAnsi" w:cstheme="minorHAnsi"/>
          <w:b/>
          <w:bCs/>
          <w:color w:val="000000"/>
          <w:spacing w:val="-1"/>
          <w:sz w:val="22"/>
          <w:szCs w:val="22"/>
        </w:rPr>
        <w:t>o</w:t>
      </w:r>
      <w:r w:rsidR="00B06104" w:rsidRPr="00474254">
        <w:rPr>
          <w:rFonts w:asciiTheme="minorHAnsi" w:eastAsiaTheme="minorHAnsi" w:hAnsiTheme="minorHAnsi" w:cstheme="minorHAnsi"/>
          <w:b/>
          <w:bCs/>
          <w:color w:val="000000"/>
          <w:sz w:val="22"/>
          <w:szCs w:val="22"/>
        </w:rPr>
        <w:t>ring</w:t>
      </w:r>
      <w:r w:rsidR="00B06104" w:rsidRPr="00474254">
        <w:rPr>
          <w:rFonts w:asciiTheme="minorHAnsi" w:eastAsiaTheme="minorHAnsi" w:hAnsiTheme="minorHAnsi" w:cstheme="minorHAnsi"/>
          <w:b/>
          <w:bCs/>
          <w:color w:val="000000"/>
          <w:spacing w:val="-3"/>
          <w:sz w:val="22"/>
          <w:szCs w:val="22"/>
        </w:rPr>
        <w:t xml:space="preserve"> </w:t>
      </w:r>
      <w:r w:rsidR="00B06104" w:rsidRPr="00474254">
        <w:rPr>
          <w:rFonts w:asciiTheme="minorHAnsi" w:eastAsiaTheme="minorHAnsi" w:hAnsiTheme="minorHAnsi" w:cstheme="minorHAnsi"/>
          <w:color w:val="000000"/>
          <w:sz w:val="22"/>
          <w:szCs w:val="22"/>
        </w:rPr>
        <w:t>-</w:t>
      </w:r>
      <w:r w:rsidR="00B06104" w:rsidRPr="00474254">
        <w:rPr>
          <w:rFonts w:asciiTheme="minorHAnsi" w:eastAsiaTheme="minorHAnsi" w:hAnsiTheme="minorHAnsi" w:cstheme="minorHAnsi"/>
          <w:color w:val="000000"/>
          <w:spacing w:val="2"/>
          <w:sz w:val="22"/>
          <w:szCs w:val="22"/>
        </w:rPr>
        <w:t xml:space="preserve"> </w:t>
      </w:r>
      <w:r w:rsidR="00B06104" w:rsidRPr="00474254">
        <w:rPr>
          <w:rFonts w:asciiTheme="minorHAnsi" w:eastAsiaTheme="minorHAnsi" w:hAnsiTheme="minorHAnsi" w:cstheme="minorHAnsi"/>
          <w:color w:val="000000"/>
          <w:spacing w:val="-1"/>
          <w:sz w:val="22"/>
          <w:szCs w:val="22"/>
        </w:rPr>
        <w:t>T</w:t>
      </w:r>
      <w:r w:rsidR="00B06104" w:rsidRPr="00474254">
        <w:rPr>
          <w:rFonts w:asciiTheme="minorHAnsi" w:eastAsiaTheme="minorHAnsi" w:hAnsiTheme="minorHAnsi" w:cstheme="minorHAnsi"/>
          <w:color w:val="000000"/>
          <w:sz w:val="22"/>
          <w:szCs w:val="22"/>
        </w:rPr>
        <w:t>he</w:t>
      </w:r>
      <w:r w:rsidR="00B06104" w:rsidRPr="00474254">
        <w:rPr>
          <w:rFonts w:asciiTheme="minorHAnsi" w:eastAsiaTheme="minorHAnsi" w:hAnsiTheme="minorHAnsi" w:cstheme="minorHAnsi"/>
          <w:color w:val="000000"/>
          <w:spacing w:val="-2"/>
          <w:sz w:val="22"/>
          <w:szCs w:val="22"/>
        </w:rPr>
        <w:t xml:space="preserve"> </w:t>
      </w:r>
      <w:r w:rsidR="00B06104" w:rsidRPr="00474254">
        <w:rPr>
          <w:rFonts w:asciiTheme="minorHAnsi" w:eastAsiaTheme="minorHAnsi" w:hAnsiTheme="minorHAnsi" w:cstheme="minorHAnsi"/>
          <w:color w:val="000000"/>
          <w:sz w:val="22"/>
          <w:szCs w:val="22"/>
        </w:rPr>
        <w:t>co</w:t>
      </w:r>
      <w:r w:rsidR="00B06104" w:rsidRPr="00474254">
        <w:rPr>
          <w:rFonts w:asciiTheme="minorHAnsi" w:eastAsiaTheme="minorHAnsi" w:hAnsiTheme="minorHAnsi" w:cstheme="minorHAnsi"/>
          <w:color w:val="000000"/>
          <w:spacing w:val="-3"/>
          <w:sz w:val="22"/>
          <w:szCs w:val="22"/>
        </w:rPr>
        <w:t>n</w:t>
      </w:r>
      <w:r w:rsidR="00B06104" w:rsidRPr="00474254">
        <w:rPr>
          <w:rFonts w:asciiTheme="minorHAnsi" w:eastAsiaTheme="minorHAnsi" w:hAnsiTheme="minorHAnsi" w:cstheme="minorHAnsi"/>
          <w:color w:val="000000"/>
          <w:sz w:val="22"/>
          <w:szCs w:val="22"/>
        </w:rPr>
        <w:t>t</w:t>
      </w:r>
      <w:r w:rsidR="00B06104" w:rsidRPr="00474254">
        <w:rPr>
          <w:rFonts w:asciiTheme="minorHAnsi" w:eastAsiaTheme="minorHAnsi" w:hAnsiTheme="minorHAnsi" w:cstheme="minorHAnsi"/>
          <w:color w:val="000000"/>
          <w:spacing w:val="1"/>
          <w:sz w:val="22"/>
          <w:szCs w:val="22"/>
        </w:rPr>
        <w:t>r</w:t>
      </w:r>
      <w:r w:rsidR="00B06104" w:rsidRPr="00474254">
        <w:rPr>
          <w:rFonts w:asciiTheme="minorHAnsi" w:eastAsiaTheme="minorHAnsi" w:hAnsiTheme="minorHAnsi" w:cstheme="minorHAnsi"/>
          <w:color w:val="000000"/>
          <w:sz w:val="22"/>
          <w:szCs w:val="22"/>
        </w:rPr>
        <w:t>act</w:t>
      </w:r>
      <w:r w:rsidR="00B06104" w:rsidRPr="00474254">
        <w:rPr>
          <w:rFonts w:asciiTheme="minorHAnsi" w:eastAsiaTheme="minorHAnsi" w:hAnsiTheme="minorHAnsi" w:cstheme="minorHAnsi"/>
          <w:color w:val="000000"/>
          <w:spacing w:val="-1"/>
          <w:sz w:val="22"/>
          <w:szCs w:val="22"/>
        </w:rPr>
        <w:t xml:space="preserve"> </w:t>
      </w:r>
      <w:r w:rsidR="00B06104" w:rsidRPr="00474254">
        <w:rPr>
          <w:rFonts w:asciiTheme="minorHAnsi" w:eastAsiaTheme="minorHAnsi" w:hAnsiTheme="minorHAnsi" w:cstheme="minorHAnsi"/>
          <w:color w:val="000000"/>
          <w:spacing w:val="-2"/>
          <w:sz w:val="22"/>
          <w:szCs w:val="22"/>
        </w:rPr>
        <w:t>t</w:t>
      </w:r>
      <w:r w:rsidR="00B06104" w:rsidRPr="00474254">
        <w:rPr>
          <w:rFonts w:asciiTheme="minorHAnsi" w:eastAsiaTheme="minorHAnsi" w:hAnsiTheme="minorHAnsi" w:cstheme="minorHAnsi"/>
          <w:color w:val="000000"/>
          <w:sz w:val="22"/>
          <w:szCs w:val="22"/>
        </w:rPr>
        <w:t>h</w:t>
      </w:r>
      <w:r w:rsidR="00B06104" w:rsidRPr="00474254">
        <w:rPr>
          <w:rFonts w:asciiTheme="minorHAnsi" w:eastAsiaTheme="minorHAnsi" w:hAnsiTheme="minorHAnsi" w:cstheme="minorHAnsi"/>
          <w:color w:val="000000"/>
          <w:spacing w:val="-1"/>
          <w:sz w:val="22"/>
          <w:szCs w:val="22"/>
        </w:rPr>
        <w:t>a</w:t>
      </w:r>
      <w:r w:rsidR="00B06104" w:rsidRPr="00474254">
        <w:rPr>
          <w:rFonts w:asciiTheme="minorHAnsi" w:eastAsiaTheme="minorHAnsi" w:hAnsiTheme="minorHAnsi" w:cstheme="minorHAnsi"/>
          <w:color w:val="000000"/>
          <w:sz w:val="22"/>
          <w:szCs w:val="22"/>
        </w:rPr>
        <w:t>t</w:t>
      </w:r>
      <w:r w:rsidR="00B06104" w:rsidRPr="00474254">
        <w:rPr>
          <w:rFonts w:asciiTheme="minorHAnsi" w:eastAsiaTheme="minorHAnsi" w:hAnsiTheme="minorHAnsi" w:cstheme="minorHAnsi"/>
          <w:color w:val="000000"/>
          <w:spacing w:val="2"/>
          <w:sz w:val="22"/>
          <w:szCs w:val="22"/>
        </w:rPr>
        <w:t xml:space="preserve"> </w:t>
      </w:r>
      <w:r w:rsidR="00B06104" w:rsidRPr="00474254">
        <w:rPr>
          <w:rFonts w:asciiTheme="minorHAnsi" w:eastAsiaTheme="minorHAnsi" w:hAnsiTheme="minorHAnsi" w:cstheme="minorHAnsi"/>
          <w:color w:val="000000"/>
          <w:sz w:val="22"/>
          <w:szCs w:val="22"/>
        </w:rPr>
        <w:t>r</w:t>
      </w:r>
      <w:r w:rsidR="00B06104" w:rsidRPr="00474254">
        <w:rPr>
          <w:rFonts w:asciiTheme="minorHAnsi" w:eastAsiaTheme="minorHAnsi" w:hAnsiTheme="minorHAnsi" w:cstheme="minorHAnsi"/>
          <w:color w:val="000000"/>
          <w:spacing w:val="-2"/>
          <w:sz w:val="22"/>
          <w:szCs w:val="22"/>
        </w:rPr>
        <w:t>e</w:t>
      </w:r>
      <w:r w:rsidR="00B06104" w:rsidRPr="00474254">
        <w:rPr>
          <w:rFonts w:asciiTheme="minorHAnsi" w:eastAsiaTheme="minorHAnsi" w:hAnsiTheme="minorHAnsi" w:cstheme="minorHAnsi"/>
          <w:color w:val="000000"/>
          <w:spacing w:val="1"/>
          <w:sz w:val="22"/>
          <w:szCs w:val="22"/>
        </w:rPr>
        <w:t>s</w:t>
      </w:r>
      <w:r w:rsidR="00B06104" w:rsidRPr="00474254">
        <w:rPr>
          <w:rFonts w:asciiTheme="minorHAnsi" w:eastAsiaTheme="minorHAnsi" w:hAnsiTheme="minorHAnsi" w:cstheme="minorHAnsi"/>
          <w:color w:val="000000"/>
          <w:sz w:val="22"/>
          <w:szCs w:val="22"/>
        </w:rPr>
        <w:t>ul</w:t>
      </w:r>
      <w:r w:rsidR="00B06104" w:rsidRPr="00474254">
        <w:rPr>
          <w:rFonts w:asciiTheme="minorHAnsi" w:eastAsiaTheme="minorHAnsi" w:hAnsiTheme="minorHAnsi" w:cstheme="minorHAnsi"/>
          <w:color w:val="000000"/>
          <w:spacing w:val="-2"/>
          <w:sz w:val="22"/>
          <w:szCs w:val="22"/>
        </w:rPr>
        <w:t>t</w:t>
      </w:r>
      <w:r w:rsidR="00B06104" w:rsidRPr="00474254">
        <w:rPr>
          <w:rFonts w:asciiTheme="minorHAnsi" w:eastAsiaTheme="minorHAnsi" w:hAnsiTheme="minorHAnsi" w:cstheme="minorHAnsi"/>
          <w:color w:val="000000"/>
          <w:sz w:val="22"/>
          <w:szCs w:val="22"/>
        </w:rPr>
        <w:t xml:space="preserve">s </w:t>
      </w:r>
      <w:r w:rsidR="00B06104" w:rsidRPr="00474254">
        <w:rPr>
          <w:rFonts w:asciiTheme="minorHAnsi" w:eastAsiaTheme="minorHAnsi" w:hAnsiTheme="minorHAnsi" w:cstheme="minorHAnsi"/>
          <w:color w:val="000000"/>
          <w:spacing w:val="1"/>
          <w:sz w:val="22"/>
          <w:szCs w:val="22"/>
        </w:rPr>
        <w:t>f</w:t>
      </w:r>
      <w:r w:rsidR="00B06104" w:rsidRPr="00474254">
        <w:rPr>
          <w:rFonts w:asciiTheme="minorHAnsi" w:eastAsiaTheme="minorHAnsi" w:hAnsiTheme="minorHAnsi" w:cstheme="minorHAnsi"/>
          <w:color w:val="000000"/>
          <w:sz w:val="22"/>
          <w:szCs w:val="22"/>
        </w:rPr>
        <w:t>r</w:t>
      </w:r>
      <w:r w:rsidR="00B06104" w:rsidRPr="00474254">
        <w:rPr>
          <w:rFonts w:asciiTheme="minorHAnsi" w:eastAsiaTheme="minorHAnsi" w:hAnsiTheme="minorHAnsi" w:cstheme="minorHAnsi"/>
          <w:color w:val="000000"/>
          <w:spacing w:val="-2"/>
          <w:sz w:val="22"/>
          <w:szCs w:val="22"/>
        </w:rPr>
        <w:t>o</w:t>
      </w:r>
      <w:r w:rsidR="00B06104" w:rsidRPr="00474254">
        <w:rPr>
          <w:rFonts w:asciiTheme="minorHAnsi" w:eastAsiaTheme="minorHAnsi" w:hAnsiTheme="minorHAnsi" w:cstheme="minorHAnsi"/>
          <w:color w:val="000000"/>
          <w:sz w:val="22"/>
          <w:szCs w:val="22"/>
        </w:rPr>
        <w:t>m</w:t>
      </w:r>
      <w:r w:rsidR="00B06104" w:rsidRPr="00474254">
        <w:rPr>
          <w:rFonts w:asciiTheme="minorHAnsi" w:eastAsiaTheme="minorHAnsi" w:hAnsiTheme="minorHAnsi" w:cstheme="minorHAnsi"/>
          <w:color w:val="000000"/>
          <w:spacing w:val="-1"/>
          <w:sz w:val="22"/>
          <w:szCs w:val="22"/>
        </w:rPr>
        <w:t xml:space="preserve"> </w:t>
      </w:r>
      <w:r w:rsidR="00B06104" w:rsidRPr="00474254">
        <w:rPr>
          <w:rFonts w:asciiTheme="minorHAnsi" w:eastAsiaTheme="minorHAnsi" w:hAnsiTheme="minorHAnsi" w:cstheme="minorHAnsi"/>
          <w:color w:val="000000"/>
          <w:sz w:val="22"/>
          <w:szCs w:val="22"/>
        </w:rPr>
        <w:t xml:space="preserve">this </w:t>
      </w:r>
      <w:r w:rsidR="00B06104" w:rsidRPr="00474254">
        <w:rPr>
          <w:rFonts w:asciiTheme="minorHAnsi" w:eastAsiaTheme="minorHAnsi" w:hAnsiTheme="minorHAnsi" w:cstheme="minorHAnsi"/>
          <w:color w:val="000000"/>
          <w:spacing w:val="-3"/>
          <w:sz w:val="22"/>
          <w:szCs w:val="22"/>
        </w:rPr>
        <w:t>R</w:t>
      </w:r>
      <w:r w:rsidR="00B06104" w:rsidRPr="00474254">
        <w:rPr>
          <w:rFonts w:asciiTheme="minorHAnsi" w:eastAsiaTheme="minorHAnsi" w:hAnsiTheme="minorHAnsi" w:cstheme="minorHAnsi"/>
          <w:color w:val="000000"/>
          <w:spacing w:val="-1"/>
          <w:sz w:val="22"/>
          <w:szCs w:val="22"/>
        </w:rPr>
        <w:t>F</w:t>
      </w:r>
      <w:r w:rsidR="00B06104" w:rsidRPr="00474254">
        <w:rPr>
          <w:rFonts w:asciiTheme="minorHAnsi" w:eastAsiaTheme="minorHAnsi" w:hAnsiTheme="minorHAnsi" w:cstheme="minorHAnsi"/>
          <w:color w:val="000000"/>
          <w:sz w:val="22"/>
          <w:szCs w:val="22"/>
        </w:rPr>
        <w:t xml:space="preserve">P </w:t>
      </w:r>
      <w:r w:rsidR="00B06104" w:rsidRPr="00474254">
        <w:rPr>
          <w:rFonts w:asciiTheme="minorHAnsi" w:eastAsiaTheme="minorHAnsi" w:hAnsiTheme="minorHAnsi" w:cstheme="minorHAnsi"/>
          <w:color w:val="000000"/>
          <w:spacing w:val="1"/>
          <w:sz w:val="22"/>
          <w:szCs w:val="22"/>
        </w:rPr>
        <w:t>w</w:t>
      </w:r>
      <w:r w:rsidR="00B06104" w:rsidRPr="00474254">
        <w:rPr>
          <w:rFonts w:asciiTheme="minorHAnsi" w:eastAsiaTheme="minorHAnsi" w:hAnsiTheme="minorHAnsi" w:cstheme="minorHAnsi"/>
          <w:color w:val="000000"/>
          <w:sz w:val="22"/>
          <w:szCs w:val="22"/>
        </w:rPr>
        <w:t>ill</w:t>
      </w:r>
      <w:r w:rsidR="00B06104" w:rsidRPr="00474254">
        <w:rPr>
          <w:rFonts w:asciiTheme="minorHAnsi" w:eastAsiaTheme="minorHAnsi" w:hAnsiTheme="minorHAnsi" w:cstheme="minorHAnsi"/>
          <w:color w:val="000000"/>
          <w:spacing w:val="-1"/>
          <w:sz w:val="22"/>
          <w:szCs w:val="22"/>
        </w:rPr>
        <w:t xml:space="preserve"> </w:t>
      </w:r>
      <w:r w:rsidR="00B06104" w:rsidRPr="00474254">
        <w:rPr>
          <w:rFonts w:asciiTheme="minorHAnsi" w:eastAsiaTheme="minorHAnsi" w:hAnsiTheme="minorHAnsi" w:cstheme="minorHAnsi"/>
          <w:color w:val="000000"/>
          <w:sz w:val="22"/>
          <w:szCs w:val="22"/>
        </w:rPr>
        <w:t>h</w:t>
      </w:r>
      <w:r w:rsidR="00B06104" w:rsidRPr="00474254">
        <w:rPr>
          <w:rFonts w:asciiTheme="minorHAnsi" w:eastAsiaTheme="minorHAnsi" w:hAnsiTheme="minorHAnsi" w:cstheme="minorHAnsi"/>
          <w:color w:val="000000"/>
          <w:spacing w:val="-1"/>
          <w:sz w:val="22"/>
          <w:szCs w:val="22"/>
        </w:rPr>
        <w:t>av</w:t>
      </w:r>
      <w:r w:rsidR="00B06104" w:rsidRPr="00474254">
        <w:rPr>
          <w:rFonts w:asciiTheme="minorHAnsi" w:eastAsiaTheme="minorHAnsi" w:hAnsiTheme="minorHAnsi" w:cstheme="minorHAnsi"/>
          <w:color w:val="000000"/>
          <w:sz w:val="22"/>
          <w:szCs w:val="22"/>
        </w:rPr>
        <w:t>e</w:t>
      </w:r>
      <w:r w:rsidR="00B06104" w:rsidRPr="00474254">
        <w:rPr>
          <w:rFonts w:asciiTheme="minorHAnsi" w:eastAsiaTheme="minorHAnsi" w:hAnsiTheme="minorHAnsi" w:cstheme="minorHAnsi"/>
          <w:color w:val="000000"/>
          <w:spacing w:val="-1"/>
          <w:sz w:val="22"/>
          <w:szCs w:val="22"/>
        </w:rPr>
        <w:t xml:space="preserve"> </w:t>
      </w:r>
      <w:r w:rsidR="00B06104" w:rsidRPr="00474254">
        <w:rPr>
          <w:rFonts w:asciiTheme="minorHAnsi" w:eastAsiaTheme="minorHAnsi" w:hAnsiTheme="minorHAnsi" w:cstheme="minorHAnsi"/>
          <w:color w:val="000000"/>
          <w:sz w:val="22"/>
          <w:szCs w:val="22"/>
        </w:rPr>
        <w:t>ce</w:t>
      </w:r>
      <w:r w:rsidR="00B06104" w:rsidRPr="00474254">
        <w:rPr>
          <w:rFonts w:asciiTheme="minorHAnsi" w:eastAsiaTheme="minorHAnsi" w:hAnsiTheme="minorHAnsi" w:cstheme="minorHAnsi"/>
          <w:color w:val="000000"/>
          <w:spacing w:val="1"/>
          <w:sz w:val="22"/>
          <w:szCs w:val="22"/>
        </w:rPr>
        <w:t>r</w:t>
      </w:r>
      <w:r w:rsidR="00B06104" w:rsidRPr="00474254">
        <w:rPr>
          <w:rFonts w:asciiTheme="minorHAnsi" w:eastAsiaTheme="minorHAnsi" w:hAnsiTheme="minorHAnsi" w:cstheme="minorHAnsi"/>
          <w:color w:val="000000"/>
          <w:sz w:val="22"/>
          <w:szCs w:val="22"/>
        </w:rPr>
        <w:t>t</w:t>
      </w:r>
      <w:r w:rsidR="00B06104" w:rsidRPr="00474254">
        <w:rPr>
          <w:rFonts w:asciiTheme="minorHAnsi" w:eastAsiaTheme="minorHAnsi" w:hAnsiTheme="minorHAnsi" w:cstheme="minorHAnsi"/>
          <w:color w:val="000000"/>
          <w:spacing w:val="-2"/>
          <w:sz w:val="22"/>
          <w:szCs w:val="22"/>
        </w:rPr>
        <w:t>a</w:t>
      </w:r>
      <w:r w:rsidR="00B06104" w:rsidRPr="00474254">
        <w:rPr>
          <w:rFonts w:asciiTheme="minorHAnsi" w:eastAsiaTheme="minorHAnsi" w:hAnsiTheme="minorHAnsi" w:cstheme="minorHAnsi"/>
          <w:color w:val="000000"/>
          <w:sz w:val="22"/>
          <w:szCs w:val="22"/>
        </w:rPr>
        <w:t>in requir</w:t>
      </w:r>
      <w:r w:rsidR="00B06104" w:rsidRPr="00474254">
        <w:rPr>
          <w:rFonts w:asciiTheme="minorHAnsi" w:eastAsiaTheme="minorHAnsi" w:hAnsiTheme="minorHAnsi" w:cstheme="minorHAnsi"/>
          <w:color w:val="000000"/>
          <w:spacing w:val="-2"/>
          <w:sz w:val="22"/>
          <w:szCs w:val="22"/>
        </w:rPr>
        <w:t>e</w:t>
      </w:r>
      <w:r w:rsidR="00B06104" w:rsidRPr="00474254">
        <w:rPr>
          <w:rFonts w:asciiTheme="minorHAnsi" w:eastAsiaTheme="minorHAnsi" w:hAnsiTheme="minorHAnsi" w:cstheme="minorHAnsi"/>
          <w:color w:val="000000"/>
          <w:sz w:val="22"/>
          <w:szCs w:val="22"/>
        </w:rPr>
        <w:t>men</w:t>
      </w:r>
      <w:r w:rsidR="00B06104" w:rsidRPr="00474254">
        <w:rPr>
          <w:rFonts w:asciiTheme="minorHAnsi" w:eastAsiaTheme="minorHAnsi" w:hAnsiTheme="minorHAnsi" w:cstheme="minorHAnsi"/>
          <w:color w:val="000000"/>
          <w:spacing w:val="-2"/>
          <w:sz w:val="22"/>
          <w:szCs w:val="22"/>
        </w:rPr>
        <w:t>t</w:t>
      </w:r>
      <w:r w:rsidR="00B06104" w:rsidRPr="00474254">
        <w:rPr>
          <w:rFonts w:asciiTheme="minorHAnsi" w:eastAsiaTheme="minorHAnsi" w:hAnsiTheme="minorHAnsi" w:cstheme="minorHAnsi"/>
          <w:color w:val="000000"/>
          <w:sz w:val="22"/>
          <w:szCs w:val="22"/>
        </w:rPr>
        <w:t xml:space="preserve">s </w:t>
      </w:r>
      <w:r w:rsidR="00B06104" w:rsidRPr="00474254">
        <w:rPr>
          <w:rFonts w:asciiTheme="minorHAnsi" w:eastAsiaTheme="minorHAnsi" w:hAnsiTheme="minorHAnsi" w:cstheme="minorHAnsi"/>
          <w:color w:val="000000"/>
          <w:spacing w:val="1"/>
          <w:sz w:val="22"/>
          <w:szCs w:val="22"/>
        </w:rPr>
        <w:t>f</w:t>
      </w:r>
      <w:r w:rsidR="00B06104" w:rsidRPr="00474254">
        <w:rPr>
          <w:rFonts w:asciiTheme="minorHAnsi" w:eastAsiaTheme="minorHAnsi" w:hAnsiTheme="minorHAnsi" w:cstheme="minorHAnsi"/>
          <w:color w:val="000000"/>
          <w:sz w:val="22"/>
          <w:szCs w:val="22"/>
        </w:rPr>
        <w:t>or</w:t>
      </w:r>
      <w:r w:rsidR="00B06104" w:rsidRPr="00474254">
        <w:rPr>
          <w:rFonts w:asciiTheme="minorHAnsi" w:eastAsiaTheme="minorHAnsi" w:hAnsiTheme="minorHAnsi" w:cstheme="minorHAnsi"/>
          <w:color w:val="000000"/>
          <w:spacing w:val="-1"/>
          <w:sz w:val="22"/>
          <w:szCs w:val="22"/>
        </w:rPr>
        <w:t xml:space="preserve"> </w:t>
      </w:r>
      <w:r w:rsidR="00B06104" w:rsidRPr="00474254">
        <w:rPr>
          <w:rFonts w:asciiTheme="minorHAnsi" w:eastAsiaTheme="minorHAnsi" w:hAnsiTheme="minorHAnsi" w:cstheme="minorHAnsi"/>
          <w:color w:val="000000"/>
          <w:spacing w:val="1"/>
          <w:sz w:val="22"/>
          <w:szCs w:val="22"/>
        </w:rPr>
        <w:t>s</w:t>
      </w:r>
      <w:r w:rsidR="00B06104" w:rsidRPr="00474254">
        <w:rPr>
          <w:rFonts w:asciiTheme="minorHAnsi" w:eastAsiaTheme="minorHAnsi" w:hAnsiTheme="minorHAnsi" w:cstheme="minorHAnsi"/>
          <w:color w:val="000000"/>
          <w:sz w:val="22"/>
          <w:szCs w:val="22"/>
        </w:rPr>
        <w:t>e</w:t>
      </w:r>
      <w:r w:rsidR="00B06104" w:rsidRPr="00474254">
        <w:rPr>
          <w:rFonts w:asciiTheme="minorHAnsi" w:eastAsiaTheme="minorHAnsi" w:hAnsiTheme="minorHAnsi" w:cstheme="minorHAnsi"/>
          <w:color w:val="000000"/>
          <w:spacing w:val="-2"/>
          <w:sz w:val="22"/>
          <w:szCs w:val="22"/>
        </w:rPr>
        <w:t>l</w:t>
      </w:r>
      <w:r w:rsidR="00B06104" w:rsidRPr="00474254">
        <w:rPr>
          <w:rFonts w:asciiTheme="minorHAnsi" w:eastAsiaTheme="minorHAnsi" w:hAnsiTheme="minorHAnsi" w:cstheme="minorHAnsi"/>
          <w:color w:val="000000"/>
          <w:spacing w:val="2"/>
          <w:sz w:val="22"/>
          <w:szCs w:val="22"/>
        </w:rPr>
        <w:t>f</w:t>
      </w:r>
      <w:r w:rsidR="00B06104" w:rsidRPr="00474254">
        <w:rPr>
          <w:rFonts w:asciiTheme="minorHAnsi" w:eastAsiaTheme="minorHAnsi" w:hAnsiTheme="minorHAnsi" w:cstheme="minorHAnsi"/>
          <w:color w:val="000000"/>
          <w:spacing w:val="-2"/>
          <w:sz w:val="22"/>
          <w:szCs w:val="22"/>
        </w:rPr>
        <w:t>-m</w:t>
      </w:r>
      <w:r w:rsidR="00B06104" w:rsidRPr="00474254">
        <w:rPr>
          <w:rFonts w:asciiTheme="minorHAnsi" w:eastAsiaTheme="minorHAnsi" w:hAnsiTheme="minorHAnsi" w:cstheme="minorHAnsi"/>
          <w:color w:val="000000"/>
          <w:sz w:val="22"/>
          <w:szCs w:val="22"/>
        </w:rPr>
        <w:t>onitorin</w:t>
      </w:r>
      <w:r w:rsidR="00B06104" w:rsidRPr="00474254">
        <w:rPr>
          <w:rFonts w:asciiTheme="minorHAnsi" w:eastAsiaTheme="minorHAnsi" w:hAnsiTheme="minorHAnsi" w:cstheme="minorHAnsi"/>
          <w:color w:val="000000"/>
          <w:spacing w:val="-3"/>
          <w:sz w:val="22"/>
          <w:szCs w:val="22"/>
        </w:rPr>
        <w:t>g</w:t>
      </w:r>
      <w:r w:rsidR="00B06104" w:rsidRPr="00474254">
        <w:rPr>
          <w:rFonts w:asciiTheme="minorHAnsi" w:eastAsiaTheme="minorHAnsi" w:hAnsiTheme="minorHAnsi" w:cstheme="minorHAnsi"/>
          <w:color w:val="000000"/>
          <w:sz w:val="22"/>
          <w:szCs w:val="22"/>
        </w:rPr>
        <w:t>.</w:t>
      </w:r>
      <w:r w:rsidR="00B06104" w:rsidRPr="00474254">
        <w:rPr>
          <w:rFonts w:asciiTheme="minorHAnsi" w:eastAsiaTheme="minorHAnsi" w:hAnsiTheme="minorHAnsi" w:cstheme="minorHAnsi"/>
          <w:color w:val="000000"/>
          <w:spacing w:val="2"/>
          <w:sz w:val="22"/>
          <w:szCs w:val="22"/>
        </w:rPr>
        <w:t xml:space="preserve"> </w:t>
      </w:r>
      <w:r w:rsidR="00B06104" w:rsidRPr="00474254">
        <w:rPr>
          <w:rFonts w:asciiTheme="minorHAnsi" w:eastAsiaTheme="minorHAnsi" w:hAnsiTheme="minorHAnsi" w:cstheme="minorHAnsi"/>
          <w:color w:val="000000"/>
          <w:spacing w:val="-1"/>
          <w:sz w:val="22"/>
          <w:szCs w:val="22"/>
        </w:rPr>
        <w:t>T</w:t>
      </w:r>
      <w:r w:rsidR="00B06104" w:rsidRPr="00474254">
        <w:rPr>
          <w:rFonts w:asciiTheme="minorHAnsi" w:eastAsiaTheme="minorHAnsi" w:hAnsiTheme="minorHAnsi" w:cstheme="minorHAnsi"/>
          <w:color w:val="000000"/>
          <w:sz w:val="22"/>
          <w:szCs w:val="22"/>
        </w:rPr>
        <w:t>he</w:t>
      </w:r>
      <w:r w:rsidR="00B06104" w:rsidRPr="00474254">
        <w:rPr>
          <w:rFonts w:asciiTheme="minorHAnsi" w:eastAsiaTheme="minorHAnsi" w:hAnsiTheme="minorHAnsi" w:cstheme="minorHAnsi"/>
          <w:color w:val="000000"/>
          <w:spacing w:val="-2"/>
          <w:sz w:val="22"/>
          <w:szCs w:val="22"/>
        </w:rPr>
        <w:t xml:space="preserve"> </w:t>
      </w:r>
      <w:r>
        <w:rPr>
          <w:rFonts w:asciiTheme="minorHAnsi" w:eastAsiaTheme="minorHAnsi" w:hAnsiTheme="minorHAnsi" w:cstheme="minorHAnsi"/>
          <w:color w:val="000000"/>
          <w:sz w:val="22"/>
          <w:szCs w:val="22"/>
        </w:rPr>
        <w:t>Sub-recipient</w:t>
      </w:r>
      <w:r w:rsidR="00B06104" w:rsidRPr="00474254">
        <w:rPr>
          <w:rFonts w:asciiTheme="minorHAnsi" w:eastAsiaTheme="minorHAnsi" w:hAnsiTheme="minorHAnsi" w:cstheme="minorHAnsi"/>
          <w:color w:val="000000"/>
          <w:spacing w:val="1"/>
          <w:sz w:val="22"/>
          <w:szCs w:val="22"/>
        </w:rPr>
        <w:t>(</w:t>
      </w:r>
      <w:r w:rsidR="00B06104" w:rsidRPr="00474254">
        <w:rPr>
          <w:rFonts w:asciiTheme="minorHAnsi" w:eastAsiaTheme="minorHAnsi" w:hAnsiTheme="minorHAnsi" w:cstheme="minorHAnsi"/>
          <w:color w:val="000000"/>
          <w:spacing w:val="-1"/>
          <w:sz w:val="22"/>
          <w:szCs w:val="22"/>
        </w:rPr>
        <w:t>s</w:t>
      </w:r>
      <w:r w:rsidR="00B06104" w:rsidRPr="00474254">
        <w:rPr>
          <w:rFonts w:asciiTheme="minorHAnsi" w:eastAsiaTheme="minorHAnsi" w:hAnsiTheme="minorHAnsi" w:cstheme="minorHAnsi"/>
          <w:color w:val="000000"/>
          <w:sz w:val="22"/>
          <w:szCs w:val="22"/>
        </w:rPr>
        <w:t xml:space="preserve">) </w:t>
      </w:r>
      <w:r w:rsidR="00B06104" w:rsidRPr="00474254">
        <w:rPr>
          <w:rFonts w:asciiTheme="minorHAnsi" w:eastAsiaTheme="minorHAnsi" w:hAnsiTheme="minorHAnsi" w:cstheme="minorHAnsi"/>
          <w:color w:val="000000"/>
          <w:spacing w:val="1"/>
          <w:sz w:val="22"/>
          <w:szCs w:val="22"/>
        </w:rPr>
        <w:t>w</w:t>
      </w:r>
      <w:r w:rsidR="00B06104" w:rsidRPr="00474254">
        <w:rPr>
          <w:rFonts w:asciiTheme="minorHAnsi" w:eastAsiaTheme="minorHAnsi" w:hAnsiTheme="minorHAnsi" w:cstheme="minorHAnsi"/>
          <w:color w:val="000000"/>
          <w:sz w:val="22"/>
          <w:szCs w:val="22"/>
        </w:rPr>
        <w:t>ill</w:t>
      </w:r>
      <w:r w:rsidR="00B06104" w:rsidRPr="00474254">
        <w:rPr>
          <w:rFonts w:asciiTheme="minorHAnsi" w:eastAsiaTheme="minorHAnsi" w:hAnsiTheme="minorHAnsi" w:cstheme="minorHAnsi"/>
          <w:color w:val="000000"/>
          <w:spacing w:val="-1"/>
          <w:sz w:val="22"/>
          <w:szCs w:val="22"/>
        </w:rPr>
        <w:t xml:space="preserve"> </w:t>
      </w:r>
      <w:r w:rsidR="00B06104" w:rsidRPr="00474254">
        <w:rPr>
          <w:rFonts w:asciiTheme="minorHAnsi" w:eastAsiaTheme="minorHAnsi" w:hAnsiTheme="minorHAnsi" w:cstheme="minorHAnsi"/>
          <w:color w:val="000000"/>
          <w:sz w:val="22"/>
          <w:szCs w:val="22"/>
        </w:rPr>
        <w:t>be</w:t>
      </w:r>
      <w:r w:rsidR="00B06104" w:rsidRPr="00474254">
        <w:rPr>
          <w:rFonts w:asciiTheme="minorHAnsi" w:eastAsiaTheme="minorHAnsi" w:hAnsiTheme="minorHAnsi" w:cstheme="minorHAnsi"/>
          <w:color w:val="000000"/>
          <w:spacing w:val="-2"/>
          <w:sz w:val="22"/>
          <w:szCs w:val="22"/>
        </w:rPr>
        <w:t xml:space="preserve"> </w:t>
      </w:r>
      <w:r w:rsidR="00B06104" w:rsidRPr="00474254">
        <w:rPr>
          <w:rFonts w:asciiTheme="minorHAnsi" w:eastAsiaTheme="minorHAnsi" w:hAnsiTheme="minorHAnsi" w:cstheme="minorHAnsi"/>
          <w:color w:val="000000"/>
          <w:sz w:val="22"/>
          <w:szCs w:val="22"/>
        </w:rPr>
        <w:t>requ</w:t>
      </w:r>
      <w:r w:rsidR="00B06104" w:rsidRPr="00474254">
        <w:rPr>
          <w:rFonts w:asciiTheme="minorHAnsi" w:eastAsiaTheme="minorHAnsi" w:hAnsiTheme="minorHAnsi" w:cstheme="minorHAnsi"/>
          <w:color w:val="000000"/>
          <w:spacing w:val="-3"/>
          <w:sz w:val="22"/>
          <w:szCs w:val="22"/>
        </w:rPr>
        <w:t>i</w:t>
      </w:r>
      <w:r w:rsidR="00B06104" w:rsidRPr="00474254">
        <w:rPr>
          <w:rFonts w:asciiTheme="minorHAnsi" w:eastAsiaTheme="minorHAnsi" w:hAnsiTheme="minorHAnsi" w:cstheme="minorHAnsi"/>
          <w:color w:val="000000"/>
          <w:sz w:val="22"/>
          <w:szCs w:val="22"/>
        </w:rPr>
        <w:t>red to</w:t>
      </w:r>
      <w:r w:rsidR="00B06104" w:rsidRPr="00474254">
        <w:rPr>
          <w:rFonts w:asciiTheme="minorHAnsi" w:eastAsiaTheme="minorHAnsi" w:hAnsiTheme="minorHAnsi" w:cstheme="minorHAnsi"/>
          <w:color w:val="000000"/>
          <w:spacing w:val="-1"/>
          <w:sz w:val="22"/>
          <w:szCs w:val="22"/>
        </w:rPr>
        <w:t xml:space="preserve"> </w:t>
      </w:r>
      <w:r w:rsidR="00B06104" w:rsidRPr="00474254">
        <w:rPr>
          <w:rFonts w:asciiTheme="minorHAnsi" w:eastAsiaTheme="minorHAnsi" w:hAnsiTheme="minorHAnsi" w:cstheme="minorHAnsi"/>
          <w:color w:val="000000"/>
          <w:spacing w:val="-2"/>
          <w:sz w:val="22"/>
          <w:szCs w:val="22"/>
        </w:rPr>
        <w:t>p</w:t>
      </w:r>
      <w:r w:rsidR="00B06104" w:rsidRPr="00474254">
        <w:rPr>
          <w:rFonts w:asciiTheme="minorHAnsi" w:eastAsiaTheme="minorHAnsi" w:hAnsiTheme="minorHAnsi" w:cstheme="minorHAnsi"/>
          <w:color w:val="000000"/>
          <w:sz w:val="22"/>
          <w:szCs w:val="22"/>
        </w:rPr>
        <w:t>erio</w:t>
      </w:r>
      <w:r w:rsidR="00B06104" w:rsidRPr="00474254">
        <w:rPr>
          <w:rFonts w:asciiTheme="minorHAnsi" w:eastAsiaTheme="minorHAnsi" w:hAnsiTheme="minorHAnsi" w:cstheme="minorHAnsi"/>
          <w:color w:val="000000"/>
          <w:spacing w:val="1"/>
          <w:sz w:val="22"/>
          <w:szCs w:val="22"/>
        </w:rPr>
        <w:t>d</w:t>
      </w:r>
      <w:r w:rsidR="00B06104" w:rsidRPr="00474254">
        <w:rPr>
          <w:rFonts w:asciiTheme="minorHAnsi" w:eastAsiaTheme="minorHAnsi" w:hAnsiTheme="minorHAnsi" w:cstheme="minorHAnsi"/>
          <w:color w:val="000000"/>
          <w:spacing w:val="-2"/>
          <w:sz w:val="22"/>
          <w:szCs w:val="22"/>
        </w:rPr>
        <w:t>i</w:t>
      </w:r>
      <w:r w:rsidR="00B06104" w:rsidRPr="00474254">
        <w:rPr>
          <w:rFonts w:asciiTheme="minorHAnsi" w:eastAsiaTheme="minorHAnsi" w:hAnsiTheme="minorHAnsi" w:cstheme="minorHAnsi"/>
          <w:color w:val="000000"/>
          <w:sz w:val="22"/>
          <w:szCs w:val="22"/>
        </w:rPr>
        <w:t xml:space="preserve">cally </w:t>
      </w:r>
      <w:r w:rsidR="00B06104" w:rsidRPr="00474254">
        <w:rPr>
          <w:rFonts w:asciiTheme="minorHAnsi" w:eastAsiaTheme="minorHAnsi" w:hAnsiTheme="minorHAnsi" w:cstheme="minorHAnsi"/>
          <w:color w:val="000000"/>
          <w:spacing w:val="-2"/>
          <w:sz w:val="22"/>
          <w:szCs w:val="22"/>
        </w:rPr>
        <w:t>c</w:t>
      </w:r>
      <w:r w:rsidR="00B06104" w:rsidRPr="00474254">
        <w:rPr>
          <w:rFonts w:asciiTheme="minorHAnsi" w:eastAsiaTheme="minorHAnsi" w:hAnsiTheme="minorHAnsi" w:cstheme="minorHAnsi"/>
          <w:color w:val="000000"/>
          <w:sz w:val="22"/>
          <w:szCs w:val="22"/>
        </w:rPr>
        <w:t>ondu</w:t>
      </w:r>
      <w:r w:rsidR="00B06104" w:rsidRPr="00474254">
        <w:rPr>
          <w:rFonts w:asciiTheme="minorHAnsi" w:eastAsiaTheme="minorHAnsi" w:hAnsiTheme="minorHAnsi" w:cstheme="minorHAnsi"/>
          <w:color w:val="000000"/>
          <w:spacing w:val="-3"/>
          <w:sz w:val="22"/>
          <w:szCs w:val="22"/>
        </w:rPr>
        <w:t>c</w:t>
      </w:r>
      <w:r w:rsidR="00B06104" w:rsidRPr="00474254">
        <w:rPr>
          <w:rFonts w:asciiTheme="minorHAnsi" w:eastAsiaTheme="minorHAnsi" w:hAnsiTheme="minorHAnsi" w:cstheme="minorHAnsi"/>
          <w:color w:val="000000"/>
          <w:sz w:val="22"/>
          <w:szCs w:val="22"/>
        </w:rPr>
        <w:t xml:space="preserve">t this </w:t>
      </w:r>
      <w:r w:rsidR="00B06104" w:rsidRPr="00474254">
        <w:rPr>
          <w:rFonts w:asciiTheme="minorHAnsi" w:eastAsiaTheme="minorHAnsi" w:hAnsiTheme="minorHAnsi" w:cstheme="minorHAnsi"/>
          <w:color w:val="000000"/>
          <w:spacing w:val="1"/>
          <w:sz w:val="22"/>
          <w:szCs w:val="22"/>
        </w:rPr>
        <w:t>s</w:t>
      </w:r>
      <w:r w:rsidR="00B06104" w:rsidRPr="00474254">
        <w:rPr>
          <w:rFonts w:asciiTheme="minorHAnsi" w:eastAsiaTheme="minorHAnsi" w:hAnsiTheme="minorHAnsi" w:cstheme="minorHAnsi"/>
          <w:color w:val="000000"/>
          <w:sz w:val="22"/>
          <w:szCs w:val="22"/>
        </w:rPr>
        <w:t>e</w:t>
      </w:r>
      <w:r w:rsidR="00B06104" w:rsidRPr="00474254">
        <w:rPr>
          <w:rFonts w:asciiTheme="minorHAnsi" w:eastAsiaTheme="minorHAnsi" w:hAnsiTheme="minorHAnsi" w:cstheme="minorHAnsi"/>
          <w:color w:val="000000"/>
          <w:spacing w:val="-2"/>
          <w:sz w:val="22"/>
          <w:szCs w:val="22"/>
        </w:rPr>
        <w:t>l</w:t>
      </w:r>
      <w:r w:rsidR="00B06104" w:rsidRPr="00474254">
        <w:rPr>
          <w:rFonts w:asciiTheme="minorHAnsi" w:eastAsiaTheme="minorHAnsi" w:hAnsiTheme="minorHAnsi" w:cstheme="minorHAnsi"/>
          <w:color w:val="000000"/>
          <w:spacing w:val="1"/>
          <w:sz w:val="22"/>
          <w:szCs w:val="22"/>
        </w:rPr>
        <w:t>f</w:t>
      </w:r>
      <w:r w:rsidR="00B06104" w:rsidRPr="00474254">
        <w:rPr>
          <w:rFonts w:asciiTheme="minorHAnsi" w:eastAsiaTheme="minorHAnsi" w:hAnsiTheme="minorHAnsi" w:cstheme="minorHAnsi"/>
          <w:color w:val="000000"/>
          <w:spacing w:val="-2"/>
          <w:sz w:val="22"/>
          <w:szCs w:val="22"/>
        </w:rPr>
        <w:t>-</w:t>
      </w:r>
      <w:r w:rsidR="00B06104" w:rsidRPr="00474254">
        <w:rPr>
          <w:rFonts w:asciiTheme="minorHAnsi" w:eastAsiaTheme="minorHAnsi" w:hAnsiTheme="minorHAnsi" w:cstheme="minorHAnsi"/>
          <w:color w:val="000000"/>
          <w:sz w:val="22"/>
          <w:szCs w:val="22"/>
        </w:rPr>
        <w:t>moni</w:t>
      </w:r>
      <w:r w:rsidR="00B06104" w:rsidRPr="00474254">
        <w:rPr>
          <w:rFonts w:asciiTheme="minorHAnsi" w:eastAsiaTheme="minorHAnsi" w:hAnsiTheme="minorHAnsi" w:cstheme="minorHAnsi"/>
          <w:color w:val="000000"/>
          <w:spacing w:val="-2"/>
          <w:sz w:val="22"/>
          <w:szCs w:val="22"/>
        </w:rPr>
        <w:t>t</w:t>
      </w:r>
      <w:r w:rsidR="00B06104" w:rsidRPr="00474254">
        <w:rPr>
          <w:rFonts w:asciiTheme="minorHAnsi" w:eastAsiaTheme="minorHAnsi" w:hAnsiTheme="minorHAnsi" w:cstheme="minorHAnsi"/>
          <w:color w:val="000000"/>
          <w:sz w:val="22"/>
          <w:szCs w:val="22"/>
        </w:rPr>
        <w:t>oring</w:t>
      </w:r>
      <w:r w:rsidR="00B06104" w:rsidRPr="00474254">
        <w:rPr>
          <w:rFonts w:asciiTheme="minorHAnsi" w:eastAsiaTheme="minorHAnsi" w:hAnsiTheme="minorHAnsi" w:cstheme="minorHAnsi"/>
          <w:color w:val="000000"/>
          <w:spacing w:val="-2"/>
          <w:sz w:val="22"/>
          <w:szCs w:val="22"/>
        </w:rPr>
        <w:t xml:space="preserve"> </w:t>
      </w:r>
      <w:r w:rsidR="00B06104" w:rsidRPr="00474254">
        <w:rPr>
          <w:rFonts w:asciiTheme="minorHAnsi" w:eastAsiaTheme="minorHAnsi" w:hAnsiTheme="minorHAnsi" w:cstheme="minorHAnsi"/>
          <w:color w:val="000000"/>
          <w:sz w:val="22"/>
          <w:szCs w:val="22"/>
        </w:rPr>
        <w:t>to</w:t>
      </w:r>
      <w:r w:rsidR="00B06104" w:rsidRPr="00474254">
        <w:rPr>
          <w:rFonts w:asciiTheme="minorHAnsi" w:eastAsiaTheme="minorHAnsi" w:hAnsiTheme="minorHAnsi" w:cstheme="minorHAnsi"/>
          <w:color w:val="000000"/>
          <w:spacing w:val="-1"/>
          <w:sz w:val="22"/>
          <w:szCs w:val="22"/>
        </w:rPr>
        <w:t xml:space="preserve"> </w:t>
      </w:r>
      <w:r w:rsidR="00B06104" w:rsidRPr="00474254">
        <w:rPr>
          <w:rFonts w:asciiTheme="minorHAnsi" w:eastAsiaTheme="minorHAnsi" w:hAnsiTheme="minorHAnsi" w:cstheme="minorHAnsi"/>
          <w:color w:val="000000"/>
          <w:spacing w:val="-2"/>
          <w:sz w:val="22"/>
          <w:szCs w:val="22"/>
        </w:rPr>
        <w:t>e</w:t>
      </w:r>
      <w:r w:rsidR="00B06104" w:rsidRPr="00474254">
        <w:rPr>
          <w:rFonts w:asciiTheme="minorHAnsi" w:eastAsiaTheme="minorHAnsi" w:hAnsiTheme="minorHAnsi" w:cstheme="minorHAnsi"/>
          <w:color w:val="000000"/>
          <w:sz w:val="22"/>
          <w:szCs w:val="22"/>
        </w:rPr>
        <w:t>nsure</w:t>
      </w:r>
      <w:r w:rsidR="00B06104" w:rsidRPr="00474254">
        <w:rPr>
          <w:rFonts w:asciiTheme="minorHAnsi" w:eastAsiaTheme="minorHAnsi" w:hAnsiTheme="minorHAnsi" w:cstheme="minorHAnsi"/>
          <w:color w:val="000000"/>
          <w:spacing w:val="-1"/>
          <w:sz w:val="22"/>
          <w:szCs w:val="22"/>
        </w:rPr>
        <w:t xml:space="preserve"> </w:t>
      </w:r>
      <w:r w:rsidR="00B06104" w:rsidRPr="00474254">
        <w:rPr>
          <w:rFonts w:asciiTheme="minorHAnsi" w:eastAsiaTheme="minorHAnsi" w:hAnsiTheme="minorHAnsi" w:cstheme="minorHAnsi"/>
          <w:color w:val="000000"/>
          <w:sz w:val="22"/>
          <w:szCs w:val="22"/>
        </w:rPr>
        <w:t>c</w:t>
      </w:r>
      <w:r w:rsidR="00B06104" w:rsidRPr="00474254">
        <w:rPr>
          <w:rFonts w:asciiTheme="minorHAnsi" w:eastAsiaTheme="minorHAnsi" w:hAnsiTheme="minorHAnsi" w:cstheme="minorHAnsi"/>
          <w:color w:val="000000"/>
          <w:spacing w:val="-2"/>
          <w:sz w:val="22"/>
          <w:szCs w:val="22"/>
        </w:rPr>
        <w:t>o</w:t>
      </w:r>
      <w:r w:rsidR="00B06104" w:rsidRPr="00474254">
        <w:rPr>
          <w:rFonts w:asciiTheme="minorHAnsi" w:eastAsiaTheme="minorHAnsi" w:hAnsiTheme="minorHAnsi" w:cstheme="minorHAnsi"/>
          <w:color w:val="000000"/>
          <w:sz w:val="22"/>
          <w:szCs w:val="22"/>
        </w:rPr>
        <w:t>m</w:t>
      </w:r>
      <w:r w:rsidR="00B06104" w:rsidRPr="00474254">
        <w:rPr>
          <w:rFonts w:asciiTheme="minorHAnsi" w:eastAsiaTheme="minorHAnsi" w:hAnsiTheme="minorHAnsi" w:cstheme="minorHAnsi"/>
          <w:color w:val="000000"/>
          <w:spacing w:val="1"/>
          <w:sz w:val="22"/>
          <w:szCs w:val="22"/>
        </w:rPr>
        <w:t>p</w:t>
      </w:r>
      <w:r w:rsidR="00B06104" w:rsidRPr="00474254">
        <w:rPr>
          <w:rFonts w:asciiTheme="minorHAnsi" w:eastAsiaTheme="minorHAnsi" w:hAnsiTheme="minorHAnsi" w:cstheme="minorHAnsi"/>
          <w:color w:val="000000"/>
          <w:sz w:val="22"/>
          <w:szCs w:val="22"/>
        </w:rPr>
        <w:t>lia</w:t>
      </w:r>
      <w:r w:rsidR="00B06104" w:rsidRPr="00474254">
        <w:rPr>
          <w:rFonts w:asciiTheme="minorHAnsi" w:eastAsiaTheme="minorHAnsi" w:hAnsiTheme="minorHAnsi" w:cstheme="minorHAnsi"/>
          <w:color w:val="000000"/>
          <w:spacing w:val="-1"/>
          <w:sz w:val="22"/>
          <w:szCs w:val="22"/>
        </w:rPr>
        <w:t>nc</w:t>
      </w:r>
      <w:r w:rsidR="00B06104" w:rsidRPr="00474254">
        <w:rPr>
          <w:rFonts w:asciiTheme="minorHAnsi" w:eastAsiaTheme="minorHAnsi" w:hAnsiTheme="minorHAnsi" w:cstheme="minorHAnsi"/>
          <w:color w:val="000000"/>
          <w:sz w:val="22"/>
          <w:szCs w:val="22"/>
        </w:rPr>
        <w:t>e</w:t>
      </w:r>
      <w:r w:rsidR="00B06104" w:rsidRPr="00474254">
        <w:rPr>
          <w:rFonts w:asciiTheme="minorHAnsi" w:eastAsiaTheme="minorHAnsi" w:hAnsiTheme="minorHAnsi" w:cstheme="minorHAnsi"/>
          <w:color w:val="000000"/>
          <w:spacing w:val="-1"/>
          <w:sz w:val="22"/>
          <w:szCs w:val="22"/>
        </w:rPr>
        <w:t xml:space="preserve"> </w:t>
      </w:r>
      <w:r w:rsidR="00B06104" w:rsidRPr="00474254">
        <w:rPr>
          <w:rFonts w:asciiTheme="minorHAnsi" w:eastAsiaTheme="minorHAnsi" w:hAnsiTheme="minorHAnsi" w:cstheme="minorHAnsi"/>
          <w:color w:val="000000"/>
          <w:spacing w:val="1"/>
          <w:sz w:val="22"/>
          <w:szCs w:val="22"/>
        </w:rPr>
        <w:t>w</w:t>
      </w:r>
      <w:r w:rsidR="00B06104" w:rsidRPr="00474254">
        <w:rPr>
          <w:rFonts w:asciiTheme="minorHAnsi" w:eastAsiaTheme="minorHAnsi" w:hAnsiTheme="minorHAnsi" w:cstheme="minorHAnsi"/>
          <w:color w:val="000000"/>
          <w:sz w:val="22"/>
          <w:szCs w:val="22"/>
        </w:rPr>
        <w:t>ith</w:t>
      </w:r>
      <w:r w:rsidR="00B06104" w:rsidRPr="00474254">
        <w:rPr>
          <w:rFonts w:asciiTheme="minorHAnsi" w:eastAsiaTheme="minorHAnsi" w:hAnsiTheme="minorHAnsi" w:cstheme="minorHAnsi"/>
          <w:color w:val="000000"/>
          <w:spacing w:val="-4"/>
          <w:sz w:val="22"/>
          <w:szCs w:val="22"/>
        </w:rPr>
        <w:t xml:space="preserve"> </w:t>
      </w:r>
      <w:r w:rsidR="00B06104" w:rsidRPr="00474254">
        <w:rPr>
          <w:rFonts w:asciiTheme="minorHAnsi" w:eastAsiaTheme="minorHAnsi" w:hAnsiTheme="minorHAnsi" w:cstheme="minorHAnsi"/>
          <w:color w:val="000000"/>
          <w:sz w:val="22"/>
          <w:szCs w:val="22"/>
        </w:rPr>
        <w:t>W</w:t>
      </w:r>
      <w:r w:rsidR="00B06104" w:rsidRPr="00474254">
        <w:rPr>
          <w:rFonts w:asciiTheme="minorHAnsi" w:eastAsiaTheme="minorHAnsi" w:hAnsiTheme="minorHAnsi" w:cstheme="minorHAnsi"/>
          <w:color w:val="000000"/>
          <w:spacing w:val="-2"/>
          <w:sz w:val="22"/>
          <w:szCs w:val="22"/>
        </w:rPr>
        <w:t>IO</w:t>
      </w:r>
      <w:r w:rsidR="00B06104" w:rsidRPr="00474254">
        <w:rPr>
          <w:rFonts w:asciiTheme="minorHAnsi" w:eastAsiaTheme="minorHAnsi" w:hAnsiTheme="minorHAnsi" w:cstheme="minorHAnsi"/>
          <w:color w:val="000000"/>
          <w:sz w:val="22"/>
          <w:szCs w:val="22"/>
        </w:rPr>
        <w:t>A and</w:t>
      </w:r>
      <w:r w:rsidR="00B06104" w:rsidRPr="00474254">
        <w:rPr>
          <w:rFonts w:asciiTheme="minorHAnsi" w:eastAsiaTheme="minorHAnsi" w:hAnsiTheme="minorHAnsi" w:cstheme="minorHAnsi"/>
          <w:color w:val="000000"/>
          <w:spacing w:val="1"/>
          <w:sz w:val="22"/>
          <w:szCs w:val="22"/>
        </w:rPr>
        <w:t xml:space="preserve"> </w:t>
      </w:r>
      <w:r w:rsidR="00B06104" w:rsidRPr="00474254">
        <w:rPr>
          <w:rFonts w:asciiTheme="minorHAnsi" w:eastAsiaTheme="minorHAnsi" w:hAnsiTheme="minorHAnsi" w:cstheme="minorHAnsi"/>
          <w:color w:val="000000"/>
          <w:sz w:val="22"/>
          <w:szCs w:val="22"/>
        </w:rPr>
        <w:t>l</w:t>
      </w:r>
      <w:r w:rsidR="00B06104" w:rsidRPr="00474254">
        <w:rPr>
          <w:rFonts w:asciiTheme="minorHAnsi" w:eastAsiaTheme="minorHAnsi" w:hAnsiTheme="minorHAnsi" w:cstheme="minorHAnsi"/>
          <w:color w:val="000000"/>
          <w:spacing w:val="-2"/>
          <w:sz w:val="22"/>
          <w:szCs w:val="22"/>
        </w:rPr>
        <w:t>o</w:t>
      </w:r>
      <w:r w:rsidR="00B06104" w:rsidRPr="00474254">
        <w:rPr>
          <w:rFonts w:asciiTheme="minorHAnsi" w:eastAsiaTheme="minorHAnsi" w:hAnsiTheme="minorHAnsi" w:cstheme="minorHAnsi"/>
          <w:color w:val="000000"/>
          <w:sz w:val="22"/>
          <w:szCs w:val="22"/>
        </w:rPr>
        <w:t>cal</w:t>
      </w:r>
      <w:r w:rsidR="00B06104" w:rsidRPr="00474254">
        <w:rPr>
          <w:rFonts w:asciiTheme="minorHAnsi" w:eastAsiaTheme="minorHAnsi" w:hAnsiTheme="minorHAnsi" w:cstheme="minorHAnsi"/>
          <w:color w:val="000000"/>
          <w:spacing w:val="-1"/>
          <w:sz w:val="22"/>
          <w:szCs w:val="22"/>
        </w:rPr>
        <w:t xml:space="preserve"> </w:t>
      </w:r>
      <w:r w:rsidR="00B06104" w:rsidRPr="00474254">
        <w:rPr>
          <w:rFonts w:asciiTheme="minorHAnsi" w:eastAsiaTheme="minorHAnsi" w:hAnsiTheme="minorHAnsi" w:cstheme="minorHAnsi"/>
          <w:color w:val="000000"/>
          <w:sz w:val="22"/>
          <w:szCs w:val="22"/>
        </w:rPr>
        <w:t>poli</w:t>
      </w:r>
      <w:r w:rsidR="00B06104" w:rsidRPr="00474254">
        <w:rPr>
          <w:rFonts w:asciiTheme="minorHAnsi" w:eastAsiaTheme="minorHAnsi" w:hAnsiTheme="minorHAnsi" w:cstheme="minorHAnsi"/>
          <w:color w:val="000000"/>
          <w:spacing w:val="1"/>
          <w:sz w:val="22"/>
          <w:szCs w:val="22"/>
        </w:rPr>
        <w:t>c</w:t>
      </w:r>
      <w:r w:rsidR="00B06104" w:rsidRPr="00474254">
        <w:rPr>
          <w:rFonts w:asciiTheme="minorHAnsi" w:eastAsiaTheme="minorHAnsi" w:hAnsiTheme="minorHAnsi" w:cstheme="minorHAnsi"/>
          <w:color w:val="000000"/>
          <w:spacing w:val="-2"/>
          <w:sz w:val="22"/>
          <w:szCs w:val="22"/>
        </w:rPr>
        <w:t>i</w:t>
      </w:r>
      <w:r w:rsidR="00B06104" w:rsidRPr="00474254">
        <w:rPr>
          <w:rFonts w:asciiTheme="minorHAnsi" w:eastAsiaTheme="minorHAnsi" w:hAnsiTheme="minorHAnsi" w:cstheme="minorHAnsi"/>
          <w:color w:val="000000"/>
          <w:sz w:val="22"/>
          <w:szCs w:val="22"/>
        </w:rPr>
        <w:t>e</w:t>
      </w:r>
      <w:r w:rsidR="00B06104" w:rsidRPr="00474254">
        <w:rPr>
          <w:rFonts w:asciiTheme="minorHAnsi" w:eastAsiaTheme="minorHAnsi" w:hAnsiTheme="minorHAnsi" w:cstheme="minorHAnsi"/>
          <w:color w:val="000000"/>
          <w:spacing w:val="-1"/>
          <w:sz w:val="22"/>
          <w:szCs w:val="22"/>
        </w:rPr>
        <w:t>s</w:t>
      </w:r>
      <w:r w:rsidR="00B06104" w:rsidRPr="00474254">
        <w:rPr>
          <w:rFonts w:asciiTheme="minorHAnsi" w:eastAsiaTheme="minorHAnsi" w:hAnsiTheme="minorHAnsi" w:cstheme="minorHAnsi"/>
          <w:color w:val="000000"/>
          <w:sz w:val="22"/>
          <w:szCs w:val="22"/>
        </w:rPr>
        <w:t>, b</w:t>
      </w:r>
      <w:r w:rsidR="00B06104" w:rsidRPr="00474254">
        <w:rPr>
          <w:rFonts w:asciiTheme="minorHAnsi" w:eastAsiaTheme="minorHAnsi" w:hAnsiTheme="minorHAnsi" w:cstheme="minorHAnsi"/>
          <w:color w:val="000000"/>
          <w:spacing w:val="-1"/>
          <w:sz w:val="22"/>
          <w:szCs w:val="22"/>
        </w:rPr>
        <w:t>u</w:t>
      </w:r>
      <w:r w:rsidR="00B06104" w:rsidRPr="00474254">
        <w:rPr>
          <w:rFonts w:asciiTheme="minorHAnsi" w:eastAsiaTheme="minorHAnsi" w:hAnsiTheme="minorHAnsi" w:cstheme="minorHAnsi"/>
          <w:color w:val="000000"/>
          <w:sz w:val="22"/>
          <w:szCs w:val="22"/>
        </w:rPr>
        <w:t>dget</w:t>
      </w:r>
      <w:r w:rsidR="00B06104" w:rsidRPr="00474254">
        <w:rPr>
          <w:rFonts w:asciiTheme="minorHAnsi" w:eastAsiaTheme="minorHAnsi" w:hAnsiTheme="minorHAnsi" w:cstheme="minorHAnsi"/>
          <w:color w:val="000000"/>
          <w:spacing w:val="-1"/>
          <w:sz w:val="22"/>
          <w:szCs w:val="22"/>
        </w:rPr>
        <w:t>s</w:t>
      </w:r>
      <w:r w:rsidR="00B06104" w:rsidRPr="00474254">
        <w:rPr>
          <w:rFonts w:asciiTheme="minorHAnsi" w:eastAsiaTheme="minorHAnsi" w:hAnsiTheme="minorHAnsi" w:cstheme="minorHAnsi"/>
          <w:color w:val="000000"/>
          <w:sz w:val="22"/>
          <w:szCs w:val="22"/>
        </w:rPr>
        <w:t>,</w:t>
      </w:r>
      <w:r w:rsidR="00B06104" w:rsidRPr="00474254">
        <w:rPr>
          <w:rFonts w:asciiTheme="minorHAnsi" w:eastAsiaTheme="minorHAnsi" w:hAnsiTheme="minorHAnsi" w:cstheme="minorHAnsi"/>
          <w:color w:val="000000"/>
          <w:spacing w:val="1"/>
          <w:sz w:val="22"/>
          <w:szCs w:val="22"/>
        </w:rPr>
        <w:t xml:space="preserve"> </w:t>
      </w:r>
      <w:r w:rsidR="00B06104" w:rsidRPr="00474254">
        <w:rPr>
          <w:rFonts w:asciiTheme="minorHAnsi" w:eastAsiaTheme="minorHAnsi" w:hAnsiTheme="minorHAnsi" w:cstheme="minorHAnsi"/>
          <w:color w:val="000000"/>
          <w:sz w:val="22"/>
          <w:szCs w:val="22"/>
        </w:rPr>
        <w:t>pe</w:t>
      </w:r>
      <w:r w:rsidR="00B06104" w:rsidRPr="00474254">
        <w:rPr>
          <w:rFonts w:asciiTheme="minorHAnsi" w:eastAsiaTheme="minorHAnsi" w:hAnsiTheme="minorHAnsi" w:cstheme="minorHAnsi"/>
          <w:color w:val="000000"/>
          <w:spacing w:val="-2"/>
          <w:sz w:val="22"/>
          <w:szCs w:val="22"/>
        </w:rPr>
        <w:t>r</w:t>
      </w:r>
      <w:r w:rsidR="00B06104" w:rsidRPr="00474254">
        <w:rPr>
          <w:rFonts w:asciiTheme="minorHAnsi" w:eastAsiaTheme="minorHAnsi" w:hAnsiTheme="minorHAnsi" w:cstheme="minorHAnsi"/>
          <w:color w:val="000000"/>
          <w:spacing w:val="1"/>
          <w:sz w:val="22"/>
          <w:szCs w:val="22"/>
        </w:rPr>
        <w:t>f</w:t>
      </w:r>
      <w:r w:rsidR="00B06104" w:rsidRPr="00474254">
        <w:rPr>
          <w:rFonts w:asciiTheme="minorHAnsi" w:eastAsiaTheme="minorHAnsi" w:hAnsiTheme="minorHAnsi" w:cstheme="minorHAnsi"/>
          <w:color w:val="000000"/>
          <w:sz w:val="22"/>
          <w:szCs w:val="22"/>
        </w:rPr>
        <w:t>o</w:t>
      </w:r>
      <w:r w:rsidR="00B06104" w:rsidRPr="00474254">
        <w:rPr>
          <w:rFonts w:asciiTheme="minorHAnsi" w:eastAsiaTheme="minorHAnsi" w:hAnsiTheme="minorHAnsi" w:cstheme="minorHAnsi"/>
          <w:color w:val="000000"/>
          <w:spacing w:val="-2"/>
          <w:sz w:val="22"/>
          <w:szCs w:val="22"/>
        </w:rPr>
        <w:t>r</w:t>
      </w:r>
      <w:r w:rsidR="00B06104" w:rsidRPr="00474254">
        <w:rPr>
          <w:rFonts w:asciiTheme="minorHAnsi" w:eastAsiaTheme="minorHAnsi" w:hAnsiTheme="minorHAnsi" w:cstheme="minorHAnsi"/>
          <w:color w:val="000000"/>
          <w:sz w:val="22"/>
          <w:szCs w:val="22"/>
        </w:rPr>
        <w:t>mance mea</w:t>
      </w:r>
      <w:r w:rsidR="00B06104" w:rsidRPr="00474254">
        <w:rPr>
          <w:rFonts w:asciiTheme="minorHAnsi" w:eastAsiaTheme="minorHAnsi" w:hAnsiTheme="minorHAnsi" w:cstheme="minorHAnsi"/>
          <w:color w:val="000000"/>
          <w:spacing w:val="1"/>
          <w:sz w:val="22"/>
          <w:szCs w:val="22"/>
        </w:rPr>
        <w:t>s</w:t>
      </w:r>
      <w:r w:rsidR="00B06104" w:rsidRPr="00474254">
        <w:rPr>
          <w:rFonts w:asciiTheme="minorHAnsi" w:eastAsiaTheme="minorHAnsi" w:hAnsiTheme="minorHAnsi" w:cstheme="minorHAnsi"/>
          <w:color w:val="000000"/>
          <w:spacing w:val="-3"/>
          <w:sz w:val="22"/>
          <w:szCs w:val="22"/>
        </w:rPr>
        <w:t>u</w:t>
      </w:r>
      <w:r w:rsidR="00B06104" w:rsidRPr="00474254">
        <w:rPr>
          <w:rFonts w:asciiTheme="minorHAnsi" w:eastAsiaTheme="minorHAnsi" w:hAnsiTheme="minorHAnsi" w:cstheme="minorHAnsi"/>
          <w:color w:val="000000"/>
          <w:sz w:val="22"/>
          <w:szCs w:val="22"/>
        </w:rPr>
        <w:t>re</w:t>
      </w:r>
      <w:r w:rsidR="00B06104" w:rsidRPr="00474254">
        <w:rPr>
          <w:rFonts w:asciiTheme="minorHAnsi" w:eastAsiaTheme="minorHAnsi" w:hAnsiTheme="minorHAnsi" w:cstheme="minorHAnsi"/>
          <w:color w:val="000000"/>
          <w:spacing w:val="-1"/>
          <w:sz w:val="22"/>
          <w:szCs w:val="22"/>
        </w:rPr>
        <w:t>s</w:t>
      </w:r>
      <w:r w:rsidR="00B06104" w:rsidRPr="00474254">
        <w:rPr>
          <w:rFonts w:asciiTheme="minorHAnsi" w:eastAsiaTheme="minorHAnsi" w:hAnsiTheme="minorHAnsi" w:cstheme="minorHAnsi"/>
          <w:color w:val="000000"/>
          <w:sz w:val="22"/>
          <w:szCs w:val="22"/>
        </w:rPr>
        <w:t>,</w:t>
      </w:r>
      <w:r w:rsidR="00B06104" w:rsidRPr="00474254">
        <w:rPr>
          <w:rFonts w:asciiTheme="minorHAnsi" w:eastAsiaTheme="minorHAnsi" w:hAnsiTheme="minorHAnsi" w:cstheme="minorHAnsi"/>
          <w:color w:val="000000"/>
          <w:spacing w:val="2"/>
          <w:sz w:val="22"/>
          <w:szCs w:val="22"/>
        </w:rPr>
        <w:t xml:space="preserve"> </w:t>
      </w:r>
      <w:r w:rsidR="00B06104" w:rsidRPr="00474254">
        <w:rPr>
          <w:rFonts w:asciiTheme="minorHAnsi" w:eastAsiaTheme="minorHAnsi" w:hAnsiTheme="minorHAnsi" w:cstheme="minorHAnsi"/>
          <w:color w:val="000000"/>
          <w:sz w:val="22"/>
          <w:szCs w:val="22"/>
        </w:rPr>
        <w:t>a</w:t>
      </w:r>
      <w:r w:rsidR="00B06104" w:rsidRPr="00474254">
        <w:rPr>
          <w:rFonts w:asciiTheme="minorHAnsi" w:eastAsiaTheme="minorHAnsi" w:hAnsiTheme="minorHAnsi" w:cstheme="minorHAnsi"/>
          <w:color w:val="000000"/>
          <w:spacing w:val="-3"/>
          <w:sz w:val="22"/>
          <w:szCs w:val="22"/>
        </w:rPr>
        <w:t>n</w:t>
      </w:r>
      <w:r w:rsidR="00B06104" w:rsidRPr="00474254">
        <w:rPr>
          <w:rFonts w:asciiTheme="minorHAnsi" w:eastAsiaTheme="minorHAnsi" w:hAnsiTheme="minorHAnsi" w:cstheme="minorHAnsi"/>
          <w:color w:val="000000"/>
          <w:sz w:val="22"/>
          <w:szCs w:val="22"/>
        </w:rPr>
        <w:t>d</w:t>
      </w:r>
      <w:r w:rsidR="00B06104" w:rsidRPr="00474254">
        <w:rPr>
          <w:rFonts w:asciiTheme="minorHAnsi" w:eastAsiaTheme="minorHAnsi" w:hAnsiTheme="minorHAnsi" w:cstheme="minorHAnsi"/>
          <w:color w:val="000000"/>
          <w:spacing w:val="-1"/>
          <w:sz w:val="22"/>
          <w:szCs w:val="22"/>
        </w:rPr>
        <w:t xml:space="preserve"> </w:t>
      </w:r>
      <w:r w:rsidR="00B06104" w:rsidRPr="00474254">
        <w:rPr>
          <w:rFonts w:asciiTheme="minorHAnsi" w:eastAsiaTheme="minorHAnsi" w:hAnsiTheme="minorHAnsi" w:cstheme="minorHAnsi"/>
          <w:color w:val="000000"/>
          <w:spacing w:val="1"/>
          <w:sz w:val="22"/>
          <w:szCs w:val="22"/>
        </w:rPr>
        <w:t>s</w:t>
      </w:r>
      <w:r w:rsidR="00B06104" w:rsidRPr="00474254">
        <w:rPr>
          <w:rFonts w:asciiTheme="minorHAnsi" w:eastAsiaTheme="minorHAnsi" w:hAnsiTheme="minorHAnsi" w:cstheme="minorHAnsi"/>
          <w:color w:val="000000"/>
          <w:sz w:val="22"/>
          <w:szCs w:val="22"/>
        </w:rPr>
        <w:t>i</w:t>
      </w:r>
      <w:r w:rsidR="00B06104" w:rsidRPr="00474254">
        <w:rPr>
          <w:rFonts w:asciiTheme="minorHAnsi" w:eastAsiaTheme="minorHAnsi" w:hAnsiTheme="minorHAnsi" w:cstheme="minorHAnsi"/>
          <w:color w:val="000000"/>
          <w:spacing w:val="-2"/>
          <w:sz w:val="22"/>
          <w:szCs w:val="22"/>
        </w:rPr>
        <w:t>m</w:t>
      </w:r>
      <w:r w:rsidR="00B06104" w:rsidRPr="00474254">
        <w:rPr>
          <w:rFonts w:asciiTheme="minorHAnsi" w:eastAsiaTheme="minorHAnsi" w:hAnsiTheme="minorHAnsi" w:cstheme="minorHAnsi"/>
          <w:color w:val="000000"/>
          <w:sz w:val="22"/>
          <w:szCs w:val="22"/>
        </w:rPr>
        <w:t>ilar</w:t>
      </w:r>
      <w:r w:rsidR="00B06104" w:rsidRPr="00474254">
        <w:rPr>
          <w:rFonts w:asciiTheme="minorHAnsi" w:eastAsiaTheme="minorHAnsi" w:hAnsiTheme="minorHAnsi" w:cstheme="minorHAnsi"/>
          <w:color w:val="000000"/>
          <w:spacing w:val="-3"/>
          <w:sz w:val="22"/>
          <w:szCs w:val="22"/>
        </w:rPr>
        <w:t xml:space="preserve"> </w:t>
      </w:r>
      <w:r w:rsidR="00B06104" w:rsidRPr="00474254">
        <w:rPr>
          <w:rFonts w:asciiTheme="minorHAnsi" w:eastAsiaTheme="minorHAnsi" w:hAnsiTheme="minorHAnsi" w:cstheme="minorHAnsi"/>
          <w:color w:val="000000"/>
          <w:sz w:val="22"/>
          <w:szCs w:val="22"/>
        </w:rPr>
        <w:t>mea</w:t>
      </w:r>
      <w:r w:rsidR="00B06104" w:rsidRPr="00474254">
        <w:rPr>
          <w:rFonts w:asciiTheme="minorHAnsi" w:eastAsiaTheme="minorHAnsi" w:hAnsiTheme="minorHAnsi" w:cstheme="minorHAnsi"/>
          <w:color w:val="000000"/>
          <w:spacing w:val="1"/>
          <w:sz w:val="22"/>
          <w:szCs w:val="22"/>
        </w:rPr>
        <w:t>s</w:t>
      </w:r>
      <w:r w:rsidR="00B06104" w:rsidRPr="00474254">
        <w:rPr>
          <w:rFonts w:asciiTheme="minorHAnsi" w:eastAsiaTheme="minorHAnsi" w:hAnsiTheme="minorHAnsi" w:cstheme="minorHAnsi"/>
          <w:color w:val="000000"/>
          <w:spacing w:val="-3"/>
          <w:sz w:val="22"/>
          <w:szCs w:val="22"/>
        </w:rPr>
        <w:t>u</w:t>
      </w:r>
      <w:r w:rsidR="00B06104" w:rsidRPr="00474254">
        <w:rPr>
          <w:rFonts w:asciiTheme="minorHAnsi" w:eastAsiaTheme="minorHAnsi" w:hAnsiTheme="minorHAnsi" w:cstheme="minorHAnsi"/>
          <w:color w:val="000000"/>
          <w:sz w:val="22"/>
          <w:szCs w:val="22"/>
        </w:rPr>
        <w:t>re</w:t>
      </w:r>
      <w:r w:rsidR="00B06104" w:rsidRPr="00474254">
        <w:rPr>
          <w:rFonts w:asciiTheme="minorHAnsi" w:eastAsiaTheme="minorHAnsi" w:hAnsiTheme="minorHAnsi" w:cstheme="minorHAnsi"/>
          <w:color w:val="000000"/>
          <w:spacing w:val="-1"/>
          <w:sz w:val="22"/>
          <w:szCs w:val="22"/>
        </w:rPr>
        <w:t>s</w:t>
      </w:r>
      <w:r w:rsidR="00B06104" w:rsidRPr="00474254">
        <w:rPr>
          <w:rFonts w:asciiTheme="minorHAnsi" w:eastAsiaTheme="minorHAnsi" w:hAnsiTheme="minorHAnsi" w:cstheme="minorHAnsi"/>
          <w:color w:val="000000"/>
          <w:sz w:val="22"/>
          <w:szCs w:val="22"/>
        </w:rPr>
        <w:t>.</w:t>
      </w:r>
      <w:r w:rsidR="00B06104" w:rsidRPr="00474254">
        <w:rPr>
          <w:rFonts w:asciiTheme="minorHAnsi" w:eastAsiaTheme="minorHAnsi" w:hAnsiTheme="minorHAnsi" w:cstheme="minorHAnsi"/>
          <w:color w:val="000000"/>
          <w:spacing w:val="2"/>
          <w:sz w:val="22"/>
          <w:szCs w:val="22"/>
        </w:rPr>
        <w:t xml:space="preserve"> </w:t>
      </w:r>
      <w:r w:rsidR="00B06104" w:rsidRPr="00474254">
        <w:rPr>
          <w:rFonts w:asciiTheme="minorHAnsi" w:eastAsiaTheme="minorHAnsi" w:hAnsiTheme="minorHAnsi" w:cstheme="minorHAnsi"/>
          <w:color w:val="000000"/>
          <w:spacing w:val="-1"/>
          <w:sz w:val="22"/>
          <w:szCs w:val="22"/>
        </w:rPr>
        <w:t>T</w:t>
      </w:r>
      <w:r w:rsidR="00B06104" w:rsidRPr="00474254">
        <w:rPr>
          <w:rFonts w:asciiTheme="minorHAnsi" w:eastAsiaTheme="minorHAnsi" w:hAnsiTheme="minorHAnsi" w:cstheme="minorHAnsi"/>
          <w:color w:val="000000"/>
          <w:sz w:val="22"/>
          <w:szCs w:val="22"/>
        </w:rPr>
        <w:t xml:space="preserve">he </w:t>
      </w:r>
      <w:r w:rsidR="00B06104">
        <w:rPr>
          <w:rFonts w:asciiTheme="minorHAnsi" w:eastAsiaTheme="minorHAnsi" w:hAnsiTheme="minorHAnsi" w:cstheme="minorHAnsi"/>
          <w:color w:val="000000"/>
          <w:spacing w:val="-2"/>
          <w:sz w:val="22"/>
          <w:szCs w:val="22"/>
        </w:rPr>
        <w:t>NEWDB</w:t>
      </w:r>
      <w:r w:rsidR="00B06104" w:rsidRPr="00474254">
        <w:rPr>
          <w:rFonts w:asciiTheme="minorHAnsi" w:eastAsiaTheme="minorHAnsi" w:hAnsiTheme="minorHAnsi" w:cstheme="minorHAnsi"/>
          <w:color w:val="000000"/>
          <w:spacing w:val="-2"/>
          <w:sz w:val="22"/>
          <w:szCs w:val="22"/>
        </w:rPr>
        <w:t xml:space="preserve"> </w:t>
      </w:r>
      <w:r w:rsidR="00B06104" w:rsidRPr="00474254">
        <w:rPr>
          <w:rFonts w:asciiTheme="minorHAnsi" w:eastAsiaTheme="minorHAnsi" w:hAnsiTheme="minorHAnsi" w:cstheme="minorHAnsi"/>
          <w:color w:val="000000"/>
          <w:spacing w:val="1"/>
          <w:sz w:val="22"/>
          <w:szCs w:val="22"/>
        </w:rPr>
        <w:t>may</w:t>
      </w:r>
      <w:r w:rsidR="00B06104" w:rsidRPr="00474254">
        <w:rPr>
          <w:rFonts w:asciiTheme="minorHAnsi" w:eastAsiaTheme="minorHAnsi" w:hAnsiTheme="minorHAnsi" w:cstheme="minorHAnsi"/>
          <w:color w:val="000000"/>
          <w:spacing w:val="-1"/>
          <w:sz w:val="22"/>
          <w:szCs w:val="22"/>
        </w:rPr>
        <w:t xml:space="preserve"> </w:t>
      </w:r>
      <w:r w:rsidR="00B06104" w:rsidRPr="00474254">
        <w:rPr>
          <w:rFonts w:asciiTheme="minorHAnsi" w:eastAsiaTheme="minorHAnsi" w:hAnsiTheme="minorHAnsi" w:cstheme="minorHAnsi"/>
          <w:color w:val="000000"/>
          <w:sz w:val="22"/>
          <w:szCs w:val="22"/>
        </w:rPr>
        <w:t>requ</w:t>
      </w:r>
      <w:r w:rsidR="00B06104" w:rsidRPr="00474254">
        <w:rPr>
          <w:rFonts w:asciiTheme="minorHAnsi" w:eastAsiaTheme="minorHAnsi" w:hAnsiTheme="minorHAnsi" w:cstheme="minorHAnsi"/>
          <w:color w:val="000000"/>
          <w:spacing w:val="-3"/>
          <w:sz w:val="22"/>
          <w:szCs w:val="22"/>
        </w:rPr>
        <w:t>i</w:t>
      </w:r>
      <w:r w:rsidR="00B06104" w:rsidRPr="00474254">
        <w:rPr>
          <w:rFonts w:asciiTheme="minorHAnsi" w:eastAsiaTheme="minorHAnsi" w:hAnsiTheme="minorHAnsi" w:cstheme="minorHAnsi"/>
          <w:color w:val="000000"/>
          <w:sz w:val="22"/>
          <w:szCs w:val="22"/>
        </w:rPr>
        <w:t>re</w:t>
      </w:r>
      <w:r w:rsidR="00B06104" w:rsidRPr="00474254">
        <w:rPr>
          <w:rFonts w:asciiTheme="minorHAnsi" w:eastAsiaTheme="minorHAnsi" w:hAnsiTheme="minorHAnsi" w:cstheme="minorHAnsi"/>
          <w:color w:val="000000"/>
          <w:spacing w:val="-1"/>
          <w:sz w:val="22"/>
          <w:szCs w:val="22"/>
        </w:rPr>
        <w:t xml:space="preserve"> </w:t>
      </w:r>
      <w:r w:rsidR="00B06104" w:rsidRPr="00474254">
        <w:rPr>
          <w:rFonts w:asciiTheme="minorHAnsi" w:eastAsiaTheme="minorHAnsi" w:hAnsiTheme="minorHAnsi" w:cstheme="minorHAnsi"/>
          <w:color w:val="000000"/>
          <w:sz w:val="22"/>
          <w:szCs w:val="22"/>
        </w:rPr>
        <w:t>the</w:t>
      </w:r>
      <w:r w:rsidR="00B06104" w:rsidRPr="00474254">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z w:val="22"/>
          <w:szCs w:val="22"/>
        </w:rPr>
        <w:t>Sub-recipient</w:t>
      </w:r>
      <w:r w:rsidR="00B06104" w:rsidRPr="00474254">
        <w:rPr>
          <w:rFonts w:asciiTheme="minorHAnsi" w:eastAsiaTheme="minorHAnsi" w:hAnsiTheme="minorHAnsi" w:cstheme="minorHAnsi"/>
          <w:color w:val="000000"/>
          <w:sz w:val="22"/>
          <w:szCs w:val="22"/>
        </w:rPr>
        <w:t xml:space="preserve"> to</w:t>
      </w:r>
      <w:r w:rsidR="00B06104" w:rsidRPr="00474254">
        <w:rPr>
          <w:rFonts w:asciiTheme="minorHAnsi" w:eastAsiaTheme="minorHAnsi" w:hAnsiTheme="minorHAnsi" w:cstheme="minorHAnsi"/>
          <w:color w:val="000000"/>
          <w:spacing w:val="-1"/>
          <w:sz w:val="22"/>
          <w:szCs w:val="22"/>
        </w:rPr>
        <w:t xml:space="preserve"> </w:t>
      </w:r>
      <w:r w:rsidR="00B06104" w:rsidRPr="00474254">
        <w:rPr>
          <w:rFonts w:asciiTheme="minorHAnsi" w:eastAsiaTheme="minorHAnsi" w:hAnsiTheme="minorHAnsi" w:cstheme="minorHAnsi"/>
          <w:color w:val="000000"/>
          <w:spacing w:val="1"/>
          <w:sz w:val="22"/>
          <w:szCs w:val="22"/>
        </w:rPr>
        <w:t>s</w:t>
      </w:r>
      <w:r w:rsidR="00B06104" w:rsidRPr="00474254">
        <w:rPr>
          <w:rFonts w:asciiTheme="minorHAnsi" w:eastAsiaTheme="minorHAnsi" w:hAnsiTheme="minorHAnsi" w:cstheme="minorHAnsi"/>
          <w:color w:val="000000"/>
          <w:sz w:val="22"/>
          <w:szCs w:val="22"/>
        </w:rPr>
        <w:t>u</w:t>
      </w:r>
      <w:r w:rsidR="00B06104" w:rsidRPr="00474254">
        <w:rPr>
          <w:rFonts w:asciiTheme="minorHAnsi" w:eastAsiaTheme="minorHAnsi" w:hAnsiTheme="minorHAnsi" w:cstheme="minorHAnsi"/>
          <w:color w:val="000000"/>
          <w:spacing w:val="-1"/>
          <w:sz w:val="22"/>
          <w:szCs w:val="22"/>
        </w:rPr>
        <w:t>b</w:t>
      </w:r>
      <w:r w:rsidR="00B06104" w:rsidRPr="00474254">
        <w:rPr>
          <w:rFonts w:asciiTheme="minorHAnsi" w:eastAsiaTheme="minorHAnsi" w:hAnsiTheme="minorHAnsi" w:cstheme="minorHAnsi"/>
          <w:color w:val="000000"/>
          <w:spacing w:val="-2"/>
          <w:sz w:val="22"/>
          <w:szCs w:val="22"/>
        </w:rPr>
        <w:t>m</w:t>
      </w:r>
      <w:r w:rsidR="00B06104" w:rsidRPr="00474254">
        <w:rPr>
          <w:rFonts w:asciiTheme="minorHAnsi" w:eastAsiaTheme="minorHAnsi" w:hAnsiTheme="minorHAnsi" w:cstheme="minorHAnsi"/>
          <w:color w:val="000000"/>
          <w:sz w:val="22"/>
          <w:szCs w:val="22"/>
        </w:rPr>
        <w:t>it</w:t>
      </w:r>
      <w:r w:rsidR="00B06104" w:rsidRPr="00474254">
        <w:rPr>
          <w:rFonts w:asciiTheme="minorHAnsi" w:eastAsiaTheme="minorHAnsi" w:hAnsiTheme="minorHAnsi" w:cstheme="minorHAnsi"/>
          <w:color w:val="000000"/>
          <w:spacing w:val="-1"/>
          <w:sz w:val="22"/>
          <w:szCs w:val="22"/>
        </w:rPr>
        <w:t xml:space="preserve"> </w:t>
      </w:r>
      <w:r w:rsidR="00B06104" w:rsidRPr="00474254">
        <w:rPr>
          <w:rFonts w:asciiTheme="minorHAnsi" w:eastAsiaTheme="minorHAnsi" w:hAnsiTheme="minorHAnsi" w:cstheme="minorHAnsi"/>
          <w:color w:val="000000"/>
          <w:sz w:val="22"/>
          <w:szCs w:val="22"/>
        </w:rPr>
        <w:t>pe</w:t>
      </w:r>
      <w:r w:rsidR="00B06104" w:rsidRPr="00474254">
        <w:rPr>
          <w:rFonts w:asciiTheme="minorHAnsi" w:eastAsiaTheme="minorHAnsi" w:hAnsiTheme="minorHAnsi" w:cstheme="minorHAnsi"/>
          <w:color w:val="000000"/>
          <w:spacing w:val="1"/>
          <w:sz w:val="22"/>
          <w:szCs w:val="22"/>
        </w:rPr>
        <w:t>r</w:t>
      </w:r>
      <w:r w:rsidR="00B06104" w:rsidRPr="00474254">
        <w:rPr>
          <w:rFonts w:asciiTheme="minorHAnsi" w:eastAsiaTheme="minorHAnsi" w:hAnsiTheme="minorHAnsi" w:cstheme="minorHAnsi"/>
          <w:color w:val="000000"/>
          <w:spacing w:val="-2"/>
          <w:sz w:val="22"/>
          <w:szCs w:val="22"/>
        </w:rPr>
        <w:t>i</w:t>
      </w:r>
      <w:r w:rsidR="00B06104" w:rsidRPr="00474254">
        <w:rPr>
          <w:rFonts w:asciiTheme="minorHAnsi" w:eastAsiaTheme="minorHAnsi" w:hAnsiTheme="minorHAnsi" w:cstheme="minorHAnsi"/>
          <w:color w:val="000000"/>
          <w:sz w:val="22"/>
          <w:szCs w:val="22"/>
        </w:rPr>
        <w:t>odic re</w:t>
      </w:r>
      <w:r w:rsidR="00B06104" w:rsidRPr="00474254">
        <w:rPr>
          <w:rFonts w:asciiTheme="minorHAnsi" w:eastAsiaTheme="minorHAnsi" w:hAnsiTheme="minorHAnsi" w:cstheme="minorHAnsi"/>
          <w:color w:val="000000"/>
          <w:spacing w:val="1"/>
          <w:sz w:val="22"/>
          <w:szCs w:val="22"/>
        </w:rPr>
        <w:t>p</w:t>
      </w:r>
      <w:r w:rsidR="00B06104" w:rsidRPr="00474254">
        <w:rPr>
          <w:rFonts w:asciiTheme="minorHAnsi" w:eastAsiaTheme="minorHAnsi" w:hAnsiTheme="minorHAnsi" w:cstheme="minorHAnsi"/>
          <w:color w:val="000000"/>
          <w:sz w:val="22"/>
          <w:szCs w:val="22"/>
        </w:rPr>
        <w:t>o</w:t>
      </w:r>
      <w:r w:rsidR="00B06104" w:rsidRPr="00474254">
        <w:rPr>
          <w:rFonts w:asciiTheme="minorHAnsi" w:eastAsiaTheme="minorHAnsi" w:hAnsiTheme="minorHAnsi" w:cstheme="minorHAnsi"/>
          <w:color w:val="000000"/>
          <w:spacing w:val="-2"/>
          <w:sz w:val="22"/>
          <w:szCs w:val="22"/>
        </w:rPr>
        <w:t>r</w:t>
      </w:r>
      <w:r w:rsidR="00B06104" w:rsidRPr="00474254">
        <w:rPr>
          <w:rFonts w:asciiTheme="minorHAnsi" w:eastAsiaTheme="minorHAnsi" w:hAnsiTheme="minorHAnsi" w:cstheme="minorHAnsi"/>
          <w:color w:val="000000"/>
          <w:sz w:val="22"/>
          <w:szCs w:val="22"/>
        </w:rPr>
        <w:t>ts on</w:t>
      </w:r>
      <w:r w:rsidR="00B06104" w:rsidRPr="00474254">
        <w:rPr>
          <w:rFonts w:asciiTheme="minorHAnsi" w:eastAsiaTheme="minorHAnsi" w:hAnsiTheme="minorHAnsi" w:cstheme="minorHAnsi"/>
          <w:color w:val="000000"/>
          <w:spacing w:val="-2"/>
          <w:sz w:val="22"/>
          <w:szCs w:val="22"/>
        </w:rPr>
        <w:t xml:space="preserve"> </w:t>
      </w:r>
      <w:r w:rsidR="00B06104" w:rsidRPr="00474254">
        <w:rPr>
          <w:rFonts w:asciiTheme="minorHAnsi" w:eastAsiaTheme="minorHAnsi" w:hAnsiTheme="minorHAnsi" w:cstheme="minorHAnsi"/>
          <w:color w:val="000000"/>
          <w:sz w:val="22"/>
          <w:szCs w:val="22"/>
        </w:rPr>
        <w:t>its</w:t>
      </w:r>
      <w:r w:rsidR="00B06104" w:rsidRPr="00474254">
        <w:rPr>
          <w:rFonts w:asciiTheme="minorHAnsi" w:eastAsiaTheme="minorHAnsi" w:hAnsiTheme="minorHAnsi" w:cstheme="minorHAnsi"/>
          <w:color w:val="000000"/>
          <w:spacing w:val="-2"/>
          <w:sz w:val="22"/>
          <w:szCs w:val="22"/>
        </w:rPr>
        <w:t xml:space="preserve"> </w:t>
      </w:r>
      <w:r w:rsidR="00B06104" w:rsidRPr="00474254">
        <w:rPr>
          <w:rFonts w:asciiTheme="minorHAnsi" w:eastAsiaTheme="minorHAnsi" w:hAnsiTheme="minorHAnsi" w:cstheme="minorHAnsi"/>
          <w:color w:val="000000"/>
          <w:spacing w:val="1"/>
          <w:sz w:val="22"/>
          <w:szCs w:val="22"/>
        </w:rPr>
        <w:t>s</w:t>
      </w:r>
      <w:r w:rsidR="00B06104" w:rsidRPr="00474254">
        <w:rPr>
          <w:rFonts w:asciiTheme="minorHAnsi" w:eastAsiaTheme="minorHAnsi" w:hAnsiTheme="minorHAnsi" w:cstheme="minorHAnsi"/>
          <w:color w:val="000000"/>
          <w:sz w:val="22"/>
          <w:szCs w:val="22"/>
        </w:rPr>
        <w:t>el</w:t>
      </w:r>
      <w:r w:rsidR="00B06104" w:rsidRPr="00474254">
        <w:rPr>
          <w:rFonts w:asciiTheme="minorHAnsi" w:eastAsiaTheme="minorHAnsi" w:hAnsiTheme="minorHAnsi" w:cstheme="minorHAnsi"/>
          <w:color w:val="000000"/>
          <w:spacing w:val="-1"/>
          <w:sz w:val="22"/>
          <w:szCs w:val="22"/>
        </w:rPr>
        <w:t>f</w:t>
      </w:r>
      <w:r w:rsidR="00B06104" w:rsidRPr="00474254">
        <w:rPr>
          <w:rFonts w:asciiTheme="minorHAnsi" w:eastAsiaTheme="minorHAnsi" w:hAnsiTheme="minorHAnsi" w:cstheme="minorHAnsi"/>
          <w:color w:val="000000"/>
          <w:spacing w:val="1"/>
          <w:sz w:val="22"/>
          <w:szCs w:val="22"/>
        </w:rPr>
        <w:t>-</w:t>
      </w:r>
      <w:r w:rsidR="00B06104" w:rsidRPr="00474254">
        <w:rPr>
          <w:rFonts w:asciiTheme="minorHAnsi" w:eastAsiaTheme="minorHAnsi" w:hAnsiTheme="minorHAnsi" w:cstheme="minorHAnsi"/>
          <w:color w:val="000000"/>
          <w:sz w:val="22"/>
          <w:szCs w:val="22"/>
        </w:rPr>
        <w:t>mo</w:t>
      </w:r>
      <w:r w:rsidR="00B06104" w:rsidRPr="00474254">
        <w:rPr>
          <w:rFonts w:asciiTheme="minorHAnsi" w:eastAsiaTheme="minorHAnsi" w:hAnsiTheme="minorHAnsi" w:cstheme="minorHAnsi"/>
          <w:color w:val="000000"/>
          <w:spacing w:val="-2"/>
          <w:sz w:val="22"/>
          <w:szCs w:val="22"/>
        </w:rPr>
        <w:t>n</w:t>
      </w:r>
      <w:r w:rsidR="00B06104" w:rsidRPr="00474254">
        <w:rPr>
          <w:rFonts w:asciiTheme="minorHAnsi" w:eastAsiaTheme="minorHAnsi" w:hAnsiTheme="minorHAnsi" w:cstheme="minorHAnsi"/>
          <w:color w:val="000000"/>
          <w:sz w:val="22"/>
          <w:szCs w:val="22"/>
        </w:rPr>
        <w:t>i</w:t>
      </w:r>
      <w:r w:rsidR="00B06104" w:rsidRPr="00474254">
        <w:rPr>
          <w:rFonts w:asciiTheme="minorHAnsi" w:eastAsiaTheme="minorHAnsi" w:hAnsiTheme="minorHAnsi" w:cstheme="minorHAnsi"/>
          <w:color w:val="000000"/>
          <w:spacing w:val="-2"/>
          <w:sz w:val="22"/>
          <w:szCs w:val="22"/>
        </w:rPr>
        <w:t>t</w:t>
      </w:r>
      <w:r w:rsidR="00B06104" w:rsidRPr="00474254">
        <w:rPr>
          <w:rFonts w:asciiTheme="minorHAnsi" w:eastAsiaTheme="minorHAnsi" w:hAnsiTheme="minorHAnsi" w:cstheme="minorHAnsi"/>
          <w:color w:val="000000"/>
          <w:sz w:val="22"/>
          <w:szCs w:val="22"/>
        </w:rPr>
        <w:t xml:space="preserve">oring </w:t>
      </w:r>
      <w:r w:rsidR="00B06104" w:rsidRPr="00474254">
        <w:rPr>
          <w:rFonts w:asciiTheme="minorHAnsi" w:eastAsiaTheme="minorHAnsi" w:hAnsiTheme="minorHAnsi" w:cstheme="minorHAnsi"/>
          <w:color w:val="000000"/>
          <w:spacing w:val="-2"/>
          <w:sz w:val="22"/>
          <w:szCs w:val="22"/>
        </w:rPr>
        <w:t>e</w:t>
      </w:r>
      <w:r w:rsidR="00B06104" w:rsidRPr="00474254">
        <w:rPr>
          <w:rFonts w:asciiTheme="minorHAnsi" w:eastAsiaTheme="minorHAnsi" w:hAnsiTheme="minorHAnsi" w:cstheme="minorHAnsi"/>
          <w:color w:val="000000"/>
          <w:spacing w:val="1"/>
          <w:sz w:val="22"/>
          <w:szCs w:val="22"/>
        </w:rPr>
        <w:t>ff</w:t>
      </w:r>
      <w:r w:rsidR="00B06104" w:rsidRPr="00474254">
        <w:rPr>
          <w:rFonts w:asciiTheme="minorHAnsi" w:eastAsiaTheme="minorHAnsi" w:hAnsiTheme="minorHAnsi" w:cstheme="minorHAnsi"/>
          <w:color w:val="000000"/>
          <w:sz w:val="22"/>
          <w:szCs w:val="22"/>
        </w:rPr>
        <w:t>o</w:t>
      </w:r>
      <w:r w:rsidR="00B06104" w:rsidRPr="00474254">
        <w:rPr>
          <w:rFonts w:asciiTheme="minorHAnsi" w:eastAsiaTheme="minorHAnsi" w:hAnsiTheme="minorHAnsi" w:cstheme="minorHAnsi"/>
          <w:color w:val="000000"/>
          <w:spacing w:val="-2"/>
          <w:sz w:val="22"/>
          <w:szCs w:val="22"/>
        </w:rPr>
        <w:t>r</w:t>
      </w:r>
      <w:r w:rsidR="00B06104" w:rsidRPr="00474254">
        <w:rPr>
          <w:rFonts w:asciiTheme="minorHAnsi" w:eastAsiaTheme="minorHAnsi" w:hAnsiTheme="minorHAnsi" w:cstheme="minorHAnsi"/>
          <w:color w:val="000000"/>
          <w:sz w:val="22"/>
          <w:szCs w:val="22"/>
        </w:rPr>
        <w:t>t</w:t>
      </w:r>
      <w:r w:rsidR="00B06104" w:rsidRPr="00474254">
        <w:rPr>
          <w:rFonts w:asciiTheme="minorHAnsi" w:eastAsiaTheme="minorHAnsi" w:hAnsiTheme="minorHAnsi" w:cstheme="minorHAnsi"/>
          <w:color w:val="000000"/>
          <w:spacing w:val="-1"/>
          <w:sz w:val="22"/>
          <w:szCs w:val="22"/>
        </w:rPr>
        <w:t>s</w:t>
      </w:r>
      <w:r w:rsidR="00B06104" w:rsidRPr="00474254">
        <w:rPr>
          <w:rFonts w:asciiTheme="minorHAnsi" w:eastAsiaTheme="minorHAnsi" w:hAnsiTheme="minorHAnsi" w:cstheme="minorHAnsi"/>
          <w:color w:val="000000"/>
          <w:sz w:val="22"/>
          <w:szCs w:val="22"/>
        </w:rPr>
        <w:t>.</w:t>
      </w:r>
    </w:p>
    <w:p w14:paraId="40C98EAD" w14:textId="77777777" w:rsidR="00B06104" w:rsidRPr="00474254" w:rsidRDefault="00B06104" w:rsidP="00B06104">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0332FD8C" w14:textId="366ECED7" w:rsidR="00755A80" w:rsidRDefault="00B06104" w:rsidP="00755A80">
      <w:pPr>
        <w:autoSpaceDE w:val="0"/>
        <w:autoSpaceDN w:val="0"/>
        <w:adjustRightInd w:val="0"/>
        <w:spacing w:line="241" w:lineRule="auto"/>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z w:val="22"/>
          <w:szCs w:val="22"/>
        </w:rPr>
        <w:t>Integra</w:t>
      </w:r>
      <w:r w:rsidRPr="00474254">
        <w:rPr>
          <w:rFonts w:asciiTheme="minorHAnsi" w:eastAsiaTheme="minorHAnsi" w:hAnsiTheme="minorHAnsi" w:cstheme="minorHAnsi"/>
          <w:b/>
          <w:bCs/>
          <w:color w:val="000000"/>
          <w:spacing w:val="-3"/>
          <w:sz w:val="22"/>
          <w:szCs w:val="22"/>
        </w:rPr>
        <w:t>t</w:t>
      </w:r>
      <w:r w:rsidRPr="00474254">
        <w:rPr>
          <w:rFonts w:asciiTheme="minorHAnsi" w:eastAsiaTheme="minorHAnsi" w:hAnsiTheme="minorHAnsi" w:cstheme="minorHAnsi"/>
          <w:b/>
          <w:bCs/>
          <w:color w:val="000000"/>
          <w:sz w:val="22"/>
          <w:szCs w:val="22"/>
        </w:rPr>
        <w:t>ed</w:t>
      </w:r>
      <w:r w:rsidRPr="00474254">
        <w:rPr>
          <w:rFonts w:asciiTheme="minorHAnsi" w:eastAsiaTheme="minorHAnsi" w:hAnsiTheme="minorHAnsi" w:cstheme="minorHAnsi"/>
          <w:b/>
          <w:bCs/>
          <w:color w:val="000000"/>
          <w:spacing w:val="-1"/>
          <w:sz w:val="22"/>
          <w:szCs w:val="22"/>
        </w:rPr>
        <w:t xml:space="preserve"> S</w:t>
      </w:r>
      <w:r w:rsidRPr="00474254">
        <w:rPr>
          <w:rFonts w:asciiTheme="minorHAnsi" w:eastAsiaTheme="minorHAnsi" w:hAnsiTheme="minorHAnsi" w:cstheme="minorHAnsi"/>
          <w:b/>
          <w:bCs/>
          <w:color w:val="000000"/>
          <w:sz w:val="22"/>
          <w:szCs w:val="22"/>
        </w:rPr>
        <w:t>e</w:t>
      </w:r>
      <w:r w:rsidRPr="00474254">
        <w:rPr>
          <w:rFonts w:asciiTheme="minorHAnsi" w:eastAsiaTheme="minorHAnsi" w:hAnsiTheme="minorHAnsi" w:cstheme="minorHAnsi"/>
          <w:b/>
          <w:bCs/>
          <w:color w:val="000000"/>
          <w:spacing w:val="1"/>
          <w:sz w:val="22"/>
          <w:szCs w:val="22"/>
        </w:rPr>
        <w:t>r</w:t>
      </w:r>
      <w:r w:rsidRPr="00474254">
        <w:rPr>
          <w:rFonts w:asciiTheme="minorHAnsi" w:eastAsiaTheme="minorHAnsi" w:hAnsiTheme="minorHAnsi" w:cstheme="minorHAnsi"/>
          <w:b/>
          <w:bCs/>
          <w:color w:val="000000"/>
          <w:sz w:val="22"/>
          <w:szCs w:val="22"/>
        </w:rPr>
        <w:t>vi</w:t>
      </w:r>
      <w:r w:rsidRPr="00474254">
        <w:rPr>
          <w:rFonts w:asciiTheme="minorHAnsi" w:eastAsiaTheme="minorHAnsi" w:hAnsiTheme="minorHAnsi" w:cstheme="minorHAnsi"/>
          <w:b/>
          <w:bCs/>
          <w:color w:val="000000"/>
          <w:spacing w:val="-1"/>
          <w:sz w:val="22"/>
          <w:szCs w:val="22"/>
        </w:rPr>
        <w:t>c</w:t>
      </w:r>
      <w:r w:rsidRPr="00474254">
        <w:rPr>
          <w:rFonts w:asciiTheme="minorHAnsi" w:eastAsiaTheme="minorHAnsi" w:hAnsiTheme="minorHAnsi" w:cstheme="minorHAnsi"/>
          <w:b/>
          <w:bCs/>
          <w:color w:val="000000"/>
          <w:sz w:val="22"/>
          <w:szCs w:val="22"/>
        </w:rPr>
        <w:t>e</w:t>
      </w:r>
      <w:r w:rsidRPr="00474254">
        <w:rPr>
          <w:rFonts w:asciiTheme="minorHAnsi" w:eastAsiaTheme="minorHAnsi" w:hAnsiTheme="minorHAnsi" w:cstheme="minorHAnsi"/>
          <w:b/>
          <w:bCs/>
          <w:color w:val="000000"/>
          <w:spacing w:val="-3"/>
          <w:sz w:val="22"/>
          <w:szCs w:val="22"/>
        </w:rPr>
        <w:t xml:space="preserve"> </w:t>
      </w:r>
      <w:r w:rsidRPr="00474254">
        <w:rPr>
          <w:rFonts w:asciiTheme="minorHAnsi" w:eastAsiaTheme="minorHAnsi" w:hAnsiTheme="minorHAnsi" w:cstheme="minorHAnsi"/>
          <w:b/>
          <w:bCs/>
          <w:color w:val="000000"/>
          <w:spacing w:val="-2"/>
          <w:sz w:val="22"/>
          <w:szCs w:val="22"/>
        </w:rPr>
        <w:t>D</w:t>
      </w:r>
      <w:r w:rsidRPr="00474254">
        <w:rPr>
          <w:rFonts w:asciiTheme="minorHAnsi" w:eastAsiaTheme="minorHAnsi" w:hAnsiTheme="minorHAnsi" w:cstheme="minorHAnsi"/>
          <w:b/>
          <w:bCs/>
          <w:color w:val="000000"/>
          <w:sz w:val="22"/>
          <w:szCs w:val="22"/>
        </w:rPr>
        <w:t>eli</w:t>
      </w:r>
      <w:r w:rsidRPr="00474254">
        <w:rPr>
          <w:rFonts w:asciiTheme="minorHAnsi" w:eastAsiaTheme="minorHAnsi" w:hAnsiTheme="minorHAnsi" w:cstheme="minorHAnsi"/>
          <w:b/>
          <w:bCs/>
          <w:color w:val="000000"/>
          <w:spacing w:val="-1"/>
          <w:sz w:val="22"/>
          <w:szCs w:val="22"/>
        </w:rPr>
        <w:t>v</w:t>
      </w:r>
      <w:r w:rsidRPr="00474254">
        <w:rPr>
          <w:rFonts w:asciiTheme="minorHAnsi" w:eastAsiaTheme="minorHAnsi" w:hAnsiTheme="minorHAnsi" w:cstheme="minorHAnsi"/>
          <w:b/>
          <w:bCs/>
          <w:color w:val="000000"/>
          <w:sz w:val="22"/>
          <w:szCs w:val="22"/>
        </w:rPr>
        <w:t>e</w:t>
      </w:r>
      <w:r w:rsidRPr="00474254">
        <w:rPr>
          <w:rFonts w:asciiTheme="minorHAnsi" w:eastAsiaTheme="minorHAnsi" w:hAnsiTheme="minorHAnsi" w:cstheme="minorHAnsi"/>
          <w:b/>
          <w:bCs/>
          <w:color w:val="000000"/>
          <w:spacing w:val="1"/>
          <w:sz w:val="22"/>
          <w:szCs w:val="22"/>
        </w:rPr>
        <w:t>r</w:t>
      </w:r>
      <w:r w:rsidRPr="00474254">
        <w:rPr>
          <w:rFonts w:asciiTheme="minorHAnsi" w:eastAsiaTheme="minorHAnsi" w:hAnsiTheme="minorHAnsi" w:cstheme="minorHAnsi"/>
          <w:b/>
          <w:bCs/>
          <w:color w:val="000000"/>
          <w:sz w:val="22"/>
          <w:szCs w:val="22"/>
        </w:rPr>
        <w:t>y</w:t>
      </w:r>
      <w:r w:rsidRPr="00474254">
        <w:rPr>
          <w:rFonts w:asciiTheme="minorHAnsi" w:eastAsiaTheme="minorHAnsi" w:hAnsiTheme="minorHAnsi" w:cstheme="minorHAnsi"/>
          <w:b/>
          <w:bCs/>
          <w:color w:val="000000"/>
          <w:spacing w:val="-3"/>
          <w:sz w:val="22"/>
          <w:szCs w:val="22"/>
        </w:rPr>
        <w:t xml:space="preserve"> </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rovis</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ons</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3"/>
          <w:sz w:val="22"/>
          <w:szCs w:val="22"/>
        </w:rPr>
        <w:t>g</w:t>
      </w:r>
      <w:r w:rsidRPr="00474254">
        <w:rPr>
          <w:rFonts w:asciiTheme="minorHAnsi" w:eastAsiaTheme="minorHAnsi" w:hAnsiTheme="minorHAnsi" w:cstheme="minorHAnsi"/>
          <w:color w:val="000000"/>
          <w:sz w:val="22"/>
          <w:szCs w:val="22"/>
        </w:rPr>
        <w:t>arding 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00EB02A2">
        <w:rPr>
          <w:rFonts w:asciiTheme="minorHAnsi" w:eastAsiaTheme="minorHAnsi" w:hAnsiTheme="minorHAnsi" w:cstheme="minorHAnsi"/>
          <w:color w:val="000000"/>
          <w:spacing w:val="-2"/>
          <w:sz w:val="22"/>
          <w:szCs w:val="22"/>
        </w:rPr>
        <w:t>delivery</w:t>
      </w:r>
      <w:r w:rsidRPr="00474254">
        <w:rPr>
          <w:rFonts w:asciiTheme="minorHAnsi" w:eastAsiaTheme="minorHAnsi" w:hAnsiTheme="minorHAnsi" w:cstheme="minorHAnsi"/>
          <w:color w:val="000000"/>
          <w:sz w:val="22"/>
          <w:szCs w:val="22"/>
        </w:rPr>
        <w:t xml:space="preserve"> of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tegrat</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ervi</w:t>
      </w:r>
      <w:r w:rsidRPr="00474254">
        <w:rPr>
          <w:rFonts w:asciiTheme="minorHAnsi" w:eastAsiaTheme="minorHAnsi" w:hAnsiTheme="minorHAnsi" w:cstheme="minorHAnsi"/>
          <w:color w:val="000000"/>
          <w:spacing w:val="-3"/>
          <w:sz w:val="22"/>
          <w:szCs w:val="22"/>
        </w:rPr>
        <w:t>c</w:t>
      </w:r>
      <w:r w:rsidRPr="00474254">
        <w:rPr>
          <w:rFonts w:asciiTheme="minorHAnsi" w:eastAsiaTheme="minorHAnsi" w:hAnsiTheme="minorHAnsi" w:cstheme="minorHAnsi"/>
          <w:color w:val="000000"/>
          <w:sz w:val="22"/>
          <w:szCs w:val="22"/>
        </w:rPr>
        <w:t xml:space="preserve">es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nd</w:t>
      </w:r>
      <w:r w:rsidRPr="00474254">
        <w:rPr>
          <w:rFonts w:asciiTheme="minorHAnsi" w:eastAsiaTheme="minorHAnsi" w:hAnsiTheme="minorHAnsi" w:cstheme="minorHAnsi"/>
          <w:color w:val="000000"/>
          <w:spacing w:val="1"/>
          <w:sz w:val="22"/>
          <w:szCs w:val="22"/>
        </w:rPr>
        <w:t>/</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s</w:t>
      </w:r>
      <w:r w:rsidRPr="00474254">
        <w:rPr>
          <w:rFonts w:asciiTheme="minorHAnsi" w:eastAsiaTheme="minorHAnsi" w:hAnsiTheme="minorHAnsi" w:cstheme="minorHAnsi"/>
          <w:color w:val="000000"/>
          <w:sz w:val="22"/>
          <w:szCs w:val="22"/>
        </w:rPr>
        <w:t>ervic</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z w:val="22"/>
          <w:szCs w:val="22"/>
        </w:rPr>
        <w:t xml:space="preserve">eing </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el</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ered</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tional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li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 xml:space="preserve">ery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3"/>
          <w:sz w:val="22"/>
          <w:szCs w:val="22"/>
        </w:rPr>
        <w:t>y</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xml:space="preserve">m.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his may requ</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00DE3FAC">
        <w:rPr>
          <w:rFonts w:asciiTheme="minorHAnsi" w:eastAsiaTheme="minorHAnsi" w:hAnsiTheme="minorHAnsi" w:cstheme="minorHAnsi"/>
          <w:color w:val="000000"/>
          <w:sz w:val="22"/>
          <w:szCs w:val="22"/>
        </w:rPr>
        <w:t>Sub-recipient</w:t>
      </w:r>
      <w:r w:rsidRPr="00474254">
        <w:rPr>
          <w:rFonts w:asciiTheme="minorHAnsi" w:eastAsiaTheme="minorHAnsi" w:hAnsiTheme="minorHAnsi" w:cstheme="minorHAnsi"/>
          <w:color w:val="000000"/>
          <w:sz w:val="22"/>
          <w:szCs w:val="22"/>
        </w:rPr>
        <w:t xml:space="preserve"> 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ome</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3"/>
          <w:sz w:val="22"/>
          <w:szCs w:val="22"/>
        </w:rPr>
        <w:t>v</w:t>
      </w:r>
      <w:r w:rsidRPr="00474254">
        <w:rPr>
          <w:rFonts w:asciiTheme="minorHAnsi" w:eastAsiaTheme="minorHAnsi" w:hAnsiTheme="minorHAnsi" w:cstheme="minorHAnsi"/>
          <w:color w:val="000000"/>
          <w:sz w:val="22"/>
          <w:szCs w:val="22"/>
        </w:rPr>
        <w:t>ices 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radi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ly delive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by other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enti</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ies 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one</w:t>
      </w:r>
      <w:r w:rsidRPr="00474254">
        <w:rPr>
          <w:rFonts w:asciiTheme="minorHAnsi" w:eastAsiaTheme="minorHAnsi" w:hAnsiTheme="minorHAnsi" w:cstheme="minorHAnsi"/>
          <w:color w:val="000000"/>
          <w:spacing w:val="1"/>
          <w:sz w:val="22"/>
          <w:szCs w:val="22"/>
        </w:rPr>
        <w:t>-</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s all</w:t>
      </w:r>
      <w:r w:rsidRPr="00474254">
        <w:rPr>
          <w:rFonts w:asciiTheme="minorHAnsi" w:eastAsiaTheme="minorHAnsi" w:hAnsiTheme="minorHAnsi" w:cstheme="minorHAnsi"/>
          <w:color w:val="000000"/>
          <w:spacing w:val="-3"/>
          <w:sz w:val="22"/>
          <w:szCs w:val="22"/>
        </w:rPr>
        <w:t>o</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le</w:t>
      </w:r>
      <w:r w:rsidRPr="00474254">
        <w:rPr>
          <w:rFonts w:asciiTheme="minorHAnsi" w:eastAsiaTheme="minorHAnsi" w:hAnsiTheme="minorHAnsi" w:cstheme="minorHAnsi"/>
          <w:color w:val="000000"/>
          <w:spacing w:val="-1"/>
          <w:sz w:val="22"/>
          <w:szCs w:val="22"/>
        </w:rPr>
        <w:t xml:space="preserve"> s</w:t>
      </w:r>
      <w:r w:rsidRPr="00474254">
        <w:rPr>
          <w:rFonts w:asciiTheme="minorHAnsi" w:eastAsiaTheme="minorHAnsi" w:hAnsiTheme="minorHAnsi" w:cstheme="minorHAnsi"/>
          <w:color w:val="000000"/>
          <w:sz w:val="22"/>
          <w:szCs w:val="22"/>
        </w:rPr>
        <w:t>ervice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I</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tegr</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ed delivery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1"/>
          <w:sz w:val="22"/>
          <w:szCs w:val="22"/>
        </w:rPr>
        <w:t>ys</w:t>
      </w:r>
      <w:r w:rsidRPr="00474254">
        <w:rPr>
          <w:rFonts w:asciiTheme="minorHAnsi" w:eastAsiaTheme="minorHAnsi" w:hAnsiTheme="minorHAnsi" w:cstheme="minorHAnsi"/>
          <w:color w:val="000000"/>
          <w:sz w:val="22"/>
          <w:szCs w:val="22"/>
        </w:rPr>
        <w:t>te</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ther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ntiti</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s may a</w:t>
      </w:r>
      <w:r w:rsidRPr="00474254">
        <w:rPr>
          <w:rFonts w:asciiTheme="minorHAnsi" w:eastAsiaTheme="minorHAnsi" w:hAnsiTheme="minorHAnsi" w:cstheme="minorHAnsi"/>
          <w:color w:val="000000"/>
          <w:spacing w:val="-3"/>
          <w:sz w:val="22"/>
          <w:szCs w:val="22"/>
        </w:rPr>
        <w:t>l</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eq</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ired 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deliv</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ome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rvic</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s 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re included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s</w:t>
      </w:r>
      <w:r w:rsidRPr="00474254">
        <w:rPr>
          <w:rFonts w:asciiTheme="minorHAnsi" w:eastAsiaTheme="minorHAnsi" w:hAnsiTheme="minorHAnsi" w:cstheme="minorHAnsi"/>
          <w:color w:val="000000"/>
          <w:sz w:val="22"/>
          <w:szCs w:val="22"/>
        </w:rPr>
        <w:t>tat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of</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k of th</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ontr</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 xml:space="preserve"> The contract include</w:t>
      </w:r>
      <w:r w:rsidR="00EC2250">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1"/>
          <w:sz w:val="22"/>
          <w:szCs w:val="22"/>
        </w:rPr>
        <w:t xml:space="preserve"> a requirement that staff provided by the </w:t>
      </w:r>
      <w:r w:rsidR="00DE3FAC">
        <w:rPr>
          <w:rFonts w:asciiTheme="minorHAnsi" w:eastAsiaTheme="minorHAnsi" w:hAnsiTheme="minorHAnsi" w:cstheme="minorHAnsi"/>
          <w:color w:val="000000"/>
          <w:spacing w:val="1"/>
          <w:sz w:val="22"/>
          <w:szCs w:val="22"/>
        </w:rPr>
        <w:t>Sub-recipient</w:t>
      </w:r>
      <w:r w:rsidRPr="00474254">
        <w:rPr>
          <w:rFonts w:asciiTheme="minorHAnsi" w:eastAsiaTheme="minorHAnsi" w:hAnsiTheme="minorHAnsi" w:cstheme="minorHAnsi"/>
          <w:color w:val="000000"/>
          <w:spacing w:val="1"/>
          <w:sz w:val="22"/>
          <w:szCs w:val="22"/>
        </w:rPr>
        <w:t xml:space="preserve"> will be functionally</w:t>
      </w:r>
      <w:r>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p</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rvis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 xml:space="preserve">f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ot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enti</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ies that are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pacing w:val="1"/>
          <w:sz w:val="22"/>
          <w:szCs w:val="22"/>
        </w:rPr>
        <w:t>ss</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ting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ion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 xml:space="preserve">f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erv</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ces in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pacing w:val="1"/>
          <w:sz w:val="22"/>
          <w:szCs w:val="22"/>
        </w:rPr>
        <w:t>kf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3"/>
          <w:sz w:val="22"/>
          <w:szCs w:val="22"/>
        </w:rPr>
        <w:t>y</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00DE3FAC">
        <w:rPr>
          <w:rFonts w:asciiTheme="minorHAnsi" w:eastAsiaTheme="minorHAnsi" w:hAnsiTheme="minorHAnsi" w:cstheme="minorHAnsi"/>
          <w:color w:val="000000"/>
          <w:sz w:val="22"/>
          <w:szCs w:val="22"/>
        </w:rPr>
        <w:t>Sub-recipient</w:t>
      </w:r>
      <w:r w:rsidRPr="00474254">
        <w:rPr>
          <w:rFonts w:asciiTheme="minorHAnsi" w:eastAsiaTheme="minorHAnsi" w:hAnsiTheme="minorHAnsi" w:cstheme="minorHAnsi"/>
          <w:color w:val="000000"/>
          <w:spacing w:val="-2"/>
          <w:sz w:val="22"/>
          <w:szCs w:val="22"/>
        </w:rPr>
        <w:t>’</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ta</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 xml:space="preserve">f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up</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rvise</w:t>
      </w:r>
      <w:r w:rsidRPr="00474254">
        <w:rPr>
          <w:rFonts w:asciiTheme="minorHAnsi" w:eastAsiaTheme="minorHAnsi" w:hAnsiTheme="minorHAnsi" w:cstheme="minorHAnsi"/>
          <w:color w:val="000000"/>
          <w:spacing w:val="-1"/>
          <w:sz w:val="22"/>
          <w:szCs w:val="22"/>
        </w:rPr>
        <w:t xml:space="preserve"> s</w:t>
      </w:r>
      <w:r w:rsidRPr="00474254">
        <w:rPr>
          <w:rFonts w:asciiTheme="minorHAnsi" w:eastAsiaTheme="minorHAnsi" w:hAnsiTheme="minorHAnsi" w:cstheme="minorHAnsi"/>
          <w:color w:val="000000"/>
          <w:sz w:val="22"/>
          <w:szCs w:val="22"/>
        </w:rPr>
        <w:t>ta</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 xml:space="preserve">f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ther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 xml:space="preserve">es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z w:val="22"/>
          <w:szCs w:val="22"/>
        </w:rPr>
        <w:t>ing in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cent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p>
    <w:p w14:paraId="606336C5" w14:textId="77777777" w:rsidR="00755A80" w:rsidRDefault="00755A80" w:rsidP="00755A80">
      <w:pPr>
        <w:autoSpaceDE w:val="0"/>
        <w:autoSpaceDN w:val="0"/>
        <w:adjustRightInd w:val="0"/>
        <w:spacing w:line="241" w:lineRule="auto"/>
        <w:ind w:left="-360"/>
        <w:jc w:val="both"/>
        <w:rPr>
          <w:rFonts w:asciiTheme="minorHAnsi" w:eastAsiaTheme="minorHAnsi" w:hAnsiTheme="minorHAnsi" w:cstheme="minorHAnsi"/>
          <w:color w:val="000000"/>
          <w:sz w:val="22"/>
          <w:szCs w:val="22"/>
        </w:rPr>
      </w:pPr>
    </w:p>
    <w:p w14:paraId="74060C10" w14:textId="1DB2FAB5" w:rsidR="00755A80" w:rsidRPr="00755A80" w:rsidRDefault="00755A80" w:rsidP="00755A80">
      <w:pPr>
        <w:autoSpaceDE w:val="0"/>
        <w:autoSpaceDN w:val="0"/>
        <w:adjustRightInd w:val="0"/>
        <w:spacing w:line="241" w:lineRule="auto"/>
        <w:ind w:left="-360"/>
        <w:jc w:val="both"/>
        <w:rPr>
          <w:rFonts w:asciiTheme="minorHAnsi" w:eastAsiaTheme="minorHAnsi" w:hAnsiTheme="minorHAnsi" w:cstheme="minorHAnsi"/>
          <w:color w:val="000000"/>
          <w:sz w:val="22"/>
          <w:szCs w:val="22"/>
        </w:rPr>
      </w:pPr>
      <w:r w:rsidRPr="00755A80">
        <w:rPr>
          <w:rFonts w:asciiTheme="minorHAnsi" w:eastAsiaTheme="minorHAnsi" w:hAnsiTheme="minorHAnsi" w:cstheme="minorHAnsi"/>
          <w:b/>
          <w:bCs/>
          <w:color w:val="000000"/>
          <w:sz w:val="22"/>
          <w:szCs w:val="22"/>
        </w:rPr>
        <w:t>Drug-Free Workplace</w:t>
      </w:r>
      <w:r>
        <w:rPr>
          <w:rFonts w:asciiTheme="minorHAnsi" w:eastAsiaTheme="minorHAnsi" w:hAnsiTheme="minorHAnsi" w:cstheme="minorHAnsi"/>
          <w:color w:val="000000"/>
          <w:sz w:val="22"/>
          <w:szCs w:val="22"/>
        </w:rPr>
        <w:t xml:space="preserve"> - </w:t>
      </w:r>
      <w:r w:rsidRPr="00755A80">
        <w:rPr>
          <w:rFonts w:asciiTheme="minorHAnsi" w:eastAsiaTheme="minorHAnsi" w:hAnsiTheme="minorHAnsi" w:cstheme="minorHAnsi"/>
          <w:color w:val="000000"/>
          <w:sz w:val="22"/>
          <w:szCs w:val="22"/>
        </w:rPr>
        <w:t>Each sub-recipient of Federal funds must comply as required by the Drug-Free Workplace Act of 1988, codified at 29 CFR 98.</w:t>
      </w:r>
    </w:p>
    <w:p w14:paraId="564AF963" w14:textId="77777777" w:rsidR="00755A80" w:rsidRPr="00474254" w:rsidRDefault="00755A80" w:rsidP="00B06104">
      <w:pPr>
        <w:autoSpaceDE w:val="0"/>
        <w:autoSpaceDN w:val="0"/>
        <w:adjustRightInd w:val="0"/>
        <w:spacing w:before="12" w:line="260" w:lineRule="exact"/>
        <w:ind w:left="-360"/>
        <w:jc w:val="both"/>
        <w:rPr>
          <w:rFonts w:asciiTheme="minorHAnsi" w:eastAsiaTheme="minorHAnsi" w:hAnsiTheme="minorHAnsi" w:cstheme="minorHAnsi"/>
          <w:color w:val="000000"/>
          <w:sz w:val="22"/>
          <w:szCs w:val="22"/>
        </w:rPr>
      </w:pPr>
    </w:p>
    <w:p w14:paraId="1C48A5EE" w14:textId="77777777" w:rsidR="00B06104" w:rsidRPr="00474254" w:rsidRDefault="00B06104" w:rsidP="00B06104">
      <w:pPr>
        <w:autoSpaceDE w:val="0"/>
        <w:autoSpaceDN w:val="0"/>
        <w:adjustRightInd w:val="0"/>
        <w:spacing w:line="264" w:lineRule="exact"/>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pacing w:val="1"/>
          <w:sz w:val="22"/>
          <w:szCs w:val="22"/>
        </w:rPr>
        <w:t>O</w:t>
      </w:r>
      <w:r w:rsidRPr="00474254">
        <w:rPr>
          <w:rFonts w:asciiTheme="minorHAnsi" w:eastAsiaTheme="minorHAnsi" w:hAnsiTheme="minorHAnsi" w:cstheme="minorHAnsi"/>
          <w:b/>
          <w:bCs/>
          <w:color w:val="000000"/>
          <w:sz w:val="22"/>
          <w:szCs w:val="22"/>
        </w:rPr>
        <w:t>th</w:t>
      </w:r>
      <w:r w:rsidRPr="00474254">
        <w:rPr>
          <w:rFonts w:asciiTheme="minorHAnsi" w:eastAsiaTheme="minorHAnsi" w:hAnsiTheme="minorHAnsi" w:cstheme="minorHAnsi"/>
          <w:b/>
          <w:bCs/>
          <w:color w:val="000000"/>
          <w:spacing w:val="-2"/>
          <w:sz w:val="22"/>
          <w:szCs w:val="22"/>
        </w:rPr>
        <w:t>e</w:t>
      </w:r>
      <w:r w:rsidRPr="00474254">
        <w:rPr>
          <w:rFonts w:asciiTheme="minorHAnsi" w:eastAsiaTheme="minorHAnsi" w:hAnsiTheme="minorHAnsi" w:cstheme="minorHAnsi"/>
          <w:b/>
          <w:bCs/>
          <w:color w:val="000000"/>
          <w:sz w:val="22"/>
          <w:szCs w:val="22"/>
        </w:rPr>
        <w:t>r Con</w:t>
      </w:r>
      <w:r w:rsidRPr="00474254">
        <w:rPr>
          <w:rFonts w:asciiTheme="minorHAnsi" w:eastAsiaTheme="minorHAnsi" w:hAnsiTheme="minorHAnsi" w:cstheme="minorHAnsi"/>
          <w:b/>
          <w:bCs/>
          <w:color w:val="000000"/>
          <w:spacing w:val="-3"/>
          <w:sz w:val="22"/>
          <w:szCs w:val="22"/>
        </w:rPr>
        <w:t>t</w:t>
      </w:r>
      <w:r w:rsidRPr="00474254">
        <w:rPr>
          <w:rFonts w:asciiTheme="minorHAnsi" w:eastAsiaTheme="minorHAnsi" w:hAnsiTheme="minorHAnsi" w:cstheme="minorHAnsi"/>
          <w:b/>
          <w:bCs/>
          <w:color w:val="000000"/>
          <w:sz w:val="22"/>
          <w:szCs w:val="22"/>
        </w:rPr>
        <w:t>ract</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P</w:t>
      </w:r>
      <w:r w:rsidRPr="00474254">
        <w:rPr>
          <w:rFonts w:asciiTheme="minorHAnsi" w:eastAsiaTheme="minorHAnsi" w:hAnsiTheme="minorHAnsi" w:cstheme="minorHAnsi"/>
          <w:b/>
          <w:bCs/>
          <w:color w:val="000000"/>
          <w:spacing w:val="1"/>
          <w:sz w:val="22"/>
          <w:szCs w:val="22"/>
        </w:rPr>
        <w:t>r</w:t>
      </w:r>
      <w:r w:rsidRPr="00474254">
        <w:rPr>
          <w:rFonts w:asciiTheme="minorHAnsi" w:eastAsiaTheme="minorHAnsi" w:hAnsiTheme="minorHAnsi" w:cstheme="minorHAnsi"/>
          <w:b/>
          <w:bCs/>
          <w:color w:val="000000"/>
          <w:sz w:val="22"/>
          <w:szCs w:val="22"/>
        </w:rPr>
        <w:t>o</w:t>
      </w:r>
      <w:r w:rsidRPr="00474254">
        <w:rPr>
          <w:rFonts w:asciiTheme="minorHAnsi" w:eastAsiaTheme="minorHAnsi" w:hAnsiTheme="minorHAnsi" w:cstheme="minorHAnsi"/>
          <w:b/>
          <w:bCs/>
          <w:color w:val="000000"/>
          <w:spacing w:val="-1"/>
          <w:sz w:val="22"/>
          <w:szCs w:val="22"/>
        </w:rPr>
        <w:t>v</w:t>
      </w:r>
      <w:r w:rsidRPr="00474254">
        <w:rPr>
          <w:rFonts w:asciiTheme="minorHAnsi" w:eastAsiaTheme="minorHAnsi" w:hAnsiTheme="minorHAnsi" w:cstheme="minorHAnsi"/>
          <w:b/>
          <w:bCs/>
          <w:color w:val="000000"/>
          <w:spacing w:val="-2"/>
          <w:sz w:val="22"/>
          <w:szCs w:val="22"/>
        </w:rPr>
        <w:t>i</w:t>
      </w:r>
      <w:r w:rsidRPr="00474254">
        <w:rPr>
          <w:rFonts w:asciiTheme="minorHAnsi" w:eastAsiaTheme="minorHAnsi" w:hAnsiTheme="minorHAnsi" w:cstheme="minorHAnsi"/>
          <w:b/>
          <w:bCs/>
          <w:color w:val="000000"/>
          <w:sz w:val="22"/>
          <w:szCs w:val="22"/>
        </w:rPr>
        <w:t>sions</w:t>
      </w:r>
      <w:r w:rsidRPr="00474254">
        <w:rPr>
          <w:rFonts w:asciiTheme="minorHAnsi" w:eastAsiaTheme="minorHAnsi" w:hAnsiTheme="minorHAnsi" w:cstheme="minorHAnsi"/>
          <w:b/>
          <w:bCs/>
          <w:color w:val="000000"/>
          <w:spacing w:val="-3"/>
          <w:sz w:val="22"/>
          <w:szCs w:val="22"/>
        </w:rPr>
        <w:t xml:space="preserve"> </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con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ract m</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y 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ve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ch</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not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z w:val="22"/>
          <w:szCs w:val="22"/>
        </w:rPr>
        <w:t xml:space="preserve">ed in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RFP</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ho</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3"/>
          <w:sz w:val="22"/>
          <w:szCs w:val="22"/>
        </w:rPr>
        <w:t>v</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s may 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nec</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pacing w:val="1"/>
          <w:sz w:val="22"/>
          <w:szCs w:val="22"/>
        </w:rPr>
        <w:t>ss</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 xml:space="preserve">ry </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z w:val="22"/>
          <w:szCs w:val="22"/>
        </w:rPr>
        <w:t>ue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cha</w:t>
      </w:r>
      <w:r w:rsidRPr="00474254">
        <w:rPr>
          <w:rFonts w:asciiTheme="minorHAnsi" w:eastAsiaTheme="minorHAnsi" w:hAnsiTheme="minorHAnsi" w:cstheme="minorHAnsi"/>
          <w:color w:val="000000"/>
          <w:spacing w:val="-1"/>
          <w:sz w:val="22"/>
          <w:szCs w:val="22"/>
        </w:rPr>
        <w:t>ng</w:t>
      </w:r>
      <w:r w:rsidRPr="00474254">
        <w:rPr>
          <w:rFonts w:asciiTheme="minorHAnsi" w:eastAsiaTheme="minorHAnsi" w:hAnsiTheme="minorHAnsi" w:cstheme="minorHAnsi"/>
          <w:color w:val="000000"/>
          <w:sz w:val="22"/>
          <w:szCs w:val="22"/>
        </w:rPr>
        <w:t>es in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app</w:t>
      </w:r>
      <w:r w:rsidRPr="00474254">
        <w:rPr>
          <w:rFonts w:asciiTheme="minorHAnsi" w:eastAsiaTheme="minorHAnsi" w:hAnsiTheme="minorHAnsi" w:cstheme="minorHAnsi"/>
          <w:color w:val="000000"/>
          <w:spacing w:val="-2"/>
          <w:sz w:val="22"/>
          <w:szCs w:val="22"/>
        </w:rPr>
        <w:t>li</w:t>
      </w:r>
      <w:r w:rsidRPr="00474254">
        <w:rPr>
          <w:rFonts w:asciiTheme="minorHAnsi" w:eastAsiaTheme="minorHAnsi" w:hAnsiTheme="minorHAnsi" w:cstheme="minorHAnsi"/>
          <w:color w:val="000000"/>
          <w:sz w:val="22"/>
          <w:szCs w:val="22"/>
        </w:rPr>
        <w:t>cable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 reg</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latio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s added 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cha</w:t>
      </w:r>
      <w:r w:rsidRPr="00474254">
        <w:rPr>
          <w:rFonts w:asciiTheme="minorHAnsi" w:eastAsiaTheme="minorHAnsi" w:hAnsiTheme="minorHAnsi" w:cstheme="minorHAnsi"/>
          <w:color w:val="000000"/>
          <w:spacing w:val="-1"/>
          <w:sz w:val="22"/>
          <w:szCs w:val="22"/>
        </w:rPr>
        <w:t>ng</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ect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ne</w:t>
      </w:r>
      <w:r w:rsidRPr="00474254">
        <w:rPr>
          <w:rFonts w:asciiTheme="minorHAnsi" w:eastAsiaTheme="minorHAnsi" w:hAnsiTheme="minorHAnsi" w:cstheme="minorHAnsi"/>
          <w:color w:val="000000"/>
          <w:spacing w:val="-2"/>
          <w:sz w:val="22"/>
          <w:szCs w:val="22"/>
        </w:rPr>
        <w:t>go</w:t>
      </w:r>
      <w:r w:rsidRPr="00474254">
        <w:rPr>
          <w:rFonts w:asciiTheme="minorHAnsi" w:eastAsiaTheme="minorHAnsi" w:hAnsiTheme="minorHAnsi" w:cstheme="minorHAnsi"/>
          <w:color w:val="000000"/>
          <w:sz w:val="22"/>
          <w:szCs w:val="22"/>
        </w:rPr>
        <w:t>tiat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ons</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ma</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s</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eq</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 i</w:t>
      </w:r>
      <w:r w:rsidRPr="00474254">
        <w:rPr>
          <w:rFonts w:asciiTheme="minorHAnsi" w:eastAsiaTheme="minorHAnsi" w:hAnsiTheme="minorHAnsi" w:cstheme="minorHAnsi"/>
          <w:color w:val="000000"/>
          <w:spacing w:val="1"/>
          <w:sz w:val="22"/>
          <w:szCs w:val="22"/>
        </w:rPr>
        <w:t>ss</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 xml:space="preserve">f this </w:t>
      </w:r>
      <w:r w:rsidRPr="00474254">
        <w:rPr>
          <w:rFonts w:asciiTheme="minorHAnsi" w:eastAsiaTheme="minorHAnsi" w:hAnsiTheme="minorHAnsi" w:cstheme="minorHAnsi"/>
          <w:color w:val="000000"/>
          <w:spacing w:val="-1"/>
          <w:sz w:val="22"/>
          <w:szCs w:val="22"/>
        </w:rPr>
        <w:t>RFP</w:t>
      </w:r>
      <w:r w:rsidRPr="00474254">
        <w:rPr>
          <w:rFonts w:asciiTheme="minorHAnsi" w:eastAsiaTheme="minorHAnsi" w:hAnsiTheme="minorHAnsi" w:cstheme="minorHAnsi"/>
          <w:color w:val="000000"/>
          <w:sz w:val="22"/>
          <w:szCs w:val="22"/>
        </w:rPr>
        <w:t>, 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q</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ire</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ts not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z w:val="22"/>
          <w:szCs w:val="22"/>
        </w:rPr>
        <w:t>at</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me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of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nce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 xml:space="preserve">is </w:t>
      </w:r>
      <w:r w:rsidRPr="00474254">
        <w:rPr>
          <w:rFonts w:asciiTheme="minorHAnsi" w:eastAsiaTheme="minorHAnsi" w:hAnsiTheme="minorHAnsi" w:cstheme="minorHAnsi"/>
          <w:color w:val="000000"/>
          <w:spacing w:val="-1"/>
          <w:sz w:val="22"/>
          <w:szCs w:val="22"/>
        </w:rPr>
        <w:t>RFP</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 other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w:t>
      </w:r>
    </w:p>
    <w:p w14:paraId="2A125E86" w14:textId="77777777" w:rsidR="00B06104" w:rsidRPr="00474254" w:rsidRDefault="00B06104" w:rsidP="00B06104">
      <w:pPr>
        <w:autoSpaceDE w:val="0"/>
        <w:autoSpaceDN w:val="0"/>
        <w:adjustRightInd w:val="0"/>
        <w:spacing w:line="264" w:lineRule="exact"/>
        <w:jc w:val="both"/>
        <w:rPr>
          <w:rFonts w:asciiTheme="minorHAnsi" w:eastAsiaTheme="minorHAnsi" w:hAnsiTheme="minorHAnsi" w:cstheme="minorHAnsi"/>
          <w:color w:val="000000"/>
          <w:sz w:val="22"/>
          <w:szCs w:val="22"/>
        </w:rPr>
      </w:pPr>
    </w:p>
    <w:p w14:paraId="1DC103F6" w14:textId="77777777"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Pr>
          <w:rFonts w:asciiTheme="minorHAnsi" w:eastAsiaTheme="minorHAnsi" w:hAnsiTheme="minorHAnsi" w:cstheme="minorHAnsi"/>
          <w:b/>
          <w:bCs/>
          <w:color w:val="000000"/>
          <w:sz w:val="22"/>
          <w:szCs w:val="22"/>
        </w:rPr>
        <w:t xml:space="preserve">Section </w:t>
      </w:r>
      <w:r w:rsidRPr="00474254">
        <w:rPr>
          <w:rFonts w:asciiTheme="minorHAnsi" w:eastAsiaTheme="minorHAnsi" w:hAnsiTheme="minorHAnsi" w:cstheme="minorHAnsi"/>
          <w:b/>
          <w:bCs/>
          <w:color w:val="000000"/>
          <w:sz w:val="22"/>
          <w:szCs w:val="22"/>
        </w:rPr>
        <w:t>4.</w:t>
      </w:r>
      <w:r>
        <w:rPr>
          <w:rFonts w:asciiTheme="minorHAnsi" w:eastAsiaTheme="minorHAnsi" w:hAnsiTheme="minorHAnsi" w:cstheme="minorHAnsi"/>
          <w:b/>
          <w:bCs/>
          <w:color w:val="000000"/>
          <w:sz w:val="22"/>
          <w:szCs w:val="22"/>
        </w:rPr>
        <w:t xml:space="preserve">  </w:t>
      </w:r>
      <w:r w:rsidRPr="00474254">
        <w:rPr>
          <w:rFonts w:asciiTheme="minorHAnsi" w:eastAsiaTheme="minorHAnsi" w:hAnsiTheme="minorHAnsi" w:cstheme="minorHAnsi"/>
          <w:b/>
          <w:bCs/>
          <w:color w:val="000000"/>
          <w:sz w:val="22"/>
          <w:szCs w:val="22"/>
        </w:rPr>
        <w:t>Integra</w:t>
      </w:r>
      <w:r w:rsidRPr="00474254">
        <w:rPr>
          <w:rFonts w:asciiTheme="minorHAnsi" w:eastAsiaTheme="minorHAnsi" w:hAnsiTheme="minorHAnsi" w:cstheme="minorHAnsi"/>
          <w:b/>
          <w:bCs/>
          <w:color w:val="000000"/>
          <w:spacing w:val="-3"/>
          <w:sz w:val="22"/>
          <w:szCs w:val="22"/>
        </w:rPr>
        <w:t>t</w:t>
      </w:r>
      <w:r w:rsidRPr="00474254">
        <w:rPr>
          <w:rFonts w:asciiTheme="minorHAnsi" w:eastAsiaTheme="minorHAnsi" w:hAnsiTheme="minorHAnsi" w:cstheme="minorHAnsi"/>
          <w:b/>
          <w:bCs/>
          <w:color w:val="000000"/>
          <w:sz w:val="22"/>
          <w:szCs w:val="22"/>
        </w:rPr>
        <w:t>ed</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pacing w:val="1"/>
          <w:sz w:val="22"/>
          <w:szCs w:val="22"/>
        </w:rPr>
        <w:t>D</w:t>
      </w:r>
      <w:r w:rsidRPr="00474254">
        <w:rPr>
          <w:rFonts w:asciiTheme="minorHAnsi" w:eastAsiaTheme="minorHAnsi" w:hAnsiTheme="minorHAnsi" w:cstheme="minorHAnsi"/>
          <w:b/>
          <w:bCs/>
          <w:color w:val="000000"/>
          <w:sz w:val="22"/>
          <w:szCs w:val="22"/>
        </w:rPr>
        <w:t>eli</w:t>
      </w:r>
      <w:r w:rsidRPr="00474254">
        <w:rPr>
          <w:rFonts w:asciiTheme="minorHAnsi" w:eastAsiaTheme="minorHAnsi" w:hAnsiTheme="minorHAnsi" w:cstheme="minorHAnsi"/>
          <w:b/>
          <w:bCs/>
          <w:color w:val="000000"/>
          <w:spacing w:val="-1"/>
          <w:sz w:val="22"/>
          <w:szCs w:val="22"/>
        </w:rPr>
        <w:t>v</w:t>
      </w:r>
      <w:r w:rsidRPr="00474254">
        <w:rPr>
          <w:rFonts w:asciiTheme="minorHAnsi" w:eastAsiaTheme="minorHAnsi" w:hAnsiTheme="minorHAnsi" w:cstheme="minorHAnsi"/>
          <w:b/>
          <w:bCs/>
          <w:color w:val="000000"/>
          <w:sz w:val="22"/>
          <w:szCs w:val="22"/>
        </w:rPr>
        <w:t>e</w:t>
      </w:r>
      <w:r w:rsidRPr="00474254">
        <w:rPr>
          <w:rFonts w:asciiTheme="minorHAnsi" w:eastAsiaTheme="minorHAnsi" w:hAnsiTheme="minorHAnsi" w:cstheme="minorHAnsi"/>
          <w:b/>
          <w:bCs/>
          <w:color w:val="000000"/>
          <w:spacing w:val="1"/>
          <w:sz w:val="22"/>
          <w:szCs w:val="22"/>
        </w:rPr>
        <w:t>r</w:t>
      </w:r>
      <w:r w:rsidRPr="00474254">
        <w:rPr>
          <w:rFonts w:asciiTheme="minorHAnsi" w:eastAsiaTheme="minorHAnsi" w:hAnsiTheme="minorHAnsi" w:cstheme="minorHAnsi"/>
          <w:b/>
          <w:bCs/>
          <w:color w:val="000000"/>
          <w:sz w:val="22"/>
          <w:szCs w:val="22"/>
        </w:rPr>
        <w:t>y</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of</w:t>
      </w:r>
      <w:r w:rsidRPr="00474254">
        <w:rPr>
          <w:rFonts w:asciiTheme="minorHAnsi" w:eastAsiaTheme="minorHAnsi" w:hAnsiTheme="minorHAnsi" w:cstheme="minorHAnsi"/>
          <w:b/>
          <w:bCs/>
          <w:color w:val="000000"/>
          <w:spacing w:val="-1"/>
          <w:sz w:val="22"/>
          <w:szCs w:val="22"/>
        </w:rPr>
        <w:t xml:space="preserve"> S</w:t>
      </w:r>
      <w:r w:rsidRPr="00474254">
        <w:rPr>
          <w:rFonts w:asciiTheme="minorHAnsi" w:eastAsiaTheme="minorHAnsi" w:hAnsiTheme="minorHAnsi" w:cstheme="minorHAnsi"/>
          <w:b/>
          <w:bCs/>
          <w:color w:val="000000"/>
          <w:sz w:val="22"/>
          <w:szCs w:val="22"/>
        </w:rPr>
        <w:t>e</w:t>
      </w:r>
      <w:r w:rsidRPr="00474254">
        <w:rPr>
          <w:rFonts w:asciiTheme="minorHAnsi" w:eastAsiaTheme="minorHAnsi" w:hAnsiTheme="minorHAnsi" w:cstheme="minorHAnsi"/>
          <w:b/>
          <w:bCs/>
          <w:color w:val="000000"/>
          <w:spacing w:val="1"/>
          <w:sz w:val="22"/>
          <w:szCs w:val="22"/>
        </w:rPr>
        <w:t>r</w:t>
      </w:r>
      <w:r w:rsidRPr="00474254">
        <w:rPr>
          <w:rFonts w:asciiTheme="minorHAnsi" w:eastAsiaTheme="minorHAnsi" w:hAnsiTheme="minorHAnsi" w:cstheme="minorHAnsi"/>
          <w:b/>
          <w:bCs/>
          <w:color w:val="000000"/>
          <w:sz w:val="22"/>
          <w:szCs w:val="22"/>
        </w:rPr>
        <w:t>vi</w:t>
      </w:r>
      <w:r w:rsidRPr="00474254">
        <w:rPr>
          <w:rFonts w:asciiTheme="minorHAnsi" w:eastAsiaTheme="minorHAnsi" w:hAnsiTheme="minorHAnsi" w:cstheme="minorHAnsi"/>
          <w:b/>
          <w:bCs/>
          <w:color w:val="000000"/>
          <w:spacing w:val="-3"/>
          <w:sz w:val="22"/>
          <w:szCs w:val="22"/>
        </w:rPr>
        <w:t>c</w:t>
      </w:r>
      <w:r w:rsidRPr="00474254">
        <w:rPr>
          <w:rFonts w:asciiTheme="minorHAnsi" w:eastAsiaTheme="minorHAnsi" w:hAnsiTheme="minorHAnsi" w:cstheme="minorHAnsi"/>
          <w:b/>
          <w:bCs/>
          <w:color w:val="000000"/>
          <w:spacing w:val="-2"/>
          <w:sz w:val="22"/>
          <w:szCs w:val="22"/>
        </w:rPr>
        <w:t>e</w:t>
      </w:r>
      <w:r w:rsidRPr="00474254">
        <w:rPr>
          <w:rFonts w:asciiTheme="minorHAnsi" w:eastAsiaTheme="minorHAnsi" w:hAnsiTheme="minorHAnsi" w:cstheme="minorHAnsi"/>
          <w:b/>
          <w:bCs/>
          <w:color w:val="000000"/>
          <w:sz w:val="22"/>
          <w:szCs w:val="22"/>
        </w:rPr>
        <w:t>s</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and</w:t>
      </w:r>
      <w:r w:rsidRPr="00474254">
        <w:rPr>
          <w:rFonts w:asciiTheme="minorHAnsi" w:eastAsiaTheme="minorHAnsi" w:hAnsiTheme="minorHAnsi" w:cstheme="minorHAnsi"/>
          <w:b/>
          <w:bCs/>
          <w:color w:val="000000"/>
          <w:spacing w:val="-2"/>
          <w:sz w:val="22"/>
          <w:szCs w:val="22"/>
        </w:rPr>
        <w:t xml:space="preserve"> </w:t>
      </w:r>
      <w:r w:rsidRPr="00474254">
        <w:rPr>
          <w:rFonts w:asciiTheme="minorHAnsi" w:eastAsiaTheme="minorHAnsi" w:hAnsiTheme="minorHAnsi" w:cstheme="minorHAnsi"/>
          <w:b/>
          <w:bCs/>
          <w:color w:val="000000"/>
          <w:sz w:val="22"/>
          <w:szCs w:val="22"/>
        </w:rPr>
        <w:t>In</w:t>
      </w:r>
      <w:r w:rsidRPr="00474254">
        <w:rPr>
          <w:rFonts w:asciiTheme="minorHAnsi" w:eastAsiaTheme="minorHAnsi" w:hAnsiTheme="minorHAnsi" w:cstheme="minorHAnsi"/>
          <w:b/>
          <w:bCs/>
          <w:color w:val="000000"/>
          <w:spacing w:val="1"/>
          <w:sz w:val="22"/>
          <w:szCs w:val="22"/>
        </w:rPr>
        <w:t>f</w:t>
      </w:r>
      <w:r w:rsidRPr="00474254">
        <w:rPr>
          <w:rFonts w:asciiTheme="minorHAnsi" w:eastAsiaTheme="minorHAnsi" w:hAnsiTheme="minorHAnsi" w:cstheme="minorHAnsi"/>
          <w:b/>
          <w:bCs/>
          <w:color w:val="000000"/>
          <w:sz w:val="22"/>
          <w:szCs w:val="22"/>
        </w:rPr>
        <w:t>o</w:t>
      </w:r>
      <w:r w:rsidRPr="00474254">
        <w:rPr>
          <w:rFonts w:asciiTheme="minorHAnsi" w:eastAsiaTheme="minorHAnsi" w:hAnsiTheme="minorHAnsi" w:cstheme="minorHAnsi"/>
          <w:b/>
          <w:bCs/>
          <w:color w:val="000000"/>
          <w:spacing w:val="-2"/>
          <w:sz w:val="22"/>
          <w:szCs w:val="22"/>
        </w:rPr>
        <w:t>r</w:t>
      </w:r>
      <w:r w:rsidRPr="00474254">
        <w:rPr>
          <w:rFonts w:asciiTheme="minorHAnsi" w:eastAsiaTheme="minorHAnsi" w:hAnsiTheme="minorHAnsi" w:cstheme="minorHAnsi"/>
          <w:b/>
          <w:bCs/>
          <w:color w:val="000000"/>
          <w:spacing w:val="1"/>
          <w:sz w:val="22"/>
          <w:szCs w:val="22"/>
        </w:rPr>
        <w:t>m</w:t>
      </w:r>
      <w:r w:rsidRPr="00474254">
        <w:rPr>
          <w:rFonts w:asciiTheme="minorHAnsi" w:eastAsiaTheme="minorHAnsi" w:hAnsiTheme="minorHAnsi" w:cstheme="minorHAnsi"/>
          <w:b/>
          <w:bCs/>
          <w:color w:val="000000"/>
          <w:sz w:val="22"/>
          <w:szCs w:val="22"/>
        </w:rPr>
        <w:t>a</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ion</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on</w:t>
      </w:r>
      <w:r w:rsidRPr="00474254">
        <w:rPr>
          <w:rFonts w:asciiTheme="minorHAnsi" w:eastAsiaTheme="minorHAnsi" w:hAnsiTheme="minorHAnsi" w:cstheme="minorHAnsi"/>
          <w:b/>
          <w:bCs/>
          <w:color w:val="000000"/>
          <w:spacing w:val="-4"/>
          <w:sz w:val="22"/>
          <w:szCs w:val="22"/>
        </w:rPr>
        <w:t xml:space="preserve"> </w:t>
      </w:r>
      <w:r w:rsidRPr="00474254">
        <w:rPr>
          <w:rFonts w:asciiTheme="minorHAnsi" w:eastAsiaTheme="minorHAnsi" w:hAnsiTheme="minorHAnsi" w:cstheme="minorHAnsi"/>
          <w:b/>
          <w:bCs/>
          <w:color w:val="000000"/>
          <w:sz w:val="22"/>
          <w:szCs w:val="22"/>
        </w:rPr>
        <w:t>the</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pacing w:val="1"/>
          <w:sz w:val="22"/>
          <w:szCs w:val="22"/>
        </w:rPr>
        <w:t>O</w:t>
      </w:r>
      <w:r w:rsidRPr="00474254">
        <w:rPr>
          <w:rFonts w:asciiTheme="minorHAnsi" w:eastAsiaTheme="minorHAnsi" w:hAnsiTheme="minorHAnsi" w:cstheme="minorHAnsi"/>
          <w:b/>
          <w:bCs/>
          <w:color w:val="000000"/>
          <w:sz w:val="22"/>
          <w:szCs w:val="22"/>
        </w:rPr>
        <w:t>ne</w:t>
      </w:r>
      <w:r>
        <w:rPr>
          <w:rFonts w:asciiTheme="minorHAnsi" w:eastAsiaTheme="minorHAnsi" w:hAnsiTheme="minorHAnsi" w:cstheme="minorHAnsi"/>
          <w:b/>
          <w:bCs/>
          <w:color w:val="000000"/>
          <w:sz w:val="22"/>
          <w:szCs w:val="22"/>
        </w:rPr>
        <w:t>-</w:t>
      </w:r>
      <w:r w:rsidRPr="00474254">
        <w:rPr>
          <w:rFonts w:asciiTheme="minorHAnsi" w:eastAsiaTheme="minorHAnsi" w:hAnsiTheme="minorHAnsi" w:cstheme="minorHAnsi"/>
          <w:b/>
          <w:bCs/>
          <w:color w:val="000000"/>
          <w:spacing w:val="-1"/>
          <w:position w:val="-1"/>
          <w:sz w:val="22"/>
          <w:szCs w:val="22"/>
        </w:rPr>
        <w:t>S</w:t>
      </w:r>
      <w:r w:rsidRPr="00474254">
        <w:rPr>
          <w:rFonts w:asciiTheme="minorHAnsi" w:eastAsiaTheme="minorHAnsi" w:hAnsiTheme="minorHAnsi" w:cstheme="minorHAnsi"/>
          <w:b/>
          <w:bCs/>
          <w:color w:val="000000"/>
          <w:position w:val="-1"/>
          <w:sz w:val="22"/>
          <w:szCs w:val="22"/>
        </w:rPr>
        <w:t>t</w:t>
      </w:r>
      <w:r w:rsidRPr="00474254">
        <w:rPr>
          <w:rFonts w:asciiTheme="minorHAnsi" w:eastAsiaTheme="minorHAnsi" w:hAnsiTheme="minorHAnsi" w:cstheme="minorHAnsi"/>
          <w:b/>
          <w:bCs/>
          <w:color w:val="000000"/>
          <w:spacing w:val="-1"/>
          <w:position w:val="-1"/>
          <w:sz w:val="22"/>
          <w:szCs w:val="22"/>
        </w:rPr>
        <w:t>o</w:t>
      </w:r>
      <w:r w:rsidRPr="00474254">
        <w:rPr>
          <w:rFonts w:asciiTheme="minorHAnsi" w:eastAsiaTheme="minorHAnsi" w:hAnsiTheme="minorHAnsi" w:cstheme="minorHAnsi"/>
          <w:b/>
          <w:bCs/>
          <w:color w:val="000000"/>
          <w:position w:val="-1"/>
          <w:sz w:val="22"/>
          <w:szCs w:val="22"/>
        </w:rPr>
        <w:t>p</w:t>
      </w:r>
      <w:r w:rsidRPr="00474254">
        <w:rPr>
          <w:rFonts w:asciiTheme="minorHAnsi" w:eastAsiaTheme="minorHAnsi" w:hAnsiTheme="minorHAnsi" w:cstheme="minorHAnsi"/>
          <w:b/>
          <w:bCs/>
          <w:color w:val="000000"/>
          <w:spacing w:val="-2"/>
          <w:position w:val="-1"/>
          <w:sz w:val="22"/>
          <w:szCs w:val="22"/>
        </w:rPr>
        <w:t xml:space="preserve"> </w:t>
      </w:r>
      <w:r w:rsidRPr="00474254">
        <w:rPr>
          <w:rFonts w:asciiTheme="minorHAnsi" w:eastAsiaTheme="minorHAnsi" w:hAnsiTheme="minorHAnsi" w:cstheme="minorHAnsi"/>
          <w:b/>
          <w:bCs/>
          <w:color w:val="000000"/>
          <w:spacing w:val="-1"/>
          <w:position w:val="-1"/>
          <w:sz w:val="22"/>
          <w:szCs w:val="22"/>
        </w:rPr>
        <w:t>S</w:t>
      </w:r>
      <w:r w:rsidRPr="00474254">
        <w:rPr>
          <w:rFonts w:asciiTheme="minorHAnsi" w:eastAsiaTheme="minorHAnsi" w:hAnsiTheme="minorHAnsi" w:cstheme="minorHAnsi"/>
          <w:b/>
          <w:bCs/>
          <w:color w:val="000000"/>
          <w:position w:val="-1"/>
          <w:sz w:val="22"/>
          <w:szCs w:val="22"/>
        </w:rPr>
        <w:t>ys</w:t>
      </w:r>
      <w:r w:rsidRPr="00474254">
        <w:rPr>
          <w:rFonts w:asciiTheme="minorHAnsi" w:eastAsiaTheme="minorHAnsi" w:hAnsiTheme="minorHAnsi" w:cstheme="minorHAnsi"/>
          <w:b/>
          <w:bCs/>
          <w:color w:val="000000"/>
          <w:spacing w:val="-1"/>
          <w:position w:val="-1"/>
          <w:sz w:val="22"/>
          <w:szCs w:val="22"/>
        </w:rPr>
        <w:t>t</w:t>
      </w:r>
      <w:r w:rsidRPr="00474254">
        <w:rPr>
          <w:rFonts w:asciiTheme="minorHAnsi" w:eastAsiaTheme="minorHAnsi" w:hAnsiTheme="minorHAnsi" w:cstheme="minorHAnsi"/>
          <w:b/>
          <w:bCs/>
          <w:color w:val="000000"/>
          <w:position w:val="-1"/>
          <w:sz w:val="22"/>
          <w:szCs w:val="22"/>
        </w:rPr>
        <w:t>em</w:t>
      </w:r>
    </w:p>
    <w:p w14:paraId="10C1C093" w14:textId="77777777" w:rsidR="00B06104" w:rsidRPr="00474254" w:rsidRDefault="00B06104" w:rsidP="00B06104">
      <w:pPr>
        <w:autoSpaceDE w:val="0"/>
        <w:autoSpaceDN w:val="0"/>
        <w:adjustRightInd w:val="0"/>
        <w:spacing w:before="6" w:line="260" w:lineRule="exact"/>
        <w:ind w:left="-360"/>
        <w:jc w:val="both"/>
        <w:rPr>
          <w:rFonts w:asciiTheme="minorHAnsi" w:eastAsiaTheme="minorHAnsi" w:hAnsiTheme="minorHAnsi" w:cstheme="minorHAnsi"/>
          <w:color w:val="000000"/>
          <w:sz w:val="22"/>
          <w:szCs w:val="22"/>
        </w:rPr>
      </w:pPr>
    </w:p>
    <w:p w14:paraId="74057076" w14:textId="7E10EAF7"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z w:val="22"/>
          <w:szCs w:val="22"/>
        </w:rPr>
        <w:t xml:space="preserve">NEWDB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ec</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oll</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ing</w:t>
      </w:r>
      <w:r w:rsidRPr="00474254">
        <w:rPr>
          <w:rFonts w:asciiTheme="minorHAnsi" w:eastAsiaTheme="minorHAnsi" w:hAnsiTheme="minorHAnsi" w:cstheme="minorHAnsi"/>
          <w:color w:val="000000"/>
          <w:spacing w:val="-2"/>
          <w:sz w:val="22"/>
          <w:szCs w:val="22"/>
        </w:rPr>
        <w:t xml:space="preserve"> l</w:t>
      </w:r>
      <w:r w:rsidRPr="00474254">
        <w:rPr>
          <w:rFonts w:asciiTheme="minorHAnsi" w:eastAsiaTheme="minorHAnsi" w:hAnsiTheme="minorHAnsi" w:cstheme="minorHAnsi"/>
          <w:color w:val="000000"/>
          <w:sz w:val="22"/>
          <w:szCs w:val="22"/>
        </w:rPr>
        <w:t>ocatio</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 xml:space="preserve">or </w:t>
      </w:r>
      <w:r w:rsidRPr="00474254">
        <w:rPr>
          <w:rFonts w:asciiTheme="minorHAnsi" w:eastAsiaTheme="minorHAnsi" w:hAnsiTheme="minorHAnsi" w:cstheme="minorHAnsi"/>
          <w:color w:val="000000"/>
          <w:spacing w:val="-1"/>
          <w:sz w:val="22"/>
          <w:szCs w:val="22"/>
        </w:rPr>
        <w:t>O</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z w:val="22"/>
          <w:szCs w:val="22"/>
        </w:rPr>
        <w:t>la</w:t>
      </w:r>
      <w:r w:rsidRPr="00474254">
        <w:rPr>
          <w:rFonts w:asciiTheme="minorHAnsi" w:eastAsiaTheme="minorHAnsi" w:hAnsiTheme="minorHAnsi" w:cstheme="minorHAnsi"/>
          <w:color w:val="000000"/>
          <w:spacing w:val="-1"/>
          <w:sz w:val="22"/>
          <w:szCs w:val="22"/>
        </w:rPr>
        <w:t>h</w:t>
      </w:r>
      <w:r w:rsidRPr="00474254">
        <w:rPr>
          <w:rFonts w:asciiTheme="minorHAnsi" w:eastAsiaTheme="minorHAnsi" w:hAnsiTheme="minorHAnsi" w:cstheme="minorHAnsi"/>
          <w:color w:val="000000"/>
          <w:sz w:val="22"/>
          <w:szCs w:val="22"/>
        </w:rPr>
        <w:t>oma</w:t>
      </w:r>
      <w:r w:rsidRPr="00474254">
        <w:rPr>
          <w:rFonts w:asciiTheme="minorHAnsi" w:eastAsiaTheme="minorHAnsi" w:hAnsiTheme="minorHAnsi" w:cstheme="minorHAnsi"/>
          <w:color w:val="000000"/>
          <w:spacing w:val="-1"/>
          <w:sz w:val="22"/>
          <w:szCs w:val="22"/>
        </w:rPr>
        <w:t xml:space="preserve"> Works </w:t>
      </w:r>
      <w:r>
        <w:rPr>
          <w:rFonts w:asciiTheme="minorHAnsi" w:eastAsiaTheme="minorHAnsi" w:hAnsiTheme="minorHAnsi" w:cstheme="minorHAnsi"/>
          <w:color w:val="000000"/>
          <w:spacing w:val="-1"/>
          <w:sz w:val="22"/>
          <w:szCs w:val="22"/>
        </w:rPr>
        <w:t xml:space="preserve">American Job </w:t>
      </w:r>
      <w:r w:rsidRPr="00474254">
        <w:rPr>
          <w:rFonts w:asciiTheme="minorHAnsi" w:eastAsiaTheme="minorHAnsi" w:hAnsiTheme="minorHAnsi" w:cstheme="minorHAnsi"/>
          <w:color w:val="000000"/>
          <w:spacing w:val="-3"/>
          <w:sz w:val="22"/>
          <w:szCs w:val="22"/>
        </w:rPr>
        <w:t>C</w:t>
      </w:r>
      <w:r w:rsidRPr="00474254">
        <w:rPr>
          <w:rFonts w:asciiTheme="minorHAnsi" w:eastAsiaTheme="minorHAnsi" w:hAnsiTheme="minorHAnsi" w:cstheme="minorHAnsi"/>
          <w:color w:val="000000"/>
          <w:sz w:val="22"/>
          <w:szCs w:val="22"/>
        </w:rPr>
        <w:t>ente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i</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r seve</w:t>
      </w:r>
      <w:r>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z w:val="22"/>
          <w:szCs w:val="22"/>
        </w:rPr>
        <w:t xml:space="preserve"> (7) county</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e development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are</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he </w:t>
      </w:r>
      <w:r>
        <w:rPr>
          <w:rFonts w:asciiTheme="minorHAnsi" w:eastAsiaTheme="minorHAnsi" w:hAnsiTheme="minorHAnsi" w:cstheme="minorHAnsi"/>
          <w:color w:val="000000"/>
          <w:sz w:val="22"/>
          <w:szCs w:val="22"/>
        </w:rPr>
        <w:t>NEWDB</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loo</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z w:val="22"/>
          <w:szCs w:val="22"/>
        </w:rPr>
        <w:t>ing 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4"/>
          <w:sz w:val="22"/>
          <w:szCs w:val="22"/>
        </w:rPr>
        <w:t>y</w:t>
      </w:r>
      <w:r w:rsidRPr="00474254">
        <w:rPr>
          <w:rFonts w:asciiTheme="minorHAnsi" w:eastAsiaTheme="minorHAnsi" w:hAnsiTheme="minorHAnsi" w:cstheme="minorHAnsi"/>
          <w:color w:val="000000"/>
          <w:sz w:val="22"/>
          <w:szCs w:val="22"/>
        </w:rPr>
        <w:t>s to</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rove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q</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 xml:space="preserve">ty </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nd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q</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 xml:space="preserve">ty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 xml:space="preserve">f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ervi</w:t>
      </w:r>
      <w:r w:rsidRPr="00474254">
        <w:rPr>
          <w:rFonts w:asciiTheme="minorHAnsi" w:eastAsiaTheme="minorHAnsi" w:hAnsiTheme="minorHAnsi" w:cstheme="minorHAnsi"/>
          <w:color w:val="000000"/>
          <w:spacing w:val="-3"/>
          <w:sz w:val="22"/>
          <w:szCs w:val="22"/>
        </w:rPr>
        <w:t>c</w:t>
      </w:r>
      <w:r w:rsidRPr="00474254">
        <w:rPr>
          <w:rFonts w:asciiTheme="minorHAnsi" w:eastAsiaTheme="minorHAnsi" w:hAnsiTheme="minorHAnsi" w:cstheme="minorHAnsi"/>
          <w:color w:val="000000"/>
          <w:sz w:val="22"/>
          <w:szCs w:val="22"/>
        </w:rPr>
        <w:t>es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aila</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le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hrou</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 xml:space="preserve">h </w:t>
      </w:r>
      <w:r>
        <w:rPr>
          <w:rFonts w:asciiTheme="minorHAnsi" w:eastAsiaTheme="minorHAnsi" w:hAnsiTheme="minorHAnsi" w:cstheme="minorHAnsi"/>
          <w:color w:val="000000"/>
          <w:sz w:val="22"/>
          <w:szCs w:val="22"/>
        </w:rPr>
        <w:t xml:space="preserve">the </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s</w:t>
      </w:r>
      <w:r>
        <w:rPr>
          <w:rFonts w:asciiTheme="minorHAnsi" w:eastAsiaTheme="minorHAnsi" w:hAnsiTheme="minorHAnsi" w:cstheme="minorHAnsi"/>
          <w:color w:val="000000"/>
          <w:sz w:val="22"/>
          <w:szCs w:val="22"/>
        </w:rPr>
        <w:t xml:space="preserve">. NEWDB reserves the </w:t>
      </w:r>
      <w:r w:rsidRPr="00474254">
        <w:rPr>
          <w:rFonts w:asciiTheme="minorHAnsi" w:eastAsiaTheme="minorHAnsi" w:hAnsiTheme="minorHAnsi" w:cstheme="minorHAnsi"/>
          <w:color w:val="000000"/>
          <w:sz w:val="22"/>
          <w:szCs w:val="22"/>
        </w:rPr>
        <w:t>rig</w:t>
      </w:r>
      <w:r w:rsidRPr="00474254">
        <w:rPr>
          <w:rFonts w:asciiTheme="minorHAnsi" w:eastAsiaTheme="minorHAnsi" w:hAnsiTheme="minorHAnsi" w:cstheme="minorHAnsi"/>
          <w:color w:val="000000"/>
          <w:spacing w:val="-1"/>
          <w:sz w:val="22"/>
          <w:szCs w:val="22"/>
        </w:rPr>
        <w:t>h</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1"/>
          <w:sz w:val="22"/>
          <w:szCs w:val="22"/>
        </w:rPr>
        <w:t xml:space="preserve">identify and </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00DE3FAC">
        <w:rPr>
          <w:rFonts w:asciiTheme="minorHAnsi" w:eastAsiaTheme="minorHAnsi" w:hAnsiTheme="minorHAnsi" w:cstheme="minorHAnsi"/>
          <w:color w:val="000000"/>
          <w:sz w:val="22"/>
          <w:szCs w:val="22"/>
        </w:rPr>
        <w:t>Sub-recipient</w:t>
      </w:r>
      <w:r w:rsidRPr="00474254">
        <w:rPr>
          <w:rFonts w:asciiTheme="minorHAnsi" w:eastAsiaTheme="minorHAnsi" w:hAnsiTheme="minorHAnsi" w:cstheme="minorHAnsi"/>
          <w:color w:val="000000"/>
          <w:spacing w:val="-2"/>
          <w:sz w:val="22"/>
          <w:szCs w:val="22"/>
        </w:rPr>
        <w:t>’</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ta</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f to</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ther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loca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ions</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te</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s</w:t>
      </w:r>
      <w:r>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z w:val="22"/>
          <w:szCs w:val="22"/>
        </w:rPr>
        <w:t xml:space="preserve"> </w:t>
      </w:r>
    </w:p>
    <w:p w14:paraId="0FB84D64" w14:textId="77777777"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p>
    <w:p w14:paraId="2C7DA5CF" w14:textId="2FD1B14D" w:rsidR="00B06104" w:rsidRDefault="00B06104" w:rsidP="00B06104">
      <w:pPr>
        <w:autoSpaceDE w:val="0"/>
        <w:autoSpaceDN w:val="0"/>
        <w:adjustRightInd w:val="0"/>
        <w:ind w:left="-360"/>
        <w:jc w:val="both"/>
        <w:rPr>
          <w:rFonts w:asciiTheme="minorHAnsi" w:eastAsiaTheme="minorHAnsi" w:hAnsiTheme="minorHAnsi" w:cstheme="minorHAnsi"/>
          <w:spacing w:val="1"/>
          <w:sz w:val="22"/>
          <w:szCs w:val="22"/>
        </w:rPr>
      </w:pP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he ch</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z w:val="22"/>
          <w:szCs w:val="22"/>
        </w:rPr>
        <w:t xml:space="preserve">t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h</w:t>
      </w:r>
      <w:r w:rsidRPr="00474254">
        <w:rPr>
          <w:rFonts w:asciiTheme="minorHAnsi" w:eastAsiaTheme="minorHAnsi" w:hAnsiTheme="minorHAnsi" w:cstheme="minorHAnsi"/>
          <w:spacing w:val="-3"/>
          <w:sz w:val="22"/>
          <w:szCs w:val="22"/>
        </w:rPr>
        <w:t>o</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z w:val="22"/>
          <w:szCs w:val="22"/>
        </w:rPr>
        <w:t>n below r</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p</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nts</w:t>
      </w:r>
      <w:r w:rsidR="00130422">
        <w:rPr>
          <w:rFonts w:asciiTheme="minorHAnsi" w:eastAsiaTheme="minorHAnsi" w:hAnsiTheme="minorHAnsi" w:cstheme="minorHAnsi"/>
          <w:sz w:val="22"/>
          <w:szCs w:val="22"/>
        </w:rPr>
        <w:t xml:space="preserve"> </w:t>
      </w:r>
      <w:r w:rsidR="001E71A6">
        <w:rPr>
          <w:rFonts w:asciiTheme="minorHAnsi" w:eastAsiaTheme="minorHAnsi" w:hAnsiTheme="minorHAnsi" w:cstheme="minorHAnsi"/>
          <w:sz w:val="22"/>
          <w:szCs w:val="22"/>
        </w:rPr>
        <w:t>the preferred</w:t>
      </w:r>
      <w:r w:rsidR="009F4A15">
        <w:rPr>
          <w:rFonts w:asciiTheme="minorHAnsi" w:eastAsiaTheme="minorHAnsi" w:hAnsiTheme="minorHAnsi" w:cstheme="minorHAnsi"/>
          <w:sz w:val="22"/>
          <w:szCs w:val="22"/>
        </w:rPr>
        <w:t xml:space="preserve"> </w:t>
      </w:r>
      <w:r w:rsidR="009F4A15" w:rsidRPr="009F4A15">
        <w:rPr>
          <w:rFonts w:asciiTheme="minorHAnsi" w:eastAsiaTheme="minorHAnsi" w:hAnsiTheme="minorHAnsi" w:cstheme="minorHAnsi"/>
          <w:sz w:val="22"/>
          <w:szCs w:val="22"/>
        </w:rPr>
        <w:t>WIOA Title I</w:t>
      </w:r>
      <w:r w:rsidRPr="00474254">
        <w:rPr>
          <w:rFonts w:asciiTheme="minorHAnsi" w:eastAsiaTheme="minorHAnsi" w:hAnsiTheme="minorHAnsi" w:cstheme="minorHAnsi"/>
          <w:spacing w:val="1"/>
          <w:sz w:val="22"/>
          <w:szCs w:val="22"/>
        </w:rPr>
        <w:t xml:space="preserve"> </w:t>
      </w:r>
      <w:r w:rsidR="001E71A6">
        <w:rPr>
          <w:rFonts w:asciiTheme="minorHAnsi" w:eastAsiaTheme="minorHAnsi" w:hAnsiTheme="minorHAnsi" w:cstheme="minorHAnsi"/>
          <w:spacing w:val="1"/>
          <w:sz w:val="22"/>
          <w:szCs w:val="22"/>
        </w:rPr>
        <w:t xml:space="preserve">staffing </w:t>
      </w:r>
      <w:r w:rsidR="00223478">
        <w:rPr>
          <w:rFonts w:asciiTheme="minorHAnsi" w:eastAsiaTheme="minorHAnsi" w:hAnsiTheme="minorHAnsi" w:cstheme="minorHAnsi"/>
          <w:spacing w:val="1"/>
          <w:sz w:val="22"/>
          <w:szCs w:val="22"/>
        </w:rPr>
        <w:t xml:space="preserve">structure and </w:t>
      </w:r>
      <w:r w:rsidRPr="00474254">
        <w:rPr>
          <w:rFonts w:asciiTheme="minorHAnsi" w:eastAsiaTheme="minorHAnsi" w:hAnsiTheme="minorHAnsi" w:cstheme="minorHAnsi"/>
          <w:sz w:val="22"/>
          <w:szCs w:val="22"/>
        </w:rPr>
        <w:t>p</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it</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ons</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in</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 xml:space="preserve">the </w:t>
      </w:r>
      <w:r>
        <w:rPr>
          <w:rFonts w:asciiTheme="minorHAnsi" w:eastAsiaTheme="minorHAnsi" w:hAnsiTheme="minorHAnsi" w:cstheme="minorHAnsi"/>
          <w:sz w:val="22"/>
          <w:szCs w:val="22"/>
        </w:rPr>
        <w:t xml:space="preserve">Oklahoma Works American Job Centers. </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he</w:t>
      </w:r>
      <w:r w:rsidRPr="00474254">
        <w:rPr>
          <w:rFonts w:asciiTheme="minorHAnsi" w:eastAsiaTheme="minorHAnsi" w:hAnsiTheme="minorHAnsi" w:cstheme="minorHAnsi"/>
          <w:spacing w:val="-2"/>
          <w:sz w:val="22"/>
          <w:szCs w:val="22"/>
        </w:rPr>
        <w:t xml:space="preserve"> </w:t>
      </w:r>
      <w:r w:rsidR="00DE3FAC">
        <w:rPr>
          <w:rFonts w:asciiTheme="minorHAnsi" w:eastAsiaTheme="minorHAnsi" w:hAnsiTheme="minorHAnsi" w:cstheme="minorHAnsi"/>
          <w:sz w:val="22"/>
          <w:szCs w:val="22"/>
        </w:rPr>
        <w:t>Sub-recipient</w:t>
      </w:r>
      <w:r w:rsidRPr="00474254">
        <w:rPr>
          <w:rFonts w:asciiTheme="minorHAnsi" w:eastAsiaTheme="minorHAnsi" w:hAnsiTheme="minorHAnsi" w:cstheme="minorHAnsi"/>
          <w:sz w:val="22"/>
          <w:szCs w:val="22"/>
        </w:rPr>
        <w:t xml:space="preserve"> ch</w:t>
      </w:r>
      <w:r w:rsidRPr="00474254">
        <w:rPr>
          <w:rFonts w:asciiTheme="minorHAnsi" w:eastAsiaTheme="minorHAnsi" w:hAnsiTheme="minorHAnsi" w:cstheme="minorHAnsi"/>
          <w:spacing w:val="-3"/>
          <w:sz w:val="22"/>
          <w:szCs w:val="22"/>
        </w:rPr>
        <w:t>o</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en</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thro</w:t>
      </w:r>
      <w:r w:rsidRPr="00474254">
        <w:rPr>
          <w:rFonts w:asciiTheme="minorHAnsi" w:eastAsiaTheme="minorHAnsi" w:hAnsiTheme="minorHAnsi" w:cstheme="minorHAnsi"/>
          <w:spacing w:val="-3"/>
          <w:sz w:val="22"/>
          <w:szCs w:val="22"/>
        </w:rPr>
        <w:t>u</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z w:val="22"/>
          <w:szCs w:val="22"/>
        </w:rPr>
        <w:t xml:space="preserve">h </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his</w:t>
      </w:r>
      <w:r w:rsidRPr="00474254">
        <w:rPr>
          <w:rFonts w:asciiTheme="minorHAnsi" w:eastAsiaTheme="minorHAnsi" w:hAnsiTheme="minorHAnsi" w:cstheme="minorHAnsi"/>
          <w:spacing w:val="-1"/>
          <w:sz w:val="22"/>
          <w:szCs w:val="22"/>
        </w:rPr>
        <w:t xml:space="preserve"> RF</w:t>
      </w:r>
      <w:r w:rsidRPr="00474254">
        <w:rPr>
          <w:rFonts w:asciiTheme="minorHAnsi" w:eastAsiaTheme="minorHAnsi" w:hAnsiTheme="minorHAnsi" w:cstheme="minorHAnsi"/>
          <w:sz w:val="22"/>
          <w:szCs w:val="22"/>
        </w:rPr>
        <w:t>P</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z w:val="22"/>
          <w:szCs w:val="22"/>
        </w:rPr>
        <w:t>ill</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be ex</w:t>
      </w:r>
      <w:r w:rsidRPr="00474254">
        <w:rPr>
          <w:rFonts w:asciiTheme="minorHAnsi" w:eastAsiaTheme="minorHAnsi" w:hAnsiTheme="minorHAnsi" w:cstheme="minorHAnsi"/>
          <w:spacing w:val="-2"/>
          <w:sz w:val="22"/>
          <w:szCs w:val="22"/>
        </w:rPr>
        <w:t>p</w:t>
      </w:r>
      <w:r w:rsidRPr="00474254">
        <w:rPr>
          <w:rFonts w:asciiTheme="minorHAnsi" w:eastAsiaTheme="minorHAnsi" w:hAnsiTheme="minorHAnsi" w:cstheme="minorHAnsi"/>
          <w:sz w:val="22"/>
          <w:szCs w:val="22"/>
        </w:rPr>
        <w:t>ec</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ed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to</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 xml:space="preserve">provide Title I services in each of these centers however has the flexibility to propose different staffing models/levels.    </w:t>
      </w:r>
    </w:p>
    <w:p w14:paraId="6B4EBDAE" w14:textId="77777777" w:rsidR="00B06104" w:rsidRDefault="00B06104" w:rsidP="00B06104">
      <w:pPr>
        <w:autoSpaceDE w:val="0"/>
        <w:autoSpaceDN w:val="0"/>
        <w:adjustRightInd w:val="0"/>
        <w:ind w:left="-360"/>
        <w:jc w:val="both"/>
        <w:rPr>
          <w:rFonts w:asciiTheme="minorHAnsi" w:eastAsiaTheme="minorHAnsi" w:hAnsiTheme="minorHAnsi" w:cstheme="minorHAnsi"/>
          <w:spacing w:val="1"/>
          <w:sz w:val="22"/>
          <w:szCs w:val="22"/>
        </w:rPr>
      </w:pPr>
    </w:p>
    <w:p w14:paraId="46CFA0FD" w14:textId="77777777" w:rsidR="00B06104" w:rsidRPr="00537776" w:rsidRDefault="00B06104" w:rsidP="00B06104">
      <w:pPr>
        <w:autoSpaceDE w:val="0"/>
        <w:autoSpaceDN w:val="0"/>
        <w:adjustRightInd w:val="0"/>
        <w:ind w:left="-360"/>
        <w:jc w:val="both"/>
        <w:rPr>
          <w:rFonts w:asciiTheme="minorHAnsi" w:eastAsiaTheme="minorHAnsi" w:hAnsiTheme="minorHAnsi" w:cstheme="minorHAnsi"/>
          <w:spacing w:val="1"/>
          <w:sz w:val="22"/>
          <w:szCs w:val="22"/>
        </w:rPr>
      </w:pPr>
      <w:r w:rsidRPr="00223478">
        <w:rPr>
          <w:rFonts w:asciiTheme="minorHAnsi" w:eastAsiaTheme="minorHAnsi" w:hAnsiTheme="minorHAnsi" w:cstheme="minorHAnsi"/>
          <w:b/>
          <w:bCs/>
          <w:color w:val="000000"/>
          <w:spacing w:val="-1"/>
          <w:sz w:val="22"/>
          <w:szCs w:val="22"/>
        </w:rPr>
        <w:lastRenderedPageBreak/>
        <w:t>L</w:t>
      </w:r>
      <w:r w:rsidRPr="00223478">
        <w:rPr>
          <w:rFonts w:asciiTheme="minorHAnsi" w:eastAsiaTheme="minorHAnsi" w:hAnsiTheme="minorHAnsi" w:cstheme="minorHAnsi"/>
          <w:b/>
          <w:bCs/>
          <w:color w:val="000000"/>
          <w:sz w:val="22"/>
          <w:szCs w:val="22"/>
        </w:rPr>
        <w:t>o</w:t>
      </w:r>
      <w:r w:rsidRPr="00223478">
        <w:rPr>
          <w:rFonts w:asciiTheme="minorHAnsi" w:eastAsiaTheme="minorHAnsi" w:hAnsiTheme="minorHAnsi" w:cstheme="minorHAnsi"/>
          <w:b/>
          <w:bCs/>
          <w:color w:val="000000"/>
          <w:spacing w:val="-1"/>
          <w:sz w:val="22"/>
          <w:szCs w:val="22"/>
        </w:rPr>
        <w:t>c</w:t>
      </w:r>
      <w:r w:rsidRPr="00223478">
        <w:rPr>
          <w:rFonts w:asciiTheme="minorHAnsi" w:eastAsiaTheme="minorHAnsi" w:hAnsiTheme="minorHAnsi" w:cstheme="minorHAnsi"/>
          <w:b/>
          <w:bCs/>
          <w:color w:val="000000"/>
          <w:sz w:val="22"/>
          <w:szCs w:val="22"/>
        </w:rPr>
        <w:t>a</w:t>
      </w:r>
      <w:r w:rsidRPr="00223478">
        <w:rPr>
          <w:rFonts w:asciiTheme="minorHAnsi" w:eastAsiaTheme="minorHAnsi" w:hAnsiTheme="minorHAnsi" w:cstheme="minorHAnsi"/>
          <w:b/>
          <w:bCs/>
          <w:color w:val="000000"/>
          <w:spacing w:val="-1"/>
          <w:sz w:val="22"/>
          <w:szCs w:val="22"/>
        </w:rPr>
        <w:t>t</w:t>
      </w:r>
      <w:r w:rsidRPr="00223478">
        <w:rPr>
          <w:rFonts w:asciiTheme="minorHAnsi" w:eastAsiaTheme="minorHAnsi" w:hAnsiTheme="minorHAnsi" w:cstheme="minorHAnsi"/>
          <w:b/>
          <w:bCs/>
          <w:color w:val="000000"/>
          <w:sz w:val="22"/>
          <w:szCs w:val="22"/>
        </w:rPr>
        <w:t>ions</w:t>
      </w:r>
      <w:r w:rsidRPr="00223478">
        <w:rPr>
          <w:rFonts w:asciiTheme="minorHAnsi" w:eastAsiaTheme="minorHAnsi" w:hAnsiTheme="minorHAnsi" w:cstheme="minorHAnsi"/>
          <w:b/>
          <w:bCs/>
          <w:color w:val="000000"/>
          <w:spacing w:val="-1"/>
          <w:sz w:val="22"/>
          <w:szCs w:val="22"/>
        </w:rPr>
        <w:t xml:space="preserve"> </w:t>
      </w:r>
      <w:r w:rsidRPr="00223478">
        <w:rPr>
          <w:rFonts w:asciiTheme="minorHAnsi" w:eastAsiaTheme="minorHAnsi" w:hAnsiTheme="minorHAnsi" w:cstheme="minorHAnsi"/>
          <w:b/>
          <w:bCs/>
          <w:color w:val="000000"/>
          <w:sz w:val="22"/>
          <w:szCs w:val="22"/>
        </w:rPr>
        <w:t>of</w:t>
      </w:r>
      <w:r w:rsidRPr="00223478">
        <w:rPr>
          <w:rFonts w:asciiTheme="minorHAnsi" w:eastAsiaTheme="minorHAnsi" w:hAnsiTheme="minorHAnsi" w:cstheme="minorHAnsi"/>
          <w:b/>
          <w:bCs/>
          <w:color w:val="000000"/>
          <w:spacing w:val="-1"/>
          <w:sz w:val="22"/>
          <w:szCs w:val="22"/>
        </w:rPr>
        <w:t xml:space="preserve"> </w:t>
      </w:r>
      <w:r w:rsidRPr="00223478">
        <w:rPr>
          <w:rFonts w:asciiTheme="minorHAnsi" w:eastAsiaTheme="minorHAnsi" w:hAnsiTheme="minorHAnsi" w:cstheme="minorHAnsi"/>
          <w:b/>
          <w:bCs/>
          <w:color w:val="000000"/>
          <w:sz w:val="22"/>
          <w:szCs w:val="22"/>
        </w:rPr>
        <w:t>W</w:t>
      </w:r>
      <w:r w:rsidRPr="00223478">
        <w:rPr>
          <w:rFonts w:asciiTheme="minorHAnsi" w:eastAsiaTheme="minorHAnsi" w:hAnsiTheme="minorHAnsi" w:cstheme="minorHAnsi"/>
          <w:b/>
          <w:bCs/>
          <w:color w:val="000000"/>
          <w:spacing w:val="-1"/>
          <w:sz w:val="22"/>
          <w:szCs w:val="22"/>
        </w:rPr>
        <w:t>o</w:t>
      </w:r>
      <w:r w:rsidRPr="00223478">
        <w:rPr>
          <w:rFonts w:asciiTheme="minorHAnsi" w:eastAsiaTheme="minorHAnsi" w:hAnsiTheme="minorHAnsi" w:cstheme="minorHAnsi"/>
          <w:b/>
          <w:bCs/>
          <w:color w:val="000000"/>
          <w:sz w:val="22"/>
          <w:szCs w:val="22"/>
        </w:rPr>
        <w:t>rkfo</w:t>
      </w:r>
      <w:r w:rsidRPr="00223478">
        <w:rPr>
          <w:rFonts w:asciiTheme="minorHAnsi" w:eastAsiaTheme="minorHAnsi" w:hAnsiTheme="minorHAnsi" w:cstheme="minorHAnsi"/>
          <w:b/>
          <w:bCs/>
          <w:color w:val="000000"/>
          <w:spacing w:val="-2"/>
          <w:sz w:val="22"/>
          <w:szCs w:val="22"/>
        </w:rPr>
        <w:t>r</w:t>
      </w:r>
      <w:r w:rsidRPr="00223478">
        <w:rPr>
          <w:rFonts w:asciiTheme="minorHAnsi" w:eastAsiaTheme="minorHAnsi" w:hAnsiTheme="minorHAnsi" w:cstheme="minorHAnsi"/>
          <w:b/>
          <w:bCs/>
          <w:color w:val="000000"/>
          <w:sz w:val="22"/>
          <w:szCs w:val="22"/>
        </w:rPr>
        <w:t>ce</w:t>
      </w:r>
      <w:r w:rsidRPr="00223478">
        <w:rPr>
          <w:rFonts w:asciiTheme="minorHAnsi" w:eastAsiaTheme="minorHAnsi" w:hAnsiTheme="minorHAnsi" w:cstheme="minorHAnsi"/>
          <w:b/>
          <w:bCs/>
          <w:color w:val="000000"/>
          <w:spacing w:val="-1"/>
          <w:sz w:val="22"/>
          <w:szCs w:val="22"/>
        </w:rPr>
        <w:t xml:space="preserve"> </w:t>
      </w:r>
      <w:r w:rsidRPr="00223478">
        <w:rPr>
          <w:rFonts w:asciiTheme="minorHAnsi" w:eastAsiaTheme="minorHAnsi" w:hAnsiTheme="minorHAnsi" w:cstheme="minorHAnsi"/>
          <w:b/>
          <w:bCs/>
          <w:color w:val="000000"/>
          <w:spacing w:val="1"/>
          <w:sz w:val="22"/>
          <w:szCs w:val="22"/>
        </w:rPr>
        <w:t>C</w:t>
      </w:r>
      <w:r w:rsidRPr="00223478">
        <w:rPr>
          <w:rFonts w:asciiTheme="minorHAnsi" w:eastAsiaTheme="minorHAnsi" w:hAnsiTheme="minorHAnsi" w:cstheme="minorHAnsi"/>
          <w:b/>
          <w:bCs/>
          <w:color w:val="000000"/>
          <w:sz w:val="22"/>
          <w:szCs w:val="22"/>
        </w:rPr>
        <w:t>en</w:t>
      </w:r>
      <w:r w:rsidRPr="00223478">
        <w:rPr>
          <w:rFonts w:asciiTheme="minorHAnsi" w:eastAsiaTheme="minorHAnsi" w:hAnsiTheme="minorHAnsi" w:cstheme="minorHAnsi"/>
          <w:b/>
          <w:bCs/>
          <w:color w:val="000000"/>
          <w:spacing w:val="-2"/>
          <w:sz w:val="22"/>
          <w:szCs w:val="22"/>
        </w:rPr>
        <w:t>t</w:t>
      </w:r>
      <w:r w:rsidRPr="00223478">
        <w:rPr>
          <w:rFonts w:asciiTheme="minorHAnsi" w:eastAsiaTheme="minorHAnsi" w:hAnsiTheme="minorHAnsi" w:cstheme="minorHAnsi"/>
          <w:b/>
          <w:bCs/>
          <w:color w:val="000000"/>
          <w:sz w:val="22"/>
          <w:szCs w:val="22"/>
        </w:rPr>
        <w:t>e</w:t>
      </w:r>
      <w:r w:rsidRPr="00223478">
        <w:rPr>
          <w:rFonts w:asciiTheme="minorHAnsi" w:eastAsiaTheme="minorHAnsi" w:hAnsiTheme="minorHAnsi" w:cstheme="minorHAnsi"/>
          <w:b/>
          <w:bCs/>
          <w:color w:val="000000"/>
          <w:spacing w:val="1"/>
          <w:sz w:val="22"/>
          <w:szCs w:val="22"/>
        </w:rPr>
        <w:t>r</w:t>
      </w:r>
      <w:r w:rsidRPr="00223478">
        <w:rPr>
          <w:rFonts w:asciiTheme="minorHAnsi" w:eastAsiaTheme="minorHAnsi" w:hAnsiTheme="minorHAnsi" w:cstheme="minorHAnsi"/>
          <w:b/>
          <w:bCs/>
          <w:color w:val="000000"/>
          <w:sz w:val="22"/>
          <w:szCs w:val="22"/>
        </w:rPr>
        <w:t>s and</w:t>
      </w:r>
      <w:r w:rsidRPr="00223478">
        <w:rPr>
          <w:rFonts w:asciiTheme="minorHAnsi" w:eastAsiaTheme="minorHAnsi" w:hAnsiTheme="minorHAnsi" w:cstheme="minorHAnsi"/>
          <w:b/>
          <w:bCs/>
          <w:color w:val="000000"/>
          <w:spacing w:val="-2"/>
          <w:sz w:val="22"/>
          <w:szCs w:val="22"/>
        </w:rPr>
        <w:t xml:space="preserve"> Current D</w:t>
      </w:r>
      <w:r w:rsidRPr="00223478">
        <w:rPr>
          <w:rFonts w:asciiTheme="minorHAnsi" w:eastAsiaTheme="minorHAnsi" w:hAnsiTheme="minorHAnsi" w:cstheme="minorHAnsi"/>
          <w:b/>
          <w:bCs/>
          <w:color w:val="000000"/>
          <w:sz w:val="22"/>
          <w:szCs w:val="22"/>
        </w:rPr>
        <w:t>eli</w:t>
      </w:r>
      <w:r w:rsidRPr="00223478">
        <w:rPr>
          <w:rFonts w:asciiTheme="minorHAnsi" w:eastAsiaTheme="minorHAnsi" w:hAnsiTheme="minorHAnsi" w:cstheme="minorHAnsi"/>
          <w:b/>
          <w:bCs/>
          <w:color w:val="000000"/>
          <w:spacing w:val="-1"/>
          <w:sz w:val="22"/>
          <w:szCs w:val="22"/>
        </w:rPr>
        <w:t>v</w:t>
      </w:r>
      <w:r w:rsidRPr="00223478">
        <w:rPr>
          <w:rFonts w:asciiTheme="minorHAnsi" w:eastAsiaTheme="minorHAnsi" w:hAnsiTheme="minorHAnsi" w:cstheme="minorHAnsi"/>
          <w:b/>
          <w:bCs/>
          <w:color w:val="000000"/>
          <w:sz w:val="22"/>
          <w:szCs w:val="22"/>
        </w:rPr>
        <w:t>e</w:t>
      </w:r>
      <w:r w:rsidRPr="00223478">
        <w:rPr>
          <w:rFonts w:asciiTheme="minorHAnsi" w:eastAsiaTheme="minorHAnsi" w:hAnsiTheme="minorHAnsi" w:cstheme="minorHAnsi"/>
          <w:b/>
          <w:bCs/>
          <w:color w:val="000000"/>
          <w:spacing w:val="1"/>
          <w:sz w:val="22"/>
          <w:szCs w:val="22"/>
        </w:rPr>
        <w:t>r</w:t>
      </w:r>
      <w:r w:rsidRPr="00223478">
        <w:rPr>
          <w:rFonts w:asciiTheme="minorHAnsi" w:eastAsiaTheme="minorHAnsi" w:hAnsiTheme="minorHAnsi" w:cstheme="minorHAnsi"/>
          <w:b/>
          <w:bCs/>
          <w:color w:val="000000"/>
          <w:sz w:val="22"/>
          <w:szCs w:val="22"/>
        </w:rPr>
        <w:t>y</w:t>
      </w:r>
      <w:r w:rsidRPr="00223478">
        <w:rPr>
          <w:rFonts w:asciiTheme="minorHAnsi" w:eastAsiaTheme="minorHAnsi" w:hAnsiTheme="minorHAnsi" w:cstheme="minorHAnsi"/>
          <w:b/>
          <w:bCs/>
          <w:color w:val="000000"/>
          <w:spacing w:val="-1"/>
          <w:sz w:val="22"/>
          <w:szCs w:val="22"/>
        </w:rPr>
        <w:t xml:space="preserve"> </w:t>
      </w:r>
      <w:r w:rsidRPr="00223478">
        <w:rPr>
          <w:rFonts w:asciiTheme="minorHAnsi" w:eastAsiaTheme="minorHAnsi" w:hAnsiTheme="minorHAnsi" w:cstheme="minorHAnsi"/>
          <w:b/>
          <w:bCs/>
          <w:color w:val="000000"/>
          <w:sz w:val="22"/>
          <w:szCs w:val="22"/>
        </w:rPr>
        <w:t>Meth</w:t>
      </w:r>
      <w:r w:rsidRPr="00223478">
        <w:rPr>
          <w:rFonts w:asciiTheme="minorHAnsi" w:eastAsiaTheme="minorHAnsi" w:hAnsiTheme="minorHAnsi" w:cstheme="minorHAnsi"/>
          <w:b/>
          <w:bCs/>
          <w:color w:val="000000"/>
          <w:spacing w:val="-1"/>
          <w:sz w:val="22"/>
          <w:szCs w:val="22"/>
        </w:rPr>
        <w:t>od</w:t>
      </w:r>
      <w:r w:rsidRPr="00223478">
        <w:rPr>
          <w:rFonts w:asciiTheme="minorHAnsi" w:eastAsiaTheme="minorHAnsi" w:hAnsiTheme="minorHAnsi" w:cstheme="minorHAnsi"/>
          <w:b/>
          <w:bCs/>
          <w:color w:val="000000"/>
          <w:sz w:val="22"/>
          <w:szCs w:val="22"/>
        </w:rPr>
        <w:t>s</w:t>
      </w:r>
    </w:p>
    <w:p w14:paraId="265FEF97" w14:textId="77777777" w:rsidR="00B06104" w:rsidRPr="00474254" w:rsidRDefault="00B06104" w:rsidP="00B06104">
      <w:pPr>
        <w:autoSpaceDE w:val="0"/>
        <w:autoSpaceDN w:val="0"/>
        <w:adjustRightInd w:val="0"/>
        <w:ind w:left="-360"/>
        <w:jc w:val="both"/>
        <w:rPr>
          <w:rFonts w:asciiTheme="minorHAnsi" w:eastAsiaTheme="minorHAnsi" w:hAnsiTheme="minorHAnsi" w:cstheme="minorHAnsi"/>
          <w:b/>
          <w:bCs/>
          <w:color w:val="000000"/>
          <w:sz w:val="22"/>
          <w:szCs w:val="22"/>
        </w:rPr>
      </w:pPr>
    </w:p>
    <w:tbl>
      <w:tblPr>
        <w:tblStyle w:val="TableGrid"/>
        <w:tblW w:w="9648" w:type="dxa"/>
        <w:tblInd w:w="-654" w:type="dxa"/>
        <w:tblLook w:val="04A0" w:firstRow="1" w:lastRow="0" w:firstColumn="1" w:lastColumn="0" w:noHBand="0" w:noVBand="1"/>
      </w:tblPr>
      <w:tblGrid>
        <w:gridCol w:w="1548"/>
        <w:gridCol w:w="4410"/>
        <w:gridCol w:w="3690"/>
      </w:tblGrid>
      <w:tr w:rsidR="00B06104" w:rsidRPr="00474254" w14:paraId="78846AE5" w14:textId="77777777" w:rsidTr="00E72B0D">
        <w:tc>
          <w:tcPr>
            <w:tcW w:w="1548" w:type="dxa"/>
            <w:shd w:val="clear" w:color="auto" w:fill="DBDBDB" w:themeFill="accent3" w:themeFillTint="66"/>
          </w:tcPr>
          <w:p w14:paraId="497739FD" w14:textId="77777777" w:rsidR="00B06104" w:rsidRPr="00474254" w:rsidRDefault="00B06104" w:rsidP="00B06104">
            <w:pPr>
              <w:autoSpaceDE w:val="0"/>
              <w:autoSpaceDN w:val="0"/>
              <w:adjustRightInd w:val="0"/>
              <w:jc w:val="both"/>
              <w:rPr>
                <w:rFonts w:asciiTheme="minorHAnsi" w:eastAsiaTheme="minorHAnsi" w:hAnsiTheme="minorHAnsi" w:cstheme="minorHAnsi"/>
                <w:b/>
                <w:bCs/>
                <w:color w:val="000000"/>
                <w:sz w:val="22"/>
                <w:szCs w:val="22"/>
              </w:rPr>
            </w:pPr>
            <w:r w:rsidRPr="00474254">
              <w:rPr>
                <w:rFonts w:asciiTheme="minorHAnsi" w:eastAsiaTheme="minorHAnsi" w:hAnsiTheme="minorHAnsi" w:cstheme="minorHAnsi"/>
                <w:b/>
                <w:bCs/>
                <w:color w:val="000000"/>
                <w:sz w:val="22"/>
                <w:szCs w:val="22"/>
              </w:rPr>
              <w:t>Center Location</w:t>
            </w:r>
          </w:p>
        </w:tc>
        <w:tc>
          <w:tcPr>
            <w:tcW w:w="4410" w:type="dxa"/>
            <w:shd w:val="clear" w:color="auto" w:fill="DBDBDB" w:themeFill="accent3" w:themeFillTint="66"/>
          </w:tcPr>
          <w:p w14:paraId="7DF87958" w14:textId="77777777" w:rsidR="00B06104" w:rsidRPr="00474254" w:rsidRDefault="00B06104" w:rsidP="00B06104">
            <w:pPr>
              <w:autoSpaceDE w:val="0"/>
              <w:autoSpaceDN w:val="0"/>
              <w:adjustRightInd w:val="0"/>
              <w:rPr>
                <w:rFonts w:asciiTheme="minorHAnsi" w:eastAsiaTheme="minorHAnsi" w:hAnsiTheme="minorHAnsi" w:cstheme="minorHAnsi"/>
                <w:b/>
                <w:bCs/>
                <w:color w:val="000000"/>
                <w:sz w:val="22"/>
                <w:szCs w:val="22"/>
              </w:rPr>
            </w:pPr>
            <w:r w:rsidRPr="00474254">
              <w:rPr>
                <w:rFonts w:asciiTheme="minorHAnsi" w:eastAsiaTheme="minorHAnsi" w:hAnsiTheme="minorHAnsi" w:cstheme="minorHAnsi"/>
                <w:b/>
                <w:bCs/>
                <w:color w:val="000000"/>
                <w:sz w:val="22"/>
                <w:szCs w:val="22"/>
              </w:rPr>
              <w:t>Delivery System</w:t>
            </w:r>
          </w:p>
        </w:tc>
        <w:tc>
          <w:tcPr>
            <w:tcW w:w="3690" w:type="dxa"/>
            <w:shd w:val="clear" w:color="auto" w:fill="DBDBDB" w:themeFill="accent3" w:themeFillTint="66"/>
          </w:tcPr>
          <w:p w14:paraId="40542E63" w14:textId="77777777" w:rsidR="00B06104" w:rsidRPr="00474254" w:rsidRDefault="00B06104" w:rsidP="00B06104">
            <w:pPr>
              <w:autoSpaceDE w:val="0"/>
              <w:autoSpaceDN w:val="0"/>
              <w:adjustRightInd w:val="0"/>
              <w:rPr>
                <w:rFonts w:asciiTheme="minorHAnsi" w:eastAsiaTheme="minorHAnsi" w:hAnsiTheme="minorHAnsi" w:cstheme="minorHAnsi"/>
                <w:b/>
                <w:bCs/>
                <w:color w:val="000000"/>
                <w:sz w:val="22"/>
                <w:szCs w:val="22"/>
              </w:rPr>
            </w:pPr>
            <w:r w:rsidRPr="00474254">
              <w:rPr>
                <w:rFonts w:asciiTheme="minorHAnsi" w:eastAsiaTheme="minorHAnsi" w:hAnsiTheme="minorHAnsi" w:cstheme="minorHAnsi"/>
                <w:b/>
                <w:bCs/>
                <w:color w:val="000000"/>
                <w:sz w:val="22"/>
                <w:szCs w:val="22"/>
              </w:rPr>
              <w:t>Current Staffing Provided by WIOA Title Program Funds</w:t>
            </w:r>
          </w:p>
        </w:tc>
      </w:tr>
      <w:tr w:rsidR="00B06104" w:rsidRPr="00474254" w14:paraId="596756E6" w14:textId="77777777" w:rsidTr="00E72B0D">
        <w:tc>
          <w:tcPr>
            <w:tcW w:w="1548" w:type="dxa"/>
          </w:tcPr>
          <w:p w14:paraId="0B05D8B8" w14:textId="77777777" w:rsidR="00B06104" w:rsidRPr="00474254" w:rsidRDefault="00B06104" w:rsidP="00B06104">
            <w:pPr>
              <w:autoSpaceDE w:val="0"/>
              <w:autoSpaceDN w:val="0"/>
              <w:adjustRightInd w:val="0"/>
              <w:jc w:val="both"/>
              <w:rPr>
                <w:rFonts w:asciiTheme="minorHAnsi" w:eastAsiaTheme="minorHAnsi" w:hAnsiTheme="minorHAnsi" w:cstheme="minorHAnsi"/>
                <w:b/>
                <w:bCs/>
                <w:color w:val="000000"/>
                <w:sz w:val="22"/>
                <w:szCs w:val="22"/>
              </w:rPr>
            </w:pPr>
            <w:r>
              <w:rPr>
                <w:rFonts w:asciiTheme="minorHAnsi" w:eastAsiaTheme="minorHAnsi" w:hAnsiTheme="minorHAnsi" w:cstheme="minorHAnsi"/>
                <w:spacing w:val="-1"/>
                <w:sz w:val="22"/>
                <w:szCs w:val="22"/>
              </w:rPr>
              <w:t>Bartlesville</w:t>
            </w:r>
          </w:p>
        </w:tc>
        <w:tc>
          <w:tcPr>
            <w:tcW w:w="4410" w:type="dxa"/>
          </w:tcPr>
          <w:p w14:paraId="7A57B254" w14:textId="77777777" w:rsidR="00B06104" w:rsidRPr="00474254" w:rsidRDefault="00B06104" w:rsidP="00B06104">
            <w:pPr>
              <w:autoSpaceDE w:val="0"/>
              <w:autoSpaceDN w:val="0"/>
              <w:adjustRightInd w:val="0"/>
              <w:rPr>
                <w:rFonts w:asciiTheme="minorHAnsi" w:eastAsiaTheme="minorHAnsi" w:hAnsiTheme="minorHAnsi" w:cstheme="minorHAnsi"/>
                <w:b/>
                <w:bCs/>
                <w:color w:val="000000"/>
                <w:sz w:val="22"/>
                <w:szCs w:val="22"/>
              </w:rPr>
            </w:pP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om</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rehe</w:t>
            </w:r>
            <w:r w:rsidRPr="00474254">
              <w:rPr>
                <w:rFonts w:asciiTheme="minorHAnsi" w:eastAsiaTheme="minorHAnsi" w:hAnsiTheme="minorHAnsi" w:cstheme="minorHAnsi"/>
                <w:spacing w:val="-3"/>
                <w:sz w:val="22"/>
                <w:szCs w:val="22"/>
              </w:rPr>
              <w:t>n</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C</w:t>
            </w:r>
            <w:r w:rsidRPr="00474254">
              <w:rPr>
                <w:rFonts w:asciiTheme="minorHAnsi" w:eastAsiaTheme="minorHAnsi" w:hAnsiTheme="minorHAnsi" w:cstheme="minorHAnsi"/>
                <w:sz w:val="22"/>
                <w:szCs w:val="22"/>
              </w:rPr>
              <w:t>enter delivering</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inte</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z w:val="22"/>
                <w:szCs w:val="22"/>
              </w:rPr>
              <w:t>ra</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z w:val="22"/>
                <w:szCs w:val="22"/>
              </w:rPr>
              <w:t xml:space="preserve">ed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ervic</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z w:val="22"/>
                <w:szCs w:val="22"/>
              </w:rPr>
              <w:t xml:space="preserve">s </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th</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ther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pacing w:val="-3"/>
                <w:sz w:val="22"/>
                <w:szCs w:val="22"/>
              </w:rPr>
              <w:t>n</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pacing w:val="1"/>
                <w:sz w:val="22"/>
                <w:szCs w:val="22"/>
              </w:rPr>
              <w:t>-</w:t>
            </w:r>
            <w:r w:rsidRPr="00474254">
              <w:rPr>
                <w:rFonts w:asciiTheme="minorHAnsi" w:eastAsiaTheme="minorHAnsi" w:hAnsiTheme="minorHAnsi" w:cstheme="minorHAnsi"/>
                <w:sz w:val="22"/>
                <w:szCs w:val="22"/>
              </w:rPr>
              <w:t>St</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 xml:space="preserve">p </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artne</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z w:val="22"/>
                <w:szCs w:val="22"/>
              </w:rPr>
              <w:t>s and provide Youth Services</w:t>
            </w:r>
          </w:p>
        </w:tc>
        <w:tc>
          <w:tcPr>
            <w:tcW w:w="3690" w:type="dxa"/>
          </w:tcPr>
          <w:p w14:paraId="11613628" w14:textId="77777777" w:rsidR="00B06104" w:rsidRPr="00474254" w:rsidRDefault="00B06104" w:rsidP="00B06104">
            <w:pPr>
              <w:autoSpaceDE w:val="0"/>
              <w:autoSpaceDN w:val="0"/>
              <w:adjustRightInd w:val="0"/>
              <w:rPr>
                <w:rFonts w:asciiTheme="minorHAnsi" w:eastAsiaTheme="minorHAnsi" w:hAnsiTheme="minorHAnsi" w:cstheme="minorHAnsi"/>
                <w:b/>
                <w:bCs/>
                <w:color w:val="000000"/>
                <w:sz w:val="22"/>
                <w:szCs w:val="22"/>
              </w:rPr>
            </w:pPr>
            <w:r>
              <w:rPr>
                <w:rFonts w:asciiTheme="minorHAnsi" w:eastAsiaTheme="minorHAnsi" w:hAnsiTheme="minorHAnsi" w:cstheme="minorHAnsi"/>
                <w:sz w:val="22"/>
                <w:szCs w:val="22"/>
              </w:rPr>
              <w:t>1</w:t>
            </w:r>
            <w:r w:rsidRPr="00474254">
              <w:rPr>
                <w:rFonts w:asciiTheme="minorHAnsi" w:eastAsiaTheme="minorHAnsi" w:hAnsiTheme="minorHAnsi" w:cstheme="minorHAnsi"/>
                <w:sz w:val="22"/>
                <w:szCs w:val="22"/>
              </w:rPr>
              <w:t>.00</w:t>
            </w:r>
            <w:r w:rsidRPr="00474254">
              <w:rPr>
                <w:rFonts w:asciiTheme="minorHAnsi" w:eastAsiaTheme="minorHAnsi" w:hAnsiTheme="minorHAnsi" w:cstheme="minorHAnsi"/>
                <w:spacing w:val="1"/>
                <w:sz w:val="22"/>
                <w:szCs w:val="22"/>
              </w:rPr>
              <w:t xml:space="preserve"> </w:t>
            </w:r>
            <w:r>
              <w:rPr>
                <w:rFonts w:asciiTheme="minorHAnsi" w:eastAsiaTheme="minorHAnsi" w:hAnsiTheme="minorHAnsi" w:cstheme="minorHAnsi"/>
                <w:spacing w:val="1"/>
                <w:sz w:val="22"/>
                <w:szCs w:val="22"/>
              </w:rPr>
              <w:t xml:space="preserve">FT staff to </w:t>
            </w:r>
            <w:r w:rsidRPr="00474254">
              <w:rPr>
                <w:rFonts w:asciiTheme="minorHAnsi" w:eastAsiaTheme="minorHAnsi" w:hAnsiTheme="minorHAnsi" w:cstheme="minorHAnsi"/>
                <w:spacing w:val="-2"/>
                <w:sz w:val="22"/>
                <w:szCs w:val="22"/>
              </w:rPr>
              <w:t>p</w:t>
            </w:r>
            <w:r w:rsidRPr="00474254">
              <w:rPr>
                <w:rFonts w:asciiTheme="minorHAnsi" w:eastAsiaTheme="minorHAnsi" w:hAnsiTheme="minorHAnsi" w:cstheme="minorHAnsi"/>
                <w:sz w:val="22"/>
                <w:szCs w:val="22"/>
              </w:rPr>
              <w:t>rovid</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 xml:space="preserve">delivery </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 xml:space="preserve">f WIOA </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itle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I services.</w:t>
            </w:r>
          </w:p>
        </w:tc>
      </w:tr>
      <w:tr w:rsidR="00B06104" w:rsidRPr="00474254" w14:paraId="3FB6D6DB" w14:textId="77777777" w:rsidTr="00E72B0D">
        <w:tc>
          <w:tcPr>
            <w:tcW w:w="1548" w:type="dxa"/>
          </w:tcPr>
          <w:p w14:paraId="6C7DA27F" w14:textId="77777777" w:rsidR="00B06104" w:rsidRPr="00474254" w:rsidRDefault="00B06104" w:rsidP="00B06104">
            <w:pPr>
              <w:autoSpaceDE w:val="0"/>
              <w:autoSpaceDN w:val="0"/>
              <w:adjustRightInd w:val="0"/>
              <w:jc w:val="both"/>
              <w:rPr>
                <w:rFonts w:asciiTheme="minorHAnsi" w:eastAsiaTheme="minorHAnsi" w:hAnsiTheme="minorHAnsi" w:cstheme="minorHAnsi"/>
                <w:b/>
                <w:bCs/>
                <w:color w:val="000000"/>
                <w:sz w:val="22"/>
                <w:szCs w:val="22"/>
              </w:rPr>
            </w:pPr>
            <w:r>
              <w:rPr>
                <w:rFonts w:asciiTheme="minorHAnsi" w:eastAsiaTheme="minorHAnsi" w:hAnsiTheme="minorHAnsi" w:cstheme="minorHAnsi"/>
                <w:spacing w:val="-1"/>
                <w:sz w:val="22"/>
                <w:szCs w:val="22"/>
              </w:rPr>
              <w:t>Claremore</w:t>
            </w:r>
          </w:p>
        </w:tc>
        <w:tc>
          <w:tcPr>
            <w:tcW w:w="4410" w:type="dxa"/>
          </w:tcPr>
          <w:p w14:paraId="2ACFE663" w14:textId="6E640D69" w:rsidR="00B06104" w:rsidRPr="00474254" w:rsidRDefault="00B06104" w:rsidP="00B06104">
            <w:pPr>
              <w:autoSpaceDE w:val="0"/>
              <w:autoSpaceDN w:val="0"/>
              <w:adjustRightInd w:val="0"/>
              <w:rPr>
                <w:rFonts w:asciiTheme="minorHAnsi" w:eastAsiaTheme="minorHAnsi" w:hAnsiTheme="minorHAnsi" w:cstheme="minorHAnsi"/>
                <w:b/>
                <w:bCs/>
                <w:color w:val="000000"/>
                <w:sz w:val="22"/>
                <w:szCs w:val="22"/>
              </w:rPr>
            </w:pPr>
            <w:r>
              <w:rPr>
                <w:rFonts w:asciiTheme="minorHAnsi" w:eastAsiaTheme="minorHAnsi" w:hAnsiTheme="minorHAnsi" w:cstheme="minorHAnsi"/>
                <w:spacing w:val="-1"/>
                <w:sz w:val="22"/>
                <w:szCs w:val="22"/>
              </w:rPr>
              <w:t>Satellite Center delivering C</w:t>
            </w:r>
            <w:r w:rsidRPr="00474254">
              <w:rPr>
                <w:rFonts w:asciiTheme="minorHAnsi" w:eastAsiaTheme="minorHAnsi" w:hAnsiTheme="minorHAnsi" w:cstheme="minorHAnsi"/>
                <w:spacing w:val="-1"/>
                <w:sz w:val="22"/>
                <w:szCs w:val="22"/>
              </w:rPr>
              <w:t xml:space="preserve">areer </w:t>
            </w:r>
            <w:r>
              <w:rPr>
                <w:rFonts w:asciiTheme="minorHAnsi" w:eastAsiaTheme="minorHAnsi" w:hAnsiTheme="minorHAnsi" w:cstheme="minorHAnsi"/>
                <w:spacing w:val="-1"/>
                <w:sz w:val="22"/>
                <w:szCs w:val="22"/>
              </w:rPr>
              <w:t>S</w:t>
            </w:r>
            <w:r w:rsidRPr="00474254">
              <w:rPr>
                <w:rFonts w:asciiTheme="minorHAnsi" w:eastAsiaTheme="minorHAnsi" w:hAnsiTheme="minorHAnsi" w:cstheme="minorHAnsi"/>
                <w:spacing w:val="-1"/>
                <w:sz w:val="22"/>
                <w:szCs w:val="22"/>
              </w:rPr>
              <w:t xml:space="preserve">ervices and Youth </w:t>
            </w:r>
            <w:r>
              <w:rPr>
                <w:rFonts w:asciiTheme="minorHAnsi" w:eastAsiaTheme="minorHAnsi" w:hAnsiTheme="minorHAnsi" w:cstheme="minorHAnsi"/>
                <w:spacing w:val="-1"/>
                <w:sz w:val="22"/>
                <w:szCs w:val="22"/>
              </w:rPr>
              <w:t>S</w:t>
            </w:r>
            <w:r w:rsidRPr="00474254">
              <w:rPr>
                <w:rFonts w:asciiTheme="minorHAnsi" w:eastAsiaTheme="minorHAnsi" w:hAnsiTheme="minorHAnsi" w:cstheme="minorHAnsi"/>
                <w:spacing w:val="-1"/>
                <w:sz w:val="22"/>
                <w:szCs w:val="22"/>
              </w:rPr>
              <w:t xml:space="preserve">ervices </w:t>
            </w:r>
            <w:r>
              <w:rPr>
                <w:rFonts w:asciiTheme="minorHAnsi" w:eastAsiaTheme="minorHAnsi" w:hAnsiTheme="minorHAnsi" w:cstheme="minorHAnsi"/>
                <w:spacing w:val="-1"/>
                <w:sz w:val="22"/>
                <w:szCs w:val="22"/>
              </w:rPr>
              <w:t xml:space="preserve">as needed and determined by customer flow. </w:t>
            </w:r>
          </w:p>
        </w:tc>
        <w:tc>
          <w:tcPr>
            <w:tcW w:w="3690" w:type="dxa"/>
          </w:tcPr>
          <w:p w14:paraId="1CBA3492" w14:textId="2E7F8D7F" w:rsidR="007620C5" w:rsidRDefault="007620C5" w:rsidP="00B06104">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1</w:t>
            </w:r>
            <w:r w:rsidRPr="00474254">
              <w:rPr>
                <w:rFonts w:asciiTheme="minorHAnsi" w:eastAsiaTheme="minorHAnsi" w:hAnsiTheme="minorHAnsi" w:cstheme="minorHAnsi"/>
                <w:sz w:val="22"/>
                <w:szCs w:val="22"/>
              </w:rPr>
              <w:t>.00</w:t>
            </w:r>
            <w:r w:rsidRPr="00474254">
              <w:rPr>
                <w:rFonts w:asciiTheme="minorHAnsi" w:eastAsiaTheme="minorHAnsi" w:hAnsiTheme="minorHAnsi" w:cstheme="minorHAnsi"/>
                <w:spacing w:val="1"/>
                <w:sz w:val="22"/>
                <w:szCs w:val="22"/>
              </w:rPr>
              <w:t xml:space="preserve"> </w:t>
            </w:r>
            <w:r>
              <w:rPr>
                <w:rFonts w:asciiTheme="minorHAnsi" w:eastAsiaTheme="minorHAnsi" w:hAnsiTheme="minorHAnsi" w:cstheme="minorHAnsi"/>
                <w:spacing w:val="1"/>
                <w:sz w:val="22"/>
                <w:szCs w:val="22"/>
              </w:rPr>
              <w:t xml:space="preserve">FT staff to </w:t>
            </w:r>
            <w:r w:rsidRPr="00474254">
              <w:rPr>
                <w:rFonts w:asciiTheme="minorHAnsi" w:eastAsiaTheme="minorHAnsi" w:hAnsiTheme="minorHAnsi" w:cstheme="minorHAnsi"/>
                <w:spacing w:val="-2"/>
                <w:sz w:val="22"/>
                <w:szCs w:val="22"/>
              </w:rPr>
              <w:t>p</w:t>
            </w:r>
            <w:r w:rsidRPr="00474254">
              <w:rPr>
                <w:rFonts w:asciiTheme="minorHAnsi" w:eastAsiaTheme="minorHAnsi" w:hAnsiTheme="minorHAnsi" w:cstheme="minorHAnsi"/>
                <w:sz w:val="22"/>
                <w:szCs w:val="22"/>
              </w:rPr>
              <w:t>rovid</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 xml:space="preserve">delivery </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 xml:space="preserve">f WIOA </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itle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I services.</w:t>
            </w:r>
          </w:p>
          <w:p w14:paraId="5724F423" w14:textId="13761330" w:rsidR="009F4A15" w:rsidRPr="001E71A6" w:rsidRDefault="00B06104" w:rsidP="009F4A15">
            <w:pPr>
              <w:pStyle w:val="ListParagraph"/>
              <w:numPr>
                <w:ilvl w:val="1"/>
                <w:numId w:val="12"/>
              </w:num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FT </w:t>
            </w:r>
            <w:r w:rsidRPr="00FE0103">
              <w:rPr>
                <w:rFonts w:asciiTheme="minorHAnsi" w:eastAsiaTheme="minorHAnsi" w:hAnsiTheme="minorHAnsi" w:cstheme="minorHAnsi"/>
                <w:sz w:val="22"/>
                <w:szCs w:val="22"/>
              </w:rPr>
              <w:t>Operations Manager</w:t>
            </w:r>
          </w:p>
        </w:tc>
      </w:tr>
      <w:tr w:rsidR="00B06104" w:rsidRPr="00474254" w14:paraId="69A8AB38" w14:textId="77777777" w:rsidTr="00E72B0D">
        <w:tc>
          <w:tcPr>
            <w:tcW w:w="1548" w:type="dxa"/>
          </w:tcPr>
          <w:p w14:paraId="645D57DD" w14:textId="77777777" w:rsidR="00B06104" w:rsidRPr="00474254" w:rsidRDefault="00B06104" w:rsidP="00B06104">
            <w:pPr>
              <w:autoSpaceDE w:val="0"/>
              <w:autoSpaceDN w:val="0"/>
              <w:adjustRightInd w:val="0"/>
              <w:jc w:val="both"/>
              <w:rPr>
                <w:rFonts w:asciiTheme="minorHAnsi" w:eastAsiaTheme="minorHAnsi" w:hAnsiTheme="minorHAnsi" w:cstheme="minorHAnsi"/>
                <w:b/>
                <w:bCs/>
                <w:color w:val="000000"/>
                <w:sz w:val="22"/>
                <w:szCs w:val="22"/>
              </w:rPr>
            </w:pPr>
            <w:r>
              <w:rPr>
                <w:rFonts w:asciiTheme="minorHAnsi" w:eastAsiaTheme="minorHAnsi" w:hAnsiTheme="minorHAnsi" w:cstheme="minorHAnsi"/>
                <w:spacing w:val="-1"/>
                <w:sz w:val="22"/>
                <w:szCs w:val="22"/>
              </w:rPr>
              <w:t>Miami</w:t>
            </w:r>
          </w:p>
        </w:tc>
        <w:tc>
          <w:tcPr>
            <w:tcW w:w="4410" w:type="dxa"/>
          </w:tcPr>
          <w:p w14:paraId="6C009DFD" w14:textId="77777777" w:rsidR="00B06104" w:rsidRPr="00474254" w:rsidRDefault="00B06104" w:rsidP="00B06104">
            <w:pPr>
              <w:autoSpaceDE w:val="0"/>
              <w:autoSpaceDN w:val="0"/>
              <w:adjustRightInd w:val="0"/>
              <w:rPr>
                <w:rFonts w:asciiTheme="minorHAnsi" w:eastAsiaTheme="minorHAnsi" w:hAnsiTheme="minorHAnsi" w:cstheme="minorHAnsi"/>
                <w:b/>
                <w:bCs/>
                <w:color w:val="000000"/>
                <w:sz w:val="22"/>
                <w:szCs w:val="22"/>
              </w:rPr>
            </w:pPr>
            <w:r>
              <w:rPr>
                <w:rFonts w:asciiTheme="minorHAnsi" w:eastAsiaTheme="minorHAnsi" w:hAnsiTheme="minorHAnsi" w:cstheme="minorHAnsi"/>
                <w:spacing w:val="-1"/>
                <w:sz w:val="22"/>
                <w:szCs w:val="22"/>
              </w:rPr>
              <w:t>Satellite</w:t>
            </w:r>
            <w:r w:rsidRPr="00474254">
              <w:rPr>
                <w:rFonts w:asciiTheme="minorHAnsi" w:eastAsiaTheme="minorHAnsi" w:hAnsiTheme="minorHAnsi" w:cstheme="minorHAnsi"/>
                <w:spacing w:val="-1"/>
                <w:sz w:val="22"/>
                <w:szCs w:val="22"/>
              </w:rPr>
              <w:t xml:space="preserve"> C</w:t>
            </w:r>
            <w:r w:rsidRPr="00474254">
              <w:rPr>
                <w:rFonts w:asciiTheme="minorHAnsi" w:eastAsiaTheme="minorHAnsi" w:hAnsiTheme="minorHAnsi" w:cstheme="minorHAnsi"/>
                <w:sz w:val="22"/>
                <w:szCs w:val="22"/>
              </w:rPr>
              <w:t>enter delivering</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inte</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z w:val="22"/>
                <w:szCs w:val="22"/>
              </w:rPr>
              <w:t>ra</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z w:val="22"/>
                <w:szCs w:val="22"/>
              </w:rPr>
              <w:t xml:space="preserve">ed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ervic</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z w:val="22"/>
                <w:szCs w:val="22"/>
              </w:rPr>
              <w:t xml:space="preserve">s </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th</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ther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pacing w:val="-3"/>
                <w:sz w:val="22"/>
                <w:szCs w:val="22"/>
              </w:rPr>
              <w:t>n</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pacing w:val="1"/>
                <w:sz w:val="22"/>
                <w:szCs w:val="22"/>
              </w:rPr>
              <w:t>-</w:t>
            </w:r>
            <w:r w:rsidRPr="00474254">
              <w:rPr>
                <w:rFonts w:asciiTheme="minorHAnsi" w:eastAsiaTheme="minorHAnsi" w:hAnsiTheme="minorHAnsi" w:cstheme="minorHAnsi"/>
                <w:sz w:val="22"/>
                <w:szCs w:val="22"/>
              </w:rPr>
              <w:t>St</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 xml:space="preserve">p </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artne</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z w:val="22"/>
                <w:szCs w:val="22"/>
              </w:rPr>
              <w:t>s</w:t>
            </w:r>
            <w:r>
              <w:rPr>
                <w:rFonts w:asciiTheme="minorHAnsi" w:eastAsiaTheme="minorHAnsi" w:hAnsiTheme="minorHAnsi" w:cstheme="minorHAnsi"/>
                <w:sz w:val="22"/>
                <w:szCs w:val="22"/>
              </w:rPr>
              <w:t xml:space="preserve"> and p</w:t>
            </w:r>
            <w:r w:rsidRPr="00474254">
              <w:rPr>
                <w:rFonts w:asciiTheme="minorHAnsi" w:eastAsiaTheme="minorHAnsi" w:hAnsiTheme="minorHAnsi" w:cstheme="minorHAnsi"/>
                <w:sz w:val="22"/>
                <w:szCs w:val="22"/>
              </w:rPr>
              <w:t>rovide Youth Services</w:t>
            </w:r>
            <w:r>
              <w:rPr>
                <w:rFonts w:asciiTheme="minorHAnsi" w:eastAsiaTheme="minorHAnsi" w:hAnsiTheme="minorHAnsi" w:cstheme="minorHAnsi"/>
                <w:sz w:val="22"/>
                <w:szCs w:val="22"/>
              </w:rPr>
              <w:t>.</w:t>
            </w:r>
          </w:p>
        </w:tc>
        <w:tc>
          <w:tcPr>
            <w:tcW w:w="3690" w:type="dxa"/>
          </w:tcPr>
          <w:p w14:paraId="3CAA8110" w14:textId="239955DB" w:rsidR="00850D88" w:rsidRPr="00850D88" w:rsidRDefault="00514D58" w:rsidP="00BC6674">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1.00 </w:t>
            </w:r>
            <w:r w:rsidR="00B06104" w:rsidRPr="00850D88">
              <w:rPr>
                <w:rFonts w:asciiTheme="minorHAnsi" w:eastAsiaTheme="minorHAnsi" w:hAnsiTheme="minorHAnsi" w:cstheme="minorHAnsi"/>
                <w:sz w:val="22"/>
                <w:szCs w:val="22"/>
              </w:rPr>
              <w:t xml:space="preserve">FT staff to provide delivery of WIOA Title I </w:t>
            </w:r>
            <w:r w:rsidR="00850D88" w:rsidRPr="00850D88">
              <w:rPr>
                <w:rFonts w:asciiTheme="minorHAnsi" w:eastAsiaTheme="minorHAnsi" w:hAnsiTheme="minorHAnsi" w:cstheme="minorHAnsi"/>
                <w:sz w:val="22"/>
                <w:szCs w:val="22"/>
              </w:rPr>
              <w:t xml:space="preserve">services. </w:t>
            </w:r>
          </w:p>
          <w:p w14:paraId="6EB9D18B" w14:textId="78F0B8A9" w:rsidR="00850D88" w:rsidRPr="00850D88" w:rsidRDefault="00850D88" w:rsidP="00850D88">
            <w:pPr>
              <w:autoSpaceDE w:val="0"/>
              <w:autoSpaceDN w:val="0"/>
              <w:adjustRightInd w:val="0"/>
              <w:rPr>
                <w:rFonts w:asciiTheme="minorHAnsi" w:eastAsiaTheme="minorHAnsi" w:hAnsiTheme="minorHAnsi" w:cstheme="minorHAnsi"/>
                <w:color w:val="000000"/>
                <w:sz w:val="22"/>
                <w:szCs w:val="22"/>
              </w:rPr>
            </w:pPr>
          </w:p>
        </w:tc>
      </w:tr>
      <w:tr w:rsidR="00B06104" w:rsidRPr="00474254" w14:paraId="5FB96456" w14:textId="77777777" w:rsidTr="00E72B0D">
        <w:tc>
          <w:tcPr>
            <w:tcW w:w="1548" w:type="dxa"/>
          </w:tcPr>
          <w:p w14:paraId="06BD6893" w14:textId="77777777" w:rsidR="00B06104" w:rsidRPr="00474254" w:rsidRDefault="00B06104" w:rsidP="00B06104">
            <w:pPr>
              <w:autoSpaceDE w:val="0"/>
              <w:autoSpaceDN w:val="0"/>
              <w:adjustRightInd w:val="0"/>
              <w:jc w:val="both"/>
              <w:rPr>
                <w:rFonts w:asciiTheme="minorHAnsi" w:eastAsiaTheme="minorHAnsi" w:hAnsiTheme="minorHAnsi" w:cstheme="minorHAnsi"/>
                <w:b/>
                <w:bCs/>
                <w:color w:val="000000"/>
                <w:sz w:val="22"/>
                <w:szCs w:val="22"/>
              </w:rPr>
            </w:pPr>
            <w:r>
              <w:rPr>
                <w:rFonts w:asciiTheme="minorHAnsi" w:eastAsiaTheme="minorHAnsi" w:hAnsiTheme="minorHAnsi" w:cstheme="minorHAnsi"/>
                <w:spacing w:val="-1"/>
                <w:sz w:val="22"/>
                <w:szCs w:val="22"/>
              </w:rPr>
              <w:t>Pryor</w:t>
            </w:r>
          </w:p>
        </w:tc>
        <w:tc>
          <w:tcPr>
            <w:tcW w:w="4410" w:type="dxa"/>
          </w:tcPr>
          <w:p w14:paraId="2B619217" w14:textId="77777777" w:rsidR="00B06104" w:rsidRPr="00474254" w:rsidRDefault="00B06104" w:rsidP="00B06104">
            <w:pPr>
              <w:autoSpaceDE w:val="0"/>
              <w:autoSpaceDN w:val="0"/>
              <w:adjustRightInd w:val="0"/>
              <w:rPr>
                <w:rFonts w:asciiTheme="minorHAnsi" w:eastAsiaTheme="minorHAnsi" w:hAnsiTheme="minorHAnsi" w:cstheme="minorHAnsi"/>
                <w:b/>
                <w:bCs/>
                <w:color w:val="000000"/>
                <w:sz w:val="22"/>
                <w:szCs w:val="22"/>
              </w:rPr>
            </w:pPr>
            <w:r w:rsidRPr="004D6891">
              <w:rPr>
                <w:rFonts w:asciiTheme="minorHAnsi" w:eastAsiaTheme="minorHAnsi" w:hAnsiTheme="minorHAnsi" w:cstheme="minorHAnsi"/>
                <w:sz w:val="22"/>
                <w:szCs w:val="22"/>
              </w:rPr>
              <w:t>Satelli</w:t>
            </w:r>
            <w:r w:rsidRPr="004D6891">
              <w:rPr>
                <w:rFonts w:asciiTheme="minorHAnsi" w:eastAsiaTheme="minorHAnsi" w:hAnsiTheme="minorHAnsi" w:cstheme="minorHAnsi"/>
                <w:spacing w:val="-2"/>
                <w:sz w:val="22"/>
                <w:szCs w:val="22"/>
              </w:rPr>
              <w:t>t</w:t>
            </w:r>
            <w:r w:rsidRPr="004D6891">
              <w:rPr>
                <w:rFonts w:asciiTheme="minorHAnsi" w:eastAsiaTheme="minorHAnsi" w:hAnsiTheme="minorHAnsi" w:cstheme="minorHAnsi"/>
                <w:sz w:val="22"/>
                <w:szCs w:val="22"/>
              </w:rPr>
              <w:t>e</w:t>
            </w:r>
            <w:r w:rsidRPr="004D6891">
              <w:rPr>
                <w:rFonts w:asciiTheme="minorHAnsi" w:eastAsiaTheme="minorHAnsi" w:hAnsiTheme="minorHAnsi" w:cstheme="minorHAnsi"/>
                <w:spacing w:val="1"/>
                <w:sz w:val="22"/>
                <w:szCs w:val="22"/>
              </w:rPr>
              <w:t xml:space="preserve"> </w:t>
            </w:r>
            <w:r w:rsidRPr="004D6891">
              <w:rPr>
                <w:rFonts w:asciiTheme="minorHAnsi" w:eastAsiaTheme="minorHAnsi" w:hAnsiTheme="minorHAnsi" w:cstheme="minorHAnsi"/>
                <w:spacing w:val="-1"/>
                <w:sz w:val="22"/>
                <w:szCs w:val="22"/>
              </w:rPr>
              <w:t>C</w:t>
            </w:r>
            <w:r w:rsidRPr="004D6891">
              <w:rPr>
                <w:rFonts w:asciiTheme="minorHAnsi" w:eastAsiaTheme="minorHAnsi" w:hAnsiTheme="minorHAnsi" w:cstheme="minorHAnsi"/>
                <w:sz w:val="22"/>
                <w:szCs w:val="22"/>
              </w:rPr>
              <w:t>en</w:t>
            </w:r>
            <w:r w:rsidRPr="004D6891">
              <w:rPr>
                <w:rFonts w:asciiTheme="minorHAnsi" w:eastAsiaTheme="minorHAnsi" w:hAnsiTheme="minorHAnsi" w:cstheme="minorHAnsi"/>
                <w:spacing w:val="-2"/>
                <w:sz w:val="22"/>
                <w:szCs w:val="22"/>
              </w:rPr>
              <w:t>t</w:t>
            </w:r>
            <w:r w:rsidRPr="004D6891">
              <w:rPr>
                <w:rFonts w:asciiTheme="minorHAnsi" w:eastAsiaTheme="minorHAnsi" w:hAnsiTheme="minorHAnsi" w:cstheme="minorHAnsi"/>
                <w:sz w:val="22"/>
                <w:szCs w:val="22"/>
              </w:rPr>
              <w:t>er delivering</w:t>
            </w:r>
            <w:r w:rsidRPr="004D6891">
              <w:rPr>
                <w:rFonts w:asciiTheme="minorHAnsi" w:eastAsiaTheme="minorHAnsi" w:hAnsiTheme="minorHAnsi" w:cstheme="minorHAnsi"/>
                <w:spacing w:val="-3"/>
                <w:sz w:val="22"/>
                <w:szCs w:val="22"/>
              </w:rPr>
              <w:t xml:space="preserve"> </w:t>
            </w:r>
            <w:r w:rsidRPr="004D6891">
              <w:rPr>
                <w:rFonts w:asciiTheme="minorHAnsi" w:eastAsiaTheme="minorHAnsi" w:hAnsiTheme="minorHAnsi" w:cstheme="minorHAnsi"/>
                <w:sz w:val="22"/>
                <w:szCs w:val="22"/>
              </w:rPr>
              <w:t>inte</w:t>
            </w:r>
            <w:r w:rsidRPr="004D6891">
              <w:rPr>
                <w:rFonts w:asciiTheme="minorHAnsi" w:eastAsiaTheme="minorHAnsi" w:hAnsiTheme="minorHAnsi" w:cstheme="minorHAnsi"/>
                <w:spacing w:val="-1"/>
                <w:sz w:val="22"/>
                <w:szCs w:val="22"/>
              </w:rPr>
              <w:t>g</w:t>
            </w:r>
            <w:r w:rsidRPr="004D6891">
              <w:rPr>
                <w:rFonts w:asciiTheme="minorHAnsi" w:eastAsiaTheme="minorHAnsi" w:hAnsiTheme="minorHAnsi" w:cstheme="minorHAnsi"/>
                <w:sz w:val="22"/>
                <w:szCs w:val="22"/>
              </w:rPr>
              <w:t>ra</w:t>
            </w:r>
            <w:r w:rsidRPr="004D6891">
              <w:rPr>
                <w:rFonts w:asciiTheme="minorHAnsi" w:eastAsiaTheme="minorHAnsi" w:hAnsiTheme="minorHAnsi" w:cstheme="minorHAnsi"/>
                <w:spacing w:val="-2"/>
                <w:sz w:val="22"/>
                <w:szCs w:val="22"/>
              </w:rPr>
              <w:t>t</w:t>
            </w:r>
            <w:r w:rsidRPr="004D6891">
              <w:rPr>
                <w:rFonts w:asciiTheme="minorHAnsi" w:eastAsiaTheme="minorHAnsi" w:hAnsiTheme="minorHAnsi" w:cstheme="minorHAnsi"/>
                <w:sz w:val="22"/>
                <w:szCs w:val="22"/>
              </w:rPr>
              <w:t xml:space="preserve">ed </w:t>
            </w:r>
            <w:r w:rsidRPr="004D6891">
              <w:rPr>
                <w:rFonts w:asciiTheme="minorHAnsi" w:eastAsiaTheme="minorHAnsi" w:hAnsiTheme="minorHAnsi" w:cstheme="minorHAnsi"/>
                <w:spacing w:val="1"/>
                <w:sz w:val="22"/>
                <w:szCs w:val="22"/>
              </w:rPr>
              <w:t>s</w:t>
            </w:r>
            <w:r w:rsidRPr="004D6891">
              <w:rPr>
                <w:rFonts w:asciiTheme="minorHAnsi" w:eastAsiaTheme="minorHAnsi" w:hAnsiTheme="minorHAnsi" w:cstheme="minorHAnsi"/>
                <w:sz w:val="22"/>
                <w:szCs w:val="22"/>
              </w:rPr>
              <w:t>ervic</w:t>
            </w:r>
            <w:r w:rsidRPr="004D6891">
              <w:rPr>
                <w:rFonts w:asciiTheme="minorHAnsi" w:eastAsiaTheme="minorHAnsi" w:hAnsiTheme="minorHAnsi" w:cstheme="minorHAnsi"/>
                <w:spacing w:val="-3"/>
                <w:sz w:val="22"/>
                <w:szCs w:val="22"/>
              </w:rPr>
              <w:t>e</w:t>
            </w:r>
            <w:r w:rsidRPr="004D6891">
              <w:rPr>
                <w:rFonts w:asciiTheme="minorHAnsi" w:eastAsiaTheme="minorHAnsi" w:hAnsiTheme="minorHAnsi" w:cstheme="minorHAnsi"/>
                <w:sz w:val="22"/>
                <w:szCs w:val="22"/>
              </w:rPr>
              <w:t>s</w:t>
            </w:r>
            <w:r w:rsidRPr="00474254">
              <w:rPr>
                <w:rFonts w:asciiTheme="minorHAnsi" w:eastAsiaTheme="minorHAnsi" w:hAnsiTheme="minorHAnsi" w:cstheme="minorHAnsi"/>
                <w:sz w:val="22"/>
                <w:szCs w:val="22"/>
              </w:rPr>
              <w:t xml:space="preserve"> </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th</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ther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pacing w:val="-3"/>
                <w:sz w:val="22"/>
                <w:szCs w:val="22"/>
              </w:rPr>
              <w:t>n</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pacing w:val="1"/>
                <w:sz w:val="22"/>
                <w:szCs w:val="22"/>
              </w:rPr>
              <w:t>-</w:t>
            </w:r>
            <w:r w:rsidRPr="00474254">
              <w:rPr>
                <w:rFonts w:asciiTheme="minorHAnsi" w:eastAsiaTheme="minorHAnsi" w:hAnsiTheme="minorHAnsi" w:cstheme="minorHAnsi"/>
                <w:sz w:val="22"/>
                <w:szCs w:val="22"/>
              </w:rPr>
              <w:t>St</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 xml:space="preserve">p </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artne</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Provide Youth Services</w:t>
            </w:r>
            <w:r>
              <w:rPr>
                <w:rFonts w:asciiTheme="minorHAnsi" w:eastAsiaTheme="minorHAnsi" w:hAnsiTheme="minorHAnsi" w:cstheme="minorHAnsi"/>
                <w:sz w:val="22"/>
                <w:szCs w:val="22"/>
              </w:rPr>
              <w:t>.</w:t>
            </w:r>
          </w:p>
        </w:tc>
        <w:tc>
          <w:tcPr>
            <w:tcW w:w="3690" w:type="dxa"/>
          </w:tcPr>
          <w:p w14:paraId="592E4928" w14:textId="6A839C61" w:rsidR="00B06104" w:rsidRPr="00850D88" w:rsidRDefault="00850D88" w:rsidP="00B06104">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1</w:t>
            </w:r>
            <w:r w:rsidR="00B06104" w:rsidRPr="00474254">
              <w:rPr>
                <w:rFonts w:asciiTheme="minorHAnsi" w:eastAsiaTheme="minorHAnsi" w:hAnsiTheme="minorHAnsi" w:cstheme="minorHAnsi"/>
                <w:sz w:val="22"/>
                <w:szCs w:val="22"/>
              </w:rPr>
              <w:t>.00</w:t>
            </w:r>
            <w:r w:rsidR="00B06104">
              <w:rPr>
                <w:rFonts w:asciiTheme="minorHAnsi" w:eastAsiaTheme="minorHAnsi" w:hAnsiTheme="minorHAnsi" w:cstheme="minorHAnsi"/>
                <w:sz w:val="22"/>
                <w:szCs w:val="22"/>
              </w:rPr>
              <w:t xml:space="preserve"> FT staff</w:t>
            </w:r>
            <w:r w:rsidR="00B06104" w:rsidRPr="00474254">
              <w:rPr>
                <w:rFonts w:asciiTheme="minorHAnsi" w:eastAsiaTheme="minorHAnsi" w:hAnsiTheme="minorHAnsi" w:cstheme="minorHAnsi"/>
                <w:spacing w:val="1"/>
                <w:sz w:val="22"/>
                <w:szCs w:val="22"/>
              </w:rPr>
              <w:t xml:space="preserve"> </w:t>
            </w:r>
            <w:r w:rsidR="00B06104" w:rsidRPr="00474254">
              <w:rPr>
                <w:rFonts w:asciiTheme="minorHAnsi" w:eastAsiaTheme="minorHAnsi" w:hAnsiTheme="minorHAnsi" w:cstheme="minorHAnsi"/>
                <w:spacing w:val="-2"/>
                <w:sz w:val="22"/>
                <w:szCs w:val="22"/>
              </w:rPr>
              <w:t>t</w:t>
            </w:r>
            <w:r w:rsidR="00B06104" w:rsidRPr="00474254">
              <w:rPr>
                <w:rFonts w:asciiTheme="minorHAnsi" w:eastAsiaTheme="minorHAnsi" w:hAnsiTheme="minorHAnsi" w:cstheme="minorHAnsi"/>
                <w:sz w:val="22"/>
                <w:szCs w:val="22"/>
              </w:rPr>
              <w:t>o</w:t>
            </w:r>
            <w:r w:rsidR="00B06104" w:rsidRPr="00474254">
              <w:rPr>
                <w:rFonts w:asciiTheme="minorHAnsi" w:eastAsiaTheme="minorHAnsi" w:hAnsiTheme="minorHAnsi" w:cstheme="minorHAnsi"/>
                <w:spacing w:val="1"/>
                <w:sz w:val="22"/>
                <w:szCs w:val="22"/>
              </w:rPr>
              <w:t xml:space="preserve"> </w:t>
            </w:r>
            <w:r w:rsidR="00B06104" w:rsidRPr="00474254">
              <w:rPr>
                <w:rFonts w:asciiTheme="minorHAnsi" w:eastAsiaTheme="minorHAnsi" w:hAnsiTheme="minorHAnsi" w:cstheme="minorHAnsi"/>
                <w:spacing w:val="-2"/>
                <w:sz w:val="22"/>
                <w:szCs w:val="22"/>
              </w:rPr>
              <w:t>d</w:t>
            </w:r>
            <w:r w:rsidR="00B06104" w:rsidRPr="00474254">
              <w:rPr>
                <w:rFonts w:asciiTheme="minorHAnsi" w:eastAsiaTheme="minorHAnsi" w:hAnsiTheme="minorHAnsi" w:cstheme="minorHAnsi"/>
                <w:sz w:val="22"/>
                <w:szCs w:val="22"/>
              </w:rPr>
              <w:t>eli</w:t>
            </w:r>
            <w:r w:rsidR="00B06104" w:rsidRPr="00474254">
              <w:rPr>
                <w:rFonts w:asciiTheme="minorHAnsi" w:eastAsiaTheme="minorHAnsi" w:hAnsiTheme="minorHAnsi" w:cstheme="minorHAnsi"/>
                <w:spacing w:val="-1"/>
                <w:sz w:val="22"/>
                <w:szCs w:val="22"/>
              </w:rPr>
              <w:t>v</w:t>
            </w:r>
            <w:r w:rsidR="00B06104" w:rsidRPr="00474254">
              <w:rPr>
                <w:rFonts w:asciiTheme="minorHAnsi" w:eastAsiaTheme="minorHAnsi" w:hAnsiTheme="minorHAnsi" w:cstheme="minorHAnsi"/>
                <w:sz w:val="22"/>
                <w:szCs w:val="22"/>
              </w:rPr>
              <w:t>er</w:t>
            </w:r>
            <w:r w:rsidR="00B06104" w:rsidRPr="00474254">
              <w:rPr>
                <w:rFonts w:asciiTheme="minorHAnsi" w:eastAsiaTheme="minorHAnsi" w:hAnsiTheme="minorHAnsi" w:cstheme="minorHAnsi"/>
                <w:spacing w:val="-1"/>
                <w:sz w:val="22"/>
                <w:szCs w:val="22"/>
              </w:rPr>
              <w:t xml:space="preserve"> </w:t>
            </w:r>
            <w:r w:rsidR="00B06104" w:rsidRPr="00474254">
              <w:rPr>
                <w:rFonts w:asciiTheme="minorHAnsi" w:eastAsiaTheme="minorHAnsi" w:hAnsiTheme="minorHAnsi" w:cstheme="minorHAnsi"/>
                <w:sz w:val="22"/>
                <w:szCs w:val="22"/>
              </w:rPr>
              <w:t xml:space="preserve">WIOA </w:t>
            </w:r>
            <w:r w:rsidR="00B06104" w:rsidRPr="00474254">
              <w:rPr>
                <w:rFonts w:asciiTheme="minorHAnsi" w:eastAsiaTheme="minorHAnsi" w:hAnsiTheme="minorHAnsi" w:cstheme="minorHAnsi"/>
                <w:spacing w:val="-1"/>
                <w:sz w:val="22"/>
                <w:szCs w:val="22"/>
              </w:rPr>
              <w:t>T</w:t>
            </w:r>
            <w:r w:rsidR="00B06104" w:rsidRPr="00474254">
              <w:rPr>
                <w:rFonts w:asciiTheme="minorHAnsi" w:eastAsiaTheme="minorHAnsi" w:hAnsiTheme="minorHAnsi" w:cstheme="minorHAnsi"/>
                <w:sz w:val="22"/>
                <w:szCs w:val="22"/>
              </w:rPr>
              <w:t>it</w:t>
            </w:r>
            <w:r w:rsidR="00B06104" w:rsidRPr="00474254">
              <w:rPr>
                <w:rFonts w:asciiTheme="minorHAnsi" w:eastAsiaTheme="minorHAnsi" w:hAnsiTheme="minorHAnsi" w:cstheme="minorHAnsi"/>
                <w:spacing w:val="-2"/>
                <w:sz w:val="22"/>
                <w:szCs w:val="22"/>
              </w:rPr>
              <w:t>l</w:t>
            </w:r>
            <w:r w:rsidR="00B06104" w:rsidRPr="00474254">
              <w:rPr>
                <w:rFonts w:asciiTheme="minorHAnsi" w:eastAsiaTheme="minorHAnsi" w:hAnsiTheme="minorHAnsi" w:cstheme="minorHAnsi"/>
                <w:sz w:val="22"/>
                <w:szCs w:val="22"/>
              </w:rPr>
              <w:t>e</w:t>
            </w:r>
            <w:r w:rsidR="00B06104" w:rsidRPr="00474254">
              <w:rPr>
                <w:rFonts w:asciiTheme="minorHAnsi" w:eastAsiaTheme="minorHAnsi" w:hAnsiTheme="minorHAnsi" w:cstheme="minorHAnsi"/>
                <w:spacing w:val="1"/>
                <w:sz w:val="22"/>
                <w:szCs w:val="22"/>
              </w:rPr>
              <w:t xml:space="preserve"> </w:t>
            </w:r>
            <w:r w:rsidR="00B06104" w:rsidRPr="00474254">
              <w:rPr>
                <w:rFonts w:asciiTheme="minorHAnsi" w:eastAsiaTheme="minorHAnsi" w:hAnsiTheme="minorHAnsi" w:cstheme="minorHAnsi"/>
                <w:sz w:val="22"/>
                <w:szCs w:val="22"/>
              </w:rPr>
              <w:t xml:space="preserve">I </w:t>
            </w:r>
            <w:r w:rsidR="00B06104">
              <w:rPr>
                <w:rFonts w:asciiTheme="minorHAnsi" w:eastAsiaTheme="minorHAnsi" w:hAnsiTheme="minorHAnsi" w:cstheme="minorHAnsi"/>
                <w:sz w:val="22"/>
                <w:szCs w:val="22"/>
              </w:rPr>
              <w:t>services</w:t>
            </w:r>
            <w:r>
              <w:rPr>
                <w:rFonts w:asciiTheme="minorHAnsi" w:eastAsiaTheme="minorHAnsi" w:hAnsiTheme="minorHAnsi" w:cstheme="minorHAnsi"/>
                <w:position w:val="-1"/>
                <w:sz w:val="22"/>
                <w:szCs w:val="22"/>
              </w:rPr>
              <w:t>.</w:t>
            </w:r>
          </w:p>
        </w:tc>
      </w:tr>
    </w:tbl>
    <w:p w14:paraId="664B2B27" w14:textId="77777777" w:rsidR="00B06104" w:rsidRPr="00474254" w:rsidRDefault="00B06104" w:rsidP="00B06104">
      <w:pPr>
        <w:autoSpaceDE w:val="0"/>
        <w:autoSpaceDN w:val="0"/>
        <w:adjustRightInd w:val="0"/>
        <w:spacing w:before="3" w:line="140" w:lineRule="exact"/>
        <w:ind w:left="-360"/>
        <w:rPr>
          <w:rFonts w:asciiTheme="minorHAnsi" w:eastAsiaTheme="minorHAnsi" w:hAnsiTheme="minorHAnsi" w:cstheme="minorHAnsi"/>
          <w:color w:val="000000"/>
          <w:sz w:val="22"/>
          <w:szCs w:val="22"/>
        </w:rPr>
      </w:pPr>
    </w:p>
    <w:p w14:paraId="21C46951" w14:textId="77777777" w:rsidR="00B06104" w:rsidRPr="00474254" w:rsidRDefault="00B06104" w:rsidP="00514D58">
      <w:pPr>
        <w:autoSpaceDE w:val="0"/>
        <w:autoSpaceDN w:val="0"/>
        <w:adjustRightInd w:val="0"/>
        <w:spacing w:before="3" w:line="260" w:lineRule="exact"/>
        <w:rPr>
          <w:rFonts w:asciiTheme="minorHAnsi" w:eastAsiaTheme="minorHAnsi" w:hAnsiTheme="minorHAnsi" w:cstheme="minorHAnsi"/>
          <w:b/>
          <w:color w:val="000000"/>
          <w:sz w:val="22"/>
          <w:szCs w:val="22"/>
        </w:rPr>
      </w:pPr>
    </w:p>
    <w:p w14:paraId="0708FFA7" w14:textId="77777777" w:rsidR="00B06104" w:rsidRPr="00474254" w:rsidRDefault="00B06104" w:rsidP="00B06104">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bookmarkStart w:id="11" w:name="_Hlk67548130"/>
      <w:r w:rsidRPr="00474254">
        <w:rPr>
          <w:rFonts w:asciiTheme="minorHAnsi" w:eastAsiaTheme="minorHAnsi" w:hAnsiTheme="minorHAnsi" w:cstheme="minorHAnsi"/>
          <w:color w:val="000000"/>
          <w:sz w:val="22"/>
          <w:szCs w:val="22"/>
        </w:rPr>
        <w:t xml:space="preserve">The </w:t>
      </w:r>
      <w:r>
        <w:rPr>
          <w:rFonts w:asciiTheme="minorHAnsi" w:eastAsiaTheme="minorHAnsi" w:hAnsiTheme="minorHAnsi" w:cstheme="minorHAnsi"/>
          <w:color w:val="000000"/>
          <w:sz w:val="22"/>
          <w:szCs w:val="22"/>
        </w:rPr>
        <w:t>NEWDB</w:t>
      </w:r>
      <w:r w:rsidRPr="00474254">
        <w:rPr>
          <w:rFonts w:asciiTheme="minorHAnsi" w:eastAsiaTheme="minorHAnsi" w:hAnsiTheme="minorHAnsi" w:cstheme="minorHAnsi"/>
          <w:color w:val="000000"/>
          <w:sz w:val="22"/>
          <w:szCs w:val="22"/>
        </w:rPr>
        <w:t xml:space="preserve"> has competitively selected a One</w:t>
      </w:r>
      <w:r>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z w:val="22"/>
          <w:szCs w:val="22"/>
        </w:rPr>
        <w:t xml:space="preserve">Stop Operator through a separate RFP that will have functional management, compliance, and oversight of the Oklahoma Works </w:t>
      </w:r>
      <w:r>
        <w:rPr>
          <w:rFonts w:asciiTheme="minorHAnsi" w:eastAsiaTheme="minorHAnsi" w:hAnsiTheme="minorHAnsi" w:cstheme="minorHAnsi"/>
          <w:color w:val="000000"/>
          <w:sz w:val="22"/>
          <w:szCs w:val="22"/>
        </w:rPr>
        <w:t xml:space="preserve">American Job </w:t>
      </w:r>
      <w:r w:rsidRPr="00474254">
        <w:rPr>
          <w:rFonts w:asciiTheme="minorHAnsi" w:eastAsiaTheme="minorHAnsi" w:hAnsiTheme="minorHAnsi" w:cstheme="minorHAnsi"/>
          <w:color w:val="000000"/>
          <w:sz w:val="22"/>
          <w:szCs w:val="22"/>
        </w:rPr>
        <w:t xml:space="preserve">Centers and will be responsible for the coordination of all system partner’s services throughout the region.  In addition, center mangers will </w:t>
      </w:r>
      <w:r>
        <w:rPr>
          <w:rFonts w:asciiTheme="minorHAnsi" w:eastAsiaTheme="minorHAnsi" w:hAnsiTheme="minorHAnsi" w:cstheme="minorHAnsi"/>
          <w:color w:val="000000"/>
          <w:sz w:val="22"/>
          <w:szCs w:val="22"/>
        </w:rPr>
        <w:t xml:space="preserve">be </w:t>
      </w:r>
      <w:r w:rsidRPr="00474254">
        <w:rPr>
          <w:rFonts w:asciiTheme="minorHAnsi" w:eastAsiaTheme="minorHAnsi" w:hAnsiTheme="minorHAnsi" w:cstheme="minorHAnsi"/>
          <w:color w:val="000000"/>
          <w:sz w:val="22"/>
          <w:szCs w:val="22"/>
        </w:rPr>
        <w:t xml:space="preserve">selected in each of the centers.  </w:t>
      </w:r>
      <w:r w:rsidRPr="00474254">
        <w:rPr>
          <w:rFonts w:asciiTheme="minorHAnsi" w:eastAsiaTheme="minorHAnsi" w:hAnsiTheme="minorHAnsi" w:cstheme="minorHAnsi"/>
          <w:color w:val="000000"/>
          <w:spacing w:val="-1"/>
          <w:sz w:val="22"/>
          <w:szCs w:val="22"/>
        </w:rPr>
        <w:t>I</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is a</w:t>
      </w:r>
      <w:r w:rsidRPr="00474254">
        <w:rPr>
          <w:rFonts w:asciiTheme="minorHAnsi" w:eastAsiaTheme="minorHAnsi" w:hAnsiTheme="minorHAnsi" w:cstheme="minorHAnsi"/>
          <w:color w:val="000000"/>
          <w:spacing w:val="-3"/>
          <w:sz w:val="22"/>
          <w:szCs w:val="22"/>
        </w:rPr>
        <w:t>l</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ible</w:t>
      </w:r>
      <w:r w:rsidRPr="00474254">
        <w:rPr>
          <w:rFonts w:asciiTheme="minorHAnsi" w:eastAsiaTheme="minorHAnsi" w:hAnsiTheme="minorHAnsi" w:cstheme="minorHAnsi"/>
          <w:color w:val="000000"/>
          <w:spacing w:val="-2"/>
          <w:sz w:val="22"/>
          <w:szCs w:val="22"/>
        </w:rPr>
        <w:t xml:space="preserve"> t</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ome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of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W</w:t>
      </w:r>
      <w:r w:rsidRPr="00474254">
        <w:rPr>
          <w:rFonts w:asciiTheme="minorHAnsi" w:eastAsiaTheme="minorHAnsi" w:hAnsiTheme="minorHAnsi" w:cstheme="minorHAnsi"/>
          <w:color w:val="000000"/>
          <w:spacing w:val="-2"/>
          <w:sz w:val="22"/>
          <w:szCs w:val="22"/>
        </w:rPr>
        <w:t>IO</w:t>
      </w:r>
      <w:r w:rsidRPr="00474254">
        <w:rPr>
          <w:rFonts w:asciiTheme="minorHAnsi" w:eastAsiaTheme="minorHAnsi" w:hAnsiTheme="minorHAnsi" w:cstheme="minorHAnsi"/>
          <w:color w:val="000000"/>
          <w:sz w:val="22"/>
          <w:szCs w:val="22"/>
        </w:rPr>
        <w:t xml:space="preserve">A Title I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 xml:space="preserve">ded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ta</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 xml:space="preserve">f may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pacing w:val="1"/>
          <w:sz w:val="22"/>
          <w:szCs w:val="22"/>
        </w:rPr>
        <w:t>ss</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role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 xml:space="preserve">a center manager.  </w:t>
      </w:r>
      <w:bookmarkEnd w:id="11"/>
    </w:p>
    <w:p w14:paraId="7F44581F" w14:textId="77777777" w:rsidR="00B06104" w:rsidRPr="00474254" w:rsidRDefault="00B06104" w:rsidP="00B06104">
      <w:pPr>
        <w:autoSpaceDE w:val="0"/>
        <w:autoSpaceDN w:val="0"/>
        <w:adjustRightInd w:val="0"/>
        <w:spacing w:before="24"/>
        <w:ind w:left="-360"/>
        <w:jc w:val="both"/>
        <w:rPr>
          <w:rFonts w:asciiTheme="minorHAnsi" w:eastAsiaTheme="minorHAnsi" w:hAnsiTheme="minorHAnsi" w:cstheme="minorHAnsi"/>
          <w:color w:val="000000"/>
          <w:sz w:val="22"/>
          <w:szCs w:val="22"/>
        </w:rPr>
      </w:pPr>
    </w:p>
    <w:p w14:paraId="459E40F0" w14:textId="015E81D0" w:rsidR="00D37300" w:rsidRDefault="00B06104" w:rsidP="00D37300">
      <w:pPr>
        <w:autoSpaceDE w:val="0"/>
        <w:autoSpaceDN w:val="0"/>
        <w:adjustRightInd w:val="0"/>
        <w:ind w:left="-360"/>
        <w:jc w:val="both"/>
        <w:rPr>
          <w:rFonts w:asciiTheme="minorHAnsi" w:eastAsiaTheme="minorHAnsi" w:hAnsiTheme="minorHAnsi" w:cstheme="minorHAnsi"/>
          <w:sz w:val="22"/>
          <w:szCs w:val="22"/>
        </w:rPr>
      </w:pP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 xml:space="preserve">he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f th</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s p</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2"/>
          <w:sz w:val="22"/>
          <w:szCs w:val="22"/>
        </w:rPr>
        <w:t>de</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to</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the</w:t>
      </w:r>
      <w:r w:rsidRPr="00474254">
        <w:rPr>
          <w:rFonts w:asciiTheme="minorHAnsi" w:eastAsiaTheme="minorHAnsi" w:hAnsiTheme="minorHAnsi" w:cstheme="minorHAnsi"/>
          <w:spacing w:val="-4"/>
          <w:sz w:val="22"/>
          <w:szCs w:val="22"/>
        </w:rPr>
        <w:t xml:space="preserve"> </w:t>
      </w:r>
      <w:r w:rsidR="00A90AEF">
        <w:rPr>
          <w:rFonts w:asciiTheme="minorHAnsi" w:eastAsiaTheme="minorHAnsi" w:hAnsiTheme="minorHAnsi" w:cstheme="minorHAnsi"/>
          <w:spacing w:val="-4"/>
          <w:sz w:val="22"/>
          <w:szCs w:val="22"/>
        </w:rPr>
        <w:t>Oklahoma Works American Job Centers</w:t>
      </w:r>
      <w:r w:rsidRPr="00474254">
        <w:rPr>
          <w:rFonts w:asciiTheme="minorHAnsi" w:eastAsiaTheme="minorHAnsi" w:hAnsiTheme="minorHAnsi" w:cstheme="minorHAnsi"/>
          <w:sz w:val="22"/>
          <w:szCs w:val="22"/>
        </w:rPr>
        <w:t xml:space="preserve"> ma</w:t>
      </w:r>
      <w:r w:rsidRPr="00474254">
        <w:rPr>
          <w:rFonts w:asciiTheme="minorHAnsi" w:eastAsiaTheme="minorHAnsi" w:hAnsiTheme="minorHAnsi" w:cstheme="minorHAnsi"/>
          <w:spacing w:val="-1"/>
          <w:sz w:val="22"/>
          <w:szCs w:val="22"/>
        </w:rPr>
        <w:t>y</w:t>
      </w:r>
      <w:r w:rsidRPr="00474254">
        <w:rPr>
          <w:rFonts w:asciiTheme="minorHAnsi" w:eastAsiaTheme="minorHAnsi" w:hAnsiTheme="minorHAnsi" w:cstheme="minorHAnsi"/>
          <w:sz w:val="22"/>
          <w:szCs w:val="22"/>
        </w:rPr>
        <w:t>, on a</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m</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rary</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or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p</w:t>
      </w:r>
      <w:r w:rsidRPr="00474254">
        <w:rPr>
          <w:rFonts w:asciiTheme="minorHAnsi" w:eastAsiaTheme="minorHAnsi" w:hAnsiTheme="minorHAnsi" w:cstheme="minorHAnsi"/>
          <w:sz w:val="22"/>
          <w:szCs w:val="22"/>
        </w:rPr>
        <w:t>er</w:t>
      </w:r>
      <w:r w:rsidRPr="00474254">
        <w:rPr>
          <w:rFonts w:asciiTheme="minorHAnsi" w:eastAsiaTheme="minorHAnsi" w:hAnsiTheme="minorHAnsi" w:cstheme="minorHAnsi"/>
          <w:spacing w:val="1"/>
          <w:sz w:val="22"/>
          <w:szCs w:val="22"/>
        </w:rPr>
        <w:t>m</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3"/>
          <w:sz w:val="22"/>
          <w:szCs w:val="22"/>
        </w:rPr>
        <w:t>n</w:t>
      </w:r>
      <w:r w:rsidRPr="00474254">
        <w:rPr>
          <w:rFonts w:asciiTheme="minorHAnsi" w:eastAsiaTheme="minorHAnsi" w:hAnsiTheme="minorHAnsi" w:cstheme="minorHAnsi"/>
          <w:sz w:val="22"/>
          <w:szCs w:val="22"/>
        </w:rPr>
        <w:t>ent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b</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 be a</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z w:val="22"/>
          <w:szCs w:val="22"/>
        </w:rPr>
        <w:t>ned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to</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z w:val="22"/>
          <w:szCs w:val="22"/>
        </w:rPr>
        <w:t>k</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in</w:t>
      </w:r>
      <w:r w:rsidRPr="00474254">
        <w:rPr>
          <w:rFonts w:asciiTheme="minorHAnsi" w:eastAsiaTheme="minorHAnsi" w:hAnsiTheme="minorHAnsi" w:cstheme="minorHAnsi"/>
          <w:spacing w:val="-2"/>
          <w:sz w:val="22"/>
          <w:szCs w:val="22"/>
        </w:rPr>
        <w:t xml:space="preserve"> o</w:t>
      </w:r>
      <w:r w:rsidRPr="00474254">
        <w:rPr>
          <w:rFonts w:asciiTheme="minorHAnsi" w:eastAsiaTheme="minorHAnsi" w:hAnsiTheme="minorHAnsi" w:cstheme="minorHAnsi"/>
          <w:sz w:val="22"/>
          <w:szCs w:val="22"/>
        </w:rPr>
        <w:t>ther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po</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itio</w:t>
      </w:r>
      <w:r w:rsidRPr="00474254">
        <w:rPr>
          <w:rFonts w:asciiTheme="minorHAnsi" w:eastAsiaTheme="minorHAnsi" w:hAnsiTheme="minorHAnsi" w:cstheme="minorHAnsi"/>
          <w:spacing w:val="-2"/>
          <w:sz w:val="22"/>
          <w:szCs w:val="22"/>
        </w:rPr>
        <w:t>n</w:t>
      </w:r>
      <w:r w:rsidRPr="00474254">
        <w:rPr>
          <w:rFonts w:asciiTheme="minorHAnsi" w:eastAsiaTheme="minorHAnsi" w:hAnsiTheme="minorHAnsi" w:cstheme="minorHAnsi"/>
          <w:sz w:val="22"/>
          <w:szCs w:val="22"/>
        </w:rPr>
        <w:t xml:space="preserve">s </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z w:val="22"/>
          <w:szCs w:val="22"/>
        </w:rPr>
        <w:t>it</w:t>
      </w:r>
      <w:r w:rsidRPr="00474254">
        <w:rPr>
          <w:rFonts w:asciiTheme="minorHAnsi" w:eastAsiaTheme="minorHAnsi" w:hAnsiTheme="minorHAnsi" w:cstheme="minorHAnsi"/>
          <w:spacing w:val="-2"/>
          <w:sz w:val="22"/>
          <w:szCs w:val="22"/>
        </w:rPr>
        <w:t>h</w:t>
      </w:r>
      <w:r w:rsidRPr="00474254">
        <w:rPr>
          <w:rFonts w:asciiTheme="minorHAnsi" w:eastAsiaTheme="minorHAnsi" w:hAnsiTheme="minorHAnsi" w:cstheme="minorHAnsi"/>
          <w:sz w:val="22"/>
          <w:szCs w:val="22"/>
        </w:rPr>
        <w:t xml:space="preserve">in </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pacing w:val="-3"/>
          <w:sz w:val="22"/>
          <w:szCs w:val="22"/>
        </w:rPr>
        <w: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cen</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 xml:space="preserve">. </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me</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3"/>
          <w:sz w:val="22"/>
          <w:szCs w:val="22"/>
        </w:rPr>
        <w:t>n</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ce</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ta</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 xml:space="preserve">f </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1"/>
          <w:sz w:val="22"/>
          <w:szCs w:val="22"/>
        </w:rPr>
        <w:t>k</w:t>
      </w:r>
      <w:r w:rsidRPr="00474254">
        <w:rPr>
          <w:rFonts w:asciiTheme="minorHAnsi" w:eastAsiaTheme="minorHAnsi" w:hAnsiTheme="minorHAnsi" w:cstheme="minorHAnsi"/>
          <w:sz w:val="22"/>
          <w:szCs w:val="22"/>
        </w:rPr>
        <w:t>ing in a</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u</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c</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on</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u</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m</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z w:val="22"/>
          <w:szCs w:val="22"/>
        </w:rPr>
        <w:t>y be</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uperv</w:t>
      </w:r>
      <w:r w:rsidRPr="00474254">
        <w:rPr>
          <w:rFonts w:asciiTheme="minorHAnsi" w:eastAsiaTheme="minorHAnsi" w:hAnsiTheme="minorHAnsi" w:cstheme="minorHAnsi"/>
          <w:spacing w:val="-3"/>
          <w:sz w:val="22"/>
          <w:szCs w:val="22"/>
        </w:rPr>
        <w:t>i</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ed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by</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f</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z w:val="22"/>
          <w:szCs w:val="22"/>
        </w:rPr>
        <w:t>ho</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is e</w:t>
      </w:r>
      <w:r w:rsidRPr="00474254">
        <w:rPr>
          <w:rFonts w:asciiTheme="minorHAnsi" w:eastAsiaTheme="minorHAnsi" w:hAnsiTheme="minorHAnsi" w:cstheme="minorHAnsi"/>
          <w:spacing w:val="-2"/>
          <w:sz w:val="22"/>
          <w:szCs w:val="22"/>
        </w:rPr>
        <w:t>m</w:t>
      </w:r>
      <w:r w:rsidRPr="00474254">
        <w:rPr>
          <w:rFonts w:asciiTheme="minorHAnsi" w:eastAsiaTheme="minorHAnsi" w:hAnsiTheme="minorHAnsi" w:cstheme="minorHAnsi"/>
          <w:sz w:val="22"/>
          <w:szCs w:val="22"/>
        </w:rPr>
        <w:t>ployed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by an</w:t>
      </w:r>
      <w:r w:rsidRPr="00474254">
        <w:rPr>
          <w:rFonts w:asciiTheme="minorHAnsi" w:eastAsiaTheme="minorHAnsi" w:hAnsiTheme="minorHAnsi" w:cstheme="minorHAnsi"/>
          <w:spacing w:val="-4"/>
          <w:sz w:val="22"/>
          <w:szCs w:val="22"/>
        </w:rPr>
        <w:t xml:space="preserve"> </w:t>
      </w:r>
      <w:r w:rsidRPr="00474254">
        <w:rPr>
          <w:rFonts w:asciiTheme="minorHAnsi" w:eastAsiaTheme="minorHAnsi" w:hAnsiTheme="minorHAnsi" w:cstheme="minorHAnsi"/>
          <w:sz w:val="22"/>
          <w:szCs w:val="22"/>
        </w:rPr>
        <w:t xml:space="preserve">entity </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ther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than</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 xml:space="preserve">the </w:t>
      </w:r>
      <w:r w:rsidR="00DE3FAC">
        <w:rPr>
          <w:rFonts w:asciiTheme="minorHAnsi" w:eastAsiaTheme="minorHAnsi" w:hAnsiTheme="minorHAnsi" w:cstheme="minorHAnsi"/>
          <w:sz w:val="22"/>
          <w:szCs w:val="22"/>
        </w:rPr>
        <w:t>Sub-recipient</w:t>
      </w:r>
      <w:r w:rsidRPr="00474254">
        <w:rPr>
          <w:rFonts w:asciiTheme="minorHAnsi" w:eastAsiaTheme="minorHAnsi" w:hAnsiTheme="minorHAnsi" w:cstheme="minorHAnsi"/>
          <w:sz w:val="22"/>
          <w:szCs w:val="22"/>
        </w:rPr>
        <w:t xml:space="preserve">. </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z w:val="22"/>
          <w:szCs w:val="22"/>
        </w:rPr>
        <w:t xml:space="preserve">, </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m</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z w:val="22"/>
          <w:szCs w:val="22"/>
        </w:rPr>
        <w:t xml:space="preserve">s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uch</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pa</w:t>
      </w:r>
      <w:r w:rsidRPr="00474254">
        <w:rPr>
          <w:rFonts w:asciiTheme="minorHAnsi" w:eastAsiaTheme="minorHAnsi" w:hAnsiTheme="minorHAnsi" w:cstheme="minorHAnsi"/>
          <w:spacing w:val="-3"/>
          <w:sz w:val="22"/>
          <w:szCs w:val="22"/>
        </w:rPr>
        <w:t>y</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ll, pe</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on</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2"/>
          <w:sz w:val="22"/>
          <w:szCs w:val="22"/>
        </w:rPr>
        <w:t>l</w:t>
      </w:r>
      <w:r w:rsidRPr="00474254">
        <w:rPr>
          <w:rFonts w:asciiTheme="minorHAnsi" w:eastAsiaTheme="minorHAnsi" w:hAnsiTheme="minorHAnsi" w:cstheme="minorHAnsi"/>
          <w:sz w:val="22"/>
          <w:szCs w:val="22"/>
        </w:rPr>
        <w:t>, t</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z w:val="22"/>
          <w:szCs w:val="22"/>
        </w:rPr>
        <w:t>el, d</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ci</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lin</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ry</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act</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on</w:t>
      </w:r>
      <w:r w:rsidRPr="00474254">
        <w:rPr>
          <w:rFonts w:asciiTheme="minorHAnsi" w:eastAsiaTheme="minorHAnsi" w:hAnsiTheme="minorHAnsi" w:cstheme="minorHAnsi"/>
          <w:spacing w:val="-2"/>
          <w:sz w:val="22"/>
          <w:szCs w:val="22"/>
        </w:rPr>
        <w:t>s</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c</w:t>
      </w:r>
      <w:r w:rsidRPr="00474254">
        <w:rPr>
          <w:rFonts w:asciiTheme="minorHAnsi" w:eastAsiaTheme="minorHAnsi" w:hAnsiTheme="minorHAnsi" w:cstheme="minorHAnsi"/>
          <w:sz w:val="22"/>
          <w:szCs w:val="22"/>
        </w:rPr>
        <w:t>.</w:t>
      </w:r>
      <w:r>
        <w:rPr>
          <w:rFonts w:asciiTheme="minorHAnsi" w:eastAsiaTheme="minorHAnsi" w:hAnsiTheme="minorHAnsi" w:cstheme="minorHAnsi"/>
          <w:sz w:val="22"/>
          <w:szCs w:val="22"/>
        </w:rPr>
        <w:t>,</w:t>
      </w:r>
      <w:r w:rsidRPr="00474254">
        <w:rPr>
          <w:rFonts w:asciiTheme="minorHAnsi" w:eastAsiaTheme="minorHAnsi" w:hAnsiTheme="minorHAnsi" w:cstheme="minorHAnsi"/>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ta</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f p</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2"/>
          <w:sz w:val="22"/>
          <w:szCs w:val="22"/>
        </w:rPr>
        <w:t>d</w:t>
      </w:r>
      <w:r w:rsidRPr="00474254">
        <w:rPr>
          <w:rFonts w:asciiTheme="minorHAnsi" w:eastAsiaTheme="minorHAnsi" w:hAnsiTheme="minorHAnsi" w:cstheme="minorHAnsi"/>
          <w:sz w:val="22"/>
          <w:szCs w:val="22"/>
        </w:rPr>
        <w:t>ed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by the</w:t>
      </w:r>
      <w:r w:rsidRPr="00474254">
        <w:rPr>
          <w:rFonts w:asciiTheme="minorHAnsi" w:eastAsiaTheme="minorHAnsi" w:hAnsiTheme="minorHAnsi" w:cstheme="minorHAnsi"/>
          <w:spacing w:val="-1"/>
          <w:sz w:val="22"/>
          <w:szCs w:val="22"/>
        </w:rPr>
        <w:t xml:space="preserve"> </w:t>
      </w:r>
      <w:r w:rsidR="00DE3FAC">
        <w:rPr>
          <w:rFonts w:asciiTheme="minorHAnsi" w:eastAsiaTheme="minorHAnsi" w:hAnsiTheme="minorHAnsi" w:cstheme="minorHAnsi"/>
          <w:sz w:val="22"/>
          <w:szCs w:val="22"/>
        </w:rPr>
        <w:t>Sub-recipient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z w:val="22"/>
          <w:szCs w:val="22"/>
        </w:rPr>
        <w:t>ill</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be</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po</w:t>
      </w:r>
      <w:r w:rsidRPr="00474254">
        <w:rPr>
          <w:rFonts w:asciiTheme="minorHAnsi" w:eastAsiaTheme="minorHAnsi" w:hAnsiTheme="minorHAnsi" w:cstheme="minorHAnsi"/>
          <w:spacing w:val="-2"/>
          <w:sz w:val="22"/>
          <w:szCs w:val="22"/>
        </w:rPr>
        <w:t>n</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ible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to</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th</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ir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em</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lo</w:t>
      </w:r>
      <w:r w:rsidRPr="00474254">
        <w:rPr>
          <w:rFonts w:asciiTheme="minorHAnsi" w:eastAsiaTheme="minorHAnsi" w:hAnsiTheme="minorHAnsi" w:cstheme="minorHAnsi"/>
          <w:spacing w:val="-1"/>
          <w:sz w:val="22"/>
          <w:szCs w:val="22"/>
        </w:rPr>
        <w:t>y</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z w:val="22"/>
          <w:szCs w:val="22"/>
        </w:rPr>
        <w:t xml:space="preserve">he </w:t>
      </w:r>
      <w:r w:rsidR="00DE3FAC">
        <w:rPr>
          <w:rFonts w:asciiTheme="minorHAnsi" w:eastAsiaTheme="minorHAnsi" w:hAnsiTheme="minorHAnsi" w:cstheme="minorHAnsi"/>
          <w:spacing w:val="1"/>
          <w:sz w:val="22"/>
          <w:szCs w:val="22"/>
        </w:rPr>
        <w:t>Sub-recipient</w:t>
      </w:r>
      <w:r w:rsidRPr="00474254">
        <w:rPr>
          <w:rFonts w:asciiTheme="minorHAnsi" w:eastAsiaTheme="minorHAnsi" w:hAnsiTheme="minorHAnsi" w:cstheme="minorHAnsi"/>
          <w:sz w:val="22"/>
          <w:szCs w:val="22"/>
        </w:rPr>
        <w:t xml:space="preserve">. </w:t>
      </w:r>
    </w:p>
    <w:p w14:paraId="7AEB18B8" w14:textId="77777777" w:rsidR="00D37300" w:rsidRDefault="00D37300" w:rsidP="00D37300">
      <w:pPr>
        <w:autoSpaceDE w:val="0"/>
        <w:autoSpaceDN w:val="0"/>
        <w:adjustRightInd w:val="0"/>
        <w:ind w:left="-360"/>
        <w:jc w:val="both"/>
        <w:rPr>
          <w:rFonts w:asciiTheme="minorHAnsi" w:eastAsiaTheme="minorHAnsi" w:hAnsiTheme="minorHAnsi" w:cstheme="minorHAnsi"/>
          <w:sz w:val="22"/>
          <w:szCs w:val="22"/>
        </w:rPr>
      </w:pPr>
    </w:p>
    <w:p w14:paraId="581B0F60" w14:textId="632E1BBD" w:rsidR="00D37300" w:rsidRPr="00D37300" w:rsidRDefault="00B06104" w:rsidP="00D37300">
      <w:pPr>
        <w:autoSpaceDE w:val="0"/>
        <w:autoSpaceDN w:val="0"/>
        <w:adjustRightInd w:val="0"/>
        <w:ind w:left="-360"/>
        <w:jc w:val="both"/>
        <w:rPr>
          <w:rFonts w:asciiTheme="minorHAnsi" w:eastAsiaTheme="minorHAnsi" w:hAnsiTheme="minorHAnsi" w:cstheme="minorHAnsi"/>
          <w:sz w:val="22"/>
          <w:szCs w:val="22"/>
        </w:rPr>
      </w:pP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ro</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ers</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ho</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z w:val="22"/>
          <w:szCs w:val="22"/>
        </w:rPr>
        <w:t>ld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note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z w:val="22"/>
          <w:szCs w:val="22"/>
        </w:rPr>
        <w:t>h</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they</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are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not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requ</w:t>
      </w:r>
      <w:r w:rsidRPr="00474254">
        <w:rPr>
          <w:rFonts w:asciiTheme="minorHAnsi" w:eastAsiaTheme="minorHAnsi" w:hAnsiTheme="minorHAnsi" w:cstheme="minorHAnsi"/>
          <w:spacing w:val="-3"/>
          <w:sz w:val="22"/>
          <w:szCs w:val="22"/>
        </w:rPr>
        <w:t>i</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to</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p</w:t>
      </w:r>
      <w:r w:rsidRPr="00474254">
        <w:rPr>
          <w:rFonts w:asciiTheme="minorHAnsi" w:eastAsiaTheme="minorHAnsi" w:hAnsiTheme="minorHAnsi" w:cstheme="minorHAnsi"/>
          <w:sz w:val="22"/>
          <w:szCs w:val="22"/>
        </w:rPr>
        <w:t>rovide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ren</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z w:val="22"/>
          <w:szCs w:val="22"/>
        </w:rPr>
        <w:t>, util</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 te</w:t>
      </w:r>
      <w:r w:rsidRPr="00474254">
        <w:rPr>
          <w:rFonts w:asciiTheme="minorHAnsi" w:eastAsiaTheme="minorHAnsi" w:hAnsiTheme="minorHAnsi" w:cstheme="minorHAnsi"/>
          <w:spacing w:val="-2"/>
          <w:sz w:val="22"/>
          <w:szCs w:val="22"/>
        </w:rPr>
        <w:t>l</w:t>
      </w:r>
      <w:r w:rsidRPr="00474254">
        <w:rPr>
          <w:rFonts w:asciiTheme="minorHAnsi" w:eastAsiaTheme="minorHAnsi" w:hAnsiTheme="minorHAnsi" w:cstheme="minorHAnsi"/>
          <w:sz w:val="22"/>
          <w:szCs w:val="22"/>
        </w:rPr>
        <w:t>ephone</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ervice, in</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z w:val="22"/>
          <w:szCs w:val="22"/>
        </w:rPr>
        <w:t>ern</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ervic</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u</w:t>
      </w:r>
      <w:r w:rsidRPr="00474254">
        <w:rPr>
          <w:rFonts w:asciiTheme="minorHAnsi" w:eastAsiaTheme="minorHAnsi" w:hAnsiTheme="minorHAnsi" w:cstheme="minorHAnsi"/>
          <w:spacing w:val="-2"/>
          <w:sz w:val="22"/>
          <w:szCs w:val="22"/>
        </w:rPr>
        <w:t>p</w:t>
      </w:r>
      <w:r w:rsidRPr="00474254">
        <w:rPr>
          <w:rFonts w:asciiTheme="minorHAnsi" w:eastAsiaTheme="minorHAnsi" w:hAnsiTheme="minorHAnsi" w:cstheme="minorHAnsi"/>
          <w:sz w:val="22"/>
          <w:szCs w:val="22"/>
        </w:rPr>
        <w:t>pli</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3"/>
          <w:sz w:val="22"/>
          <w:szCs w:val="22"/>
        </w:rPr>
        <w:t>u</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ed</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 xml:space="preserve">by </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pacing w:val="-1"/>
          <w:sz w:val="22"/>
          <w:szCs w:val="22"/>
        </w:rPr>
        <w:t>k</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or</w:t>
      </w:r>
      <w:r w:rsidRPr="00474254">
        <w:rPr>
          <w:rFonts w:asciiTheme="minorHAnsi" w:eastAsiaTheme="minorHAnsi" w:hAnsiTheme="minorHAnsi" w:cstheme="minorHAnsi"/>
          <w:spacing w:val="-2"/>
          <w:sz w:val="22"/>
          <w:szCs w:val="22"/>
        </w:rPr>
        <w:t>c</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c</w:t>
      </w:r>
      <w:r w:rsidRPr="00474254">
        <w:rPr>
          <w:rFonts w:asciiTheme="minorHAnsi" w:eastAsiaTheme="minorHAnsi" w:hAnsiTheme="minorHAnsi" w:cstheme="minorHAnsi"/>
          <w:spacing w:val="-3"/>
          <w:sz w:val="22"/>
          <w:szCs w:val="22"/>
        </w:rPr>
        <w:t>u</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me</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pacing w:val="3"/>
          <w:sz w:val="22"/>
          <w:szCs w:val="22"/>
        </w:rPr>
        <w:t>s</w:t>
      </w:r>
      <w:r w:rsidRPr="00474254">
        <w:rPr>
          <w:rFonts w:asciiTheme="minorHAnsi" w:eastAsiaTheme="minorHAnsi" w:hAnsiTheme="minorHAnsi" w:cstheme="minorHAnsi"/>
          <w:sz w:val="22"/>
          <w:szCs w:val="22"/>
        </w:rPr>
        <w:t>, lawn</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 xml:space="preserve"> g</w:t>
      </w:r>
      <w:r w:rsidRPr="00474254">
        <w:rPr>
          <w:rFonts w:asciiTheme="minorHAnsi" w:eastAsiaTheme="minorHAnsi" w:hAnsiTheme="minorHAnsi" w:cstheme="minorHAnsi"/>
          <w:sz w:val="22"/>
          <w:szCs w:val="22"/>
        </w:rPr>
        <w:t>roun</w:t>
      </w:r>
      <w:r w:rsidRPr="00474254">
        <w:rPr>
          <w:rFonts w:asciiTheme="minorHAnsi" w:eastAsiaTheme="minorHAnsi" w:hAnsiTheme="minorHAnsi" w:cstheme="minorHAnsi"/>
          <w:spacing w:val="-3"/>
          <w:sz w:val="22"/>
          <w:szCs w:val="22"/>
        </w:rPr>
        <w:t>d</w:t>
      </w:r>
      <w:r w:rsidRPr="00474254">
        <w:rPr>
          <w:rFonts w:asciiTheme="minorHAnsi" w:eastAsiaTheme="minorHAnsi" w:hAnsiTheme="minorHAnsi" w:cstheme="minorHAnsi"/>
          <w:sz w:val="22"/>
          <w:szCs w:val="22"/>
        </w:rPr>
        <w:t>s mai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tena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2"/>
          <w:sz w:val="22"/>
          <w:szCs w:val="22"/>
        </w:rPr>
        <w:t>c</w:t>
      </w:r>
      <w:r w:rsidRPr="00474254">
        <w:rPr>
          <w:rFonts w:asciiTheme="minorHAnsi" w:eastAsiaTheme="minorHAnsi" w:hAnsiTheme="minorHAnsi" w:cstheme="minorHAnsi"/>
          <w:sz w:val="22"/>
          <w:szCs w:val="22"/>
        </w:rPr>
        <w:t>e, eq</w:t>
      </w:r>
      <w:r w:rsidRPr="00D37300">
        <w:rPr>
          <w:rFonts w:asciiTheme="minorHAnsi" w:eastAsiaTheme="minorHAnsi" w:hAnsiTheme="minorHAnsi" w:cstheme="minorHAnsi"/>
          <w:sz w:val="22"/>
          <w:szCs w:val="22"/>
        </w:rPr>
        <w:t>u</w:t>
      </w:r>
      <w:r w:rsidRPr="00474254">
        <w:rPr>
          <w:rFonts w:asciiTheme="minorHAnsi" w:eastAsiaTheme="minorHAnsi" w:hAnsiTheme="minorHAnsi" w:cstheme="minorHAnsi"/>
          <w:sz w:val="22"/>
          <w:szCs w:val="22"/>
        </w:rPr>
        <w:t>i</w:t>
      </w:r>
      <w:r w:rsidRPr="00D37300">
        <w:rPr>
          <w:rFonts w:asciiTheme="minorHAnsi" w:eastAsiaTheme="minorHAnsi" w:hAnsiTheme="minorHAnsi" w:cstheme="minorHAnsi"/>
          <w:sz w:val="22"/>
          <w:szCs w:val="22"/>
        </w:rPr>
        <w:t>p</w:t>
      </w:r>
      <w:r w:rsidRPr="00474254">
        <w:rPr>
          <w:rFonts w:asciiTheme="minorHAnsi" w:eastAsiaTheme="minorHAnsi" w:hAnsiTheme="minorHAnsi" w:cstheme="minorHAnsi"/>
          <w:sz w:val="22"/>
          <w:szCs w:val="22"/>
        </w:rPr>
        <w:t>me</w:t>
      </w:r>
      <w:r w:rsidRPr="00D37300">
        <w:rPr>
          <w:rFonts w:asciiTheme="minorHAnsi" w:eastAsiaTheme="minorHAnsi" w:hAnsiTheme="minorHAnsi" w:cstheme="minorHAnsi"/>
          <w:sz w:val="22"/>
          <w:szCs w:val="22"/>
        </w:rPr>
        <w:t>n</w:t>
      </w:r>
      <w:r w:rsidRPr="00474254">
        <w:rPr>
          <w:rFonts w:asciiTheme="minorHAnsi" w:eastAsiaTheme="minorHAnsi" w:hAnsiTheme="minorHAnsi" w:cstheme="minorHAnsi"/>
          <w:sz w:val="22"/>
          <w:szCs w:val="22"/>
        </w:rPr>
        <w:t>t</w:t>
      </w:r>
      <w:r w:rsidRPr="00D37300">
        <w:rPr>
          <w:rFonts w:asciiTheme="minorHAnsi" w:eastAsiaTheme="minorHAnsi" w:hAnsiTheme="minorHAnsi" w:cstheme="minorHAnsi"/>
          <w:sz w:val="22"/>
          <w:szCs w:val="22"/>
        </w:rPr>
        <w:t xml:space="preserve"> </w:t>
      </w:r>
      <w:r w:rsidRPr="00474254">
        <w:rPr>
          <w:rFonts w:asciiTheme="minorHAnsi" w:eastAsiaTheme="minorHAnsi" w:hAnsiTheme="minorHAnsi" w:cstheme="minorHAnsi"/>
          <w:sz w:val="22"/>
          <w:szCs w:val="22"/>
        </w:rPr>
        <w:t>p</w:t>
      </w:r>
      <w:r w:rsidRPr="00D37300">
        <w:rPr>
          <w:rFonts w:asciiTheme="minorHAnsi" w:eastAsiaTheme="minorHAnsi" w:hAnsiTheme="minorHAnsi" w:cstheme="minorHAnsi"/>
          <w:sz w:val="22"/>
          <w:szCs w:val="22"/>
        </w:rPr>
        <w:t>u</w:t>
      </w:r>
      <w:r w:rsidRPr="00474254">
        <w:rPr>
          <w:rFonts w:asciiTheme="minorHAnsi" w:eastAsiaTheme="minorHAnsi" w:hAnsiTheme="minorHAnsi" w:cstheme="minorHAnsi"/>
          <w:sz w:val="22"/>
          <w:szCs w:val="22"/>
        </w:rPr>
        <w:t>r</w:t>
      </w:r>
      <w:r w:rsidRPr="00D37300">
        <w:rPr>
          <w:rFonts w:asciiTheme="minorHAnsi" w:eastAsiaTheme="minorHAnsi" w:hAnsiTheme="minorHAnsi" w:cstheme="minorHAnsi"/>
          <w:sz w:val="22"/>
          <w:szCs w:val="22"/>
        </w:rPr>
        <w:t>c</w:t>
      </w:r>
      <w:r w:rsidRPr="00474254">
        <w:rPr>
          <w:rFonts w:asciiTheme="minorHAnsi" w:eastAsiaTheme="minorHAnsi" w:hAnsiTheme="minorHAnsi" w:cstheme="minorHAnsi"/>
          <w:sz w:val="22"/>
          <w:szCs w:val="22"/>
        </w:rPr>
        <w:t>h</w:t>
      </w:r>
      <w:r w:rsidRPr="00D37300">
        <w:rPr>
          <w:rFonts w:asciiTheme="minorHAnsi" w:eastAsiaTheme="minorHAnsi" w:hAnsiTheme="minorHAnsi" w:cstheme="minorHAnsi"/>
          <w:sz w:val="22"/>
          <w:szCs w:val="22"/>
        </w:rPr>
        <w:t>as</w:t>
      </w:r>
      <w:r w:rsidRPr="00474254">
        <w:rPr>
          <w:rFonts w:asciiTheme="minorHAnsi" w:eastAsiaTheme="minorHAnsi" w:hAnsiTheme="minorHAnsi" w:cstheme="minorHAnsi"/>
          <w:sz w:val="22"/>
          <w:szCs w:val="22"/>
        </w:rPr>
        <w:t>e</w:t>
      </w:r>
      <w:r w:rsidRPr="00D37300">
        <w:rPr>
          <w:rFonts w:asciiTheme="minorHAnsi" w:eastAsiaTheme="minorHAnsi" w:hAnsiTheme="minorHAnsi" w:cstheme="minorHAnsi"/>
          <w:sz w:val="22"/>
          <w:szCs w:val="22"/>
        </w:rPr>
        <w:t>s</w:t>
      </w:r>
      <w:r w:rsidRPr="00474254">
        <w:rPr>
          <w:rFonts w:asciiTheme="minorHAnsi" w:eastAsiaTheme="minorHAnsi" w:hAnsiTheme="minorHAnsi" w:cstheme="minorHAnsi"/>
          <w:sz w:val="22"/>
          <w:szCs w:val="22"/>
        </w:rPr>
        <w:t>,</w:t>
      </w:r>
      <w:r w:rsidRPr="00D37300">
        <w:rPr>
          <w:rFonts w:asciiTheme="minorHAnsi" w:eastAsiaTheme="minorHAnsi" w:hAnsiTheme="minorHAnsi" w:cstheme="minorHAnsi"/>
          <w:sz w:val="22"/>
          <w:szCs w:val="22"/>
        </w:rPr>
        <w:t xml:space="preserve"> </w:t>
      </w:r>
      <w:r w:rsidRPr="00474254">
        <w:rPr>
          <w:rFonts w:asciiTheme="minorHAnsi" w:eastAsiaTheme="minorHAnsi" w:hAnsiTheme="minorHAnsi" w:cstheme="minorHAnsi"/>
          <w:sz w:val="22"/>
          <w:szCs w:val="22"/>
        </w:rPr>
        <w:t>eq</w:t>
      </w:r>
      <w:r w:rsidRPr="00D37300">
        <w:rPr>
          <w:rFonts w:asciiTheme="minorHAnsi" w:eastAsiaTheme="minorHAnsi" w:hAnsiTheme="minorHAnsi" w:cstheme="minorHAnsi"/>
          <w:sz w:val="22"/>
          <w:szCs w:val="22"/>
        </w:rPr>
        <w:t>u</w:t>
      </w:r>
      <w:r w:rsidRPr="00474254">
        <w:rPr>
          <w:rFonts w:asciiTheme="minorHAnsi" w:eastAsiaTheme="minorHAnsi" w:hAnsiTheme="minorHAnsi" w:cstheme="minorHAnsi"/>
          <w:sz w:val="22"/>
          <w:szCs w:val="22"/>
        </w:rPr>
        <w:t>ip</w:t>
      </w:r>
      <w:r w:rsidRPr="00D37300">
        <w:rPr>
          <w:rFonts w:asciiTheme="minorHAnsi" w:eastAsiaTheme="minorHAnsi" w:hAnsiTheme="minorHAnsi" w:cstheme="minorHAnsi"/>
          <w:sz w:val="22"/>
          <w:szCs w:val="22"/>
        </w:rPr>
        <w:t>m</w:t>
      </w:r>
      <w:r w:rsidRPr="00474254">
        <w:rPr>
          <w:rFonts w:asciiTheme="minorHAnsi" w:eastAsiaTheme="minorHAnsi" w:hAnsiTheme="minorHAnsi" w:cstheme="minorHAnsi"/>
          <w:sz w:val="22"/>
          <w:szCs w:val="22"/>
        </w:rPr>
        <w:t>ent</w:t>
      </w:r>
      <w:r w:rsidRPr="00D37300">
        <w:rPr>
          <w:rFonts w:asciiTheme="minorHAnsi" w:eastAsiaTheme="minorHAnsi" w:hAnsiTheme="minorHAnsi" w:cstheme="minorHAnsi"/>
          <w:sz w:val="22"/>
          <w:szCs w:val="22"/>
        </w:rPr>
        <w:t xml:space="preserve"> </w:t>
      </w:r>
      <w:r w:rsidRPr="00474254">
        <w:rPr>
          <w:rFonts w:asciiTheme="minorHAnsi" w:eastAsiaTheme="minorHAnsi" w:hAnsiTheme="minorHAnsi" w:cstheme="minorHAnsi"/>
          <w:sz w:val="22"/>
          <w:szCs w:val="22"/>
        </w:rPr>
        <w:t>mainten</w:t>
      </w:r>
      <w:r w:rsidRPr="00D37300">
        <w:rPr>
          <w:rFonts w:asciiTheme="minorHAnsi" w:eastAsiaTheme="minorHAnsi" w:hAnsiTheme="minorHAnsi" w:cstheme="minorHAnsi"/>
          <w:sz w:val="22"/>
          <w:szCs w:val="22"/>
        </w:rPr>
        <w:t>a</w:t>
      </w:r>
      <w:r w:rsidRPr="00474254">
        <w:rPr>
          <w:rFonts w:asciiTheme="minorHAnsi" w:eastAsiaTheme="minorHAnsi" w:hAnsiTheme="minorHAnsi" w:cstheme="minorHAnsi"/>
          <w:sz w:val="22"/>
          <w:szCs w:val="22"/>
        </w:rPr>
        <w:t>n</w:t>
      </w:r>
      <w:r w:rsidRPr="00D37300">
        <w:rPr>
          <w:rFonts w:asciiTheme="minorHAnsi" w:eastAsiaTheme="minorHAnsi" w:hAnsiTheme="minorHAnsi" w:cstheme="minorHAnsi"/>
          <w:sz w:val="22"/>
          <w:szCs w:val="22"/>
        </w:rPr>
        <w:t>c</w:t>
      </w:r>
      <w:r w:rsidRPr="00474254">
        <w:rPr>
          <w:rFonts w:asciiTheme="minorHAnsi" w:eastAsiaTheme="minorHAnsi" w:hAnsiTheme="minorHAnsi" w:cstheme="minorHAnsi"/>
          <w:sz w:val="22"/>
          <w:szCs w:val="22"/>
        </w:rPr>
        <w:t>e, eq</w:t>
      </w:r>
      <w:r w:rsidRPr="00D37300">
        <w:rPr>
          <w:rFonts w:asciiTheme="minorHAnsi" w:eastAsiaTheme="minorHAnsi" w:hAnsiTheme="minorHAnsi" w:cstheme="minorHAnsi"/>
          <w:sz w:val="22"/>
          <w:szCs w:val="22"/>
        </w:rPr>
        <w:t>u</w:t>
      </w:r>
      <w:r w:rsidRPr="00474254">
        <w:rPr>
          <w:rFonts w:asciiTheme="minorHAnsi" w:eastAsiaTheme="minorHAnsi" w:hAnsiTheme="minorHAnsi" w:cstheme="minorHAnsi"/>
          <w:sz w:val="22"/>
          <w:szCs w:val="22"/>
        </w:rPr>
        <w:t>i</w:t>
      </w:r>
      <w:r w:rsidRPr="00D37300">
        <w:rPr>
          <w:rFonts w:asciiTheme="minorHAnsi" w:eastAsiaTheme="minorHAnsi" w:hAnsiTheme="minorHAnsi" w:cstheme="minorHAnsi"/>
          <w:sz w:val="22"/>
          <w:szCs w:val="22"/>
        </w:rPr>
        <w:t>p</w:t>
      </w:r>
      <w:r w:rsidRPr="00474254">
        <w:rPr>
          <w:rFonts w:asciiTheme="minorHAnsi" w:eastAsiaTheme="minorHAnsi" w:hAnsiTheme="minorHAnsi" w:cstheme="minorHAnsi"/>
          <w:sz w:val="22"/>
          <w:szCs w:val="22"/>
        </w:rPr>
        <w:t>me</w:t>
      </w:r>
      <w:r w:rsidRPr="00D37300">
        <w:rPr>
          <w:rFonts w:asciiTheme="minorHAnsi" w:eastAsiaTheme="minorHAnsi" w:hAnsiTheme="minorHAnsi" w:cstheme="minorHAnsi"/>
          <w:sz w:val="22"/>
          <w:szCs w:val="22"/>
        </w:rPr>
        <w:t>n</w:t>
      </w:r>
      <w:r w:rsidRPr="00474254">
        <w:rPr>
          <w:rFonts w:asciiTheme="minorHAnsi" w:eastAsiaTheme="minorHAnsi" w:hAnsiTheme="minorHAnsi" w:cstheme="minorHAnsi"/>
          <w:sz w:val="22"/>
          <w:szCs w:val="22"/>
        </w:rPr>
        <w:t>t</w:t>
      </w:r>
      <w:r w:rsidRPr="00D37300">
        <w:rPr>
          <w:rFonts w:asciiTheme="minorHAnsi" w:eastAsiaTheme="minorHAnsi" w:hAnsiTheme="minorHAnsi" w:cstheme="minorHAnsi"/>
          <w:sz w:val="22"/>
          <w:szCs w:val="22"/>
        </w:rPr>
        <w:t xml:space="preserve"> s</w:t>
      </w:r>
      <w:r w:rsidRPr="00474254">
        <w:rPr>
          <w:rFonts w:asciiTheme="minorHAnsi" w:eastAsiaTheme="minorHAnsi" w:hAnsiTheme="minorHAnsi" w:cstheme="minorHAnsi"/>
          <w:sz w:val="22"/>
          <w:szCs w:val="22"/>
        </w:rPr>
        <w:t>o</w:t>
      </w:r>
      <w:r w:rsidRPr="00D37300">
        <w:rPr>
          <w:rFonts w:asciiTheme="minorHAnsi" w:eastAsiaTheme="minorHAnsi" w:hAnsiTheme="minorHAnsi" w:cstheme="minorHAnsi"/>
          <w:sz w:val="22"/>
          <w:szCs w:val="22"/>
        </w:rPr>
        <w:t>ftw</w:t>
      </w:r>
      <w:r w:rsidRPr="00474254">
        <w:rPr>
          <w:rFonts w:asciiTheme="minorHAnsi" w:eastAsiaTheme="minorHAnsi" w:hAnsiTheme="minorHAnsi" w:cstheme="minorHAnsi"/>
          <w:sz w:val="22"/>
          <w:szCs w:val="22"/>
        </w:rPr>
        <w:t>a</w:t>
      </w:r>
      <w:r w:rsidRPr="00D37300">
        <w:rPr>
          <w:rFonts w:asciiTheme="minorHAnsi" w:eastAsiaTheme="minorHAnsi" w:hAnsiTheme="minorHAnsi" w:cstheme="minorHAnsi"/>
          <w:sz w:val="22"/>
          <w:szCs w:val="22"/>
        </w:rPr>
        <w:t>r</w:t>
      </w:r>
      <w:r w:rsidRPr="00474254">
        <w:rPr>
          <w:rFonts w:asciiTheme="minorHAnsi" w:eastAsiaTheme="minorHAnsi" w:hAnsiTheme="minorHAnsi" w:cstheme="minorHAnsi"/>
          <w:sz w:val="22"/>
          <w:szCs w:val="22"/>
        </w:rPr>
        <w:t>e, a</w:t>
      </w:r>
      <w:r w:rsidRPr="00D37300">
        <w:rPr>
          <w:rFonts w:asciiTheme="minorHAnsi" w:eastAsiaTheme="minorHAnsi" w:hAnsiTheme="minorHAnsi" w:cstheme="minorHAnsi"/>
          <w:sz w:val="22"/>
          <w:szCs w:val="22"/>
        </w:rPr>
        <w:t>n</w:t>
      </w:r>
      <w:r w:rsidRPr="00474254">
        <w:rPr>
          <w:rFonts w:asciiTheme="minorHAnsi" w:eastAsiaTheme="minorHAnsi" w:hAnsiTheme="minorHAnsi" w:cstheme="minorHAnsi"/>
          <w:sz w:val="22"/>
          <w:szCs w:val="22"/>
        </w:rPr>
        <w:t>d as</w:t>
      </w:r>
      <w:r w:rsidRPr="00D37300">
        <w:rPr>
          <w:rFonts w:asciiTheme="minorHAnsi" w:eastAsiaTheme="minorHAnsi" w:hAnsiTheme="minorHAnsi" w:cstheme="minorHAnsi"/>
          <w:sz w:val="22"/>
          <w:szCs w:val="22"/>
        </w:rPr>
        <w:t>sess</w:t>
      </w:r>
      <w:r w:rsidRPr="00474254">
        <w:rPr>
          <w:rFonts w:asciiTheme="minorHAnsi" w:eastAsiaTheme="minorHAnsi" w:hAnsiTheme="minorHAnsi" w:cstheme="minorHAnsi"/>
          <w:sz w:val="22"/>
          <w:szCs w:val="22"/>
        </w:rPr>
        <w:t>ment</w:t>
      </w:r>
      <w:r w:rsidRPr="00D37300">
        <w:rPr>
          <w:rFonts w:asciiTheme="minorHAnsi" w:eastAsiaTheme="minorHAnsi" w:hAnsiTheme="minorHAnsi" w:cstheme="minorHAnsi"/>
          <w:sz w:val="22"/>
          <w:szCs w:val="22"/>
        </w:rPr>
        <w:t xml:space="preserve"> s</w:t>
      </w:r>
      <w:r w:rsidRPr="00474254">
        <w:rPr>
          <w:rFonts w:asciiTheme="minorHAnsi" w:eastAsiaTheme="minorHAnsi" w:hAnsiTheme="minorHAnsi" w:cstheme="minorHAnsi"/>
          <w:sz w:val="22"/>
          <w:szCs w:val="22"/>
        </w:rPr>
        <w:t>uppl</w:t>
      </w:r>
      <w:r w:rsidRPr="00D37300">
        <w:rPr>
          <w:rFonts w:asciiTheme="minorHAnsi" w:eastAsiaTheme="minorHAnsi" w:hAnsiTheme="minorHAnsi" w:cstheme="minorHAnsi"/>
          <w:sz w:val="22"/>
          <w:szCs w:val="22"/>
        </w:rPr>
        <w:t>i</w:t>
      </w:r>
      <w:r w:rsidRPr="00474254">
        <w:rPr>
          <w:rFonts w:asciiTheme="minorHAnsi" w:eastAsiaTheme="minorHAnsi" w:hAnsiTheme="minorHAnsi" w:cstheme="minorHAnsi"/>
          <w:sz w:val="22"/>
          <w:szCs w:val="22"/>
        </w:rPr>
        <w:t>es</w:t>
      </w:r>
      <w:r w:rsidRPr="00D37300">
        <w:rPr>
          <w:rFonts w:asciiTheme="minorHAnsi" w:eastAsiaTheme="minorHAnsi" w:hAnsiTheme="minorHAnsi" w:cstheme="minorHAnsi"/>
          <w:sz w:val="22"/>
          <w:szCs w:val="22"/>
        </w:rPr>
        <w:t xml:space="preserve"> fo</w:t>
      </w:r>
      <w:r w:rsidRPr="00474254">
        <w:rPr>
          <w:rFonts w:asciiTheme="minorHAnsi" w:eastAsiaTheme="minorHAnsi" w:hAnsiTheme="minorHAnsi" w:cstheme="minorHAnsi"/>
          <w:sz w:val="22"/>
          <w:szCs w:val="22"/>
        </w:rPr>
        <w:t>r</w:t>
      </w:r>
      <w:r w:rsidRPr="00D37300">
        <w:rPr>
          <w:rFonts w:asciiTheme="minorHAnsi" w:eastAsiaTheme="minorHAnsi" w:hAnsiTheme="minorHAnsi" w:cstheme="minorHAnsi"/>
          <w:sz w:val="22"/>
          <w:szCs w:val="22"/>
        </w:rPr>
        <w:t xml:space="preserve"> Comprehensive Center </w:t>
      </w:r>
      <w:r w:rsidRPr="00474254">
        <w:rPr>
          <w:rFonts w:asciiTheme="minorHAnsi" w:eastAsiaTheme="minorHAnsi" w:hAnsiTheme="minorHAnsi" w:cstheme="minorHAnsi"/>
          <w:sz w:val="22"/>
          <w:szCs w:val="22"/>
        </w:rPr>
        <w:t>a</w:t>
      </w:r>
      <w:r w:rsidRPr="00D37300">
        <w:rPr>
          <w:rFonts w:asciiTheme="minorHAnsi" w:eastAsiaTheme="minorHAnsi" w:hAnsiTheme="minorHAnsi" w:cstheme="minorHAnsi"/>
          <w:sz w:val="22"/>
          <w:szCs w:val="22"/>
        </w:rPr>
        <w:t>n</w:t>
      </w:r>
      <w:r w:rsidRPr="00474254">
        <w:rPr>
          <w:rFonts w:asciiTheme="minorHAnsi" w:eastAsiaTheme="minorHAnsi" w:hAnsiTheme="minorHAnsi" w:cstheme="minorHAnsi"/>
          <w:sz w:val="22"/>
          <w:szCs w:val="22"/>
        </w:rPr>
        <w:t>d</w:t>
      </w:r>
      <w:r w:rsidRPr="00D37300">
        <w:rPr>
          <w:rFonts w:asciiTheme="minorHAnsi" w:eastAsiaTheme="minorHAnsi" w:hAnsiTheme="minorHAnsi" w:cstheme="minorHAnsi"/>
          <w:sz w:val="22"/>
          <w:szCs w:val="22"/>
        </w:rPr>
        <w:t xml:space="preserve"> S</w:t>
      </w:r>
      <w:r w:rsidRPr="00474254">
        <w:rPr>
          <w:rFonts w:asciiTheme="minorHAnsi" w:eastAsiaTheme="minorHAnsi" w:hAnsiTheme="minorHAnsi" w:cstheme="minorHAnsi"/>
          <w:sz w:val="22"/>
          <w:szCs w:val="22"/>
        </w:rPr>
        <w:t>atelli</w:t>
      </w:r>
      <w:r w:rsidRPr="00D37300">
        <w:rPr>
          <w:rFonts w:asciiTheme="minorHAnsi" w:eastAsiaTheme="minorHAnsi" w:hAnsiTheme="minorHAnsi" w:cstheme="minorHAnsi"/>
          <w:sz w:val="22"/>
          <w:szCs w:val="22"/>
        </w:rPr>
        <w:t>t</w:t>
      </w:r>
      <w:r w:rsidRPr="00474254">
        <w:rPr>
          <w:rFonts w:asciiTheme="minorHAnsi" w:eastAsiaTheme="minorHAnsi" w:hAnsiTheme="minorHAnsi" w:cstheme="minorHAnsi"/>
          <w:sz w:val="22"/>
          <w:szCs w:val="22"/>
        </w:rPr>
        <w:t>e</w:t>
      </w:r>
      <w:r w:rsidRPr="00D37300">
        <w:rPr>
          <w:rFonts w:asciiTheme="minorHAnsi" w:eastAsiaTheme="minorHAnsi" w:hAnsiTheme="minorHAnsi" w:cstheme="minorHAnsi"/>
          <w:sz w:val="22"/>
          <w:szCs w:val="22"/>
        </w:rPr>
        <w:t xml:space="preserve"> Off</w:t>
      </w:r>
      <w:r w:rsidRPr="00474254">
        <w:rPr>
          <w:rFonts w:asciiTheme="minorHAnsi" w:eastAsiaTheme="minorHAnsi" w:hAnsiTheme="minorHAnsi" w:cstheme="minorHAnsi"/>
          <w:sz w:val="22"/>
          <w:szCs w:val="22"/>
        </w:rPr>
        <w:t>i</w:t>
      </w:r>
      <w:r w:rsidRPr="00D37300">
        <w:rPr>
          <w:rFonts w:asciiTheme="minorHAnsi" w:eastAsiaTheme="minorHAnsi" w:hAnsiTheme="minorHAnsi" w:cstheme="minorHAnsi"/>
          <w:sz w:val="22"/>
          <w:szCs w:val="22"/>
        </w:rPr>
        <w:t>c</w:t>
      </w:r>
      <w:r w:rsidRPr="00474254">
        <w:rPr>
          <w:rFonts w:asciiTheme="minorHAnsi" w:eastAsiaTheme="minorHAnsi" w:hAnsiTheme="minorHAnsi" w:cstheme="minorHAnsi"/>
          <w:sz w:val="22"/>
          <w:szCs w:val="22"/>
        </w:rPr>
        <w:t>e</w:t>
      </w:r>
      <w:r w:rsidRPr="00D37300">
        <w:rPr>
          <w:rFonts w:asciiTheme="minorHAnsi" w:eastAsiaTheme="minorHAnsi" w:hAnsiTheme="minorHAnsi" w:cstheme="minorHAnsi"/>
          <w:sz w:val="22"/>
          <w:szCs w:val="22"/>
        </w:rPr>
        <w:t>s</w:t>
      </w:r>
      <w:r w:rsidRPr="00474254">
        <w:rPr>
          <w:rFonts w:asciiTheme="minorHAnsi" w:eastAsiaTheme="minorHAnsi" w:hAnsiTheme="minorHAnsi" w:cstheme="minorHAnsi"/>
          <w:sz w:val="22"/>
          <w:szCs w:val="22"/>
        </w:rPr>
        <w:t>.</w:t>
      </w:r>
      <w:r w:rsidR="00D37300" w:rsidRPr="00D37300">
        <w:rPr>
          <w:rFonts w:asciiTheme="minorHAnsi" w:eastAsiaTheme="minorHAnsi" w:hAnsiTheme="minorHAnsi" w:cstheme="minorHAnsi"/>
          <w:sz w:val="22"/>
          <w:szCs w:val="22"/>
        </w:rPr>
        <w:t xml:space="preserve"> All of these items will be provided by the WIOA Fiscal Agent for the workforce area. </w:t>
      </w:r>
    </w:p>
    <w:p w14:paraId="69EF28F1" w14:textId="077804BF" w:rsidR="00B06104" w:rsidRPr="00474254" w:rsidRDefault="00B06104" w:rsidP="0009601C">
      <w:pPr>
        <w:autoSpaceDE w:val="0"/>
        <w:autoSpaceDN w:val="0"/>
        <w:adjustRightInd w:val="0"/>
        <w:ind w:left="-360"/>
        <w:jc w:val="both"/>
        <w:rPr>
          <w:rFonts w:asciiTheme="minorHAnsi" w:eastAsiaTheme="minorHAnsi" w:hAnsiTheme="minorHAnsi" w:cstheme="minorHAnsi"/>
          <w:sz w:val="22"/>
          <w:szCs w:val="22"/>
        </w:rPr>
      </w:pPr>
      <w:r w:rsidRPr="00D37300">
        <w:rPr>
          <w:rFonts w:asciiTheme="minorHAnsi" w:eastAsiaTheme="minorHAnsi" w:hAnsiTheme="minorHAnsi" w:cstheme="minorHAnsi"/>
          <w:sz w:val="22"/>
          <w:szCs w:val="22"/>
        </w:rPr>
        <w:t xml:space="preserve"> </w:t>
      </w:r>
    </w:p>
    <w:p w14:paraId="170293A0" w14:textId="6F5CAC40" w:rsidR="00B06104" w:rsidRPr="00474254" w:rsidRDefault="00B06104" w:rsidP="00B06104">
      <w:pPr>
        <w:autoSpaceDE w:val="0"/>
        <w:autoSpaceDN w:val="0"/>
        <w:adjustRightInd w:val="0"/>
        <w:ind w:left="-360"/>
        <w:jc w:val="both"/>
        <w:rPr>
          <w:rFonts w:asciiTheme="minorHAnsi" w:eastAsiaTheme="minorHAnsi" w:hAnsiTheme="minorHAnsi" w:cstheme="minorHAnsi"/>
          <w:sz w:val="22"/>
          <w:szCs w:val="22"/>
        </w:rPr>
      </w:pPr>
      <w:r w:rsidRPr="00437056">
        <w:rPr>
          <w:rFonts w:asciiTheme="minorHAnsi" w:eastAsiaTheme="minorHAnsi" w:hAnsiTheme="minorHAnsi" w:cstheme="minorHAnsi"/>
          <w:sz w:val="22"/>
          <w:szCs w:val="22"/>
        </w:rPr>
        <w:t>NEWDB h</w:t>
      </w:r>
      <w:r w:rsidRPr="00437056">
        <w:rPr>
          <w:rFonts w:asciiTheme="minorHAnsi" w:eastAsiaTheme="minorHAnsi" w:hAnsiTheme="minorHAnsi" w:cstheme="minorHAnsi"/>
          <w:spacing w:val="-3"/>
          <w:sz w:val="22"/>
          <w:szCs w:val="22"/>
        </w:rPr>
        <w:t>a</w:t>
      </w:r>
      <w:r w:rsidRPr="00437056">
        <w:rPr>
          <w:rFonts w:asciiTheme="minorHAnsi" w:eastAsiaTheme="minorHAnsi" w:hAnsiTheme="minorHAnsi" w:cstheme="minorHAnsi"/>
          <w:sz w:val="22"/>
          <w:szCs w:val="22"/>
        </w:rPr>
        <w:t>s</w:t>
      </w:r>
      <w:r w:rsidRPr="00437056">
        <w:rPr>
          <w:rFonts w:asciiTheme="minorHAnsi" w:eastAsiaTheme="minorHAnsi" w:hAnsiTheme="minorHAnsi" w:cstheme="minorHAnsi"/>
          <w:spacing w:val="2"/>
          <w:sz w:val="22"/>
          <w:szCs w:val="22"/>
        </w:rPr>
        <w:t xml:space="preserve"> </w:t>
      </w:r>
      <w:r w:rsidRPr="00437056">
        <w:rPr>
          <w:rFonts w:asciiTheme="minorHAnsi" w:eastAsiaTheme="minorHAnsi" w:hAnsiTheme="minorHAnsi" w:cstheme="minorHAnsi"/>
          <w:spacing w:val="-2"/>
          <w:sz w:val="22"/>
          <w:szCs w:val="22"/>
        </w:rPr>
        <w:t>d</w:t>
      </w:r>
      <w:r w:rsidRPr="00437056">
        <w:rPr>
          <w:rFonts w:asciiTheme="minorHAnsi" w:eastAsiaTheme="minorHAnsi" w:hAnsiTheme="minorHAnsi" w:cstheme="minorHAnsi"/>
          <w:sz w:val="22"/>
          <w:szCs w:val="22"/>
        </w:rPr>
        <w:t>e</w:t>
      </w:r>
      <w:r w:rsidRPr="00437056">
        <w:rPr>
          <w:rFonts w:asciiTheme="minorHAnsi" w:eastAsiaTheme="minorHAnsi" w:hAnsiTheme="minorHAnsi" w:cstheme="minorHAnsi"/>
          <w:spacing w:val="-1"/>
          <w:sz w:val="22"/>
          <w:szCs w:val="22"/>
        </w:rPr>
        <w:t>v</w:t>
      </w:r>
      <w:r w:rsidRPr="00437056">
        <w:rPr>
          <w:rFonts w:asciiTheme="minorHAnsi" w:eastAsiaTheme="minorHAnsi" w:hAnsiTheme="minorHAnsi" w:cstheme="minorHAnsi"/>
          <w:sz w:val="22"/>
          <w:szCs w:val="22"/>
        </w:rPr>
        <w:t>elop</w:t>
      </w:r>
      <w:r w:rsidRPr="00437056">
        <w:rPr>
          <w:rFonts w:asciiTheme="minorHAnsi" w:eastAsiaTheme="minorHAnsi" w:hAnsiTheme="minorHAnsi" w:cstheme="minorHAnsi"/>
          <w:spacing w:val="-2"/>
          <w:sz w:val="22"/>
          <w:szCs w:val="22"/>
        </w:rPr>
        <w:t>e</w:t>
      </w:r>
      <w:r w:rsidRPr="00437056">
        <w:rPr>
          <w:rFonts w:asciiTheme="minorHAnsi" w:eastAsiaTheme="minorHAnsi" w:hAnsiTheme="minorHAnsi" w:cstheme="minorHAnsi"/>
          <w:sz w:val="22"/>
          <w:szCs w:val="22"/>
        </w:rPr>
        <w:t>d</w:t>
      </w:r>
      <w:r w:rsidRPr="00437056">
        <w:rPr>
          <w:rFonts w:asciiTheme="minorHAnsi" w:eastAsiaTheme="minorHAnsi" w:hAnsiTheme="minorHAnsi" w:cstheme="minorHAnsi"/>
          <w:spacing w:val="2"/>
          <w:sz w:val="22"/>
          <w:szCs w:val="22"/>
        </w:rPr>
        <w:t xml:space="preserve"> </w:t>
      </w:r>
      <w:r w:rsidRPr="00437056">
        <w:rPr>
          <w:rFonts w:asciiTheme="minorHAnsi" w:eastAsiaTheme="minorHAnsi" w:hAnsiTheme="minorHAnsi" w:cstheme="minorHAnsi"/>
          <w:sz w:val="22"/>
          <w:szCs w:val="22"/>
        </w:rPr>
        <w:t>a</w:t>
      </w:r>
      <w:r w:rsidRPr="00437056">
        <w:rPr>
          <w:rFonts w:asciiTheme="minorHAnsi" w:eastAsiaTheme="minorHAnsi" w:hAnsiTheme="minorHAnsi" w:cstheme="minorHAnsi"/>
          <w:spacing w:val="-2"/>
          <w:sz w:val="22"/>
          <w:szCs w:val="22"/>
        </w:rPr>
        <w:t xml:space="preserve"> </w:t>
      </w:r>
      <w:r w:rsidRPr="00437056">
        <w:rPr>
          <w:rFonts w:asciiTheme="minorHAnsi" w:eastAsiaTheme="minorHAnsi" w:hAnsiTheme="minorHAnsi" w:cstheme="minorHAnsi"/>
          <w:sz w:val="22"/>
          <w:szCs w:val="22"/>
        </w:rPr>
        <w:t>“Pr</w:t>
      </w:r>
      <w:r w:rsidRPr="00437056">
        <w:rPr>
          <w:rFonts w:asciiTheme="minorHAnsi" w:eastAsiaTheme="minorHAnsi" w:hAnsiTheme="minorHAnsi" w:cstheme="minorHAnsi"/>
          <w:spacing w:val="-2"/>
          <w:sz w:val="22"/>
          <w:szCs w:val="22"/>
        </w:rPr>
        <w:t>o</w:t>
      </w:r>
      <w:r w:rsidRPr="00437056">
        <w:rPr>
          <w:rFonts w:asciiTheme="minorHAnsi" w:eastAsiaTheme="minorHAnsi" w:hAnsiTheme="minorHAnsi" w:cstheme="minorHAnsi"/>
          <w:sz w:val="22"/>
          <w:szCs w:val="22"/>
        </w:rPr>
        <w:t>duct Bo</w:t>
      </w:r>
      <w:r w:rsidRPr="00437056">
        <w:rPr>
          <w:rFonts w:asciiTheme="minorHAnsi" w:eastAsiaTheme="minorHAnsi" w:hAnsiTheme="minorHAnsi" w:cstheme="minorHAnsi"/>
          <w:spacing w:val="-1"/>
          <w:sz w:val="22"/>
          <w:szCs w:val="22"/>
        </w:rPr>
        <w:t>x</w:t>
      </w:r>
      <w:r w:rsidRPr="00437056">
        <w:rPr>
          <w:rFonts w:asciiTheme="minorHAnsi" w:eastAsiaTheme="minorHAnsi" w:hAnsiTheme="minorHAnsi" w:cstheme="minorHAnsi"/>
          <w:sz w:val="22"/>
          <w:szCs w:val="22"/>
        </w:rPr>
        <w:t>”</w:t>
      </w:r>
      <w:r w:rsidRPr="00437056">
        <w:rPr>
          <w:rFonts w:asciiTheme="minorHAnsi" w:eastAsiaTheme="minorHAnsi" w:hAnsiTheme="minorHAnsi" w:cstheme="minorHAnsi"/>
          <w:spacing w:val="-1"/>
          <w:sz w:val="22"/>
          <w:szCs w:val="22"/>
        </w:rPr>
        <w:t xml:space="preserve"> (see Attachment D) </w:t>
      </w:r>
      <w:r w:rsidRPr="00437056">
        <w:rPr>
          <w:rFonts w:asciiTheme="minorHAnsi" w:eastAsiaTheme="minorHAnsi" w:hAnsiTheme="minorHAnsi" w:cstheme="minorHAnsi"/>
          <w:sz w:val="22"/>
          <w:szCs w:val="22"/>
        </w:rPr>
        <w:t>th</w:t>
      </w:r>
      <w:r w:rsidRPr="00437056">
        <w:rPr>
          <w:rFonts w:asciiTheme="minorHAnsi" w:eastAsiaTheme="minorHAnsi" w:hAnsiTheme="minorHAnsi" w:cstheme="minorHAnsi"/>
          <w:spacing w:val="-1"/>
          <w:sz w:val="22"/>
          <w:szCs w:val="22"/>
        </w:rPr>
        <w:t>a</w:t>
      </w:r>
      <w:r w:rsidRPr="00437056">
        <w:rPr>
          <w:rFonts w:asciiTheme="minorHAnsi" w:eastAsiaTheme="minorHAnsi" w:hAnsiTheme="minorHAnsi" w:cstheme="minorHAnsi"/>
          <w:sz w:val="22"/>
          <w:szCs w:val="22"/>
        </w:rPr>
        <w:t>t</w:t>
      </w:r>
      <w:r w:rsidRPr="00437056">
        <w:rPr>
          <w:rFonts w:asciiTheme="minorHAnsi" w:eastAsiaTheme="minorHAnsi" w:hAnsiTheme="minorHAnsi" w:cstheme="minorHAnsi"/>
          <w:spacing w:val="-1"/>
          <w:sz w:val="22"/>
          <w:szCs w:val="22"/>
        </w:rPr>
        <w:t xml:space="preserve"> </w:t>
      </w:r>
      <w:r w:rsidRPr="00437056">
        <w:rPr>
          <w:rFonts w:asciiTheme="minorHAnsi" w:eastAsiaTheme="minorHAnsi" w:hAnsiTheme="minorHAnsi" w:cstheme="minorHAnsi"/>
          <w:sz w:val="22"/>
          <w:szCs w:val="22"/>
        </w:rPr>
        <w:t>is a</w:t>
      </w:r>
      <w:r w:rsidRPr="00437056">
        <w:rPr>
          <w:rFonts w:asciiTheme="minorHAnsi" w:eastAsiaTheme="minorHAnsi" w:hAnsiTheme="minorHAnsi" w:cstheme="minorHAnsi"/>
          <w:spacing w:val="-2"/>
          <w:sz w:val="22"/>
          <w:szCs w:val="22"/>
        </w:rPr>
        <w:t xml:space="preserve"> </w:t>
      </w:r>
      <w:r w:rsidRPr="00437056">
        <w:rPr>
          <w:rFonts w:asciiTheme="minorHAnsi" w:eastAsiaTheme="minorHAnsi" w:hAnsiTheme="minorHAnsi" w:cstheme="minorHAnsi"/>
          <w:sz w:val="22"/>
          <w:szCs w:val="22"/>
        </w:rPr>
        <w:t>li</w:t>
      </w:r>
      <w:r w:rsidRPr="00437056">
        <w:rPr>
          <w:rFonts w:asciiTheme="minorHAnsi" w:eastAsiaTheme="minorHAnsi" w:hAnsiTheme="minorHAnsi" w:cstheme="minorHAnsi"/>
          <w:spacing w:val="1"/>
          <w:sz w:val="22"/>
          <w:szCs w:val="22"/>
        </w:rPr>
        <w:t>s</w:t>
      </w:r>
      <w:r w:rsidRPr="00437056">
        <w:rPr>
          <w:rFonts w:asciiTheme="minorHAnsi" w:eastAsiaTheme="minorHAnsi" w:hAnsiTheme="minorHAnsi" w:cstheme="minorHAnsi"/>
          <w:sz w:val="22"/>
          <w:szCs w:val="22"/>
        </w:rPr>
        <w:t>ting</w:t>
      </w:r>
      <w:r w:rsidRPr="00437056">
        <w:rPr>
          <w:rFonts w:asciiTheme="minorHAnsi" w:eastAsiaTheme="minorHAnsi" w:hAnsiTheme="minorHAnsi" w:cstheme="minorHAnsi"/>
          <w:spacing w:val="-2"/>
          <w:sz w:val="22"/>
          <w:szCs w:val="22"/>
        </w:rPr>
        <w:t xml:space="preserve"> </w:t>
      </w:r>
      <w:r w:rsidRPr="00437056">
        <w:rPr>
          <w:rFonts w:asciiTheme="minorHAnsi" w:eastAsiaTheme="minorHAnsi" w:hAnsiTheme="minorHAnsi" w:cstheme="minorHAnsi"/>
          <w:sz w:val="22"/>
          <w:szCs w:val="22"/>
        </w:rPr>
        <w:t xml:space="preserve">of </w:t>
      </w:r>
      <w:r w:rsidRPr="00437056">
        <w:rPr>
          <w:rFonts w:asciiTheme="minorHAnsi" w:eastAsiaTheme="minorHAnsi" w:hAnsiTheme="minorHAnsi" w:cstheme="minorHAnsi"/>
          <w:spacing w:val="1"/>
          <w:sz w:val="22"/>
          <w:szCs w:val="22"/>
        </w:rPr>
        <w:t>s</w:t>
      </w:r>
      <w:r w:rsidRPr="00437056">
        <w:rPr>
          <w:rFonts w:asciiTheme="minorHAnsi" w:eastAsiaTheme="minorHAnsi" w:hAnsiTheme="minorHAnsi" w:cstheme="minorHAnsi"/>
          <w:spacing w:val="-2"/>
          <w:sz w:val="22"/>
          <w:szCs w:val="22"/>
        </w:rPr>
        <w:t>e</w:t>
      </w:r>
      <w:r w:rsidRPr="00437056">
        <w:rPr>
          <w:rFonts w:asciiTheme="minorHAnsi" w:eastAsiaTheme="minorHAnsi" w:hAnsiTheme="minorHAnsi" w:cstheme="minorHAnsi"/>
          <w:sz w:val="22"/>
          <w:szCs w:val="22"/>
        </w:rPr>
        <w:t>rvic</w:t>
      </w:r>
      <w:r w:rsidRPr="00437056">
        <w:rPr>
          <w:rFonts w:asciiTheme="minorHAnsi" w:eastAsiaTheme="minorHAnsi" w:hAnsiTheme="minorHAnsi" w:cstheme="minorHAnsi"/>
          <w:spacing w:val="-3"/>
          <w:sz w:val="22"/>
          <w:szCs w:val="22"/>
        </w:rPr>
        <w:t>e</w:t>
      </w:r>
      <w:r w:rsidRPr="00437056">
        <w:rPr>
          <w:rFonts w:asciiTheme="minorHAnsi" w:eastAsiaTheme="minorHAnsi" w:hAnsiTheme="minorHAnsi" w:cstheme="minorHAnsi"/>
          <w:sz w:val="22"/>
          <w:szCs w:val="22"/>
        </w:rPr>
        <w:t>s</w:t>
      </w:r>
      <w:r w:rsidRPr="00437056">
        <w:rPr>
          <w:rFonts w:asciiTheme="minorHAnsi" w:eastAsiaTheme="minorHAnsi" w:hAnsiTheme="minorHAnsi" w:cstheme="minorHAnsi"/>
          <w:spacing w:val="2"/>
          <w:sz w:val="22"/>
          <w:szCs w:val="22"/>
        </w:rPr>
        <w:t xml:space="preserve"> </w:t>
      </w:r>
      <w:r w:rsidRPr="00437056">
        <w:rPr>
          <w:rFonts w:asciiTheme="minorHAnsi" w:eastAsiaTheme="minorHAnsi" w:hAnsiTheme="minorHAnsi" w:cstheme="minorHAnsi"/>
          <w:sz w:val="22"/>
          <w:szCs w:val="22"/>
        </w:rPr>
        <w:t>a</w:t>
      </w:r>
      <w:r w:rsidRPr="00437056">
        <w:rPr>
          <w:rFonts w:asciiTheme="minorHAnsi" w:eastAsiaTheme="minorHAnsi" w:hAnsiTheme="minorHAnsi" w:cstheme="minorHAnsi"/>
          <w:spacing w:val="-3"/>
          <w:sz w:val="22"/>
          <w:szCs w:val="22"/>
        </w:rPr>
        <w:t>n</w:t>
      </w:r>
      <w:r w:rsidRPr="00437056">
        <w:rPr>
          <w:rFonts w:asciiTheme="minorHAnsi" w:eastAsiaTheme="minorHAnsi" w:hAnsiTheme="minorHAnsi" w:cstheme="minorHAnsi"/>
          <w:sz w:val="22"/>
          <w:szCs w:val="22"/>
        </w:rPr>
        <w:t>d</w:t>
      </w:r>
      <w:r w:rsidRPr="00437056">
        <w:rPr>
          <w:rFonts w:asciiTheme="minorHAnsi" w:eastAsiaTheme="minorHAnsi" w:hAnsiTheme="minorHAnsi" w:cstheme="minorHAnsi"/>
          <w:spacing w:val="1"/>
          <w:sz w:val="22"/>
          <w:szCs w:val="22"/>
        </w:rPr>
        <w:t xml:space="preserve"> </w:t>
      </w:r>
      <w:r w:rsidRPr="00437056">
        <w:rPr>
          <w:rFonts w:asciiTheme="minorHAnsi" w:eastAsiaTheme="minorHAnsi" w:hAnsiTheme="minorHAnsi" w:cstheme="minorHAnsi"/>
          <w:spacing w:val="-2"/>
          <w:sz w:val="22"/>
          <w:szCs w:val="22"/>
        </w:rPr>
        <w:t>tr</w:t>
      </w:r>
      <w:r w:rsidRPr="00437056">
        <w:rPr>
          <w:rFonts w:asciiTheme="minorHAnsi" w:eastAsiaTheme="minorHAnsi" w:hAnsiTheme="minorHAnsi" w:cstheme="minorHAnsi"/>
          <w:sz w:val="22"/>
          <w:szCs w:val="22"/>
        </w:rPr>
        <w:t>ai</w:t>
      </w:r>
      <w:r w:rsidRPr="00437056">
        <w:rPr>
          <w:rFonts w:asciiTheme="minorHAnsi" w:eastAsiaTheme="minorHAnsi" w:hAnsiTheme="minorHAnsi" w:cstheme="minorHAnsi"/>
          <w:spacing w:val="-1"/>
          <w:sz w:val="22"/>
          <w:szCs w:val="22"/>
        </w:rPr>
        <w:t>n</w:t>
      </w:r>
      <w:r w:rsidRPr="00437056">
        <w:rPr>
          <w:rFonts w:asciiTheme="minorHAnsi" w:eastAsiaTheme="minorHAnsi" w:hAnsiTheme="minorHAnsi" w:cstheme="minorHAnsi"/>
          <w:sz w:val="22"/>
          <w:szCs w:val="22"/>
        </w:rPr>
        <w:t xml:space="preserve">ing </w:t>
      </w:r>
      <w:r w:rsidRPr="00437056">
        <w:rPr>
          <w:rFonts w:asciiTheme="minorHAnsi" w:eastAsiaTheme="minorHAnsi" w:hAnsiTheme="minorHAnsi" w:cstheme="minorHAnsi"/>
          <w:spacing w:val="1"/>
          <w:sz w:val="22"/>
          <w:szCs w:val="22"/>
        </w:rPr>
        <w:t>w</w:t>
      </w:r>
      <w:r w:rsidRPr="00437056">
        <w:rPr>
          <w:rFonts w:asciiTheme="minorHAnsi" w:eastAsiaTheme="minorHAnsi" w:hAnsiTheme="minorHAnsi" w:cstheme="minorHAnsi"/>
          <w:sz w:val="22"/>
          <w:szCs w:val="22"/>
        </w:rPr>
        <w:t>h</w:t>
      </w:r>
      <w:r w:rsidRPr="00437056">
        <w:rPr>
          <w:rFonts w:asciiTheme="minorHAnsi" w:eastAsiaTheme="minorHAnsi" w:hAnsiTheme="minorHAnsi" w:cstheme="minorHAnsi"/>
          <w:spacing w:val="-3"/>
          <w:sz w:val="22"/>
          <w:szCs w:val="22"/>
        </w:rPr>
        <w:t>i</w:t>
      </w:r>
      <w:r w:rsidRPr="00437056">
        <w:rPr>
          <w:rFonts w:asciiTheme="minorHAnsi" w:eastAsiaTheme="minorHAnsi" w:hAnsiTheme="minorHAnsi" w:cstheme="minorHAnsi"/>
          <w:sz w:val="22"/>
          <w:szCs w:val="22"/>
        </w:rPr>
        <w:t>ch</w:t>
      </w:r>
      <w:r w:rsidRPr="00437056">
        <w:rPr>
          <w:rFonts w:asciiTheme="minorHAnsi" w:eastAsiaTheme="minorHAnsi" w:hAnsiTheme="minorHAnsi" w:cstheme="minorHAnsi"/>
          <w:spacing w:val="-1"/>
          <w:sz w:val="22"/>
          <w:szCs w:val="22"/>
        </w:rPr>
        <w:t xml:space="preserve"> </w:t>
      </w:r>
      <w:r w:rsidRPr="00437056">
        <w:rPr>
          <w:rFonts w:asciiTheme="minorHAnsi" w:eastAsiaTheme="minorHAnsi" w:hAnsiTheme="minorHAnsi" w:cstheme="minorHAnsi"/>
          <w:sz w:val="22"/>
          <w:szCs w:val="22"/>
        </w:rPr>
        <w:t>may be a</w:t>
      </w:r>
      <w:r w:rsidRPr="00437056">
        <w:rPr>
          <w:rFonts w:asciiTheme="minorHAnsi" w:eastAsiaTheme="minorHAnsi" w:hAnsiTheme="minorHAnsi" w:cstheme="minorHAnsi"/>
          <w:spacing w:val="-1"/>
          <w:sz w:val="22"/>
          <w:szCs w:val="22"/>
        </w:rPr>
        <w:t>v</w:t>
      </w:r>
      <w:r w:rsidRPr="00437056">
        <w:rPr>
          <w:rFonts w:asciiTheme="minorHAnsi" w:eastAsiaTheme="minorHAnsi" w:hAnsiTheme="minorHAnsi" w:cstheme="minorHAnsi"/>
          <w:sz w:val="22"/>
          <w:szCs w:val="22"/>
        </w:rPr>
        <w:t>aila</w:t>
      </w:r>
      <w:r w:rsidRPr="00437056">
        <w:rPr>
          <w:rFonts w:asciiTheme="minorHAnsi" w:eastAsiaTheme="minorHAnsi" w:hAnsiTheme="minorHAnsi" w:cstheme="minorHAnsi"/>
          <w:spacing w:val="-1"/>
          <w:sz w:val="22"/>
          <w:szCs w:val="22"/>
        </w:rPr>
        <w:t>b</w:t>
      </w:r>
      <w:r w:rsidRPr="00437056">
        <w:rPr>
          <w:rFonts w:asciiTheme="minorHAnsi" w:eastAsiaTheme="minorHAnsi" w:hAnsiTheme="minorHAnsi" w:cstheme="minorHAnsi"/>
          <w:sz w:val="22"/>
          <w:szCs w:val="22"/>
        </w:rPr>
        <w:t>le</w:t>
      </w:r>
      <w:r w:rsidRPr="00437056">
        <w:rPr>
          <w:rFonts w:asciiTheme="minorHAnsi" w:eastAsiaTheme="minorHAnsi" w:hAnsiTheme="minorHAnsi" w:cstheme="minorHAnsi"/>
          <w:spacing w:val="-1"/>
          <w:sz w:val="22"/>
          <w:szCs w:val="22"/>
        </w:rPr>
        <w:t xml:space="preserve"> </w:t>
      </w:r>
      <w:r w:rsidRPr="00437056">
        <w:rPr>
          <w:rFonts w:asciiTheme="minorHAnsi" w:eastAsiaTheme="minorHAnsi" w:hAnsiTheme="minorHAnsi" w:cstheme="minorHAnsi"/>
          <w:sz w:val="22"/>
          <w:szCs w:val="22"/>
        </w:rPr>
        <w:t>to</w:t>
      </w:r>
      <w:r w:rsidRPr="00437056">
        <w:rPr>
          <w:rFonts w:asciiTheme="minorHAnsi" w:eastAsiaTheme="minorHAnsi" w:hAnsiTheme="minorHAnsi" w:cstheme="minorHAnsi"/>
          <w:spacing w:val="-1"/>
          <w:sz w:val="22"/>
          <w:szCs w:val="22"/>
        </w:rPr>
        <w:t xml:space="preserve"> </w:t>
      </w:r>
      <w:r w:rsidRPr="00437056">
        <w:rPr>
          <w:rFonts w:asciiTheme="minorHAnsi" w:eastAsiaTheme="minorHAnsi" w:hAnsiTheme="minorHAnsi" w:cstheme="minorHAnsi"/>
          <w:spacing w:val="1"/>
          <w:sz w:val="22"/>
          <w:szCs w:val="22"/>
        </w:rPr>
        <w:t>w</w:t>
      </w:r>
      <w:r w:rsidRPr="00437056">
        <w:rPr>
          <w:rFonts w:asciiTheme="minorHAnsi" w:eastAsiaTheme="minorHAnsi" w:hAnsiTheme="minorHAnsi" w:cstheme="minorHAnsi"/>
          <w:spacing w:val="-2"/>
          <w:sz w:val="22"/>
          <w:szCs w:val="22"/>
        </w:rPr>
        <w:t>o</w:t>
      </w:r>
      <w:r w:rsidRPr="00437056">
        <w:rPr>
          <w:rFonts w:asciiTheme="minorHAnsi" w:eastAsiaTheme="minorHAnsi" w:hAnsiTheme="minorHAnsi" w:cstheme="minorHAnsi"/>
          <w:sz w:val="22"/>
          <w:szCs w:val="22"/>
        </w:rPr>
        <w:t>r</w:t>
      </w:r>
      <w:r w:rsidRPr="00437056">
        <w:rPr>
          <w:rFonts w:asciiTheme="minorHAnsi" w:eastAsiaTheme="minorHAnsi" w:hAnsiTheme="minorHAnsi" w:cstheme="minorHAnsi"/>
          <w:spacing w:val="-1"/>
          <w:sz w:val="22"/>
          <w:szCs w:val="22"/>
        </w:rPr>
        <w:t>k</w:t>
      </w:r>
      <w:r w:rsidRPr="00437056">
        <w:rPr>
          <w:rFonts w:asciiTheme="minorHAnsi" w:eastAsiaTheme="minorHAnsi" w:hAnsiTheme="minorHAnsi" w:cstheme="minorHAnsi"/>
          <w:spacing w:val="1"/>
          <w:sz w:val="22"/>
          <w:szCs w:val="22"/>
        </w:rPr>
        <w:t>f</w:t>
      </w:r>
      <w:r w:rsidRPr="00437056">
        <w:rPr>
          <w:rFonts w:asciiTheme="minorHAnsi" w:eastAsiaTheme="minorHAnsi" w:hAnsiTheme="minorHAnsi" w:cstheme="minorHAnsi"/>
          <w:sz w:val="22"/>
          <w:szCs w:val="22"/>
        </w:rPr>
        <w:t>o</w:t>
      </w:r>
      <w:r w:rsidRPr="00437056">
        <w:rPr>
          <w:rFonts w:asciiTheme="minorHAnsi" w:eastAsiaTheme="minorHAnsi" w:hAnsiTheme="minorHAnsi" w:cstheme="minorHAnsi"/>
          <w:spacing w:val="-2"/>
          <w:sz w:val="22"/>
          <w:szCs w:val="22"/>
        </w:rPr>
        <w:t>rc</w:t>
      </w:r>
      <w:r w:rsidRPr="00437056">
        <w:rPr>
          <w:rFonts w:asciiTheme="minorHAnsi" w:eastAsiaTheme="minorHAnsi" w:hAnsiTheme="minorHAnsi" w:cstheme="minorHAnsi"/>
          <w:sz w:val="22"/>
          <w:szCs w:val="22"/>
        </w:rPr>
        <w:t>e</w:t>
      </w:r>
      <w:r w:rsidRPr="00437056">
        <w:rPr>
          <w:rFonts w:asciiTheme="minorHAnsi" w:eastAsiaTheme="minorHAnsi" w:hAnsiTheme="minorHAnsi" w:cstheme="minorHAnsi"/>
          <w:spacing w:val="1"/>
          <w:sz w:val="22"/>
          <w:szCs w:val="22"/>
        </w:rPr>
        <w:t xml:space="preserve"> s</w:t>
      </w:r>
      <w:r w:rsidRPr="00437056">
        <w:rPr>
          <w:rFonts w:asciiTheme="minorHAnsi" w:eastAsiaTheme="minorHAnsi" w:hAnsiTheme="minorHAnsi" w:cstheme="minorHAnsi"/>
          <w:spacing w:val="-3"/>
          <w:sz w:val="22"/>
          <w:szCs w:val="22"/>
        </w:rPr>
        <w:t>y</w:t>
      </w:r>
      <w:r w:rsidRPr="00437056">
        <w:rPr>
          <w:rFonts w:asciiTheme="minorHAnsi" w:eastAsiaTheme="minorHAnsi" w:hAnsiTheme="minorHAnsi" w:cstheme="minorHAnsi"/>
          <w:spacing w:val="1"/>
          <w:sz w:val="22"/>
          <w:szCs w:val="22"/>
        </w:rPr>
        <w:t>s</w:t>
      </w:r>
      <w:r w:rsidRPr="00437056">
        <w:rPr>
          <w:rFonts w:asciiTheme="minorHAnsi" w:eastAsiaTheme="minorHAnsi" w:hAnsiTheme="minorHAnsi" w:cstheme="minorHAnsi"/>
          <w:sz w:val="22"/>
          <w:szCs w:val="22"/>
        </w:rPr>
        <w:t>t</w:t>
      </w:r>
      <w:r w:rsidRPr="00437056">
        <w:rPr>
          <w:rFonts w:asciiTheme="minorHAnsi" w:eastAsiaTheme="minorHAnsi" w:hAnsiTheme="minorHAnsi" w:cstheme="minorHAnsi"/>
          <w:spacing w:val="-2"/>
          <w:sz w:val="22"/>
          <w:szCs w:val="22"/>
        </w:rPr>
        <w:t>e</w:t>
      </w:r>
      <w:r w:rsidRPr="00437056">
        <w:rPr>
          <w:rFonts w:asciiTheme="minorHAnsi" w:eastAsiaTheme="minorHAnsi" w:hAnsiTheme="minorHAnsi" w:cstheme="minorHAnsi"/>
          <w:sz w:val="22"/>
          <w:szCs w:val="22"/>
        </w:rPr>
        <w:t>m</w:t>
      </w:r>
      <w:r w:rsidRPr="00437056">
        <w:rPr>
          <w:rFonts w:asciiTheme="minorHAnsi" w:eastAsiaTheme="minorHAnsi" w:hAnsiTheme="minorHAnsi" w:cstheme="minorHAnsi"/>
          <w:spacing w:val="2"/>
          <w:sz w:val="22"/>
          <w:szCs w:val="22"/>
        </w:rPr>
        <w:t xml:space="preserve"> </w:t>
      </w:r>
      <w:r w:rsidRPr="00437056">
        <w:rPr>
          <w:rFonts w:asciiTheme="minorHAnsi" w:eastAsiaTheme="minorHAnsi" w:hAnsiTheme="minorHAnsi" w:cstheme="minorHAnsi"/>
          <w:sz w:val="22"/>
          <w:szCs w:val="22"/>
        </w:rPr>
        <w:t>c</w:t>
      </w:r>
      <w:r w:rsidRPr="00437056">
        <w:rPr>
          <w:rFonts w:asciiTheme="minorHAnsi" w:eastAsiaTheme="minorHAnsi" w:hAnsiTheme="minorHAnsi" w:cstheme="minorHAnsi"/>
          <w:spacing w:val="-3"/>
          <w:sz w:val="22"/>
          <w:szCs w:val="22"/>
        </w:rPr>
        <w:t>u</w:t>
      </w:r>
      <w:r w:rsidRPr="00437056">
        <w:rPr>
          <w:rFonts w:asciiTheme="minorHAnsi" w:eastAsiaTheme="minorHAnsi" w:hAnsiTheme="minorHAnsi" w:cstheme="minorHAnsi"/>
          <w:spacing w:val="1"/>
          <w:sz w:val="22"/>
          <w:szCs w:val="22"/>
        </w:rPr>
        <w:t>s</w:t>
      </w:r>
      <w:r w:rsidRPr="00437056">
        <w:rPr>
          <w:rFonts w:asciiTheme="minorHAnsi" w:eastAsiaTheme="minorHAnsi" w:hAnsiTheme="minorHAnsi" w:cstheme="minorHAnsi"/>
          <w:sz w:val="22"/>
          <w:szCs w:val="22"/>
        </w:rPr>
        <w:t>t</w:t>
      </w:r>
      <w:r w:rsidRPr="00437056">
        <w:rPr>
          <w:rFonts w:asciiTheme="minorHAnsi" w:eastAsiaTheme="minorHAnsi" w:hAnsiTheme="minorHAnsi" w:cstheme="minorHAnsi"/>
          <w:spacing w:val="-2"/>
          <w:sz w:val="22"/>
          <w:szCs w:val="22"/>
        </w:rPr>
        <w:t>o</w:t>
      </w:r>
      <w:r w:rsidRPr="00437056">
        <w:rPr>
          <w:rFonts w:asciiTheme="minorHAnsi" w:eastAsiaTheme="minorHAnsi" w:hAnsiTheme="minorHAnsi" w:cstheme="minorHAnsi"/>
          <w:sz w:val="22"/>
          <w:szCs w:val="22"/>
        </w:rPr>
        <w:t>me</w:t>
      </w:r>
      <w:r w:rsidRPr="00437056">
        <w:rPr>
          <w:rFonts w:asciiTheme="minorHAnsi" w:eastAsiaTheme="minorHAnsi" w:hAnsiTheme="minorHAnsi" w:cstheme="minorHAnsi"/>
          <w:spacing w:val="-2"/>
          <w:sz w:val="22"/>
          <w:szCs w:val="22"/>
        </w:rPr>
        <w:t>r</w:t>
      </w:r>
      <w:r w:rsidRPr="00437056">
        <w:rPr>
          <w:rFonts w:asciiTheme="minorHAnsi" w:eastAsiaTheme="minorHAnsi" w:hAnsiTheme="minorHAnsi" w:cstheme="minorHAnsi"/>
          <w:spacing w:val="-1"/>
          <w:sz w:val="22"/>
          <w:szCs w:val="22"/>
        </w:rPr>
        <w:t>s</w:t>
      </w:r>
      <w:r w:rsidRPr="00437056">
        <w:rPr>
          <w:rFonts w:asciiTheme="minorHAnsi" w:eastAsiaTheme="minorHAnsi" w:hAnsiTheme="minorHAnsi" w:cstheme="minorHAnsi"/>
          <w:sz w:val="22"/>
          <w:szCs w:val="22"/>
        </w:rPr>
        <w:t>.</w:t>
      </w:r>
      <w:r w:rsidRPr="00437056">
        <w:rPr>
          <w:rFonts w:asciiTheme="minorHAnsi" w:eastAsiaTheme="minorHAnsi" w:hAnsiTheme="minorHAnsi" w:cstheme="minorHAnsi"/>
          <w:spacing w:val="5"/>
          <w:sz w:val="22"/>
          <w:szCs w:val="22"/>
        </w:rPr>
        <w:t xml:space="preserve"> </w:t>
      </w:r>
      <w:r w:rsidRPr="00437056">
        <w:rPr>
          <w:rFonts w:asciiTheme="minorHAnsi" w:eastAsiaTheme="minorHAnsi" w:hAnsiTheme="minorHAnsi" w:cstheme="minorHAnsi"/>
          <w:spacing w:val="-1"/>
          <w:sz w:val="22"/>
          <w:szCs w:val="22"/>
        </w:rPr>
        <w:t>T</w:t>
      </w:r>
      <w:r w:rsidRPr="00437056">
        <w:rPr>
          <w:rFonts w:asciiTheme="minorHAnsi" w:eastAsiaTheme="minorHAnsi" w:hAnsiTheme="minorHAnsi" w:cstheme="minorHAnsi"/>
          <w:spacing w:val="-3"/>
          <w:sz w:val="22"/>
          <w:szCs w:val="22"/>
        </w:rPr>
        <w:t>h</w:t>
      </w:r>
      <w:r w:rsidRPr="00437056">
        <w:rPr>
          <w:rFonts w:asciiTheme="minorHAnsi" w:eastAsiaTheme="minorHAnsi" w:hAnsiTheme="minorHAnsi" w:cstheme="minorHAnsi"/>
          <w:sz w:val="22"/>
          <w:szCs w:val="22"/>
        </w:rPr>
        <w:t>e</w:t>
      </w:r>
      <w:r w:rsidRPr="00437056">
        <w:rPr>
          <w:rFonts w:asciiTheme="minorHAnsi" w:eastAsiaTheme="minorHAnsi" w:hAnsiTheme="minorHAnsi" w:cstheme="minorHAnsi"/>
          <w:spacing w:val="1"/>
          <w:sz w:val="22"/>
          <w:szCs w:val="22"/>
        </w:rPr>
        <w:t xml:space="preserve"> </w:t>
      </w:r>
      <w:r w:rsidRPr="00437056">
        <w:rPr>
          <w:rFonts w:asciiTheme="minorHAnsi" w:eastAsiaTheme="minorHAnsi" w:hAnsiTheme="minorHAnsi" w:cstheme="minorHAnsi"/>
          <w:sz w:val="22"/>
          <w:szCs w:val="22"/>
        </w:rPr>
        <w:t>“Pr</w:t>
      </w:r>
      <w:r w:rsidRPr="00437056">
        <w:rPr>
          <w:rFonts w:asciiTheme="minorHAnsi" w:eastAsiaTheme="minorHAnsi" w:hAnsiTheme="minorHAnsi" w:cstheme="minorHAnsi"/>
          <w:spacing w:val="-2"/>
          <w:sz w:val="22"/>
          <w:szCs w:val="22"/>
        </w:rPr>
        <w:t>o</w:t>
      </w:r>
      <w:r w:rsidRPr="00437056">
        <w:rPr>
          <w:rFonts w:asciiTheme="minorHAnsi" w:eastAsiaTheme="minorHAnsi" w:hAnsiTheme="minorHAnsi" w:cstheme="minorHAnsi"/>
          <w:sz w:val="22"/>
          <w:szCs w:val="22"/>
        </w:rPr>
        <w:t xml:space="preserve">duct </w:t>
      </w:r>
      <w:r w:rsidRPr="00437056">
        <w:rPr>
          <w:rFonts w:asciiTheme="minorHAnsi" w:eastAsiaTheme="minorHAnsi" w:hAnsiTheme="minorHAnsi" w:cstheme="minorHAnsi"/>
          <w:spacing w:val="-1"/>
          <w:sz w:val="22"/>
          <w:szCs w:val="22"/>
        </w:rPr>
        <w:t>B</w:t>
      </w:r>
      <w:r w:rsidRPr="00437056">
        <w:rPr>
          <w:rFonts w:asciiTheme="minorHAnsi" w:eastAsiaTheme="minorHAnsi" w:hAnsiTheme="minorHAnsi" w:cstheme="minorHAnsi"/>
          <w:sz w:val="22"/>
          <w:szCs w:val="22"/>
        </w:rPr>
        <w:t>o</w:t>
      </w:r>
      <w:r w:rsidRPr="00437056">
        <w:rPr>
          <w:rFonts w:asciiTheme="minorHAnsi" w:eastAsiaTheme="minorHAnsi" w:hAnsiTheme="minorHAnsi" w:cstheme="minorHAnsi"/>
          <w:spacing w:val="-1"/>
          <w:sz w:val="22"/>
          <w:szCs w:val="22"/>
        </w:rPr>
        <w:t>x</w:t>
      </w:r>
      <w:r w:rsidRPr="00437056">
        <w:rPr>
          <w:rFonts w:asciiTheme="minorHAnsi" w:eastAsiaTheme="minorHAnsi" w:hAnsiTheme="minorHAnsi" w:cstheme="minorHAnsi"/>
          <w:sz w:val="22"/>
          <w:szCs w:val="22"/>
        </w:rPr>
        <w:t>”</w:t>
      </w:r>
      <w:r w:rsidRPr="00437056">
        <w:rPr>
          <w:rFonts w:asciiTheme="minorHAnsi" w:eastAsiaTheme="minorHAnsi" w:hAnsiTheme="minorHAnsi" w:cstheme="minorHAnsi"/>
          <w:spacing w:val="-1"/>
          <w:sz w:val="22"/>
          <w:szCs w:val="22"/>
        </w:rPr>
        <w:t xml:space="preserve"> </w:t>
      </w:r>
      <w:r w:rsidRPr="00437056">
        <w:rPr>
          <w:rFonts w:asciiTheme="minorHAnsi" w:eastAsiaTheme="minorHAnsi" w:hAnsiTheme="minorHAnsi" w:cstheme="minorHAnsi"/>
          <w:spacing w:val="1"/>
          <w:sz w:val="22"/>
          <w:szCs w:val="22"/>
        </w:rPr>
        <w:t>w</w:t>
      </w:r>
      <w:r w:rsidRPr="00437056">
        <w:rPr>
          <w:rFonts w:asciiTheme="minorHAnsi" w:eastAsiaTheme="minorHAnsi" w:hAnsiTheme="minorHAnsi" w:cstheme="minorHAnsi"/>
          <w:sz w:val="22"/>
          <w:szCs w:val="22"/>
        </w:rPr>
        <w:t>i</w:t>
      </w:r>
      <w:r w:rsidRPr="00437056">
        <w:rPr>
          <w:rFonts w:asciiTheme="minorHAnsi" w:eastAsiaTheme="minorHAnsi" w:hAnsiTheme="minorHAnsi" w:cstheme="minorHAnsi"/>
          <w:spacing w:val="-2"/>
          <w:sz w:val="22"/>
          <w:szCs w:val="22"/>
        </w:rPr>
        <w:t>l</w:t>
      </w:r>
      <w:r w:rsidRPr="00437056">
        <w:rPr>
          <w:rFonts w:asciiTheme="minorHAnsi" w:eastAsiaTheme="minorHAnsi" w:hAnsiTheme="minorHAnsi" w:cstheme="minorHAnsi"/>
          <w:sz w:val="22"/>
          <w:szCs w:val="22"/>
        </w:rPr>
        <w:t>l</w:t>
      </w:r>
      <w:r w:rsidRPr="00437056">
        <w:rPr>
          <w:rFonts w:asciiTheme="minorHAnsi" w:eastAsiaTheme="minorHAnsi" w:hAnsiTheme="minorHAnsi" w:cstheme="minorHAnsi"/>
          <w:spacing w:val="1"/>
          <w:sz w:val="22"/>
          <w:szCs w:val="22"/>
        </w:rPr>
        <w:t xml:space="preserve"> </w:t>
      </w:r>
      <w:r w:rsidRPr="00437056">
        <w:rPr>
          <w:rFonts w:asciiTheme="minorHAnsi" w:eastAsiaTheme="minorHAnsi" w:hAnsiTheme="minorHAnsi" w:cstheme="minorHAnsi"/>
          <w:spacing w:val="-2"/>
          <w:sz w:val="22"/>
          <w:szCs w:val="22"/>
        </w:rPr>
        <w:t>c</w:t>
      </w:r>
      <w:r w:rsidRPr="00437056">
        <w:rPr>
          <w:rFonts w:asciiTheme="minorHAnsi" w:eastAsiaTheme="minorHAnsi" w:hAnsiTheme="minorHAnsi" w:cstheme="minorHAnsi"/>
          <w:sz w:val="22"/>
          <w:szCs w:val="22"/>
        </w:rPr>
        <w:t>o</w:t>
      </w:r>
      <w:r w:rsidRPr="00437056">
        <w:rPr>
          <w:rFonts w:asciiTheme="minorHAnsi" w:eastAsiaTheme="minorHAnsi" w:hAnsiTheme="minorHAnsi" w:cstheme="minorHAnsi"/>
          <w:spacing w:val="-3"/>
          <w:sz w:val="22"/>
          <w:szCs w:val="22"/>
        </w:rPr>
        <w:t>n</w:t>
      </w:r>
      <w:r w:rsidRPr="00437056">
        <w:rPr>
          <w:rFonts w:asciiTheme="minorHAnsi" w:eastAsiaTheme="minorHAnsi" w:hAnsiTheme="minorHAnsi" w:cstheme="minorHAnsi"/>
          <w:sz w:val="22"/>
          <w:szCs w:val="22"/>
        </w:rPr>
        <w:t>tain</w:t>
      </w:r>
      <w:r w:rsidRPr="00437056">
        <w:rPr>
          <w:rFonts w:asciiTheme="minorHAnsi" w:eastAsiaTheme="minorHAnsi" w:hAnsiTheme="minorHAnsi" w:cstheme="minorHAnsi"/>
          <w:spacing w:val="-2"/>
          <w:sz w:val="22"/>
          <w:szCs w:val="22"/>
        </w:rPr>
        <w:t xml:space="preserve"> </w:t>
      </w:r>
      <w:r w:rsidRPr="00437056">
        <w:rPr>
          <w:rFonts w:asciiTheme="minorHAnsi" w:eastAsiaTheme="minorHAnsi" w:hAnsiTheme="minorHAnsi" w:cstheme="minorHAnsi"/>
          <w:spacing w:val="1"/>
          <w:sz w:val="22"/>
          <w:szCs w:val="22"/>
        </w:rPr>
        <w:t>s</w:t>
      </w:r>
      <w:r w:rsidRPr="00437056">
        <w:rPr>
          <w:rFonts w:asciiTheme="minorHAnsi" w:eastAsiaTheme="minorHAnsi" w:hAnsiTheme="minorHAnsi" w:cstheme="minorHAnsi"/>
          <w:sz w:val="22"/>
          <w:szCs w:val="22"/>
        </w:rPr>
        <w:t>ervic</w:t>
      </w:r>
      <w:r w:rsidRPr="00437056">
        <w:rPr>
          <w:rFonts w:asciiTheme="minorHAnsi" w:eastAsiaTheme="minorHAnsi" w:hAnsiTheme="minorHAnsi" w:cstheme="minorHAnsi"/>
          <w:spacing w:val="-3"/>
          <w:sz w:val="22"/>
          <w:szCs w:val="22"/>
        </w:rPr>
        <w:t>e</w:t>
      </w:r>
      <w:r w:rsidRPr="00437056">
        <w:rPr>
          <w:rFonts w:asciiTheme="minorHAnsi" w:eastAsiaTheme="minorHAnsi" w:hAnsiTheme="minorHAnsi" w:cstheme="minorHAnsi"/>
          <w:sz w:val="22"/>
          <w:szCs w:val="22"/>
        </w:rPr>
        <w:t>s that p</w:t>
      </w:r>
      <w:r w:rsidRPr="00437056">
        <w:rPr>
          <w:rFonts w:asciiTheme="minorHAnsi" w:eastAsiaTheme="minorHAnsi" w:hAnsiTheme="minorHAnsi" w:cstheme="minorHAnsi"/>
          <w:spacing w:val="1"/>
          <w:sz w:val="22"/>
          <w:szCs w:val="22"/>
        </w:rPr>
        <w:t>r</w:t>
      </w:r>
      <w:r w:rsidRPr="00437056">
        <w:rPr>
          <w:rFonts w:asciiTheme="minorHAnsi" w:eastAsiaTheme="minorHAnsi" w:hAnsiTheme="minorHAnsi" w:cstheme="minorHAnsi"/>
          <w:sz w:val="22"/>
          <w:szCs w:val="22"/>
        </w:rPr>
        <w:t>om</w:t>
      </w:r>
      <w:r w:rsidRPr="00437056">
        <w:rPr>
          <w:rFonts w:asciiTheme="minorHAnsi" w:eastAsiaTheme="minorHAnsi" w:hAnsiTheme="minorHAnsi" w:cstheme="minorHAnsi"/>
          <w:spacing w:val="-2"/>
          <w:sz w:val="22"/>
          <w:szCs w:val="22"/>
        </w:rPr>
        <w:t>o</w:t>
      </w:r>
      <w:r w:rsidRPr="00437056">
        <w:rPr>
          <w:rFonts w:asciiTheme="minorHAnsi" w:eastAsiaTheme="minorHAnsi" w:hAnsiTheme="minorHAnsi" w:cstheme="minorHAnsi"/>
          <w:sz w:val="22"/>
          <w:szCs w:val="22"/>
        </w:rPr>
        <w:t>te</w:t>
      </w:r>
      <w:r w:rsidRPr="00437056">
        <w:rPr>
          <w:rFonts w:asciiTheme="minorHAnsi" w:eastAsiaTheme="minorHAnsi" w:hAnsiTheme="minorHAnsi" w:cstheme="minorHAnsi"/>
          <w:spacing w:val="-1"/>
          <w:sz w:val="22"/>
          <w:szCs w:val="22"/>
        </w:rPr>
        <w:t xml:space="preserve"> T</w:t>
      </w:r>
      <w:r w:rsidRPr="00437056">
        <w:rPr>
          <w:rFonts w:asciiTheme="minorHAnsi" w:eastAsiaTheme="minorHAnsi" w:hAnsiTheme="minorHAnsi" w:cstheme="minorHAnsi"/>
          <w:sz w:val="22"/>
          <w:szCs w:val="22"/>
        </w:rPr>
        <w:t>ale</w:t>
      </w:r>
      <w:r w:rsidRPr="00437056">
        <w:rPr>
          <w:rFonts w:asciiTheme="minorHAnsi" w:eastAsiaTheme="minorHAnsi" w:hAnsiTheme="minorHAnsi" w:cstheme="minorHAnsi"/>
          <w:spacing w:val="-1"/>
          <w:sz w:val="22"/>
          <w:szCs w:val="22"/>
        </w:rPr>
        <w:t>n</w:t>
      </w:r>
      <w:r w:rsidRPr="00437056">
        <w:rPr>
          <w:rFonts w:asciiTheme="minorHAnsi" w:eastAsiaTheme="minorHAnsi" w:hAnsiTheme="minorHAnsi" w:cstheme="minorHAnsi"/>
          <w:sz w:val="22"/>
          <w:szCs w:val="22"/>
        </w:rPr>
        <w:t>t</w:t>
      </w:r>
      <w:r w:rsidRPr="00437056">
        <w:rPr>
          <w:rFonts w:asciiTheme="minorHAnsi" w:eastAsiaTheme="minorHAnsi" w:hAnsiTheme="minorHAnsi" w:cstheme="minorHAnsi"/>
          <w:spacing w:val="-1"/>
          <w:sz w:val="22"/>
          <w:szCs w:val="22"/>
        </w:rPr>
        <w:t xml:space="preserve"> I</w:t>
      </w:r>
      <w:r w:rsidRPr="00437056">
        <w:rPr>
          <w:rFonts w:asciiTheme="minorHAnsi" w:eastAsiaTheme="minorHAnsi" w:hAnsiTheme="minorHAnsi" w:cstheme="minorHAnsi"/>
          <w:sz w:val="22"/>
          <w:szCs w:val="22"/>
        </w:rPr>
        <w:t>m</w:t>
      </w:r>
      <w:r w:rsidRPr="00437056">
        <w:rPr>
          <w:rFonts w:asciiTheme="minorHAnsi" w:eastAsiaTheme="minorHAnsi" w:hAnsiTheme="minorHAnsi" w:cstheme="minorHAnsi"/>
          <w:spacing w:val="1"/>
          <w:sz w:val="22"/>
          <w:szCs w:val="22"/>
        </w:rPr>
        <w:t>p</w:t>
      </w:r>
      <w:r w:rsidRPr="00437056">
        <w:rPr>
          <w:rFonts w:asciiTheme="minorHAnsi" w:eastAsiaTheme="minorHAnsi" w:hAnsiTheme="minorHAnsi" w:cstheme="minorHAnsi"/>
          <w:spacing w:val="-2"/>
          <w:sz w:val="22"/>
          <w:szCs w:val="22"/>
        </w:rPr>
        <w:t>r</w:t>
      </w:r>
      <w:r w:rsidRPr="00437056">
        <w:rPr>
          <w:rFonts w:asciiTheme="minorHAnsi" w:eastAsiaTheme="minorHAnsi" w:hAnsiTheme="minorHAnsi" w:cstheme="minorHAnsi"/>
          <w:sz w:val="22"/>
          <w:szCs w:val="22"/>
        </w:rPr>
        <w:t>o</w:t>
      </w:r>
      <w:r w:rsidRPr="00437056">
        <w:rPr>
          <w:rFonts w:asciiTheme="minorHAnsi" w:eastAsiaTheme="minorHAnsi" w:hAnsiTheme="minorHAnsi" w:cstheme="minorHAnsi"/>
          <w:spacing w:val="-1"/>
          <w:sz w:val="22"/>
          <w:szCs w:val="22"/>
        </w:rPr>
        <w:t>v</w:t>
      </w:r>
      <w:r w:rsidRPr="00437056">
        <w:rPr>
          <w:rFonts w:asciiTheme="minorHAnsi" w:eastAsiaTheme="minorHAnsi" w:hAnsiTheme="minorHAnsi" w:cstheme="minorHAnsi"/>
          <w:sz w:val="22"/>
          <w:szCs w:val="22"/>
        </w:rPr>
        <w:t>emen</w:t>
      </w:r>
      <w:r w:rsidRPr="00437056">
        <w:rPr>
          <w:rFonts w:asciiTheme="minorHAnsi" w:eastAsiaTheme="minorHAnsi" w:hAnsiTheme="minorHAnsi" w:cstheme="minorHAnsi"/>
          <w:spacing w:val="-2"/>
          <w:sz w:val="22"/>
          <w:szCs w:val="22"/>
        </w:rPr>
        <w:t>t</w:t>
      </w:r>
      <w:r w:rsidRPr="00437056">
        <w:rPr>
          <w:rFonts w:asciiTheme="minorHAnsi" w:eastAsiaTheme="minorHAnsi" w:hAnsiTheme="minorHAnsi" w:cstheme="minorHAnsi"/>
          <w:sz w:val="22"/>
          <w:szCs w:val="22"/>
        </w:rPr>
        <w:t>,</w:t>
      </w:r>
      <w:r w:rsidRPr="00437056">
        <w:rPr>
          <w:rFonts w:asciiTheme="minorHAnsi" w:eastAsiaTheme="minorHAnsi" w:hAnsiTheme="minorHAnsi" w:cstheme="minorHAnsi"/>
          <w:spacing w:val="2"/>
          <w:sz w:val="22"/>
          <w:szCs w:val="22"/>
        </w:rPr>
        <w:t xml:space="preserve"> </w:t>
      </w:r>
      <w:r w:rsidRPr="00437056">
        <w:rPr>
          <w:rFonts w:asciiTheme="minorHAnsi" w:eastAsiaTheme="minorHAnsi" w:hAnsiTheme="minorHAnsi" w:cstheme="minorHAnsi"/>
          <w:spacing w:val="-1"/>
          <w:sz w:val="22"/>
          <w:szCs w:val="22"/>
        </w:rPr>
        <w:t>E</w:t>
      </w:r>
      <w:r w:rsidRPr="00437056">
        <w:rPr>
          <w:rFonts w:asciiTheme="minorHAnsi" w:eastAsiaTheme="minorHAnsi" w:hAnsiTheme="minorHAnsi" w:cstheme="minorHAnsi"/>
          <w:sz w:val="22"/>
          <w:szCs w:val="22"/>
        </w:rPr>
        <w:t>arn</w:t>
      </w:r>
      <w:r w:rsidRPr="00437056">
        <w:rPr>
          <w:rFonts w:asciiTheme="minorHAnsi" w:eastAsiaTheme="minorHAnsi" w:hAnsiTheme="minorHAnsi" w:cstheme="minorHAnsi"/>
          <w:spacing w:val="-2"/>
          <w:sz w:val="22"/>
          <w:szCs w:val="22"/>
        </w:rPr>
        <w:t xml:space="preserve"> </w:t>
      </w:r>
      <w:r w:rsidRPr="00437056">
        <w:rPr>
          <w:rFonts w:asciiTheme="minorHAnsi" w:eastAsiaTheme="minorHAnsi" w:hAnsiTheme="minorHAnsi" w:cstheme="minorHAnsi"/>
          <w:sz w:val="22"/>
          <w:szCs w:val="22"/>
        </w:rPr>
        <w:t>the</w:t>
      </w:r>
      <w:r w:rsidRPr="00437056">
        <w:rPr>
          <w:rFonts w:asciiTheme="minorHAnsi" w:eastAsiaTheme="minorHAnsi" w:hAnsiTheme="minorHAnsi" w:cstheme="minorHAnsi"/>
          <w:spacing w:val="-1"/>
          <w:sz w:val="22"/>
          <w:szCs w:val="22"/>
        </w:rPr>
        <w:t xml:space="preserve"> B</w:t>
      </w:r>
      <w:r w:rsidRPr="00437056">
        <w:rPr>
          <w:rFonts w:asciiTheme="minorHAnsi" w:eastAsiaTheme="minorHAnsi" w:hAnsiTheme="minorHAnsi" w:cstheme="minorHAnsi"/>
          <w:sz w:val="22"/>
          <w:szCs w:val="22"/>
        </w:rPr>
        <w:t>e</w:t>
      </w:r>
      <w:r w:rsidRPr="00437056">
        <w:rPr>
          <w:rFonts w:asciiTheme="minorHAnsi" w:eastAsiaTheme="minorHAnsi" w:hAnsiTheme="minorHAnsi" w:cstheme="minorHAnsi"/>
          <w:spacing w:val="-1"/>
          <w:sz w:val="22"/>
          <w:szCs w:val="22"/>
        </w:rPr>
        <w:t>s</w:t>
      </w:r>
      <w:r w:rsidRPr="00437056">
        <w:rPr>
          <w:rFonts w:asciiTheme="minorHAnsi" w:eastAsiaTheme="minorHAnsi" w:hAnsiTheme="minorHAnsi" w:cstheme="minorHAnsi"/>
          <w:sz w:val="22"/>
          <w:szCs w:val="22"/>
        </w:rPr>
        <w:t>t</w:t>
      </w:r>
      <w:r w:rsidRPr="00437056">
        <w:rPr>
          <w:rFonts w:asciiTheme="minorHAnsi" w:eastAsiaTheme="minorHAnsi" w:hAnsiTheme="minorHAnsi" w:cstheme="minorHAnsi"/>
          <w:spacing w:val="2"/>
          <w:sz w:val="22"/>
          <w:szCs w:val="22"/>
        </w:rPr>
        <w:t xml:space="preserve"> </w:t>
      </w:r>
      <w:r w:rsidRPr="00437056">
        <w:rPr>
          <w:rFonts w:asciiTheme="minorHAnsi" w:eastAsiaTheme="minorHAnsi" w:hAnsiTheme="minorHAnsi" w:cstheme="minorHAnsi"/>
          <w:spacing w:val="-3"/>
          <w:sz w:val="22"/>
          <w:szCs w:val="22"/>
        </w:rPr>
        <w:t>J</w:t>
      </w:r>
      <w:r w:rsidRPr="00437056">
        <w:rPr>
          <w:rFonts w:asciiTheme="minorHAnsi" w:eastAsiaTheme="minorHAnsi" w:hAnsiTheme="minorHAnsi" w:cstheme="minorHAnsi"/>
          <w:sz w:val="22"/>
          <w:szCs w:val="22"/>
        </w:rPr>
        <w:t>ob Po</w:t>
      </w:r>
      <w:r w:rsidRPr="00437056">
        <w:rPr>
          <w:rFonts w:asciiTheme="minorHAnsi" w:eastAsiaTheme="minorHAnsi" w:hAnsiTheme="minorHAnsi" w:cstheme="minorHAnsi"/>
          <w:spacing w:val="-2"/>
          <w:sz w:val="22"/>
          <w:szCs w:val="22"/>
        </w:rPr>
        <w:t>s</w:t>
      </w:r>
      <w:r w:rsidRPr="00437056">
        <w:rPr>
          <w:rFonts w:asciiTheme="minorHAnsi" w:eastAsiaTheme="minorHAnsi" w:hAnsiTheme="minorHAnsi" w:cstheme="minorHAnsi"/>
          <w:spacing w:val="1"/>
          <w:sz w:val="22"/>
          <w:szCs w:val="22"/>
        </w:rPr>
        <w:t>s</w:t>
      </w:r>
      <w:r w:rsidRPr="00437056">
        <w:rPr>
          <w:rFonts w:asciiTheme="minorHAnsi" w:eastAsiaTheme="minorHAnsi" w:hAnsiTheme="minorHAnsi" w:cstheme="minorHAnsi"/>
          <w:sz w:val="22"/>
          <w:szCs w:val="22"/>
        </w:rPr>
        <w:t>ible</w:t>
      </w:r>
      <w:r w:rsidRPr="00437056">
        <w:rPr>
          <w:rFonts w:asciiTheme="minorHAnsi" w:eastAsiaTheme="minorHAnsi" w:hAnsiTheme="minorHAnsi" w:cstheme="minorHAnsi"/>
          <w:spacing w:val="-2"/>
          <w:sz w:val="22"/>
          <w:szCs w:val="22"/>
        </w:rPr>
        <w:t xml:space="preserve"> S</w:t>
      </w:r>
      <w:r w:rsidRPr="00437056">
        <w:rPr>
          <w:rFonts w:asciiTheme="minorHAnsi" w:eastAsiaTheme="minorHAnsi" w:hAnsiTheme="minorHAnsi" w:cstheme="minorHAnsi"/>
          <w:spacing w:val="1"/>
          <w:sz w:val="22"/>
          <w:szCs w:val="22"/>
        </w:rPr>
        <w:t>k</w:t>
      </w:r>
      <w:r w:rsidRPr="00437056">
        <w:rPr>
          <w:rFonts w:asciiTheme="minorHAnsi" w:eastAsiaTheme="minorHAnsi" w:hAnsiTheme="minorHAnsi" w:cstheme="minorHAnsi"/>
          <w:sz w:val="22"/>
          <w:szCs w:val="22"/>
        </w:rPr>
        <w:t>il</w:t>
      </w:r>
      <w:r w:rsidRPr="00437056">
        <w:rPr>
          <w:rFonts w:asciiTheme="minorHAnsi" w:eastAsiaTheme="minorHAnsi" w:hAnsiTheme="minorHAnsi" w:cstheme="minorHAnsi"/>
          <w:spacing w:val="-2"/>
          <w:sz w:val="22"/>
          <w:szCs w:val="22"/>
        </w:rPr>
        <w:t>l</w:t>
      </w:r>
      <w:r w:rsidRPr="00437056">
        <w:rPr>
          <w:rFonts w:asciiTheme="minorHAnsi" w:eastAsiaTheme="minorHAnsi" w:hAnsiTheme="minorHAnsi" w:cstheme="minorHAnsi"/>
          <w:sz w:val="22"/>
          <w:szCs w:val="22"/>
        </w:rPr>
        <w:t>s</w:t>
      </w:r>
      <w:r w:rsidRPr="00437056">
        <w:rPr>
          <w:rFonts w:asciiTheme="minorHAnsi" w:eastAsiaTheme="minorHAnsi" w:hAnsiTheme="minorHAnsi" w:cstheme="minorHAnsi"/>
          <w:spacing w:val="2"/>
          <w:sz w:val="22"/>
          <w:szCs w:val="22"/>
        </w:rPr>
        <w:t xml:space="preserve"> </w:t>
      </w:r>
      <w:r w:rsidRPr="00437056">
        <w:rPr>
          <w:rFonts w:asciiTheme="minorHAnsi" w:eastAsiaTheme="minorHAnsi" w:hAnsiTheme="minorHAnsi" w:cstheme="minorHAnsi"/>
          <w:sz w:val="22"/>
          <w:szCs w:val="22"/>
        </w:rPr>
        <w:t>a</w:t>
      </w:r>
      <w:r w:rsidRPr="00437056">
        <w:rPr>
          <w:rFonts w:asciiTheme="minorHAnsi" w:eastAsiaTheme="minorHAnsi" w:hAnsiTheme="minorHAnsi" w:cstheme="minorHAnsi"/>
          <w:spacing w:val="-3"/>
          <w:sz w:val="22"/>
          <w:szCs w:val="22"/>
        </w:rPr>
        <w:t>n</w:t>
      </w:r>
      <w:r w:rsidRPr="00437056">
        <w:rPr>
          <w:rFonts w:asciiTheme="minorHAnsi" w:eastAsiaTheme="minorHAnsi" w:hAnsiTheme="minorHAnsi" w:cstheme="minorHAnsi"/>
          <w:sz w:val="22"/>
          <w:szCs w:val="22"/>
        </w:rPr>
        <w:t>d</w:t>
      </w:r>
      <w:r w:rsidRPr="00437056">
        <w:rPr>
          <w:rFonts w:asciiTheme="minorHAnsi" w:eastAsiaTheme="minorHAnsi" w:hAnsiTheme="minorHAnsi" w:cstheme="minorHAnsi"/>
          <w:spacing w:val="-1"/>
          <w:sz w:val="22"/>
          <w:szCs w:val="22"/>
        </w:rPr>
        <w:t xml:space="preserve"> O</w:t>
      </w:r>
      <w:r w:rsidRPr="00437056">
        <w:rPr>
          <w:rFonts w:asciiTheme="minorHAnsi" w:eastAsiaTheme="minorHAnsi" w:hAnsiTheme="minorHAnsi" w:cstheme="minorHAnsi"/>
          <w:sz w:val="22"/>
          <w:szCs w:val="22"/>
        </w:rPr>
        <w:t>c</w:t>
      </w:r>
      <w:r w:rsidRPr="00437056">
        <w:rPr>
          <w:rFonts w:asciiTheme="minorHAnsi" w:eastAsiaTheme="minorHAnsi" w:hAnsiTheme="minorHAnsi" w:cstheme="minorHAnsi"/>
          <w:spacing w:val="1"/>
          <w:sz w:val="22"/>
          <w:szCs w:val="22"/>
        </w:rPr>
        <w:t>c</w:t>
      </w:r>
      <w:r w:rsidRPr="00437056">
        <w:rPr>
          <w:rFonts w:asciiTheme="minorHAnsi" w:eastAsiaTheme="minorHAnsi" w:hAnsiTheme="minorHAnsi" w:cstheme="minorHAnsi"/>
          <w:sz w:val="22"/>
          <w:szCs w:val="22"/>
        </w:rPr>
        <w:t>upat</w:t>
      </w:r>
      <w:r w:rsidRPr="00437056">
        <w:rPr>
          <w:rFonts w:asciiTheme="minorHAnsi" w:eastAsiaTheme="minorHAnsi" w:hAnsiTheme="minorHAnsi" w:cstheme="minorHAnsi"/>
          <w:spacing w:val="-2"/>
          <w:sz w:val="22"/>
          <w:szCs w:val="22"/>
        </w:rPr>
        <w:t>i</w:t>
      </w:r>
      <w:r w:rsidRPr="00437056">
        <w:rPr>
          <w:rFonts w:asciiTheme="minorHAnsi" w:eastAsiaTheme="minorHAnsi" w:hAnsiTheme="minorHAnsi" w:cstheme="minorHAnsi"/>
          <w:sz w:val="22"/>
          <w:szCs w:val="22"/>
        </w:rPr>
        <w:t>on</w:t>
      </w:r>
      <w:r w:rsidRPr="00437056">
        <w:rPr>
          <w:rFonts w:asciiTheme="minorHAnsi" w:eastAsiaTheme="minorHAnsi" w:hAnsiTheme="minorHAnsi" w:cstheme="minorHAnsi"/>
          <w:spacing w:val="-1"/>
          <w:sz w:val="22"/>
          <w:szCs w:val="22"/>
        </w:rPr>
        <w:t>a</w:t>
      </w:r>
      <w:r w:rsidRPr="00437056">
        <w:rPr>
          <w:rFonts w:asciiTheme="minorHAnsi" w:eastAsiaTheme="minorHAnsi" w:hAnsiTheme="minorHAnsi" w:cstheme="minorHAnsi"/>
          <w:sz w:val="22"/>
          <w:szCs w:val="22"/>
        </w:rPr>
        <w:t>l</w:t>
      </w:r>
      <w:r w:rsidRPr="00437056">
        <w:rPr>
          <w:rFonts w:asciiTheme="minorHAnsi" w:eastAsiaTheme="minorHAnsi" w:hAnsiTheme="minorHAnsi" w:cstheme="minorHAnsi"/>
          <w:spacing w:val="-1"/>
          <w:sz w:val="22"/>
          <w:szCs w:val="22"/>
        </w:rPr>
        <w:t xml:space="preserve"> </w:t>
      </w:r>
      <w:r w:rsidRPr="00437056">
        <w:rPr>
          <w:rFonts w:asciiTheme="minorHAnsi" w:eastAsiaTheme="minorHAnsi" w:hAnsiTheme="minorHAnsi" w:cstheme="minorHAnsi"/>
          <w:sz w:val="22"/>
          <w:szCs w:val="22"/>
        </w:rPr>
        <w:t>S</w:t>
      </w:r>
      <w:r w:rsidRPr="00437056">
        <w:rPr>
          <w:rFonts w:asciiTheme="minorHAnsi" w:eastAsiaTheme="minorHAnsi" w:hAnsiTheme="minorHAnsi" w:cstheme="minorHAnsi"/>
          <w:spacing w:val="1"/>
          <w:sz w:val="22"/>
          <w:szCs w:val="22"/>
        </w:rPr>
        <w:t>k</w:t>
      </w:r>
      <w:r w:rsidRPr="00437056">
        <w:rPr>
          <w:rFonts w:asciiTheme="minorHAnsi" w:eastAsiaTheme="minorHAnsi" w:hAnsiTheme="minorHAnsi" w:cstheme="minorHAnsi"/>
          <w:sz w:val="22"/>
          <w:szCs w:val="22"/>
        </w:rPr>
        <w:t>i</w:t>
      </w:r>
      <w:r w:rsidRPr="00437056">
        <w:rPr>
          <w:rFonts w:asciiTheme="minorHAnsi" w:eastAsiaTheme="minorHAnsi" w:hAnsiTheme="minorHAnsi" w:cstheme="minorHAnsi"/>
          <w:spacing w:val="-2"/>
          <w:sz w:val="22"/>
          <w:szCs w:val="22"/>
        </w:rPr>
        <w:t>l</w:t>
      </w:r>
      <w:r w:rsidRPr="00437056">
        <w:rPr>
          <w:rFonts w:asciiTheme="minorHAnsi" w:eastAsiaTheme="minorHAnsi" w:hAnsiTheme="minorHAnsi" w:cstheme="minorHAnsi"/>
          <w:sz w:val="22"/>
          <w:szCs w:val="22"/>
        </w:rPr>
        <w:t>l</w:t>
      </w:r>
      <w:r w:rsidRPr="00437056">
        <w:rPr>
          <w:rFonts w:asciiTheme="minorHAnsi" w:eastAsiaTheme="minorHAnsi" w:hAnsiTheme="minorHAnsi" w:cstheme="minorHAnsi"/>
          <w:spacing w:val="-1"/>
          <w:sz w:val="22"/>
          <w:szCs w:val="22"/>
        </w:rPr>
        <w:t>s</w:t>
      </w:r>
      <w:r w:rsidRPr="00437056">
        <w:rPr>
          <w:rFonts w:asciiTheme="minorHAnsi" w:eastAsiaTheme="minorHAnsi" w:hAnsiTheme="minorHAnsi" w:cstheme="minorHAnsi"/>
          <w:sz w:val="22"/>
          <w:szCs w:val="22"/>
        </w:rPr>
        <w:t xml:space="preserve">. </w:t>
      </w:r>
      <w:r w:rsidRPr="00437056">
        <w:rPr>
          <w:rFonts w:asciiTheme="minorHAnsi" w:eastAsiaTheme="minorHAnsi" w:hAnsiTheme="minorHAnsi" w:cstheme="minorHAnsi"/>
          <w:spacing w:val="-1"/>
          <w:sz w:val="22"/>
          <w:szCs w:val="22"/>
        </w:rPr>
        <w:t>T</w:t>
      </w:r>
      <w:r w:rsidRPr="00437056">
        <w:rPr>
          <w:rFonts w:asciiTheme="minorHAnsi" w:eastAsiaTheme="minorHAnsi" w:hAnsiTheme="minorHAnsi" w:cstheme="minorHAnsi"/>
          <w:sz w:val="22"/>
          <w:szCs w:val="22"/>
        </w:rPr>
        <w:t>ale</w:t>
      </w:r>
      <w:r w:rsidRPr="00437056">
        <w:rPr>
          <w:rFonts w:asciiTheme="minorHAnsi" w:eastAsiaTheme="minorHAnsi" w:hAnsiTheme="minorHAnsi" w:cstheme="minorHAnsi"/>
          <w:spacing w:val="-1"/>
          <w:sz w:val="22"/>
          <w:szCs w:val="22"/>
        </w:rPr>
        <w:t>n</w:t>
      </w:r>
      <w:r w:rsidRPr="00437056">
        <w:rPr>
          <w:rFonts w:asciiTheme="minorHAnsi" w:eastAsiaTheme="minorHAnsi" w:hAnsiTheme="minorHAnsi" w:cstheme="minorHAnsi"/>
          <w:sz w:val="22"/>
          <w:szCs w:val="22"/>
        </w:rPr>
        <w:t>t</w:t>
      </w:r>
      <w:r w:rsidRPr="00437056">
        <w:rPr>
          <w:rFonts w:asciiTheme="minorHAnsi" w:eastAsiaTheme="minorHAnsi" w:hAnsiTheme="minorHAnsi" w:cstheme="minorHAnsi"/>
          <w:spacing w:val="2"/>
          <w:sz w:val="22"/>
          <w:szCs w:val="22"/>
        </w:rPr>
        <w:t xml:space="preserve"> </w:t>
      </w:r>
      <w:r w:rsidRPr="00437056">
        <w:rPr>
          <w:rFonts w:asciiTheme="minorHAnsi" w:eastAsiaTheme="minorHAnsi" w:hAnsiTheme="minorHAnsi" w:cstheme="minorHAnsi"/>
          <w:spacing w:val="-2"/>
          <w:sz w:val="22"/>
          <w:szCs w:val="22"/>
        </w:rPr>
        <w:t>i</w:t>
      </w:r>
      <w:r w:rsidRPr="00437056">
        <w:rPr>
          <w:rFonts w:asciiTheme="minorHAnsi" w:eastAsiaTheme="minorHAnsi" w:hAnsiTheme="minorHAnsi" w:cstheme="minorHAnsi"/>
          <w:sz w:val="22"/>
          <w:szCs w:val="22"/>
        </w:rPr>
        <w:t>m</w:t>
      </w:r>
      <w:r w:rsidRPr="00437056">
        <w:rPr>
          <w:rFonts w:asciiTheme="minorHAnsi" w:eastAsiaTheme="minorHAnsi" w:hAnsiTheme="minorHAnsi" w:cstheme="minorHAnsi"/>
          <w:spacing w:val="1"/>
          <w:sz w:val="22"/>
          <w:szCs w:val="22"/>
        </w:rPr>
        <w:t>p</w:t>
      </w:r>
      <w:r w:rsidRPr="00437056">
        <w:rPr>
          <w:rFonts w:asciiTheme="minorHAnsi" w:eastAsiaTheme="minorHAnsi" w:hAnsiTheme="minorHAnsi" w:cstheme="minorHAnsi"/>
          <w:sz w:val="22"/>
          <w:szCs w:val="22"/>
        </w:rPr>
        <w:t>rov</w:t>
      </w:r>
      <w:r w:rsidRPr="00437056">
        <w:rPr>
          <w:rFonts w:asciiTheme="minorHAnsi" w:eastAsiaTheme="minorHAnsi" w:hAnsiTheme="minorHAnsi" w:cstheme="minorHAnsi"/>
          <w:spacing w:val="-3"/>
          <w:sz w:val="22"/>
          <w:szCs w:val="22"/>
        </w:rPr>
        <w:t>e</w:t>
      </w:r>
      <w:r w:rsidRPr="00437056">
        <w:rPr>
          <w:rFonts w:asciiTheme="minorHAnsi" w:eastAsiaTheme="minorHAnsi" w:hAnsiTheme="minorHAnsi" w:cstheme="minorHAnsi"/>
          <w:sz w:val="22"/>
          <w:szCs w:val="22"/>
        </w:rPr>
        <w:t>ment</w:t>
      </w:r>
      <w:r w:rsidRPr="00437056">
        <w:rPr>
          <w:rFonts w:asciiTheme="minorHAnsi" w:eastAsiaTheme="minorHAnsi" w:hAnsiTheme="minorHAnsi" w:cstheme="minorHAnsi"/>
          <w:spacing w:val="-1"/>
          <w:sz w:val="22"/>
          <w:szCs w:val="22"/>
        </w:rPr>
        <w:t xml:space="preserve"> </w:t>
      </w:r>
      <w:r w:rsidRPr="00437056">
        <w:rPr>
          <w:rFonts w:asciiTheme="minorHAnsi" w:eastAsiaTheme="minorHAnsi" w:hAnsiTheme="minorHAnsi" w:cstheme="minorHAnsi"/>
          <w:spacing w:val="-2"/>
          <w:sz w:val="22"/>
          <w:szCs w:val="22"/>
        </w:rPr>
        <w:t>m</w:t>
      </w:r>
      <w:r w:rsidRPr="00437056">
        <w:rPr>
          <w:rFonts w:asciiTheme="minorHAnsi" w:eastAsiaTheme="minorHAnsi" w:hAnsiTheme="minorHAnsi" w:cstheme="minorHAnsi"/>
          <w:sz w:val="22"/>
          <w:szCs w:val="22"/>
        </w:rPr>
        <w:t>ay</w:t>
      </w:r>
      <w:r w:rsidRPr="00437056">
        <w:rPr>
          <w:rFonts w:asciiTheme="minorHAnsi" w:eastAsiaTheme="minorHAnsi" w:hAnsiTheme="minorHAnsi" w:cstheme="minorHAnsi"/>
          <w:spacing w:val="1"/>
          <w:sz w:val="22"/>
          <w:szCs w:val="22"/>
        </w:rPr>
        <w:t xml:space="preserve"> </w:t>
      </w:r>
      <w:r w:rsidRPr="00437056">
        <w:rPr>
          <w:rFonts w:asciiTheme="minorHAnsi" w:eastAsiaTheme="minorHAnsi" w:hAnsiTheme="minorHAnsi" w:cstheme="minorHAnsi"/>
          <w:sz w:val="22"/>
          <w:szCs w:val="22"/>
        </w:rPr>
        <w:t>include</w:t>
      </w:r>
      <w:r w:rsidRPr="00437056">
        <w:rPr>
          <w:rFonts w:asciiTheme="minorHAnsi" w:eastAsiaTheme="minorHAnsi" w:hAnsiTheme="minorHAnsi" w:cstheme="minorHAnsi"/>
          <w:spacing w:val="-1"/>
          <w:sz w:val="22"/>
          <w:szCs w:val="22"/>
        </w:rPr>
        <w:t xml:space="preserve"> </w:t>
      </w:r>
      <w:r w:rsidRPr="00437056">
        <w:rPr>
          <w:rFonts w:asciiTheme="minorHAnsi" w:eastAsiaTheme="minorHAnsi" w:hAnsiTheme="minorHAnsi" w:cstheme="minorHAnsi"/>
          <w:sz w:val="22"/>
          <w:szCs w:val="22"/>
        </w:rPr>
        <w:t>i</w:t>
      </w:r>
      <w:r w:rsidRPr="00437056">
        <w:rPr>
          <w:rFonts w:asciiTheme="minorHAnsi" w:eastAsiaTheme="minorHAnsi" w:hAnsiTheme="minorHAnsi" w:cstheme="minorHAnsi"/>
          <w:spacing w:val="-2"/>
          <w:sz w:val="22"/>
          <w:szCs w:val="22"/>
        </w:rPr>
        <w:t>t</w:t>
      </w:r>
      <w:r w:rsidRPr="00437056">
        <w:rPr>
          <w:rFonts w:asciiTheme="minorHAnsi" w:eastAsiaTheme="minorHAnsi" w:hAnsiTheme="minorHAnsi" w:cstheme="minorHAnsi"/>
          <w:sz w:val="22"/>
          <w:szCs w:val="22"/>
        </w:rPr>
        <w:t>e</w:t>
      </w:r>
      <w:r w:rsidRPr="00437056">
        <w:rPr>
          <w:rFonts w:asciiTheme="minorHAnsi" w:eastAsiaTheme="minorHAnsi" w:hAnsiTheme="minorHAnsi" w:cstheme="minorHAnsi"/>
          <w:spacing w:val="-2"/>
          <w:sz w:val="22"/>
          <w:szCs w:val="22"/>
        </w:rPr>
        <w:t>m</w:t>
      </w:r>
      <w:r w:rsidRPr="00437056">
        <w:rPr>
          <w:rFonts w:asciiTheme="minorHAnsi" w:eastAsiaTheme="minorHAnsi" w:hAnsiTheme="minorHAnsi" w:cstheme="minorHAnsi"/>
          <w:sz w:val="22"/>
          <w:szCs w:val="22"/>
        </w:rPr>
        <w:t xml:space="preserve">s </w:t>
      </w:r>
      <w:r w:rsidRPr="00437056">
        <w:rPr>
          <w:rFonts w:asciiTheme="minorHAnsi" w:eastAsiaTheme="minorHAnsi" w:hAnsiTheme="minorHAnsi" w:cstheme="minorHAnsi"/>
          <w:spacing w:val="1"/>
          <w:sz w:val="22"/>
          <w:szCs w:val="22"/>
        </w:rPr>
        <w:t>s</w:t>
      </w:r>
      <w:r w:rsidRPr="00437056">
        <w:rPr>
          <w:rFonts w:asciiTheme="minorHAnsi" w:eastAsiaTheme="minorHAnsi" w:hAnsiTheme="minorHAnsi" w:cstheme="minorHAnsi"/>
          <w:sz w:val="22"/>
          <w:szCs w:val="22"/>
        </w:rPr>
        <w:t>uch</w:t>
      </w:r>
      <w:r w:rsidRPr="00437056">
        <w:rPr>
          <w:rFonts w:asciiTheme="minorHAnsi" w:eastAsiaTheme="minorHAnsi" w:hAnsiTheme="minorHAnsi" w:cstheme="minorHAnsi"/>
          <w:spacing w:val="-2"/>
          <w:sz w:val="22"/>
          <w:szCs w:val="22"/>
        </w:rPr>
        <w:t xml:space="preserve"> </w:t>
      </w:r>
      <w:r w:rsidRPr="00437056">
        <w:rPr>
          <w:rFonts w:asciiTheme="minorHAnsi" w:eastAsiaTheme="minorHAnsi" w:hAnsiTheme="minorHAnsi" w:cstheme="minorHAnsi"/>
          <w:spacing w:val="-3"/>
          <w:sz w:val="22"/>
          <w:szCs w:val="22"/>
        </w:rPr>
        <w:t>a</w:t>
      </w:r>
      <w:r w:rsidRPr="00437056">
        <w:rPr>
          <w:rFonts w:asciiTheme="minorHAnsi" w:eastAsiaTheme="minorHAnsi" w:hAnsiTheme="minorHAnsi" w:cstheme="minorHAnsi"/>
          <w:sz w:val="22"/>
          <w:szCs w:val="22"/>
        </w:rPr>
        <w:t>s</w:t>
      </w:r>
      <w:r w:rsidRPr="00437056">
        <w:rPr>
          <w:rFonts w:asciiTheme="minorHAnsi" w:eastAsiaTheme="minorHAnsi" w:hAnsiTheme="minorHAnsi" w:cstheme="minorHAnsi"/>
          <w:spacing w:val="2"/>
          <w:sz w:val="22"/>
          <w:szCs w:val="22"/>
        </w:rPr>
        <w:t xml:space="preserve"> </w:t>
      </w:r>
      <w:r w:rsidRPr="00437056">
        <w:rPr>
          <w:rFonts w:asciiTheme="minorHAnsi" w:eastAsiaTheme="minorHAnsi" w:hAnsiTheme="minorHAnsi" w:cstheme="minorHAnsi"/>
          <w:sz w:val="22"/>
          <w:szCs w:val="22"/>
        </w:rPr>
        <w:t>l</w:t>
      </w:r>
      <w:r w:rsidRPr="00437056">
        <w:rPr>
          <w:rFonts w:asciiTheme="minorHAnsi" w:eastAsiaTheme="minorHAnsi" w:hAnsiTheme="minorHAnsi" w:cstheme="minorHAnsi"/>
          <w:spacing w:val="-2"/>
          <w:sz w:val="22"/>
          <w:szCs w:val="22"/>
        </w:rPr>
        <w:t>i</w:t>
      </w:r>
      <w:r w:rsidRPr="00437056">
        <w:rPr>
          <w:rFonts w:asciiTheme="minorHAnsi" w:eastAsiaTheme="minorHAnsi" w:hAnsiTheme="minorHAnsi" w:cstheme="minorHAnsi"/>
          <w:spacing w:val="1"/>
          <w:sz w:val="22"/>
          <w:szCs w:val="22"/>
        </w:rPr>
        <w:t>f</w:t>
      </w:r>
      <w:r w:rsidRPr="00437056">
        <w:rPr>
          <w:rFonts w:asciiTheme="minorHAnsi" w:eastAsiaTheme="minorHAnsi" w:hAnsiTheme="minorHAnsi" w:cstheme="minorHAnsi"/>
          <w:sz w:val="22"/>
          <w:szCs w:val="22"/>
        </w:rPr>
        <w:t>e</w:t>
      </w:r>
      <w:r w:rsidRPr="00437056">
        <w:rPr>
          <w:rFonts w:asciiTheme="minorHAnsi" w:eastAsiaTheme="minorHAnsi" w:hAnsiTheme="minorHAnsi" w:cstheme="minorHAnsi"/>
          <w:spacing w:val="-1"/>
          <w:sz w:val="22"/>
          <w:szCs w:val="22"/>
        </w:rPr>
        <w:t xml:space="preserve"> </w:t>
      </w:r>
      <w:r w:rsidRPr="00437056">
        <w:rPr>
          <w:rFonts w:asciiTheme="minorHAnsi" w:eastAsiaTheme="minorHAnsi" w:hAnsiTheme="minorHAnsi" w:cstheme="minorHAnsi"/>
          <w:sz w:val="22"/>
          <w:szCs w:val="22"/>
        </w:rPr>
        <w:t>man</w:t>
      </w:r>
      <w:r w:rsidRPr="00437056">
        <w:rPr>
          <w:rFonts w:asciiTheme="minorHAnsi" w:eastAsiaTheme="minorHAnsi" w:hAnsiTheme="minorHAnsi" w:cstheme="minorHAnsi"/>
          <w:spacing w:val="-1"/>
          <w:sz w:val="22"/>
          <w:szCs w:val="22"/>
        </w:rPr>
        <w:t>ag</w:t>
      </w:r>
      <w:r w:rsidRPr="00437056">
        <w:rPr>
          <w:rFonts w:asciiTheme="minorHAnsi" w:eastAsiaTheme="minorHAnsi" w:hAnsiTheme="minorHAnsi" w:cstheme="minorHAnsi"/>
          <w:sz w:val="22"/>
          <w:szCs w:val="22"/>
        </w:rPr>
        <w:t>e</w:t>
      </w:r>
      <w:r w:rsidRPr="00437056">
        <w:rPr>
          <w:rFonts w:asciiTheme="minorHAnsi" w:eastAsiaTheme="minorHAnsi" w:hAnsiTheme="minorHAnsi" w:cstheme="minorHAnsi"/>
          <w:spacing w:val="-2"/>
          <w:sz w:val="22"/>
          <w:szCs w:val="22"/>
        </w:rPr>
        <w:t>m</w:t>
      </w:r>
      <w:r w:rsidRPr="00437056">
        <w:rPr>
          <w:rFonts w:asciiTheme="minorHAnsi" w:eastAsiaTheme="minorHAnsi" w:hAnsiTheme="minorHAnsi" w:cstheme="minorHAnsi"/>
          <w:sz w:val="22"/>
          <w:szCs w:val="22"/>
        </w:rPr>
        <w:t>ent</w:t>
      </w:r>
      <w:r w:rsidRPr="00437056">
        <w:rPr>
          <w:rFonts w:asciiTheme="minorHAnsi" w:eastAsiaTheme="minorHAnsi" w:hAnsiTheme="minorHAnsi" w:cstheme="minorHAnsi"/>
          <w:spacing w:val="-1"/>
          <w:sz w:val="22"/>
          <w:szCs w:val="22"/>
        </w:rPr>
        <w:t xml:space="preserve"> s</w:t>
      </w:r>
      <w:r w:rsidRPr="00437056">
        <w:rPr>
          <w:rFonts w:asciiTheme="minorHAnsi" w:eastAsiaTheme="minorHAnsi" w:hAnsiTheme="minorHAnsi" w:cstheme="minorHAnsi"/>
          <w:spacing w:val="1"/>
          <w:sz w:val="22"/>
          <w:szCs w:val="22"/>
        </w:rPr>
        <w:t>k</w:t>
      </w:r>
      <w:r w:rsidRPr="00437056">
        <w:rPr>
          <w:rFonts w:asciiTheme="minorHAnsi" w:eastAsiaTheme="minorHAnsi" w:hAnsiTheme="minorHAnsi" w:cstheme="minorHAnsi"/>
          <w:sz w:val="22"/>
          <w:szCs w:val="22"/>
        </w:rPr>
        <w:t>il</w:t>
      </w:r>
      <w:r w:rsidRPr="00437056">
        <w:rPr>
          <w:rFonts w:asciiTheme="minorHAnsi" w:eastAsiaTheme="minorHAnsi" w:hAnsiTheme="minorHAnsi" w:cstheme="minorHAnsi"/>
          <w:spacing w:val="-2"/>
          <w:sz w:val="22"/>
          <w:szCs w:val="22"/>
        </w:rPr>
        <w:t>l</w:t>
      </w:r>
      <w:r w:rsidRPr="00437056">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 lit</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racy a</w:t>
      </w:r>
      <w:r w:rsidRPr="00474254">
        <w:rPr>
          <w:rFonts w:asciiTheme="minorHAnsi" w:eastAsiaTheme="minorHAnsi" w:hAnsiTheme="minorHAnsi" w:cstheme="minorHAnsi"/>
          <w:spacing w:val="-3"/>
          <w:sz w:val="22"/>
          <w:szCs w:val="22"/>
        </w:rPr>
        <w:t>n</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z w:val="22"/>
          <w:szCs w:val="22"/>
        </w:rPr>
        <w:t>dult b</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ic</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educ</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z w:val="22"/>
          <w:szCs w:val="22"/>
        </w:rPr>
        <w:t>tio</w:t>
      </w:r>
      <w:r w:rsidRPr="00474254">
        <w:rPr>
          <w:rFonts w:asciiTheme="minorHAnsi" w:eastAsiaTheme="minorHAnsi" w:hAnsiTheme="minorHAnsi" w:cstheme="minorHAnsi"/>
          <w:spacing w:val="-2"/>
          <w:sz w:val="22"/>
          <w:szCs w:val="22"/>
        </w:rPr>
        <w:t>n</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3"/>
          <w:sz w:val="22"/>
          <w:szCs w:val="22"/>
        </w:rPr>
        <w:t>L</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2"/>
          <w:sz w:val="22"/>
          <w:szCs w:val="22"/>
        </w:rPr>
        <w:t>c</w:t>
      </w:r>
      <w:r w:rsidRPr="00474254">
        <w:rPr>
          <w:rFonts w:asciiTheme="minorHAnsi" w:eastAsiaTheme="minorHAnsi" w:hAnsiTheme="minorHAnsi" w:cstheme="minorHAnsi"/>
          <w:sz w:val="22"/>
          <w:szCs w:val="22"/>
        </w:rPr>
        <w:t>om</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ut</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1"/>
          <w:sz w:val="22"/>
          <w:szCs w:val="22"/>
        </w:rPr>
        <w:t xml:space="preserve"> s</w:t>
      </w:r>
      <w:r w:rsidRPr="00474254">
        <w:rPr>
          <w:rFonts w:asciiTheme="minorHAnsi" w:eastAsiaTheme="minorHAnsi" w:hAnsiTheme="minorHAnsi" w:cstheme="minorHAnsi"/>
          <w:spacing w:val="1"/>
          <w:sz w:val="22"/>
          <w:szCs w:val="22"/>
        </w:rPr>
        <w:t>k</w:t>
      </w:r>
      <w:r w:rsidRPr="00474254">
        <w:rPr>
          <w:rFonts w:asciiTheme="minorHAnsi" w:eastAsiaTheme="minorHAnsi" w:hAnsiTheme="minorHAnsi" w:cstheme="minorHAnsi"/>
          <w:sz w:val="22"/>
          <w:szCs w:val="22"/>
        </w:rPr>
        <w:t>il</w:t>
      </w:r>
      <w:r w:rsidRPr="00474254">
        <w:rPr>
          <w:rFonts w:asciiTheme="minorHAnsi" w:eastAsiaTheme="minorHAnsi" w:hAnsiTheme="minorHAnsi" w:cstheme="minorHAnsi"/>
          <w:spacing w:val="-2"/>
          <w:sz w:val="22"/>
          <w:szCs w:val="22"/>
        </w:rPr>
        <w:t>l</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 xml:space="preserve">, </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ou</w:t>
      </w:r>
      <w:r w:rsidRPr="00474254">
        <w:rPr>
          <w:rFonts w:asciiTheme="minorHAnsi" w:eastAsiaTheme="minorHAnsi" w:hAnsiTheme="minorHAnsi" w:cstheme="minorHAnsi"/>
          <w:spacing w:val="-3"/>
          <w:sz w:val="22"/>
          <w:szCs w:val="22"/>
        </w:rPr>
        <w:t>n</w:t>
      </w:r>
      <w:r w:rsidRPr="00474254">
        <w:rPr>
          <w:rFonts w:asciiTheme="minorHAnsi" w:eastAsiaTheme="minorHAnsi" w:hAnsiTheme="minorHAnsi" w:cstheme="minorHAnsi"/>
          <w:sz w:val="22"/>
          <w:szCs w:val="22"/>
        </w:rPr>
        <w:t>dat</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 xml:space="preserve">on </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rai</w:t>
      </w:r>
      <w:r w:rsidRPr="00474254">
        <w:rPr>
          <w:rFonts w:asciiTheme="minorHAnsi" w:eastAsiaTheme="minorHAnsi" w:hAnsiTheme="minorHAnsi" w:cstheme="minorHAnsi"/>
          <w:spacing w:val="-3"/>
          <w:sz w:val="22"/>
          <w:szCs w:val="22"/>
        </w:rPr>
        <w:t>n</w:t>
      </w:r>
      <w:r w:rsidRPr="00474254">
        <w:rPr>
          <w:rFonts w:asciiTheme="minorHAnsi" w:eastAsiaTheme="minorHAnsi" w:hAnsiTheme="minorHAnsi" w:cstheme="minorHAnsi"/>
          <w:sz w:val="22"/>
          <w:szCs w:val="22"/>
        </w:rPr>
        <w:t>in</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z w:val="22"/>
          <w:szCs w:val="22"/>
        </w:rPr>
        <w:t>, et</w:t>
      </w:r>
      <w:r w:rsidRPr="00474254">
        <w:rPr>
          <w:rFonts w:asciiTheme="minorHAnsi" w:eastAsiaTheme="minorHAnsi" w:hAnsiTheme="minorHAnsi" w:cstheme="minorHAnsi"/>
          <w:spacing w:val="-2"/>
          <w:sz w:val="22"/>
          <w:szCs w:val="22"/>
        </w:rPr>
        <w:t>c</w:t>
      </w:r>
      <w:r w:rsidRPr="00474254">
        <w:rPr>
          <w:rFonts w:asciiTheme="minorHAnsi" w:eastAsiaTheme="minorHAnsi" w:hAnsiTheme="minorHAnsi" w:cstheme="minorHAnsi"/>
          <w:sz w:val="22"/>
          <w:szCs w:val="22"/>
        </w:rPr>
        <w:t xml:space="preserve">. </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arni</w:t>
      </w:r>
      <w:r w:rsidRPr="00474254">
        <w:rPr>
          <w:rFonts w:asciiTheme="minorHAnsi" w:eastAsiaTheme="minorHAnsi" w:hAnsiTheme="minorHAnsi" w:cstheme="minorHAnsi"/>
          <w:spacing w:val="-3"/>
          <w:sz w:val="22"/>
          <w:szCs w:val="22"/>
        </w:rPr>
        <w:t>n</w:t>
      </w:r>
      <w:r w:rsidRPr="00474254">
        <w:rPr>
          <w:rFonts w:asciiTheme="minorHAnsi" w:eastAsiaTheme="minorHAnsi" w:hAnsiTheme="minorHAnsi" w:cstheme="minorHAnsi"/>
          <w:sz w:val="22"/>
          <w:szCs w:val="22"/>
        </w:rPr>
        <w:t>g the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b</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 xml:space="preserve">Job </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1"/>
          <w:sz w:val="22"/>
          <w:szCs w:val="22"/>
        </w:rPr>
        <w:t>ss</w:t>
      </w:r>
      <w:r w:rsidRPr="00474254">
        <w:rPr>
          <w:rFonts w:asciiTheme="minorHAnsi" w:eastAsiaTheme="minorHAnsi" w:hAnsiTheme="minorHAnsi" w:cstheme="minorHAnsi"/>
          <w:sz w:val="22"/>
          <w:szCs w:val="22"/>
        </w:rPr>
        <w:t>ib</w:t>
      </w:r>
      <w:r w:rsidRPr="00474254">
        <w:rPr>
          <w:rFonts w:asciiTheme="minorHAnsi" w:eastAsiaTheme="minorHAnsi" w:hAnsiTheme="minorHAnsi" w:cstheme="minorHAnsi"/>
          <w:spacing w:val="-3"/>
          <w:sz w:val="22"/>
          <w:szCs w:val="22"/>
        </w:rPr>
        <w:t>l</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may incl</w:t>
      </w:r>
      <w:r w:rsidRPr="00474254">
        <w:rPr>
          <w:rFonts w:asciiTheme="minorHAnsi" w:eastAsiaTheme="minorHAnsi" w:hAnsiTheme="minorHAnsi" w:cstheme="minorHAnsi"/>
          <w:spacing w:val="-3"/>
          <w:sz w:val="22"/>
          <w:szCs w:val="22"/>
        </w:rPr>
        <w:t>u</w:t>
      </w:r>
      <w:r w:rsidRPr="00474254">
        <w:rPr>
          <w:rFonts w:asciiTheme="minorHAnsi" w:eastAsiaTheme="minorHAnsi" w:hAnsiTheme="minorHAnsi" w:cstheme="minorHAnsi"/>
          <w:sz w:val="22"/>
          <w:szCs w:val="22"/>
        </w:rPr>
        <w:t>de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z w:val="22"/>
          <w:szCs w:val="22"/>
        </w:rPr>
        <w:t>ems that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are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ce</w:t>
      </w:r>
      <w:r w:rsidRPr="00474254">
        <w:rPr>
          <w:rFonts w:asciiTheme="minorHAnsi" w:eastAsiaTheme="minorHAnsi" w:hAnsiTheme="minorHAnsi" w:cstheme="minorHAnsi"/>
          <w:spacing w:val="-3"/>
          <w:sz w:val="22"/>
          <w:szCs w:val="22"/>
        </w:rPr>
        <w:t>n</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z w:val="22"/>
          <w:szCs w:val="22"/>
        </w:rPr>
        <w:t>ed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on</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 xml:space="preserve">job </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z w:val="22"/>
          <w:szCs w:val="22"/>
        </w:rPr>
        <w:t>eadin</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job</w:t>
      </w:r>
      <w:r w:rsidRPr="00474254">
        <w:rPr>
          <w:rFonts w:asciiTheme="minorHAnsi" w:eastAsiaTheme="minorHAnsi" w:hAnsiTheme="minorHAnsi" w:cstheme="minorHAnsi"/>
          <w:spacing w:val="-4"/>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pacing w:val="1"/>
          <w:sz w:val="22"/>
          <w:szCs w:val="22"/>
        </w:rPr>
        <w:t>k</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ng 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job</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z w:val="22"/>
          <w:szCs w:val="22"/>
        </w:rPr>
        <w:t>et</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 xml:space="preserve">ing </w:t>
      </w:r>
      <w:r w:rsidRPr="00474254">
        <w:rPr>
          <w:rFonts w:asciiTheme="minorHAnsi" w:eastAsiaTheme="minorHAnsi" w:hAnsiTheme="minorHAnsi" w:cstheme="minorHAnsi"/>
          <w:spacing w:val="1"/>
          <w:sz w:val="22"/>
          <w:szCs w:val="22"/>
        </w:rPr>
        <w:t>sk</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2"/>
          <w:sz w:val="22"/>
          <w:szCs w:val="22"/>
        </w:rPr>
        <w:t>l</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 xml:space="preserve">. </w:t>
      </w:r>
      <w:r w:rsidRPr="00474254">
        <w:rPr>
          <w:rFonts w:asciiTheme="minorHAnsi" w:eastAsiaTheme="minorHAnsi" w:hAnsiTheme="minorHAnsi" w:cstheme="minorHAnsi"/>
          <w:spacing w:val="1"/>
          <w:sz w:val="22"/>
          <w:szCs w:val="22"/>
        </w:rPr>
        <w:t xml:space="preserve"> </w:t>
      </w:r>
      <w:r w:rsidR="00437056">
        <w:rPr>
          <w:rFonts w:asciiTheme="minorHAnsi" w:eastAsiaTheme="minorHAnsi" w:hAnsiTheme="minorHAnsi" w:cstheme="minorHAnsi"/>
          <w:spacing w:val="-1"/>
          <w:sz w:val="22"/>
          <w:szCs w:val="22"/>
        </w:rPr>
        <w:t>Skills Development</w:t>
      </w:r>
      <w:r w:rsidRPr="00474254">
        <w:rPr>
          <w:rFonts w:asciiTheme="minorHAnsi" w:eastAsiaTheme="minorHAnsi" w:hAnsiTheme="minorHAnsi" w:cstheme="minorHAnsi"/>
          <w:sz w:val="22"/>
          <w:szCs w:val="22"/>
        </w:rPr>
        <w:t xml:space="preserve"> may i</w:t>
      </w:r>
      <w:r w:rsidRPr="00474254">
        <w:rPr>
          <w:rFonts w:asciiTheme="minorHAnsi" w:eastAsiaTheme="minorHAnsi" w:hAnsiTheme="minorHAnsi" w:cstheme="minorHAnsi"/>
          <w:spacing w:val="-3"/>
          <w:sz w:val="22"/>
          <w:szCs w:val="22"/>
        </w:rPr>
        <w:t>n</w:t>
      </w:r>
      <w:r w:rsidRPr="00474254">
        <w:rPr>
          <w:rFonts w:asciiTheme="minorHAnsi" w:eastAsiaTheme="minorHAnsi" w:hAnsiTheme="minorHAnsi" w:cstheme="minorHAnsi"/>
          <w:sz w:val="22"/>
          <w:szCs w:val="22"/>
        </w:rPr>
        <w:t>clude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pa</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 xml:space="preserve"> w</w:t>
      </w:r>
      <w:r w:rsidRPr="00474254">
        <w:rPr>
          <w:rFonts w:asciiTheme="minorHAnsi" w:eastAsiaTheme="minorHAnsi" w:hAnsiTheme="minorHAnsi" w:cstheme="minorHAnsi"/>
          <w:sz w:val="22"/>
          <w:szCs w:val="22"/>
        </w:rPr>
        <w:t>ork e</w:t>
      </w:r>
      <w:r w:rsidRPr="00474254">
        <w:rPr>
          <w:rFonts w:asciiTheme="minorHAnsi" w:eastAsiaTheme="minorHAnsi" w:hAnsiTheme="minorHAnsi" w:cstheme="minorHAnsi"/>
          <w:spacing w:val="-1"/>
          <w:sz w:val="22"/>
          <w:szCs w:val="22"/>
        </w:rPr>
        <w:t>x</w:t>
      </w:r>
      <w:r w:rsidRPr="00474254">
        <w:rPr>
          <w:rFonts w:asciiTheme="minorHAnsi" w:eastAsiaTheme="minorHAnsi" w:hAnsiTheme="minorHAnsi" w:cstheme="minorHAnsi"/>
          <w:sz w:val="22"/>
          <w:szCs w:val="22"/>
        </w:rPr>
        <w:t>pe</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z w:val="22"/>
          <w:szCs w:val="22"/>
        </w:rPr>
        <w:t>ienc</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J</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Registered Apprenticeships, </w:t>
      </w:r>
      <w:r w:rsidRPr="00474254">
        <w:rPr>
          <w:rFonts w:asciiTheme="minorHAnsi" w:eastAsiaTheme="minorHAnsi" w:hAnsiTheme="minorHAnsi" w:cstheme="minorHAnsi"/>
          <w:sz w:val="22"/>
          <w:szCs w:val="22"/>
        </w:rPr>
        <w:t>inter</w:t>
      </w:r>
      <w:r w:rsidRPr="00474254">
        <w:rPr>
          <w:rFonts w:asciiTheme="minorHAnsi" w:eastAsiaTheme="minorHAnsi" w:hAnsiTheme="minorHAnsi" w:cstheme="minorHAnsi"/>
          <w:spacing w:val="-2"/>
          <w:sz w:val="22"/>
          <w:szCs w:val="22"/>
        </w:rPr>
        <w:t>n</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h</w:t>
      </w:r>
      <w:r w:rsidRPr="00474254">
        <w:rPr>
          <w:rFonts w:asciiTheme="minorHAnsi" w:eastAsiaTheme="minorHAnsi" w:hAnsiTheme="minorHAnsi" w:cstheme="minorHAnsi"/>
          <w:spacing w:val="-3"/>
          <w:sz w:val="22"/>
          <w:szCs w:val="22"/>
        </w:rPr>
        <w:t>i</w:t>
      </w:r>
      <w:r w:rsidRPr="00474254">
        <w:rPr>
          <w:rFonts w:asciiTheme="minorHAnsi" w:eastAsiaTheme="minorHAnsi" w:hAnsiTheme="minorHAnsi" w:cstheme="minorHAnsi"/>
          <w:sz w:val="22"/>
          <w:szCs w:val="22"/>
        </w:rPr>
        <w:t>p</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 cu</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mized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z w:val="22"/>
          <w:szCs w:val="22"/>
        </w:rPr>
        <w:t>raini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g a</w:t>
      </w:r>
      <w:r w:rsidRPr="00474254">
        <w:rPr>
          <w:rFonts w:asciiTheme="minorHAnsi" w:eastAsiaTheme="minorHAnsi" w:hAnsiTheme="minorHAnsi" w:cstheme="minorHAnsi"/>
          <w:spacing w:val="-3"/>
          <w:sz w:val="22"/>
          <w:szCs w:val="22"/>
        </w:rPr>
        <w:t>n</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ear</w:t>
      </w:r>
      <w:r w:rsidRPr="00474254">
        <w:rPr>
          <w:rFonts w:asciiTheme="minorHAnsi" w:eastAsiaTheme="minorHAnsi" w:hAnsiTheme="minorHAnsi" w:cstheme="minorHAnsi"/>
          <w:spacing w:val="-3"/>
          <w:sz w:val="22"/>
          <w:szCs w:val="22"/>
        </w:rPr>
        <w:t>n</w:t>
      </w:r>
      <w:r w:rsidRPr="00474254">
        <w:rPr>
          <w:rFonts w:asciiTheme="minorHAnsi" w:eastAsiaTheme="minorHAnsi" w:hAnsiTheme="minorHAnsi" w:cstheme="minorHAnsi"/>
          <w:sz w:val="22"/>
          <w:szCs w:val="22"/>
        </w:rPr>
        <w:t>ing a</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degree</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or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c</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z w:val="22"/>
          <w:szCs w:val="22"/>
        </w:rPr>
        <w:t>edentia</w:t>
      </w:r>
      <w:r w:rsidRPr="00474254">
        <w:rPr>
          <w:rFonts w:asciiTheme="minorHAnsi" w:eastAsiaTheme="minorHAnsi" w:hAnsiTheme="minorHAnsi" w:cstheme="minorHAnsi"/>
          <w:spacing w:val="-2"/>
          <w:sz w:val="22"/>
          <w:szCs w:val="22"/>
        </w:rPr>
        <w:t>l</w:t>
      </w:r>
      <w:r w:rsidRPr="00474254">
        <w:rPr>
          <w:rFonts w:asciiTheme="minorHAnsi" w:eastAsiaTheme="minorHAnsi" w:hAnsiTheme="minorHAnsi" w:cstheme="minorHAnsi"/>
          <w:sz w:val="22"/>
          <w:szCs w:val="22"/>
        </w:rPr>
        <w:t>.</w:t>
      </w:r>
    </w:p>
    <w:p w14:paraId="58E60E15" w14:textId="77777777" w:rsidR="00B06104" w:rsidRPr="00474254" w:rsidRDefault="00B06104" w:rsidP="00B06104">
      <w:pPr>
        <w:autoSpaceDE w:val="0"/>
        <w:autoSpaceDN w:val="0"/>
        <w:adjustRightInd w:val="0"/>
        <w:spacing w:before="3" w:line="260" w:lineRule="exact"/>
        <w:ind w:left="-360"/>
        <w:jc w:val="both"/>
        <w:rPr>
          <w:rFonts w:asciiTheme="minorHAnsi" w:eastAsiaTheme="minorHAnsi" w:hAnsiTheme="minorHAnsi" w:cstheme="minorHAnsi"/>
          <w:sz w:val="22"/>
          <w:szCs w:val="22"/>
        </w:rPr>
      </w:pPr>
    </w:p>
    <w:p w14:paraId="0CB714DF" w14:textId="29884BF8" w:rsidR="00B06104" w:rsidRPr="00474254" w:rsidRDefault="00B06104" w:rsidP="00B06104">
      <w:pPr>
        <w:autoSpaceDE w:val="0"/>
        <w:autoSpaceDN w:val="0"/>
        <w:adjustRightInd w:val="0"/>
        <w:ind w:left="-360"/>
        <w:jc w:val="both"/>
        <w:rPr>
          <w:rFonts w:asciiTheme="minorHAnsi" w:eastAsiaTheme="minorHAnsi" w:hAnsiTheme="minorHAnsi" w:cstheme="minorHAnsi"/>
          <w:sz w:val="22"/>
          <w:szCs w:val="22"/>
        </w:rPr>
      </w:pP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 xml:space="preserve">n </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he</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cou</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f p</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 xml:space="preserve">ng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erv</w:t>
      </w:r>
      <w:r w:rsidRPr="00474254">
        <w:rPr>
          <w:rFonts w:asciiTheme="minorHAnsi" w:eastAsiaTheme="minorHAnsi" w:hAnsiTheme="minorHAnsi" w:cstheme="minorHAnsi"/>
          <w:spacing w:val="-3"/>
          <w:sz w:val="22"/>
          <w:szCs w:val="22"/>
        </w:rPr>
        <w:t>i</w:t>
      </w:r>
      <w:r w:rsidRPr="00474254">
        <w:rPr>
          <w:rFonts w:asciiTheme="minorHAnsi" w:eastAsiaTheme="minorHAnsi" w:hAnsiTheme="minorHAnsi" w:cstheme="minorHAnsi"/>
          <w:sz w:val="22"/>
          <w:szCs w:val="22"/>
        </w:rPr>
        <w:t>ces to</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pacing w:val="1"/>
          <w:sz w:val="22"/>
          <w:szCs w:val="22"/>
        </w:rPr>
        <w:t>kf</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cu</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to</w:t>
      </w:r>
      <w:r w:rsidRPr="00474254">
        <w:rPr>
          <w:rFonts w:asciiTheme="minorHAnsi" w:eastAsiaTheme="minorHAnsi" w:hAnsiTheme="minorHAnsi" w:cstheme="minorHAnsi"/>
          <w:spacing w:val="-1"/>
          <w:sz w:val="22"/>
          <w:szCs w:val="22"/>
        </w:rPr>
        <w:t>m</w:t>
      </w:r>
      <w:r w:rsidRPr="00474254">
        <w:rPr>
          <w:rFonts w:asciiTheme="minorHAnsi" w:eastAsiaTheme="minorHAnsi" w:hAnsiTheme="minorHAnsi" w:cstheme="minorHAnsi"/>
          <w:sz w:val="22"/>
          <w:szCs w:val="22"/>
        </w:rPr>
        <w:t>er</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f of t</w:t>
      </w:r>
      <w:r w:rsidRPr="00474254">
        <w:rPr>
          <w:rFonts w:asciiTheme="minorHAnsi" w:eastAsiaTheme="minorHAnsi" w:hAnsiTheme="minorHAnsi" w:cstheme="minorHAnsi"/>
          <w:spacing w:val="-2"/>
          <w:sz w:val="22"/>
          <w:szCs w:val="22"/>
        </w:rPr>
        <w: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00DE3FAC">
        <w:rPr>
          <w:rFonts w:asciiTheme="minorHAnsi" w:eastAsiaTheme="minorHAnsi" w:hAnsiTheme="minorHAnsi" w:cstheme="minorHAnsi"/>
          <w:sz w:val="22"/>
          <w:szCs w:val="22"/>
        </w:rPr>
        <w:t>Sub-recipient</w:t>
      </w:r>
      <w:r w:rsidRPr="00474254">
        <w:rPr>
          <w:rFonts w:asciiTheme="minorHAnsi" w:eastAsiaTheme="minorHAnsi" w:hAnsiTheme="minorHAnsi" w:cstheme="minorHAnsi"/>
          <w:sz w:val="22"/>
          <w:szCs w:val="22"/>
        </w:rPr>
        <w:t xml:space="preserve"> may</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be re</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z w:val="22"/>
          <w:szCs w:val="22"/>
        </w:rPr>
        <w:t>ring c</w:t>
      </w:r>
      <w:r w:rsidRPr="00474254">
        <w:rPr>
          <w:rFonts w:asciiTheme="minorHAnsi" w:eastAsiaTheme="minorHAnsi" w:hAnsiTheme="minorHAnsi" w:cstheme="minorHAnsi"/>
          <w:spacing w:val="-3"/>
          <w:sz w:val="22"/>
          <w:szCs w:val="22"/>
        </w:rPr>
        <w:t>u</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z w:val="22"/>
          <w:szCs w:val="22"/>
        </w:rPr>
        <w:t>ome</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z w:val="22"/>
          <w:szCs w:val="22"/>
        </w:rPr>
        <w:t xml:space="preserve">s </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ome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f</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h</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P</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duc</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ta</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f may</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p</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z w:val="22"/>
          <w:szCs w:val="22"/>
        </w:rPr>
        <w:t>ide</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ome</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of</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z w:val="22"/>
          <w:szCs w:val="22"/>
        </w:rPr>
        <w:t>odu</w:t>
      </w:r>
      <w:r w:rsidRPr="00474254">
        <w:rPr>
          <w:rFonts w:asciiTheme="minorHAnsi" w:eastAsiaTheme="minorHAnsi" w:hAnsiTheme="minorHAnsi" w:cstheme="minorHAnsi"/>
          <w:spacing w:val="-2"/>
          <w:sz w:val="22"/>
          <w:szCs w:val="22"/>
        </w:rPr>
        <w:t>c</w:t>
      </w:r>
      <w:r w:rsidRPr="00474254">
        <w:rPr>
          <w:rFonts w:asciiTheme="minorHAnsi" w:eastAsiaTheme="minorHAnsi" w:hAnsiTheme="minorHAnsi" w:cstheme="minorHAnsi"/>
          <w:sz w:val="22"/>
          <w:szCs w:val="22"/>
        </w:rPr>
        <w:t>ts as</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 part of the</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z w:val="22"/>
          <w:szCs w:val="22"/>
        </w:rPr>
        <w:t>k at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h</w:t>
      </w:r>
      <w:r w:rsidRPr="00474254">
        <w:rPr>
          <w:rFonts w:asciiTheme="minorHAnsi" w:eastAsiaTheme="minorHAnsi" w:hAnsiTheme="minorHAnsi" w:cstheme="minorHAnsi"/>
          <w:sz w:val="22"/>
          <w:szCs w:val="22"/>
        </w:rPr>
        <w:t>e</w:t>
      </w:r>
      <w:r w:rsidR="00C077B3">
        <w:rPr>
          <w:rFonts w:asciiTheme="minorHAnsi" w:eastAsiaTheme="minorHAnsi" w:hAnsiTheme="minorHAnsi" w:cstheme="minorHAnsi"/>
          <w:sz w:val="22"/>
          <w:szCs w:val="22"/>
        </w:rPr>
        <w:t xml:space="preserve"> Oklahoma Works</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ente</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ta</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f may</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reque</w:t>
      </w:r>
      <w:r w:rsidRPr="00474254">
        <w:rPr>
          <w:rFonts w:asciiTheme="minorHAnsi" w:eastAsiaTheme="minorHAnsi" w:hAnsiTheme="minorHAnsi" w:cstheme="minorHAnsi"/>
          <w:spacing w:val="-2"/>
          <w:sz w:val="22"/>
          <w:szCs w:val="22"/>
        </w:rPr>
        <w:t>s</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th</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the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p</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ci</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c</w:t>
      </w:r>
      <w:r w:rsidRPr="00474254">
        <w:rPr>
          <w:rFonts w:asciiTheme="minorHAnsi" w:eastAsiaTheme="minorHAnsi" w:hAnsiTheme="minorHAnsi" w:cstheme="minorHAnsi"/>
          <w:spacing w:val="-1"/>
          <w:sz w:val="22"/>
          <w:szCs w:val="22"/>
        </w:rPr>
        <w:t xml:space="preserve"> P</w:t>
      </w:r>
      <w:r w:rsidRPr="00474254">
        <w:rPr>
          <w:rFonts w:asciiTheme="minorHAnsi" w:eastAsiaTheme="minorHAnsi" w:hAnsiTheme="minorHAnsi" w:cstheme="minorHAnsi"/>
          <w:sz w:val="22"/>
          <w:szCs w:val="22"/>
        </w:rPr>
        <w:t>ro</w:t>
      </w:r>
      <w:r w:rsidRPr="00474254">
        <w:rPr>
          <w:rFonts w:asciiTheme="minorHAnsi" w:eastAsiaTheme="minorHAnsi" w:hAnsiTheme="minorHAnsi" w:cstheme="minorHAnsi"/>
          <w:spacing w:val="1"/>
          <w:sz w:val="22"/>
          <w:szCs w:val="22"/>
        </w:rPr>
        <w:t>d</w:t>
      </w:r>
      <w:r w:rsidRPr="00474254">
        <w:rPr>
          <w:rFonts w:asciiTheme="minorHAnsi" w:eastAsiaTheme="minorHAnsi" w:hAnsiTheme="minorHAnsi" w:cstheme="minorHAnsi"/>
          <w:spacing w:val="-3"/>
          <w:sz w:val="22"/>
          <w:szCs w:val="22"/>
        </w:rPr>
        <w:t>u</w:t>
      </w:r>
      <w:r w:rsidRPr="00474254">
        <w:rPr>
          <w:rFonts w:asciiTheme="minorHAnsi" w:eastAsiaTheme="minorHAnsi" w:hAnsiTheme="minorHAnsi" w:cstheme="minorHAnsi"/>
          <w:sz w:val="22"/>
          <w:szCs w:val="22"/>
        </w:rPr>
        <w:t>ct</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3"/>
          <w:sz w:val="22"/>
          <w:szCs w:val="22"/>
        </w:rPr>
        <w:t>b</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made a</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z w:val="22"/>
          <w:szCs w:val="22"/>
        </w:rPr>
        <w:t>aila</w:t>
      </w:r>
      <w:r w:rsidRPr="00474254">
        <w:rPr>
          <w:rFonts w:asciiTheme="minorHAnsi" w:eastAsiaTheme="minorHAnsi" w:hAnsiTheme="minorHAnsi" w:cstheme="minorHAnsi"/>
          <w:spacing w:val="-1"/>
          <w:sz w:val="22"/>
          <w:szCs w:val="22"/>
        </w:rPr>
        <w:t>b</w:t>
      </w:r>
      <w:r w:rsidRPr="00474254">
        <w:rPr>
          <w:rFonts w:asciiTheme="minorHAnsi" w:eastAsiaTheme="minorHAnsi" w:hAnsiTheme="minorHAnsi" w:cstheme="minorHAnsi"/>
          <w:sz w:val="22"/>
          <w:szCs w:val="22"/>
        </w:rPr>
        <w:t>le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2"/>
          <w:sz w:val="22"/>
          <w:szCs w:val="22"/>
        </w:rPr>
        <w:t>f</w:t>
      </w:r>
      <w:r w:rsidRPr="00474254">
        <w:rPr>
          <w:rFonts w:asciiTheme="minorHAnsi" w:eastAsiaTheme="minorHAnsi" w:hAnsiTheme="minorHAnsi" w:cstheme="minorHAnsi"/>
          <w:sz w:val="22"/>
          <w:szCs w:val="22"/>
        </w:rPr>
        <w:t>ter p</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z w:val="22"/>
          <w:szCs w:val="22"/>
        </w:rPr>
        <w:t>ocur</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ment.</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he</w:t>
      </w:r>
      <w:r w:rsidRPr="00474254">
        <w:rPr>
          <w:rFonts w:asciiTheme="minorHAnsi" w:eastAsiaTheme="minorHAnsi" w:hAnsiTheme="minorHAnsi" w:cstheme="minorHAnsi"/>
          <w:spacing w:val="-2"/>
          <w:sz w:val="22"/>
          <w:szCs w:val="22"/>
        </w:rPr>
        <w:t xml:space="preserve"> </w:t>
      </w:r>
      <w:r w:rsidR="00DE3FAC">
        <w:rPr>
          <w:rFonts w:asciiTheme="minorHAnsi" w:eastAsiaTheme="minorHAnsi" w:hAnsiTheme="minorHAnsi" w:cstheme="minorHAnsi"/>
          <w:sz w:val="22"/>
          <w:szCs w:val="22"/>
        </w:rPr>
        <w:t>Sub-recipient</w:t>
      </w:r>
      <w:r w:rsidRPr="00474254">
        <w:rPr>
          <w:rFonts w:asciiTheme="minorHAnsi" w:eastAsiaTheme="minorHAnsi" w:hAnsiTheme="minorHAnsi" w:cstheme="minorHAnsi"/>
          <w:sz w:val="22"/>
          <w:szCs w:val="22"/>
        </w:rPr>
        <w:t xml:space="preserve"> </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z w:val="22"/>
          <w:szCs w:val="22"/>
        </w:rPr>
        <w:t>ill</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nly be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requ</w:t>
      </w:r>
      <w:r w:rsidRPr="00474254">
        <w:rPr>
          <w:rFonts w:asciiTheme="minorHAnsi" w:eastAsiaTheme="minorHAnsi" w:hAnsiTheme="minorHAnsi" w:cstheme="minorHAnsi"/>
          <w:spacing w:val="-3"/>
          <w:sz w:val="22"/>
          <w:szCs w:val="22"/>
        </w:rPr>
        <w:t>i</w:t>
      </w:r>
      <w:r w:rsidRPr="00474254">
        <w:rPr>
          <w:rFonts w:asciiTheme="minorHAnsi" w:eastAsiaTheme="minorHAnsi" w:hAnsiTheme="minorHAnsi" w:cstheme="minorHAnsi"/>
          <w:sz w:val="22"/>
          <w:szCs w:val="22"/>
        </w:rPr>
        <w:t>red to pay the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c</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 xml:space="preserve">f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 xml:space="preserve">f </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z w:val="22"/>
          <w:szCs w:val="22"/>
        </w:rPr>
        <w:t>es</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lated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c</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of</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FICA</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U</w:t>
      </w:r>
      <w:r w:rsidRPr="00474254">
        <w:rPr>
          <w:rFonts w:asciiTheme="minorHAnsi" w:eastAsiaTheme="minorHAnsi" w:hAnsiTheme="minorHAnsi" w:cstheme="minorHAnsi"/>
          <w:spacing w:val="-1"/>
          <w:sz w:val="22"/>
          <w:szCs w:val="22"/>
        </w:rPr>
        <w:t>TA</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2"/>
          <w:sz w:val="22"/>
          <w:szCs w:val="22"/>
        </w:rPr>
        <w:t>S</w:t>
      </w:r>
      <w:r w:rsidRPr="00474254">
        <w:rPr>
          <w:rFonts w:asciiTheme="minorHAnsi" w:eastAsiaTheme="minorHAnsi" w:hAnsiTheme="minorHAnsi" w:cstheme="minorHAnsi"/>
          <w:sz w:val="22"/>
          <w:szCs w:val="22"/>
        </w:rPr>
        <w:t>U</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A a</w:t>
      </w:r>
      <w:r w:rsidRPr="00474254">
        <w:rPr>
          <w:rFonts w:asciiTheme="minorHAnsi" w:eastAsiaTheme="minorHAnsi" w:hAnsiTheme="minorHAnsi" w:cstheme="minorHAnsi"/>
          <w:spacing w:val="-3"/>
          <w:sz w:val="22"/>
          <w:szCs w:val="22"/>
        </w:rPr>
        <w:t>n</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pacing w:val="1"/>
          <w:sz w:val="22"/>
          <w:szCs w:val="22"/>
        </w:rPr>
        <w:t>k</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z w:val="22"/>
          <w:szCs w:val="22"/>
        </w:rPr>
        <w:t>s co</w:t>
      </w:r>
      <w:r w:rsidRPr="00474254">
        <w:rPr>
          <w:rFonts w:asciiTheme="minorHAnsi" w:eastAsiaTheme="minorHAnsi" w:hAnsiTheme="minorHAnsi" w:cstheme="minorHAnsi"/>
          <w:spacing w:val="1"/>
          <w:sz w:val="22"/>
          <w:szCs w:val="22"/>
        </w:rPr>
        <w:t>m</w:t>
      </w:r>
      <w:r w:rsidRPr="00474254">
        <w:rPr>
          <w:rFonts w:asciiTheme="minorHAnsi" w:eastAsiaTheme="minorHAnsi" w:hAnsiTheme="minorHAnsi" w:cstheme="minorHAnsi"/>
          <w:sz w:val="22"/>
          <w:szCs w:val="22"/>
        </w:rPr>
        <w:t>pe</w:t>
      </w:r>
      <w:r w:rsidRPr="00474254">
        <w:rPr>
          <w:rFonts w:asciiTheme="minorHAnsi" w:eastAsiaTheme="minorHAnsi" w:hAnsiTheme="minorHAnsi" w:cstheme="minorHAnsi"/>
          <w:spacing w:val="-2"/>
          <w:sz w:val="22"/>
          <w:szCs w:val="22"/>
        </w:rPr>
        <w:t>n</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z w:val="22"/>
          <w:szCs w:val="22"/>
        </w:rPr>
        <w:t>ion i</w:t>
      </w:r>
      <w:r w:rsidRPr="00474254">
        <w:rPr>
          <w:rFonts w:asciiTheme="minorHAnsi" w:eastAsiaTheme="minorHAnsi" w:hAnsiTheme="minorHAnsi" w:cstheme="minorHAnsi"/>
          <w:spacing w:val="-2"/>
          <w:sz w:val="22"/>
          <w:szCs w:val="22"/>
        </w:rPr>
        <w:t>n</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ura</w:t>
      </w:r>
      <w:r w:rsidRPr="00474254">
        <w:rPr>
          <w:rFonts w:asciiTheme="minorHAnsi" w:eastAsiaTheme="minorHAnsi" w:hAnsiTheme="minorHAnsi" w:cstheme="minorHAnsi"/>
          <w:spacing w:val="-3"/>
          <w:sz w:val="22"/>
          <w:szCs w:val="22"/>
        </w:rPr>
        <w:t>n</w:t>
      </w:r>
      <w:r w:rsidRPr="00474254">
        <w:rPr>
          <w:rFonts w:asciiTheme="minorHAnsi" w:eastAsiaTheme="minorHAnsi" w:hAnsiTheme="minorHAnsi" w:cstheme="minorHAnsi"/>
          <w:spacing w:val="-2"/>
          <w:sz w:val="22"/>
          <w:szCs w:val="22"/>
        </w:rPr>
        <w:t>c</w:t>
      </w:r>
      <w:r w:rsidRPr="00474254">
        <w:rPr>
          <w:rFonts w:asciiTheme="minorHAnsi" w:eastAsiaTheme="minorHAnsi" w:hAnsiTheme="minorHAnsi" w:cstheme="minorHAnsi"/>
          <w:sz w:val="22"/>
          <w:szCs w:val="22"/>
        </w:rPr>
        <w:t xml:space="preserve">e. </w:t>
      </w:r>
      <w:r w:rsidRPr="00474254">
        <w:rPr>
          <w:rFonts w:asciiTheme="minorHAnsi" w:eastAsiaTheme="minorHAnsi" w:hAnsiTheme="minorHAnsi" w:cstheme="minorHAnsi"/>
          <w:spacing w:val="1"/>
          <w:sz w:val="22"/>
          <w:szCs w:val="22"/>
        </w:rPr>
        <w:t xml:space="preserve"> </w:t>
      </w:r>
    </w:p>
    <w:p w14:paraId="66A86F4C" w14:textId="77777777" w:rsidR="00B06104" w:rsidRPr="00474254" w:rsidRDefault="00B06104" w:rsidP="00B06104">
      <w:pPr>
        <w:autoSpaceDE w:val="0"/>
        <w:autoSpaceDN w:val="0"/>
        <w:adjustRightInd w:val="0"/>
        <w:spacing w:before="24"/>
        <w:jc w:val="both"/>
        <w:rPr>
          <w:rFonts w:asciiTheme="minorHAnsi" w:eastAsiaTheme="minorHAnsi" w:hAnsiTheme="minorHAnsi" w:cstheme="minorHAnsi"/>
          <w:b/>
          <w:bCs/>
          <w:color w:val="000000"/>
          <w:sz w:val="22"/>
          <w:szCs w:val="22"/>
        </w:rPr>
      </w:pPr>
    </w:p>
    <w:p w14:paraId="66C2B0F7" w14:textId="77777777" w:rsidR="00B06104" w:rsidRPr="0009601C" w:rsidRDefault="00B06104" w:rsidP="00B06104">
      <w:pPr>
        <w:autoSpaceDE w:val="0"/>
        <w:autoSpaceDN w:val="0"/>
        <w:adjustRightInd w:val="0"/>
        <w:spacing w:before="24"/>
        <w:ind w:left="-360"/>
        <w:jc w:val="both"/>
        <w:rPr>
          <w:rFonts w:asciiTheme="minorHAnsi" w:hAnsiTheme="minorHAnsi" w:cstheme="minorHAnsi"/>
          <w:b/>
          <w:bCs/>
          <w:sz w:val="22"/>
          <w:szCs w:val="22"/>
          <w:lang w:val="en-GB"/>
        </w:rPr>
      </w:pPr>
      <w:r w:rsidRPr="0009601C">
        <w:rPr>
          <w:rFonts w:asciiTheme="minorHAnsi" w:hAnsiTheme="minorHAnsi" w:cstheme="minorHAnsi"/>
          <w:b/>
          <w:bCs/>
          <w:sz w:val="22"/>
          <w:szCs w:val="22"/>
          <w:lang w:val="en-GB"/>
        </w:rPr>
        <w:t>Section 5.  Services to Be Procured by This Proposal</w:t>
      </w:r>
    </w:p>
    <w:p w14:paraId="560BE552" w14:textId="77777777" w:rsidR="00B06104" w:rsidRPr="006720C6" w:rsidRDefault="00B06104" w:rsidP="00B06104">
      <w:pPr>
        <w:autoSpaceDE w:val="0"/>
        <w:autoSpaceDN w:val="0"/>
        <w:adjustRightInd w:val="0"/>
        <w:spacing w:before="24"/>
        <w:ind w:left="-360"/>
        <w:jc w:val="both"/>
        <w:rPr>
          <w:rFonts w:asciiTheme="minorHAnsi" w:hAnsiTheme="minorHAnsi" w:cstheme="minorHAnsi"/>
          <w:sz w:val="22"/>
          <w:szCs w:val="22"/>
          <w:lang w:val="en-GB"/>
        </w:rPr>
      </w:pPr>
    </w:p>
    <w:p w14:paraId="216962B7" w14:textId="2E9AF509" w:rsidR="00B06104" w:rsidRPr="006720C6" w:rsidRDefault="00B06104" w:rsidP="00B06104">
      <w:pPr>
        <w:autoSpaceDE w:val="0"/>
        <w:autoSpaceDN w:val="0"/>
        <w:adjustRightInd w:val="0"/>
        <w:spacing w:before="24"/>
        <w:ind w:left="-360"/>
        <w:jc w:val="both"/>
        <w:rPr>
          <w:rFonts w:asciiTheme="minorHAnsi" w:hAnsiTheme="minorHAnsi" w:cstheme="minorHAnsi"/>
          <w:sz w:val="22"/>
          <w:szCs w:val="22"/>
          <w:lang w:val="en-GB"/>
        </w:rPr>
      </w:pPr>
      <w:r w:rsidRPr="006720C6">
        <w:rPr>
          <w:rFonts w:asciiTheme="minorHAnsi" w:hAnsiTheme="minorHAnsi" w:cstheme="minorHAnsi"/>
          <w:sz w:val="22"/>
          <w:szCs w:val="22"/>
          <w:lang w:val="en-GB"/>
        </w:rPr>
        <w:t xml:space="preserve">The </w:t>
      </w:r>
      <w:r w:rsidR="00DE3FAC">
        <w:rPr>
          <w:rFonts w:asciiTheme="minorHAnsi" w:hAnsiTheme="minorHAnsi" w:cstheme="minorHAnsi"/>
          <w:sz w:val="22"/>
          <w:szCs w:val="22"/>
          <w:lang w:val="en-GB"/>
        </w:rPr>
        <w:t>Sub-recipient</w:t>
      </w:r>
      <w:r w:rsidRPr="006720C6">
        <w:rPr>
          <w:rFonts w:asciiTheme="minorHAnsi" w:hAnsiTheme="minorHAnsi" w:cstheme="minorHAnsi"/>
          <w:sz w:val="22"/>
          <w:szCs w:val="22"/>
          <w:lang w:val="en-GB"/>
        </w:rPr>
        <w:t xml:space="preserve"> will provide the staff to deliver Title I services throughout the NEWDB’s seven county area.   These staff members will assist One Stop Partners in the provision of services at the Oklahoma Works American Job Centers within the workforce development area. These staff members will provide services in accordance with the Policies and Procedures and the Northeast Workforce Development Board Strategic Plan, and guidance from the Oklahoma Office of Workforce Development and the US Department of Labor.  The </w:t>
      </w:r>
      <w:r w:rsidR="00DE3FAC">
        <w:rPr>
          <w:rFonts w:asciiTheme="minorHAnsi" w:hAnsiTheme="minorHAnsi" w:cstheme="minorHAnsi"/>
          <w:sz w:val="22"/>
          <w:szCs w:val="22"/>
          <w:lang w:val="en-GB"/>
        </w:rPr>
        <w:t>Sub-recipient</w:t>
      </w:r>
      <w:r w:rsidRPr="006720C6">
        <w:rPr>
          <w:rFonts w:asciiTheme="minorHAnsi" w:hAnsiTheme="minorHAnsi" w:cstheme="minorHAnsi"/>
          <w:sz w:val="22"/>
          <w:szCs w:val="22"/>
          <w:lang w:val="en-GB"/>
        </w:rPr>
        <w:t xml:space="preserve"> will be working with NEWDB to develop new services for jobseeker customers to be included in the Product Box (see Attachment D).</w:t>
      </w:r>
    </w:p>
    <w:p w14:paraId="78A13BB8" w14:textId="77777777" w:rsidR="0059140A" w:rsidRDefault="0059140A" w:rsidP="0059140A">
      <w:pPr>
        <w:ind w:left="-360"/>
        <w:jc w:val="both"/>
        <w:rPr>
          <w:rFonts w:asciiTheme="minorHAnsi" w:hAnsiTheme="minorHAnsi" w:cstheme="minorHAnsi"/>
          <w:sz w:val="22"/>
          <w:szCs w:val="22"/>
          <w:lang w:val="en-GB"/>
        </w:rPr>
      </w:pPr>
    </w:p>
    <w:p w14:paraId="5131DA13" w14:textId="3A9DF814" w:rsidR="0059140A" w:rsidRPr="006720C6" w:rsidRDefault="0059140A" w:rsidP="0059140A">
      <w:pPr>
        <w:ind w:left="-360"/>
        <w:jc w:val="both"/>
        <w:rPr>
          <w:rFonts w:asciiTheme="minorHAnsi" w:hAnsiTheme="minorHAnsi" w:cstheme="minorHAnsi"/>
          <w:bCs/>
          <w:color w:val="000000"/>
          <w:sz w:val="22"/>
          <w:szCs w:val="22"/>
          <w:highlight w:val="green"/>
        </w:rPr>
      </w:pPr>
      <w:r w:rsidRPr="004F23F0">
        <w:rPr>
          <w:rFonts w:asciiTheme="minorHAnsi" w:hAnsiTheme="minorHAnsi" w:cstheme="minorHAnsi"/>
          <w:sz w:val="22"/>
          <w:szCs w:val="22"/>
          <w:lang w:val="en-GB"/>
        </w:rPr>
        <w:t>To deliver integrated services, case managers</w:t>
      </w:r>
      <w:r>
        <w:rPr>
          <w:rFonts w:asciiTheme="minorHAnsi" w:hAnsiTheme="minorHAnsi" w:cstheme="minorHAnsi"/>
          <w:sz w:val="22"/>
          <w:szCs w:val="22"/>
          <w:lang w:val="en-GB"/>
        </w:rPr>
        <w:t xml:space="preserve"> </w:t>
      </w:r>
      <w:r w:rsidRPr="004F23F0">
        <w:rPr>
          <w:rFonts w:asciiTheme="minorHAnsi" w:hAnsiTheme="minorHAnsi" w:cstheme="minorHAnsi"/>
          <w:sz w:val="22"/>
          <w:szCs w:val="22"/>
          <w:lang w:val="en-GB"/>
        </w:rPr>
        <w:t xml:space="preserve">must not feel constrained by the services available in one program, but must have the training and ability to offer customers the services they need from multiple programs. To move toward integrated service delivery, </w:t>
      </w:r>
      <w:r>
        <w:rPr>
          <w:rFonts w:asciiTheme="minorHAnsi" w:hAnsiTheme="minorHAnsi" w:cstheme="minorHAnsi"/>
          <w:sz w:val="22"/>
          <w:szCs w:val="22"/>
          <w:lang w:val="en-GB"/>
        </w:rPr>
        <w:t>the NEWDB is</w:t>
      </w:r>
      <w:r w:rsidRPr="004F23F0">
        <w:rPr>
          <w:rFonts w:asciiTheme="minorHAnsi" w:hAnsiTheme="minorHAnsi" w:cstheme="minorHAnsi"/>
          <w:sz w:val="22"/>
          <w:szCs w:val="22"/>
          <w:lang w:val="en-GB"/>
        </w:rPr>
        <w:t xml:space="preserve"> establis</w:t>
      </w:r>
      <w:r>
        <w:rPr>
          <w:rFonts w:asciiTheme="minorHAnsi" w:hAnsiTheme="minorHAnsi" w:cstheme="minorHAnsi"/>
          <w:sz w:val="22"/>
          <w:szCs w:val="22"/>
          <w:lang w:val="en-GB"/>
        </w:rPr>
        <w:t>hing</w:t>
      </w:r>
      <w:r w:rsidRPr="004F23F0">
        <w:rPr>
          <w:rFonts w:asciiTheme="minorHAnsi" w:hAnsiTheme="minorHAnsi" w:cstheme="minorHAnsi"/>
          <w:sz w:val="22"/>
          <w:szCs w:val="22"/>
          <w:lang w:val="en-GB"/>
        </w:rPr>
        <w:t xml:space="preserve"> integrated intake systems – “no wrong</w:t>
      </w:r>
      <w:r>
        <w:rPr>
          <w:rFonts w:asciiTheme="minorHAnsi" w:hAnsiTheme="minorHAnsi" w:cstheme="minorHAnsi"/>
          <w:sz w:val="22"/>
          <w:szCs w:val="22"/>
          <w:lang w:val="en-GB"/>
        </w:rPr>
        <w:t xml:space="preserve"> </w:t>
      </w:r>
      <w:r w:rsidRPr="004F23F0">
        <w:rPr>
          <w:rFonts w:asciiTheme="minorHAnsi" w:hAnsiTheme="minorHAnsi" w:cstheme="minorHAnsi"/>
          <w:sz w:val="22"/>
          <w:szCs w:val="22"/>
          <w:lang w:val="en-GB"/>
        </w:rPr>
        <w:t>door”/multiple entry points for customers with the understanding that all partners</w:t>
      </w:r>
      <w:r>
        <w:rPr>
          <w:rFonts w:asciiTheme="minorHAnsi" w:hAnsiTheme="minorHAnsi" w:cstheme="minorHAnsi"/>
          <w:sz w:val="22"/>
          <w:szCs w:val="22"/>
          <w:lang w:val="en-GB"/>
        </w:rPr>
        <w:t xml:space="preserve"> </w:t>
      </w:r>
      <w:r w:rsidRPr="004F23F0">
        <w:rPr>
          <w:rFonts w:asciiTheme="minorHAnsi" w:hAnsiTheme="minorHAnsi" w:cstheme="minorHAnsi"/>
          <w:sz w:val="22"/>
          <w:szCs w:val="22"/>
          <w:lang w:val="en-GB"/>
        </w:rPr>
        <w:t>share responsibility for the customers and will match services to their needs.</w:t>
      </w:r>
      <w:r>
        <w:rPr>
          <w:rFonts w:asciiTheme="minorHAnsi" w:hAnsiTheme="minorHAnsi" w:cstheme="minorHAnsi"/>
          <w:sz w:val="22"/>
          <w:szCs w:val="22"/>
          <w:lang w:val="en-GB"/>
        </w:rPr>
        <w:t xml:space="preserve"> </w:t>
      </w:r>
      <w:r w:rsidRPr="004F23F0">
        <w:rPr>
          <w:rFonts w:asciiTheme="minorHAnsi" w:hAnsiTheme="minorHAnsi" w:cstheme="minorHAnsi"/>
          <w:sz w:val="22"/>
          <w:szCs w:val="22"/>
          <w:lang w:val="en-GB"/>
        </w:rPr>
        <w:t xml:space="preserve">A </w:t>
      </w:r>
      <w:hyperlink r:id="rId20" w:history="1">
        <w:r w:rsidRPr="002E3FCE">
          <w:rPr>
            <w:rStyle w:val="Hyperlink"/>
            <w:rFonts w:asciiTheme="minorHAnsi" w:hAnsiTheme="minorHAnsi" w:cstheme="minorHAnsi"/>
            <w:sz w:val="22"/>
            <w:szCs w:val="22"/>
            <w:lang w:val="en-GB"/>
          </w:rPr>
          <w:t>One Workforce</w:t>
        </w:r>
      </w:hyperlink>
      <w:r w:rsidRPr="004F23F0">
        <w:rPr>
          <w:rFonts w:asciiTheme="minorHAnsi" w:hAnsiTheme="minorHAnsi" w:cstheme="minorHAnsi"/>
          <w:sz w:val="22"/>
          <w:szCs w:val="22"/>
          <w:lang w:val="en-GB"/>
        </w:rPr>
        <w:t xml:space="preserve"> approach supports an integrated workforce staff,</w:t>
      </w:r>
      <w:r>
        <w:rPr>
          <w:rFonts w:asciiTheme="minorHAnsi" w:hAnsiTheme="minorHAnsi" w:cstheme="minorHAnsi"/>
          <w:sz w:val="22"/>
          <w:szCs w:val="22"/>
          <w:lang w:val="en-GB"/>
        </w:rPr>
        <w:t xml:space="preserve"> </w:t>
      </w:r>
      <w:r w:rsidRPr="004F23F0">
        <w:rPr>
          <w:rFonts w:asciiTheme="minorHAnsi" w:hAnsiTheme="minorHAnsi" w:cstheme="minorHAnsi"/>
          <w:sz w:val="22"/>
          <w:szCs w:val="22"/>
          <w:lang w:val="en-GB"/>
        </w:rPr>
        <w:t>so that any customer who walks into any AJC can be served seamlessly by any</w:t>
      </w:r>
      <w:r>
        <w:rPr>
          <w:rFonts w:asciiTheme="minorHAnsi" w:hAnsiTheme="minorHAnsi" w:cstheme="minorHAnsi"/>
          <w:sz w:val="22"/>
          <w:szCs w:val="22"/>
          <w:lang w:val="en-GB"/>
        </w:rPr>
        <w:t xml:space="preserve"> </w:t>
      </w:r>
      <w:r w:rsidRPr="004F23F0">
        <w:rPr>
          <w:rFonts w:asciiTheme="minorHAnsi" w:hAnsiTheme="minorHAnsi" w:cstheme="minorHAnsi"/>
          <w:sz w:val="22"/>
          <w:szCs w:val="22"/>
          <w:lang w:val="en-GB"/>
        </w:rPr>
        <w:t>staff member.</w:t>
      </w:r>
    </w:p>
    <w:p w14:paraId="62FCDDD8" w14:textId="77777777" w:rsidR="00B06104" w:rsidRPr="006720C6" w:rsidRDefault="00B06104" w:rsidP="00B06104">
      <w:pPr>
        <w:pStyle w:val="NoSpacing"/>
        <w:rPr>
          <w:rFonts w:eastAsia="Calibri" w:cstheme="minorHAnsi"/>
          <w:lang w:val="en-GB"/>
        </w:rPr>
      </w:pPr>
    </w:p>
    <w:p w14:paraId="5210DB72" w14:textId="7F6554FD" w:rsidR="006720C6" w:rsidRDefault="00B06104" w:rsidP="006720C6">
      <w:pPr>
        <w:ind w:left="-360"/>
        <w:jc w:val="both"/>
        <w:rPr>
          <w:rFonts w:asciiTheme="minorHAnsi" w:hAnsiTheme="minorHAnsi" w:cstheme="minorHAnsi"/>
          <w:sz w:val="22"/>
          <w:szCs w:val="22"/>
          <w:lang w:val="en-GB"/>
        </w:rPr>
      </w:pPr>
      <w:r w:rsidRPr="006720C6">
        <w:rPr>
          <w:rFonts w:asciiTheme="minorHAnsi" w:hAnsiTheme="minorHAnsi" w:cstheme="minorHAnsi"/>
          <w:sz w:val="22"/>
          <w:szCs w:val="22"/>
          <w:lang w:val="en-GB"/>
        </w:rPr>
        <w:t xml:space="preserve">The </w:t>
      </w:r>
      <w:r w:rsidR="00DE3FAC">
        <w:rPr>
          <w:rFonts w:asciiTheme="minorHAnsi" w:hAnsiTheme="minorHAnsi" w:cstheme="minorHAnsi"/>
          <w:sz w:val="22"/>
          <w:szCs w:val="22"/>
          <w:lang w:val="en-GB"/>
        </w:rPr>
        <w:t>Sub-recipient</w:t>
      </w:r>
      <w:r w:rsidRPr="006720C6">
        <w:rPr>
          <w:rFonts w:asciiTheme="minorHAnsi" w:hAnsiTheme="minorHAnsi" w:cstheme="minorHAnsi"/>
          <w:sz w:val="22"/>
          <w:szCs w:val="22"/>
          <w:lang w:val="en-GB"/>
        </w:rPr>
        <w:t xml:space="preserve"> selected to provide integrated services to the Adult and Dislocated Workers will provide staff to work with a variety of partners to deliver services in Oklahoma Works American Job Centers.  The staff may be required to serve in a variety of functions inside the Oklahoma Works American Job Centers.  However, most of the work can be distinguished into three categories:  Basic career services, Individual</w:t>
      </w:r>
      <w:r w:rsidR="006C7628">
        <w:rPr>
          <w:rFonts w:asciiTheme="minorHAnsi" w:hAnsiTheme="minorHAnsi" w:cstheme="minorHAnsi"/>
          <w:sz w:val="22"/>
          <w:szCs w:val="22"/>
          <w:lang w:val="en-GB"/>
        </w:rPr>
        <w:t>ized</w:t>
      </w:r>
      <w:r w:rsidRPr="006720C6">
        <w:rPr>
          <w:rFonts w:asciiTheme="minorHAnsi" w:hAnsiTheme="minorHAnsi" w:cstheme="minorHAnsi"/>
          <w:sz w:val="22"/>
          <w:szCs w:val="22"/>
          <w:lang w:val="en-GB"/>
        </w:rPr>
        <w:t xml:space="preserve"> career services, and Training Services</w:t>
      </w:r>
      <w:r w:rsidR="0019328F">
        <w:rPr>
          <w:rFonts w:asciiTheme="minorHAnsi" w:hAnsiTheme="minorHAnsi" w:cstheme="minorHAnsi"/>
          <w:sz w:val="22"/>
          <w:szCs w:val="22"/>
          <w:lang w:val="en-GB"/>
        </w:rPr>
        <w:t xml:space="preserve"> and Follow Up Services</w:t>
      </w:r>
      <w:r w:rsidRPr="006720C6">
        <w:rPr>
          <w:rFonts w:asciiTheme="minorHAnsi" w:hAnsiTheme="minorHAnsi" w:cstheme="minorHAnsi"/>
          <w:sz w:val="22"/>
          <w:szCs w:val="22"/>
          <w:lang w:val="en-GB"/>
        </w:rPr>
        <w:t xml:space="preserve"> for Adult and Dislocated Workers as well as the Youth Elements.  Currently the model used in the Northeast Workforce Development Area is very linear and participants are moved through the delivery of services in such a fashion.  </w:t>
      </w:r>
    </w:p>
    <w:p w14:paraId="430023CC" w14:textId="776A2079" w:rsidR="00C57D47" w:rsidRDefault="00C57D47" w:rsidP="006720C6">
      <w:pPr>
        <w:ind w:left="-360"/>
        <w:jc w:val="both"/>
        <w:rPr>
          <w:rFonts w:asciiTheme="minorHAnsi" w:hAnsiTheme="minorHAnsi" w:cstheme="minorHAnsi"/>
          <w:sz w:val="22"/>
          <w:szCs w:val="22"/>
          <w:lang w:val="en-GB"/>
        </w:rPr>
      </w:pPr>
    </w:p>
    <w:p w14:paraId="0F30BE5A" w14:textId="4AA777C4" w:rsidR="00C57D47" w:rsidRPr="00474254" w:rsidRDefault="00C57D47" w:rsidP="00C57D47">
      <w:pPr>
        <w:ind w:left="-360"/>
        <w:jc w:val="both"/>
        <w:rPr>
          <w:rFonts w:asciiTheme="minorHAnsi" w:hAnsiTheme="minorHAnsi" w:cstheme="minorHAnsi"/>
          <w:bCs/>
          <w:color w:val="000000"/>
          <w:sz w:val="22"/>
          <w:szCs w:val="22"/>
        </w:rPr>
      </w:pPr>
      <w:r w:rsidRPr="00474254">
        <w:rPr>
          <w:rFonts w:asciiTheme="minorHAnsi" w:hAnsiTheme="minorHAnsi" w:cstheme="minorHAnsi"/>
          <w:bCs/>
          <w:color w:val="000000"/>
          <w:sz w:val="22"/>
          <w:szCs w:val="22"/>
        </w:rPr>
        <w:t xml:space="preserve">The </w:t>
      </w:r>
      <w:r w:rsidR="00DE3FAC">
        <w:rPr>
          <w:rFonts w:asciiTheme="minorHAnsi" w:hAnsiTheme="minorHAnsi" w:cstheme="minorHAnsi"/>
          <w:bCs/>
          <w:color w:val="000000"/>
          <w:sz w:val="22"/>
          <w:szCs w:val="22"/>
        </w:rPr>
        <w:t>Sub-recipient</w:t>
      </w:r>
      <w:r w:rsidRPr="00474254">
        <w:rPr>
          <w:rFonts w:asciiTheme="minorHAnsi" w:hAnsiTheme="minorHAnsi" w:cstheme="minorHAnsi"/>
          <w:bCs/>
          <w:color w:val="000000"/>
          <w:sz w:val="22"/>
          <w:szCs w:val="22"/>
        </w:rPr>
        <w:t xml:space="preserve"> who will be providing integrated services to Adults and Dislocated Workers and Youth Services must hire staff that understands that they are providing a service system.  The </w:t>
      </w:r>
      <w:r w:rsidR="00DE3FAC">
        <w:rPr>
          <w:rFonts w:asciiTheme="minorHAnsi" w:hAnsiTheme="minorHAnsi" w:cstheme="minorHAnsi"/>
          <w:bCs/>
          <w:color w:val="000000"/>
          <w:sz w:val="22"/>
          <w:szCs w:val="22"/>
        </w:rPr>
        <w:t>Sub-recipient</w:t>
      </w:r>
      <w:r w:rsidRPr="00474254">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must </w:t>
      </w:r>
      <w:r w:rsidRPr="00474254">
        <w:rPr>
          <w:rFonts w:asciiTheme="minorHAnsi" w:hAnsiTheme="minorHAnsi" w:cstheme="minorHAnsi"/>
          <w:bCs/>
          <w:color w:val="000000"/>
          <w:sz w:val="22"/>
          <w:szCs w:val="22"/>
        </w:rPr>
        <w:t>ensure that all staff are trained to be experts at providing the full array of services available in the</w:t>
      </w:r>
      <w:r>
        <w:rPr>
          <w:rFonts w:asciiTheme="minorHAnsi" w:hAnsiTheme="minorHAnsi" w:cstheme="minorHAnsi"/>
          <w:bCs/>
          <w:color w:val="000000"/>
          <w:sz w:val="22"/>
          <w:szCs w:val="22"/>
        </w:rPr>
        <w:t xml:space="preserve"> </w:t>
      </w:r>
      <w:r>
        <w:rPr>
          <w:rFonts w:asciiTheme="minorHAnsi" w:hAnsiTheme="minorHAnsi" w:cstheme="minorHAnsi"/>
          <w:sz w:val="22"/>
          <w:szCs w:val="22"/>
        </w:rPr>
        <w:t>Oklahoma Works American Job C</w:t>
      </w:r>
      <w:r w:rsidRPr="00474254">
        <w:rPr>
          <w:rFonts w:asciiTheme="minorHAnsi" w:hAnsiTheme="minorHAnsi" w:cstheme="minorHAnsi"/>
          <w:sz w:val="22"/>
          <w:szCs w:val="22"/>
        </w:rPr>
        <w:t>enters</w:t>
      </w:r>
      <w:r>
        <w:rPr>
          <w:rFonts w:asciiTheme="minorHAnsi" w:hAnsiTheme="minorHAnsi" w:cstheme="minorHAnsi"/>
          <w:bCs/>
          <w:color w:val="000000"/>
          <w:sz w:val="22"/>
          <w:szCs w:val="22"/>
        </w:rPr>
        <w:t>, o</w:t>
      </w:r>
      <w:r w:rsidRPr="00474254">
        <w:rPr>
          <w:rFonts w:asciiTheme="minorHAnsi" w:hAnsiTheme="minorHAnsi" w:cstheme="minorHAnsi"/>
          <w:bCs/>
          <w:color w:val="000000"/>
          <w:sz w:val="22"/>
          <w:szCs w:val="22"/>
        </w:rPr>
        <w:t>ne in which quality customer service is required at all times.</w:t>
      </w:r>
      <w:r>
        <w:rPr>
          <w:rFonts w:asciiTheme="minorHAnsi" w:hAnsiTheme="minorHAnsi" w:cstheme="minorHAnsi"/>
          <w:bCs/>
          <w:color w:val="000000"/>
          <w:sz w:val="22"/>
          <w:szCs w:val="22"/>
        </w:rPr>
        <w:t xml:space="preserve"> </w:t>
      </w:r>
      <w:r w:rsidR="0019328F">
        <w:rPr>
          <w:rFonts w:asciiTheme="minorHAnsi" w:hAnsiTheme="minorHAnsi" w:cstheme="minorHAnsi"/>
          <w:bCs/>
          <w:color w:val="000000"/>
          <w:sz w:val="22"/>
          <w:szCs w:val="22"/>
        </w:rPr>
        <w:t xml:space="preserve"> The Sub-recipient must provide a detailed staff development plan at the contract </w:t>
      </w:r>
      <w:r w:rsidR="00091CB3">
        <w:rPr>
          <w:rFonts w:asciiTheme="minorHAnsi" w:hAnsiTheme="minorHAnsi" w:cstheme="minorHAnsi"/>
          <w:bCs/>
          <w:color w:val="000000"/>
          <w:sz w:val="22"/>
          <w:szCs w:val="22"/>
        </w:rPr>
        <w:t xml:space="preserve">launch and provide an onboarding plan for new hires. </w:t>
      </w:r>
      <w:r w:rsidRPr="00474254">
        <w:rPr>
          <w:rFonts w:asciiTheme="minorHAnsi" w:hAnsiTheme="minorHAnsi" w:cstheme="minorHAnsi"/>
          <w:bCs/>
          <w:color w:val="000000"/>
          <w:sz w:val="22"/>
          <w:szCs w:val="22"/>
        </w:rPr>
        <w:t xml:space="preserve">Staff </w:t>
      </w:r>
      <w:r>
        <w:rPr>
          <w:rFonts w:asciiTheme="minorHAnsi" w:hAnsiTheme="minorHAnsi" w:cstheme="minorHAnsi"/>
          <w:bCs/>
          <w:color w:val="000000"/>
          <w:sz w:val="22"/>
          <w:szCs w:val="22"/>
        </w:rPr>
        <w:t>must</w:t>
      </w:r>
      <w:r w:rsidRPr="00474254">
        <w:rPr>
          <w:rFonts w:asciiTheme="minorHAnsi" w:hAnsiTheme="minorHAnsi" w:cstheme="minorHAnsi"/>
          <w:bCs/>
          <w:color w:val="000000"/>
          <w:sz w:val="22"/>
          <w:szCs w:val="22"/>
        </w:rPr>
        <w:t xml:space="preserve"> listen to each customer to understand the needs</w:t>
      </w:r>
      <w:r>
        <w:rPr>
          <w:rFonts w:asciiTheme="minorHAnsi" w:hAnsiTheme="minorHAnsi" w:cstheme="minorHAnsi"/>
          <w:bCs/>
          <w:color w:val="000000"/>
          <w:sz w:val="22"/>
          <w:szCs w:val="22"/>
        </w:rPr>
        <w:t xml:space="preserve"> of each individual</w:t>
      </w:r>
      <w:r w:rsidRPr="00474254">
        <w:rPr>
          <w:rFonts w:asciiTheme="minorHAnsi" w:hAnsiTheme="minorHAnsi" w:cstheme="minorHAnsi"/>
          <w:bCs/>
          <w:color w:val="000000"/>
          <w:sz w:val="22"/>
          <w:szCs w:val="22"/>
        </w:rPr>
        <w:t xml:space="preserve"> and </w:t>
      </w:r>
      <w:r>
        <w:rPr>
          <w:rFonts w:asciiTheme="minorHAnsi" w:hAnsiTheme="minorHAnsi" w:cstheme="minorHAnsi"/>
          <w:bCs/>
          <w:color w:val="000000"/>
          <w:sz w:val="22"/>
          <w:szCs w:val="22"/>
        </w:rPr>
        <w:t xml:space="preserve">must </w:t>
      </w:r>
      <w:r w:rsidRPr="00474254">
        <w:rPr>
          <w:rFonts w:asciiTheme="minorHAnsi" w:hAnsiTheme="minorHAnsi" w:cstheme="minorHAnsi"/>
          <w:bCs/>
          <w:color w:val="000000"/>
          <w:sz w:val="22"/>
          <w:szCs w:val="22"/>
        </w:rPr>
        <w:t>make every effort to provide the customer with the tools to become more successful.  This means that staff will help each customer to identify the best mix of services to meet their needs.</w:t>
      </w:r>
    </w:p>
    <w:p w14:paraId="5C034B86" w14:textId="77777777" w:rsidR="00C57D47" w:rsidRPr="00474254" w:rsidRDefault="00C57D47" w:rsidP="00C57D47">
      <w:pPr>
        <w:jc w:val="both"/>
        <w:rPr>
          <w:rFonts w:asciiTheme="minorHAnsi" w:hAnsiTheme="minorHAnsi" w:cstheme="minorHAnsi"/>
          <w:bCs/>
          <w:color w:val="000000"/>
          <w:sz w:val="22"/>
          <w:szCs w:val="22"/>
        </w:rPr>
      </w:pPr>
    </w:p>
    <w:p w14:paraId="057542CD" w14:textId="77777777" w:rsidR="00C57D47" w:rsidRPr="00474254" w:rsidRDefault="00C57D47" w:rsidP="00C57D47">
      <w:pPr>
        <w:ind w:left="-360"/>
        <w:jc w:val="both"/>
        <w:rPr>
          <w:rFonts w:asciiTheme="minorHAnsi" w:hAnsiTheme="minorHAnsi" w:cstheme="minorHAnsi"/>
          <w:bCs/>
          <w:color w:val="000000"/>
          <w:sz w:val="22"/>
          <w:szCs w:val="22"/>
        </w:rPr>
      </w:pPr>
      <w:r w:rsidRPr="00474254">
        <w:rPr>
          <w:rFonts w:asciiTheme="minorHAnsi" w:hAnsiTheme="minorHAnsi" w:cstheme="minorHAnsi"/>
          <w:bCs/>
          <w:color w:val="000000"/>
          <w:sz w:val="22"/>
          <w:szCs w:val="22"/>
        </w:rPr>
        <w:t xml:space="preserve">The </w:t>
      </w:r>
      <w:r>
        <w:rPr>
          <w:rFonts w:asciiTheme="minorHAnsi" w:hAnsiTheme="minorHAnsi" w:cstheme="minorHAnsi"/>
          <w:bCs/>
          <w:color w:val="000000"/>
          <w:sz w:val="22"/>
          <w:szCs w:val="22"/>
        </w:rPr>
        <w:t>S</w:t>
      </w:r>
      <w:r w:rsidRPr="00474254">
        <w:rPr>
          <w:rFonts w:asciiTheme="minorHAnsi" w:hAnsiTheme="minorHAnsi" w:cstheme="minorHAnsi"/>
          <w:bCs/>
          <w:color w:val="000000"/>
          <w:sz w:val="22"/>
          <w:szCs w:val="22"/>
        </w:rPr>
        <w:t xml:space="preserve">ervice </w:t>
      </w:r>
      <w:r>
        <w:rPr>
          <w:rFonts w:asciiTheme="minorHAnsi" w:hAnsiTheme="minorHAnsi" w:cstheme="minorHAnsi"/>
          <w:bCs/>
          <w:color w:val="000000"/>
          <w:sz w:val="22"/>
          <w:szCs w:val="22"/>
        </w:rPr>
        <w:t>P</w:t>
      </w:r>
      <w:r w:rsidRPr="00474254">
        <w:rPr>
          <w:rFonts w:asciiTheme="minorHAnsi" w:hAnsiTheme="minorHAnsi" w:cstheme="minorHAnsi"/>
          <w:bCs/>
          <w:color w:val="000000"/>
          <w:sz w:val="22"/>
          <w:szCs w:val="22"/>
        </w:rPr>
        <w:t xml:space="preserve">rovider will deliver the Adult, DLW and Youth Program Design Framework Services.  This </w:t>
      </w:r>
      <w:r>
        <w:rPr>
          <w:rFonts w:asciiTheme="minorHAnsi" w:hAnsiTheme="minorHAnsi" w:cstheme="minorHAnsi"/>
          <w:bCs/>
          <w:color w:val="000000"/>
          <w:sz w:val="22"/>
          <w:szCs w:val="22"/>
        </w:rPr>
        <w:t>S</w:t>
      </w:r>
      <w:r w:rsidRPr="00474254">
        <w:rPr>
          <w:rFonts w:asciiTheme="minorHAnsi" w:hAnsiTheme="minorHAnsi" w:cstheme="minorHAnsi"/>
          <w:bCs/>
          <w:color w:val="000000"/>
          <w:sz w:val="22"/>
          <w:szCs w:val="22"/>
        </w:rPr>
        <w:t xml:space="preserve">ervice </w:t>
      </w:r>
      <w:r>
        <w:rPr>
          <w:rFonts w:asciiTheme="minorHAnsi" w:hAnsiTheme="minorHAnsi" w:cstheme="minorHAnsi"/>
          <w:bCs/>
          <w:color w:val="000000"/>
          <w:sz w:val="22"/>
          <w:szCs w:val="22"/>
        </w:rPr>
        <w:t>P</w:t>
      </w:r>
      <w:r w:rsidRPr="00474254">
        <w:rPr>
          <w:rFonts w:asciiTheme="minorHAnsi" w:hAnsiTheme="minorHAnsi" w:cstheme="minorHAnsi"/>
          <w:bCs/>
          <w:color w:val="000000"/>
          <w:sz w:val="22"/>
          <w:szCs w:val="22"/>
        </w:rPr>
        <w:t xml:space="preserve">rovider will also provide portions of certain program elements such as work experience, internships, and job shadowing. For those specific elements, the </w:t>
      </w:r>
      <w:r>
        <w:rPr>
          <w:rFonts w:asciiTheme="minorHAnsi" w:hAnsiTheme="minorHAnsi" w:cstheme="minorHAnsi"/>
          <w:bCs/>
          <w:color w:val="000000"/>
          <w:sz w:val="22"/>
          <w:szCs w:val="22"/>
        </w:rPr>
        <w:t>S</w:t>
      </w:r>
      <w:r w:rsidRPr="00474254">
        <w:rPr>
          <w:rFonts w:asciiTheme="minorHAnsi" w:hAnsiTheme="minorHAnsi" w:cstheme="minorHAnsi"/>
          <w:bCs/>
          <w:color w:val="000000"/>
          <w:sz w:val="22"/>
          <w:szCs w:val="22"/>
        </w:rPr>
        <w:t xml:space="preserve">ervice </w:t>
      </w:r>
      <w:r>
        <w:rPr>
          <w:rFonts w:asciiTheme="minorHAnsi" w:hAnsiTheme="minorHAnsi" w:cstheme="minorHAnsi"/>
          <w:bCs/>
          <w:color w:val="000000"/>
          <w:sz w:val="22"/>
          <w:szCs w:val="22"/>
        </w:rPr>
        <w:t>P</w:t>
      </w:r>
      <w:r w:rsidRPr="00474254">
        <w:rPr>
          <w:rFonts w:asciiTheme="minorHAnsi" w:hAnsiTheme="minorHAnsi" w:cstheme="minorHAnsi"/>
          <w:bCs/>
          <w:color w:val="000000"/>
          <w:sz w:val="22"/>
          <w:szCs w:val="22"/>
        </w:rPr>
        <w:t>rovider will identify and qualify the worksites that will be used, but the actual work experience, internship, and job shadowing will be conducted at the worksite of other public and private entities.</w:t>
      </w:r>
    </w:p>
    <w:p w14:paraId="001790DE" w14:textId="77777777" w:rsidR="00B06104" w:rsidRPr="00974694" w:rsidRDefault="00B06104" w:rsidP="00C57D47">
      <w:pPr>
        <w:jc w:val="both"/>
        <w:rPr>
          <w:rFonts w:asciiTheme="minorHAnsi" w:hAnsiTheme="minorHAnsi" w:cstheme="minorHAnsi"/>
          <w:bCs/>
          <w:color w:val="000000"/>
          <w:sz w:val="22"/>
          <w:szCs w:val="22"/>
          <w:highlight w:val="green"/>
        </w:rPr>
      </w:pPr>
    </w:p>
    <w:p w14:paraId="231D5683" w14:textId="77777777" w:rsidR="00B06104" w:rsidRDefault="00B06104" w:rsidP="00B06104">
      <w:pPr>
        <w:ind w:left="-360"/>
        <w:jc w:val="both"/>
        <w:rPr>
          <w:rFonts w:asciiTheme="minorHAnsi" w:hAnsiTheme="minorHAnsi" w:cstheme="minorHAnsi"/>
          <w:bCs/>
          <w:color w:val="000000"/>
          <w:sz w:val="22"/>
          <w:szCs w:val="22"/>
        </w:rPr>
      </w:pPr>
      <w:r w:rsidRPr="0059140A">
        <w:rPr>
          <w:rFonts w:asciiTheme="minorHAnsi" w:hAnsiTheme="minorHAnsi" w:cstheme="minorHAnsi"/>
          <w:b/>
          <w:bCs/>
          <w:color w:val="000000"/>
          <w:sz w:val="22"/>
          <w:szCs w:val="22"/>
        </w:rPr>
        <w:t>Basic Career Services</w:t>
      </w:r>
      <w:r w:rsidRPr="0059140A">
        <w:rPr>
          <w:rFonts w:asciiTheme="minorHAnsi" w:hAnsiTheme="minorHAnsi" w:cstheme="minorHAnsi"/>
          <w:bCs/>
          <w:color w:val="000000"/>
          <w:sz w:val="22"/>
          <w:szCs w:val="22"/>
        </w:rPr>
        <w:t xml:space="preserve"> for Adult and DLW customers start at the front door.  They are available to any person who wants or needs these services.  They may be provided electronically or by staff. Basic Career Services are designed to help job seekers get a job, keep a job, or get a better job.  Basic Career Services are the following:</w:t>
      </w:r>
    </w:p>
    <w:p w14:paraId="378CAC78" w14:textId="77777777" w:rsidR="00B06104" w:rsidRPr="00474254" w:rsidRDefault="00B06104" w:rsidP="00B06104">
      <w:pPr>
        <w:ind w:left="-360"/>
        <w:jc w:val="both"/>
        <w:rPr>
          <w:rFonts w:asciiTheme="minorHAnsi" w:hAnsiTheme="minorHAnsi" w:cstheme="minorHAnsi"/>
          <w:bCs/>
          <w:color w:val="000000"/>
          <w:sz w:val="22"/>
          <w:szCs w:val="22"/>
        </w:rPr>
      </w:pPr>
    </w:p>
    <w:p w14:paraId="4FFA73A3" w14:textId="580C8D49" w:rsidR="005043D2" w:rsidRPr="005043D2" w:rsidRDefault="005043D2" w:rsidP="00F43A9A">
      <w:pPr>
        <w:pStyle w:val="ListParagraph"/>
        <w:numPr>
          <w:ilvl w:val="0"/>
          <w:numId w:val="27"/>
        </w:numPr>
      </w:pPr>
      <w:r w:rsidRPr="005043D2">
        <w:rPr>
          <w:rFonts w:asciiTheme="minorHAnsi" w:hAnsiTheme="minorHAnsi" w:cstheme="minorHAnsi"/>
          <w:sz w:val="22"/>
          <w:szCs w:val="22"/>
        </w:rPr>
        <w:lastRenderedPageBreak/>
        <w:t>Determinations of whether the individual is eligible to receive assistance through adult or dislocated worker programs</w:t>
      </w:r>
    </w:p>
    <w:p w14:paraId="7EC90B1A" w14:textId="66EC0BCF" w:rsidR="005043D2" w:rsidRPr="005043D2" w:rsidRDefault="005043D2" w:rsidP="00F43A9A">
      <w:pPr>
        <w:pStyle w:val="ListParagraph"/>
        <w:numPr>
          <w:ilvl w:val="0"/>
          <w:numId w:val="27"/>
        </w:numPr>
        <w:rPr>
          <w:rFonts w:asciiTheme="minorHAnsi" w:hAnsiTheme="minorHAnsi" w:cstheme="minorHAnsi"/>
          <w:sz w:val="22"/>
          <w:szCs w:val="22"/>
        </w:rPr>
      </w:pPr>
      <w:r w:rsidRPr="005043D2">
        <w:rPr>
          <w:rFonts w:asciiTheme="minorHAnsi" w:hAnsiTheme="minorHAnsi" w:cstheme="minorHAnsi"/>
          <w:sz w:val="22"/>
          <w:szCs w:val="22"/>
        </w:rPr>
        <w:t>Outreach, intake and orientation to services available through the AJCC system</w:t>
      </w:r>
    </w:p>
    <w:p w14:paraId="1DD861BB" w14:textId="7B15C0C3" w:rsidR="005043D2" w:rsidRPr="005043D2" w:rsidRDefault="005043D2" w:rsidP="00F43A9A">
      <w:pPr>
        <w:pStyle w:val="ListParagraph"/>
        <w:numPr>
          <w:ilvl w:val="0"/>
          <w:numId w:val="27"/>
        </w:numPr>
        <w:rPr>
          <w:rFonts w:asciiTheme="minorHAnsi" w:hAnsiTheme="minorHAnsi" w:cstheme="minorHAnsi"/>
          <w:sz w:val="22"/>
          <w:szCs w:val="22"/>
        </w:rPr>
      </w:pPr>
      <w:r w:rsidRPr="005043D2">
        <w:rPr>
          <w:rFonts w:asciiTheme="minorHAnsi" w:hAnsiTheme="minorHAnsi" w:cstheme="minorHAnsi"/>
          <w:sz w:val="22"/>
          <w:szCs w:val="22"/>
        </w:rPr>
        <w:t>Initial assessment of skill levels including literacy, numeracy and English language proficiency, as well as aptitudes, abilities (including skills gaps) and supportive service needs</w:t>
      </w:r>
    </w:p>
    <w:p w14:paraId="12C7D859" w14:textId="1BF2D638" w:rsidR="005043D2" w:rsidRPr="005043D2" w:rsidRDefault="005043D2" w:rsidP="00F43A9A">
      <w:pPr>
        <w:pStyle w:val="ListParagraph"/>
        <w:numPr>
          <w:ilvl w:val="0"/>
          <w:numId w:val="27"/>
        </w:numPr>
        <w:rPr>
          <w:rFonts w:asciiTheme="minorHAnsi" w:hAnsiTheme="minorHAnsi" w:cstheme="minorHAnsi"/>
          <w:sz w:val="22"/>
          <w:szCs w:val="22"/>
        </w:rPr>
      </w:pPr>
      <w:r w:rsidRPr="005043D2">
        <w:rPr>
          <w:rFonts w:asciiTheme="minorHAnsi" w:hAnsiTheme="minorHAnsi" w:cstheme="minorHAnsi"/>
          <w:sz w:val="22"/>
          <w:szCs w:val="22"/>
        </w:rPr>
        <w:t xml:space="preserve">Provision of workshops, including orientation to services and other workshops that meet the customer’s career services needs </w:t>
      </w:r>
    </w:p>
    <w:p w14:paraId="42A27082" w14:textId="6E3222CC" w:rsidR="005043D2" w:rsidRPr="005043D2" w:rsidRDefault="005043D2" w:rsidP="00F43A9A">
      <w:pPr>
        <w:pStyle w:val="ListParagraph"/>
        <w:numPr>
          <w:ilvl w:val="0"/>
          <w:numId w:val="27"/>
        </w:numPr>
        <w:rPr>
          <w:rFonts w:asciiTheme="minorHAnsi" w:hAnsiTheme="minorHAnsi" w:cstheme="minorHAnsi"/>
          <w:sz w:val="22"/>
          <w:szCs w:val="22"/>
        </w:rPr>
      </w:pPr>
      <w:r w:rsidRPr="005043D2">
        <w:rPr>
          <w:rFonts w:asciiTheme="minorHAnsi" w:hAnsiTheme="minorHAnsi" w:cstheme="minorHAnsi"/>
          <w:sz w:val="22"/>
          <w:szCs w:val="22"/>
        </w:rPr>
        <w:t xml:space="preserve">Labor exchange services, including: 1. Job search and placement assistance, and, when needed by an individual, career counseling, including— </w:t>
      </w:r>
      <w:proofErr w:type="spellStart"/>
      <w:r w:rsidRPr="005043D2">
        <w:rPr>
          <w:rFonts w:asciiTheme="minorHAnsi" w:hAnsiTheme="minorHAnsi" w:cstheme="minorHAnsi"/>
          <w:sz w:val="22"/>
          <w:szCs w:val="22"/>
        </w:rPr>
        <w:t>i</w:t>
      </w:r>
      <w:proofErr w:type="spellEnd"/>
      <w:r w:rsidRPr="005043D2">
        <w:rPr>
          <w:rFonts w:asciiTheme="minorHAnsi" w:hAnsiTheme="minorHAnsi" w:cstheme="minorHAnsi"/>
          <w:sz w:val="22"/>
          <w:szCs w:val="22"/>
        </w:rPr>
        <w:t>. Provision of information on in-demand industry sectors and occupations, regional labor market information (as defined in sec. 3(23) of WIOA); and, ii. Provision of information on nontraditional employment (as defined in sec. 3(37) of WIOA)</w:t>
      </w:r>
    </w:p>
    <w:p w14:paraId="11C5A1EB" w14:textId="02AE06CA" w:rsidR="005043D2" w:rsidRPr="005043D2" w:rsidRDefault="005043D2" w:rsidP="00F43A9A">
      <w:pPr>
        <w:pStyle w:val="ListParagraph"/>
        <w:numPr>
          <w:ilvl w:val="0"/>
          <w:numId w:val="27"/>
        </w:numPr>
        <w:rPr>
          <w:rFonts w:asciiTheme="minorHAnsi" w:hAnsiTheme="minorHAnsi" w:cstheme="minorHAnsi"/>
          <w:sz w:val="22"/>
          <w:szCs w:val="22"/>
        </w:rPr>
      </w:pPr>
      <w:r w:rsidRPr="005043D2">
        <w:rPr>
          <w:rFonts w:asciiTheme="minorHAnsi" w:hAnsiTheme="minorHAnsi" w:cstheme="minorHAnsi"/>
          <w:sz w:val="22"/>
          <w:szCs w:val="22"/>
        </w:rPr>
        <w:t>Provision of information and referrals to and coordination of activities with other programs and services, including those within the AJCC delivery system and other workforce development programs</w:t>
      </w:r>
    </w:p>
    <w:p w14:paraId="14C9B0F4" w14:textId="27479310" w:rsidR="005043D2" w:rsidRPr="005043D2" w:rsidRDefault="005043D2" w:rsidP="00F43A9A">
      <w:pPr>
        <w:pStyle w:val="ListParagraph"/>
        <w:numPr>
          <w:ilvl w:val="0"/>
          <w:numId w:val="27"/>
        </w:numPr>
        <w:rPr>
          <w:rFonts w:asciiTheme="minorHAnsi" w:hAnsiTheme="minorHAnsi" w:cstheme="minorHAnsi"/>
          <w:sz w:val="22"/>
          <w:szCs w:val="22"/>
        </w:rPr>
      </w:pPr>
      <w:r w:rsidRPr="005043D2">
        <w:rPr>
          <w:rFonts w:asciiTheme="minorHAnsi" w:hAnsiTheme="minorHAnsi" w:cstheme="minorHAnsi"/>
          <w:sz w:val="22"/>
          <w:szCs w:val="22"/>
        </w:rPr>
        <w:t xml:space="preserve">Provision of information and direct referrals to supportive services or assistance, including: 1. Child care, child support, medical, or child health assistance available through the state’s Medicaid program and Children’s Health Insurance Program; 2. State programs such as the Supplemental Nutrition Assistance Program (SNAP), earned income tax credits, housing services through the U.S. Department of Housing and Urban Development (HUD), Temporary Assistance for Needy Families (TANF), and other applicable assistance programs. </w:t>
      </w:r>
    </w:p>
    <w:p w14:paraId="56B8E4CB" w14:textId="5F2BA68B" w:rsidR="005043D2" w:rsidRPr="005043D2" w:rsidRDefault="005043D2" w:rsidP="00F43A9A">
      <w:pPr>
        <w:pStyle w:val="ListParagraph"/>
        <w:numPr>
          <w:ilvl w:val="0"/>
          <w:numId w:val="27"/>
        </w:numPr>
        <w:rPr>
          <w:rFonts w:asciiTheme="minorHAnsi" w:hAnsiTheme="minorHAnsi" w:cstheme="minorHAnsi"/>
          <w:sz w:val="22"/>
          <w:szCs w:val="22"/>
        </w:rPr>
      </w:pPr>
      <w:r w:rsidRPr="005043D2">
        <w:rPr>
          <w:rFonts w:asciiTheme="minorHAnsi" w:hAnsiTheme="minorHAnsi" w:cstheme="minorHAnsi"/>
          <w:sz w:val="22"/>
          <w:szCs w:val="22"/>
        </w:rPr>
        <w:t xml:space="preserve">Provision of performance information and program cost information on eligible providers of training services by program and type of providers via the Eligible Training Provider List and/or other performance criteria set by </w:t>
      </w:r>
      <w:r w:rsidR="002E3FCE">
        <w:rPr>
          <w:rFonts w:asciiTheme="minorHAnsi" w:hAnsiTheme="minorHAnsi" w:cstheme="minorHAnsi"/>
          <w:sz w:val="22"/>
          <w:szCs w:val="22"/>
        </w:rPr>
        <w:t>NEWDB</w:t>
      </w:r>
    </w:p>
    <w:p w14:paraId="18EBE8ED" w14:textId="56ED9D4B" w:rsidR="005043D2" w:rsidRPr="005043D2" w:rsidRDefault="005043D2" w:rsidP="00F43A9A">
      <w:pPr>
        <w:pStyle w:val="ListParagraph"/>
        <w:numPr>
          <w:ilvl w:val="0"/>
          <w:numId w:val="27"/>
        </w:numPr>
        <w:rPr>
          <w:rFonts w:asciiTheme="minorHAnsi" w:hAnsiTheme="minorHAnsi" w:cstheme="minorHAnsi"/>
          <w:sz w:val="22"/>
          <w:szCs w:val="22"/>
        </w:rPr>
      </w:pPr>
      <w:r w:rsidRPr="005043D2">
        <w:rPr>
          <w:rFonts w:asciiTheme="minorHAnsi" w:hAnsiTheme="minorHAnsi" w:cstheme="minorHAnsi"/>
          <w:sz w:val="22"/>
          <w:szCs w:val="22"/>
        </w:rPr>
        <w:t>Assistance in establishing eligibility for programs of financial aid assistance for training and education programs not provided under WIOA</w:t>
      </w:r>
    </w:p>
    <w:p w14:paraId="3CF4CEF1" w14:textId="235C1BBE" w:rsidR="00B06104" w:rsidRPr="00514D58" w:rsidRDefault="005043D2" w:rsidP="00514D58">
      <w:pPr>
        <w:pStyle w:val="ListParagraph"/>
        <w:numPr>
          <w:ilvl w:val="0"/>
          <w:numId w:val="27"/>
        </w:numPr>
        <w:rPr>
          <w:rFonts w:asciiTheme="minorHAnsi" w:hAnsiTheme="minorHAnsi" w:cstheme="minorHAnsi"/>
          <w:sz w:val="22"/>
          <w:szCs w:val="22"/>
        </w:rPr>
      </w:pPr>
      <w:r w:rsidRPr="005043D2">
        <w:rPr>
          <w:rFonts w:asciiTheme="minorHAnsi" w:hAnsiTheme="minorHAnsi" w:cstheme="minorHAnsi"/>
          <w:sz w:val="22"/>
          <w:szCs w:val="22"/>
        </w:rPr>
        <w:t>Provision of information and assistance regarding filing claims under Unemployment Insurance (UI) programs, including meaningful assistance to individuals seeking assistance in filing a claim, such as: 1. Where applicable, using staff on-site who are properly trained in UI claims, filing and/or the acceptance of information necessary to file a claim; or 2. By phone or via other technology, as long as the assistance is provided by trained and available staff and within a reasonable time; 3. Having the costs associated with providing meaningful assistance paid for by the State’s UI program, the WIOA Adult or Dislocated Worker programs, the Wagner-Peyser Employment Service, or some combination of these funding sources.</w:t>
      </w:r>
    </w:p>
    <w:p w14:paraId="0854841A" w14:textId="77777777" w:rsidR="00B06104" w:rsidRDefault="00B06104" w:rsidP="00B06104">
      <w:pPr>
        <w:ind w:left="-360"/>
        <w:jc w:val="both"/>
        <w:rPr>
          <w:rFonts w:asciiTheme="minorHAnsi" w:hAnsiTheme="minorHAnsi" w:cstheme="minorHAnsi"/>
          <w:bCs/>
          <w:color w:val="000000"/>
          <w:sz w:val="22"/>
          <w:szCs w:val="22"/>
        </w:rPr>
      </w:pPr>
    </w:p>
    <w:p w14:paraId="2D5C92FE" w14:textId="77777777" w:rsidR="00B06104" w:rsidRPr="00474254" w:rsidRDefault="00B06104" w:rsidP="00B06104">
      <w:pPr>
        <w:ind w:left="-360"/>
        <w:jc w:val="both"/>
        <w:rPr>
          <w:rFonts w:asciiTheme="minorHAnsi" w:hAnsiTheme="minorHAnsi" w:cstheme="minorHAnsi"/>
          <w:bCs/>
          <w:color w:val="000000"/>
          <w:sz w:val="22"/>
          <w:szCs w:val="22"/>
        </w:rPr>
      </w:pPr>
      <w:r w:rsidRPr="00474254">
        <w:rPr>
          <w:rFonts w:asciiTheme="minorHAnsi" w:hAnsiTheme="minorHAnsi" w:cstheme="minorHAnsi"/>
          <w:bCs/>
          <w:color w:val="000000"/>
          <w:sz w:val="22"/>
          <w:szCs w:val="22"/>
        </w:rPr>
        <w:t xml:space="preserve">Often there are special efforts to provide recruitment to aid businesses looking for new employees.  It is also crucial that we attract youth that are about to graduate from high school and are beginning to make career decisions.  Keeping recent college graduates in the area is another key for </w:t>
      </w:r>
      <w:r>
        <w:rPr>
          <w:rFonts w:asciiTheme="minorHAnsi" w:hAnsiTheme="minorHAnsi" w:cstheme="minorHAnsi"/>
          <w:bCs/>
          <w:color w:val="000000"/>
          <w:sz w:val="22"/>
          <w:szCs w:val="22"/>
        </w:rPr>
        <w:t>Northeast</w:t>
      </w:r>
      <w:r w:rsidRPr="00474254">
        <w:rPr>
          <w:rFonts w:asciiTheme="minorHAnsi" w:hAnsiTheme="minorHAnsi" w:cstheme="minorHAnsi"/>
          <w:bCs/>
          <w:color w:val="000000"/>
          <w:sz w:val="22"/>
          <w:szCs w:val="22"/>
        </w:rPr>
        <w:t xml:space="preserve"> Oklahoma’s ability to grow and staff will be required to ensure contacts with local career techs, colleges and universities are cultivated to aid in this process.</w:t>
      </w:r>
    </w:p>
    <w:p w14:paraId="537FE0EE" w14:textId="77777777" w:rsidR="00B06104" w:rsidRPr="00474254" w:rsidRDefault="00B06104" w:rsidP="00B06104">
      <w:pPr>
        <w:ind w:left="-360"/>
        <w:jc w:val="both"/>
        <w:rPr>
          <w:rFonts w:asciiTheme="minorHAnsi" w:hAnsiTheme="minorHAnsi" w:cstheme="minorHAnsi"/>
          <w:bCs/>
          <w:color w:val="000000"/>
          <w:sz w:val="22"/>
          <w:szCs w:val="22"/>
        </w:rPr>
      </w:pPr>
    </w:p>
    <w:p w14:paraId="6BE4EF50" w14:textId="14E1918B" w:rsidR="00B06104" w:rsidRPr="00474254" w:rsidRDefault="00B06104" w:rsidP="00B06104">
      <w:pPr>
        <w:ind w:left="-36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The </w:t>
      </w:r>
      <w:r w:rsidR="00DE3FAC">
        <w:rPr>
          <w:rFonts w:asciiTheme="minorHAnsi" w:hAnsiTheme="minorHAnsi" w:cstheme="minorHAnsi"/>
          <w:bCs/>
          <w:color w:val="000000"/>
          <w:sz w:val="22"/>
          <w:szCs w:val="22"/>
        </w:rPr>
        <w:t>Sub-recipient</w:t>
      </w:r>
      <w:r w:rsidRPr="00474254">
        <w:rPr>
          <w:rFonts w:asciiTheme="minorHAnsi" w:hAnsiTheme="minorHAnsi" w:cstheme="minorHAnsi"/>
          <w:bCs/>
          <w:color w:val="000000"/>
          <w:sz w:val="22"/>
          <w:szCs w:val="22"/>
        </w:rPr>
        <w:t xml:space="preserve"> will be responsible for assuring quality career services are delivered to all customers.  Managers may do this by closely supervising the service delivery process and directly serving customers.  Since each customer may choose from an array of the services to help meet his/her individual employment goals, each step of the service process must build on the step before it with some value added.  It is the responsibility of the Oklahoma Works</w:t>
      </w:r>
      <w:r>
        <w:rPr>
          <w:rFonts w:asciiTheme="minorHAnsi" w:hAnsiTheme="minorHAnsi" w:cstheme="minorHAnsi"/>
          <w:bCs/>
          <w:color w:val="000000"/>
          <w:sz w:val="22"/>
          <w:szCs w:val="22"/>
        </w:rPr>
        <w:t xml:space="preserve"> American Job Centers</w:t>
      </w:r>
      <w:r w:rsidRPr="00474254">
        <w:rPr>
          <w:rFonts w:asciiTheme="minorHAnsi" w:hAnsiTheme="minorHAnsi" w:cstheme="minorHAnsi"/>
          <w:bCs/>
          <w:color w:val="000000"/>
          <w:sz w:val="22"/>
          <w:szCs w:val="22"/>
        </w:rPr>
        <w:t xml:space="preserve"> staff to assure the customer is always aware of their next step in the process.  All staff must be competent and able to provide career services.</w:t>
      </w:r>
    </w:p>
    <w:p w14:paraId="48BDBCA2" w14:textId="77777777" w:rsidR="00B06104" w:rsidRPr="00474254" w:rsidRDefault="00B06104" w:rsidP="00B06104">
      <w:pPr>
        <w:ind w:left="-360"/>
        <w:jc w:val="both"/>
        <w:rPr>
          <w:rFonts w:asciiTheme="minorHAnsi" w:hAnsiTheme="minorHAnsi" w:cstheme="minorHAnsi"/>
          <w:bCs/>
          <w:color w:val="000000"/>
          <w:sz w:val="22"/>
          <w:szCs w:val="22"/>
        </w:rPr>
      </w:pPr>
    </w:p>
    <w:p w14:paraId="31FA7456" w14:textId="77777777" w:rsidR="00B06104" w:rsidRPr="00474254" w:rsidRDefault="00B06104" w:rsidP="00B06104">
      <w:pPr>
        <w:ind w:left="-360"/>
        <w:jc w:val="both"/>
        <w:rPr>
          <w:rFonts w:asciiTheme="minorHAnsi" w:hAnsiTheme="minorHAnsi" w:cstheme="minorHAnsi"/>
          <w:bCs/>
          <w:color w:val="000000"/>
          <w:sz w:val="22"/>
          <w:szCs w:val="22"/>
        </w:rPr>
      </w:pPr>
      <w:r w:rsidRPr="00C92D98">
        <w:rPr>
          <w:rFonts w:asciiTheme="minorHAnsi" w:hAnsiTheme="minorHAnsi" w:cstheme="minorHAnsi"/>
          <w:b/>
          <w:bCs/>
          <w:color w:val="000000"/>
          <w:sz w:val="22"/>
          <w:szCs w:val="22"/>
        </w:rPr>
        <w:t>Individualized Career Services</w:t>
      </w:r>
      <w:r w:rsidRPr="00474254">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is t</w:t>
      </w:r>
      <w:r w:rsidRPr="00474254">
        <w:rPr>
          <w:rFonts w:asciiTheme="minorHAnsi" w:hAnsiTheme="minorHAnsi" w:cstheme="minorHAnsi"/>
          <w:bCs/>
          <w:color w:val="000000"/>
          <w:sz w:val="22"/>
          <w:szCs w:val="22"/>
        </w:rPr>
        <w:t xml:space="preserve">he next level of service.  These services require more staff assistance than those typically found in basic career services.  Customers who progress to this level of service are often in need of specific “skills” in order to help them find suitable employment.  In this category you will find customers who haven’t been able to find a job while receiving only basic career services.  In order to receive and benefit from Individualized </w:t>
      </w:r>
      <w:r>
        <w:rPr>
          <w:rFonts w:asciiTheme="minorHAnsi" w:hAnsiTheme="minorHAnsi" w:cstheme="minorHAnsi"/>
          <w:bCs/>
          <w:color w:val="000000"/>
          <w:sz w:val="22"/>
          <w:szCs w:val="22"/>
        </w:rPr>
        <w:t>S</w:t>
      </w:r>
      <w:r w:rsidRPr="00474254">
        <w:rPr>
          <w:rFonts w:asciiTheme="minorHAnsi" w:hAnsiTheme="minorHAnsi" w:cstheme="minorHAnsi"/>
          <w:bCs/>
          <w:color w:val="000000"/>
          <w:sz w:val="22"/>
          <w:szCs w:val="22"/>
        </w:rPr>
        <w:t xml:space="preserve">ervices it is necessary that a </w:t>
      </w:r>
      <w:r>
        <w:rPr>
          <w:rFonts w:asciiTheme="minorHAnsi" w:hAnsiTheme="minorHAnsi" w:cstheme="minorHAnsi"/>
          <w:bCs/>
          <w:color w:val="000000"/>
          <w:sz w:val="22"/>
          <w:szCs w:val="22"/>
        </w:rPr>
        <w:t>C</w:t>
      </w:r>
      <w:r w:rsidRPr="00474254">
        <w:rPr>
          <w:rFonts w:asciiTheme="minorHAnsi" w:hAnsiTheme="minorHAnsi" w:cstheme="minorHAnsi"/>
          <w:bCs/>
          <w:color w:val="000000"/>
          <w:sz w:val="22"/>
          <w:szCs w:val="22"/>
        </w:rPr>
        <w:t xml:space="preserve">omprehensive </w:t>
      </w:r>
      <w:r>
        <w:rPr>
          <w:rFonts w:asciiTheme="minorHAnsi" w:hAnsiTheme="minorHAnsi" w:cstheme="minorHAnsi"/>
          <w:bCs/>
          <w:color w:val="000000"/>
          <w:sz w:val="22"/>
          <w:szCs w:val="22"/>
        </w:rPr>
        <w:t>A</w:t>
      </w:r>
      <w:r w:rsidRPr="00474254">
        <w:rPr>
          <w:rFonts w:asciiTheme="minorHAnsi" w:hAnsiTheme="minorHAnsi" w:cstheme="minorHAnsi"/>
          <w:bCs/>
          <w:color w:val="000000"/>
          <w:sz w:val="22"/>
          <w:szCs w:val="22"/>
        </w:rPr>
        <w:t>ssessment be completed.  This assessment provides each customer with a detailed career compatibility report that will aid them as they</w:t>
      </w:r>
      <w:r>
        <w:rPr>
          <w:rFonts w:asciiTheme="minorHAnsi" w:hAnsiTheme="minorHAnsi" w:cstheme="minorHAnsi"/>
          <w:bCs/>
          <w:color w:val="000000"/>
          <w:sz w:val="22"/>
          <w:szCs w:val="22"/>
        </w:rPr>
        <w:t xml:space="preserve"> work with staff to</w:t>
      </w:r>
      <w:r w:rsidRPr="00474254">
        <w:rPr>
          <w:rFonts w:asciiTheme="minorHAnsi" w:hAnsiTheme="minorHAnsi" w:cstheme="minorHAnsi"/>
          <w:bCs/>
          <w:color w:val="000000"/>
          <w:sz w:val="22"/>
          <w:szCs w:val="22"/>
        </w:rPr>
        <w:t xml:space="preserve"> complete an Individual Employment Pla</w:t>
      </w:r>
      <w:r>
        <w:rPr>
          <w:rFonts w:asciiTheme="minorHAnsi" w:hAnsiTheme="minorHAnsi" w:cstheme="minorHAnsi"/>
          <w:bCs/>
          <w:color w:val="000000"/>
          <w:sz w:val="22"/>
          <w:szCs w:val="22"/>
        </w:rPr>
        <w:t>n</w:t>
      </w:r>
      <w:r w:rsidRPr="00474254">
        <w:rPr>
          <w:rFonts w:asciiTheme="minorHAnsi" w:hAnsiTheme="minorHAnsi" w:cstheme="minorHAnsi"/>
          <w:bCs/>
          <w:color w:val="000000"/>
          <w:sz w:val="22"/>
          <w:szCs w:val="22"/>
        </w:rPr>
        <w:t xml:space="preserve">. </w:t>
      </w:r>
    </w:p>
    <w:p w14:paraId="704DC6C7" w14:textId="77777777" w:rsidR="00B06104" w:rsidRPr="00474254" w:rsidRDefault="00B06104" w:rsidP="00B06104">
      <w:pPr>
        <w:ind w:left="-360"/>
        <w:jc w:val="both"/>
        <w:rPr>
          <w:rFonts w:asciiTheme="minorHAnsi" w:hAnsiTheme="minorHAnsi" w:cstheme="minorHAnsi"/>
          <w:bCs/>
          <w:color w:val="000000"/>
          <w:sz w:val="22"/>
          <w:szCs w:val="22"/>
        </w:rPr>
      </w:pPr>
    </w:p>
    <w:p w14:paraId="72CFC1B1" w14:textId="41F9B8A0" w:rsidR="00B06104" w:rsidRDefault="00B06104" w:rsidP="00B06104">
      <w:pPr>
        <w:ind w:left="-360"/>
        <w:jc w:val="both"/>
        <w:rPr>
          <w:rFonts w:asciiTheme="minorHAnsi" w:hAnsiTheme="minorHAnsi" w:cstheme="minorHAnsi"/>
          <w:bCs/>
          <w:color w:val="000000"/>
          <w:sz w:val="22"/>
          <w:szCs w:val="22"/>
        </w:rPr>
      </w:pPr>
      <w:r w:rsidRPr="008A5DB7">
        <w:rPr>
          <w:rFonts w:asciiTheme="minorHAnsi" w:hAnsiTheme="minorHAnsi" w:cstheme="minorHAnsi"/>
          <w:bCs/>
          <w:color w:val="000000"/>
          <w:sz w:val="22"/>
          <w:szCs w:val="22"/>
        </w:rPr>
        <w:t>Individualized Career Services</w:t>
      </w:r>
      <w:r w:rsidRPr="00474254">
        <w:rPr>
          <w:rFonts w:asciiTheme="minorHAnsi" w:hAnsiTheme="minorHAnsi" w:cstheme="minorHAnsi"/>
          <w:bCs/>
          <w:color w:val="000000"/>
          <w:sz w:val="22"/>
          <w:szCs w:val="22"/>
        </w:rPr>
        <w:t xml:space="preserve"> are meant to be individualized for each participant.  While a variety of these services will benefit most of the customers in </w:t>
      </w:r>
      <w:r w:rsidR="002E3FCE">
        <w:rPr>
          <w:rFonts w:asciiTheme="minorHAnsi" w:hAnsiTheme="minorHAnsi" w:cstheme="minorHAnsi"/>
          <w:bCs/>
          <w:color w:val="000000"/>
          <w:sz w:val="22"/>
          <w:szCs w:val="22"/>
        </w:rPr>
        <w:t>an AJC</w:t>
      </w:r>
      <w:r w:rsidRPr="00474254">
        <w:rPr>
          <w:rFonts w:asciiTheme="minorHAnsi" w:hAnsiTheme="minorHAnsi" w:cstheme="minorHAnsi"/>
          <w:bCs/>
          <w:color w:val="000000"/>
          <w:sz w:val="22"/>
          <w:szCs w:val="22"/>
        </w:rPr>
        <w:t>, each customer must have their particular career path to a better job charted to fit their circumstances.  Individualized Career Services include but are not limited to the following:</w:t>
      </w:r>
    </w:p>
    <w:p w14:paraId="274697D1" w14:textId="77777777" w:rsidR="00B06104" w:rsidRPr="00474254" w:rsidRDefault="00B06104" w:rsidP="00B06104">
      <w:pPr>
        <w:ind w:left="-360"/>
        <w:jc w:val="both"/>
        <w:rPr>
          <w:rFonts w:asciiTheme="minorHAnsi" w:hAnsiTheme="minorHAnsi" w:cstheme="minorHAnsi"/>
          <w:bCs/>
          <w:color w:val="000000"/>
          <w:sz w:val="22"/>
          <w:szCs w:val="22"/>
        </w:rPr>
      </w:pPr>
    </w:p>
    <w:p w14:paraId="32A06AD9" w14:textId="77777777" w:rsidR="003A2054" w:rsidRPr="000C4653" w:rsidRDefault="003A2054" w:rsidP="00F43A9A">
      <w:pPr>
        <w:pStyle w:val="ListParagraph"/>
        <w:numPr>
          <w:ilvl w:val="0"/>
          <w:numId w:val="28"/>
        </w:numPr>
        <w:rPr>
          <w:rFonts w:asciiTheme="minorHAnsi" w:hAnsiTheme="minorHAnsi" w:cstheme="minorHAnsi"/>
          <w:sz w:val="22"/>
          <w:szCs w:val="22"/>
        </w:rPr>
      </w:pPr>
      <w:r w:rsidRPr="000C4653">
        <w:rPr>
          <w:rFonts w:asciiTheme="minorHAnsi" w:hAnsiTheme="minorHAnsi" w:cstheme="minorHAnsi"/>
          <w:sz w:val="22"/>
          <w:szCs w:val="22"/>
        </w:rPr>
        <w:t xml:space="preserve">Comprehensive and specialized assessments of the skill levels and supportive service needs of eligible adults and dislocated workers, which may include: 1. Diagnostic testing and use of other assessment tools; and 2. In-depth interviewing and evaluation to identify employment barriers and appropriate employment goals; </w:t>
      </w:r>
    </w:p>
    <w:p w14:paraId="4F2FDBE0" w14:textId="77777777" w:rsidR="003A2054" w:rsidRPr="000C4653" w:rsidRDefault="003A2054" w:rsidP="00F43A9A">
      <w:pPr>
        <w:pStyle w:val="ListParagraph"/>
        <w:numPr>
          <w:ilvl w:val="0"/>
          <w:numId w:val="28"/>
        </w:numPr>
        <w:rPr>
          <w:rFonts w:asciiTheme="minorHAnsi" w:hAnsiTheme="minorHAnsi" w:cstheme="minorHAnsi"/>
          <w:sz w:val="22"/>
          <w:szCs w:val="22"/>
        </w:rPr>
      </w:pPr>
      <w:r w:rsidRPr="000C4653">
        <w:rPr>
          <w:rFonts w:asciiTheme="minorHAnsi" w:hAnsiTheme="minorHAnsi" w:cstheme="minorHAnsi"/>
          <w:sz w:val="22"/>
          <w:szCs w:val="22"/>
        </w:rPr>
        <w:t>Development of an individual employment plan (IEP) to identify the employment goals, appropriate achievement objectives and appropriate combination of services for the customer to achieve his or her employment goals;</w:t>
      </w:r>
    </w:p>
    <w:p w14:paraId="7A13006E" w14:textId="77777777" w:rsidR="003A2054" w:rsidRPr="000C4653" w:rsidRDefault="003A2054" w:rsidP="00F43A9A">
      <w:pPr>
        <w:pStyle w:val="ListParagraph"/>
        <w:numPr>
          <w:ilvl w:val="0"/>
          <w:numId w:val="28"/>
        </w:numPr>
        <w:rPr>
          <w:rFonts w:asciiTheme="minorHAnsi" w:hAnsiTheme="minorHAnsi" w:cstheme="minorHAnsi"/>
          <w:sz w:val="22"/>
          <w:szCs w:val="22"/>
        </w:rPr>
      </w:pPr>
      <w:r w:rsidRPr="000C4653">
        <w:rPr>
          <w:rFonts w:asciiTheme="minorHAnsi" w:hAnsiTheme="minorHAnsi" w:cstheme="minorHAnsi"/>
          <w:sz w:val="22"/>
          <w:szCs w:val="22"/>
        </w:rPr>
        <w:t xml:space="preserve">Group and/or individual counseling and mentoring; </w:t>
      </w:r>
    </w:p>
    <w:p w14:paraId="460476EB" w14:textId="77777777" w:rsidR="003A2054" w:rsidRPr="000C4653" w:rsidRDefault="003A2054" w:rsidP="00F43A9A">
      <w:pPr>
        <w:pStyle w:val="ListParagraph"/>
        <w:numPr>
          <w:ilvl w:val="0"/>
          <w:numId w:val="28"/>
        </w:numPr>
        <w:rPr>
          <w:rFonts w:asciiTheme="minorHAnsi" w:hAnsiTheme="minorHAnsi" w:cstheme="minorHAnsi"/>
          <w:sz w:val="22"/>
          <w:szCs w:val="22"/>
        </w:rPr>
      </w:pPr>
      <w:r w:rsidRPr="000C4653">
        <w:rPr>
          <w:rFonts w:asciiTheme="minorHAnsi" w:hAnsiTheme="minorHAnsi" w:cstheme="minorHAnsi"/>
          <w:sz w:val="22"/>
          <w:szCs w:val="22"/>
        </w:rPr>
        <w:t xml:space="preserve">Career planning (e.g., case management); </w:t>
      </w:r>
    </w:p>
    <w:p w14:paraId="3452F20F" w14:textId="6433418A" w:rsidR="003A2054" w:rsidRPr="000C4653" w:rsidRDefault="003A2054" w:rsidP="00F43A9A">
      <w:pPr>
        <w:pStyle w:val="ListParagraph"/>
        <w:numPr>
          <w:ilvl w:val="0"/>
          <w:numId w:val="28"/>
        </w:numPr>
        <w:rPr>
          <w:rFonts w:asciiTheme="minorHAnsi" w:hAnsiTheme="minorHAnsi" w:cstheme="minorHAnsi"/>
          <w:sz w:val="22"/>
          <w:szCs w:val="22"/>
        </w:rPr>
      </w:pPr>
      <w:r w:rsidRPr="000C4653">
        <w:rPr>
          <w:rFonts w:asciiTheme="minorHAnsi" w:hAnsiTheme="minorHAnsi" w:cstheme="minorHAnsi"/>
          <w:sz w:val="22"/>
          <w:szCs w:val="22"/>
        </w:rPr>
        <w:t xml:space="preserve">Short-term, pre-vocational services, including development of learning skills, communication skills, interviewing skills, punctuality, personal maintenance skills, and professional conduct to prepare individuals for unsubsidized employment or training; in some </w:t>
      </w:r>
      <w:r w:rsidR="00E72B0D" w:rsidRPr="000C4653">
        <w:rPr>
          <w:rFonts w:asciiTheme="minorHAnsi" w:hAnsiTheme="minorHAnsi" w:cstheme="minorHAnsi"/>
          <w:sz w:val="22"/>
          <w:szCs w:val="22"/>
        </w:rPr>
        <w:t>instances,</w:t>
      </w:r>
      <w:r w:rsidRPr="000C4653">
        <w:rPr>
          <w:rFonts w:asciiTheme="minorHAnsi" w:hAnsiTheme="minorHAnsi" w:cstheme="minorHAnsi"/>
          <w:sz w:val="22"/>
          <w:szCs w:val="22"/>
        </w:rPr>
        <w:t xml:space="preserve"> pre-apprenticeship programs may be considered as short-term prevocational services; </w:t>
      </w:r>
    </w:p>
    <w:p w14:paraId="6D1CF75F" w14:textId="77777777" w:rsidR="003A2054" w:rsidRPr="000C4653" w:rsidRDefault="003A2054" w:rsidP="00F43A9A">
      <w:pPr>
        <w:pStyle w:val="ListParagraph"/>
        <w:numPr>
          <w:ilvl w:val="0"/>
          <w:numId w:val="28"/>
        </w:numPr>
        <w:rPr>
          <w:rFonts w:asciiTheme="minorHAnsi" w:hAnsiTheme="minorHAnsi" w:cstheme="minorHAnsi"/>
          <w:sz w:val="22"/>
          <w:szCs w:val="22"/>
        </w:rPr>
      </w:pPr>
      <w:r w:rsidRPr="000C4653">
        <w:rPr>
          <w:rFonts w:asciiTheme="minorHAnsi" w:hAnsiTheme="minorHAnsi" w:cstheme="minorHAnsi"/>
          <w:sz w:val="22"/>
          <w:szCs w:val="22"/>
        </w:rPr>
        <w:t xml:space="preserve">Internships and work experiences that are linked to careers; </w:t>
      </w:r>
    </w:p>
    <w:p w14:paraId="0B4AF41F" w14:textId="77777777" w:rsidR="003A2054" w:rsidRPr="000C4653" w:rsidRDefault="003A2054" w:rsidP="00F43A9A">
      <w:pPr>
        <w:pStyle w:val="ListParagraph"/>
        <w:numPr>
          <w:ilvl w:val="0"/>
          <w:numId w:val="28"/>
        </w:numPr>
        <w:rPr>
          <w:rFonts w:asciiTheme="minorHAnsi" w:hAnsiTheme="minorHAnsi" w:cstheme="minorHAnsi"/>
          <w:sz w:val="22"/>
          <w:szCs w:val="22"/>
        </w:rPr>
      </w:pPr>
      <w:r w:rsidRPr="000C4653">
        <w:rPr>
          <w:rFonts w:asciiTheme="minorHAnsi" w:hAnsiTheme="minorHAnsi" w:cstheme="minorHAnsi"/>
          <w:sz w:val="22"/>
          <w:szCs w:val="22"/>
        </w:rPr>
        <w:t xml:space="preserve">Workforce preparation activities that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completion of post-secondary education, training or employment; </w:t>
      </w:r>
    </w:p>
    <w:p w14:paraId="5583FF6F" w14:textId="77777777" w:rsidR="003A2054" w:rsidRPr="000C4653" w:rsidRDefault="003A2054" w:rsidP="00F43A9A">
      <w:pPr>
        <w:pStyle w:val="ListParagraph"/>
        <w:numPr>
          <w:ilvl w:val="0"/>
          <w:numId w:val="28"/>
        </w:numPr>
        <w:rPr>
          <w:rFonts w:asciiTheme="minorHAnsi" w:hAnsiTheme="minorHAnsi" w:cstheme="minorHAnsi"/>
          <w:sz w:val="22"/>
          <w:szCs w:val="22"/>
        </w:rPr>
      </w:pPr>
      <w:r w:rsidRPr="000C4653">
        <w:rPr>
          <w:rFonts w:asciiTheme="minorHAnsi" w:hAnsiTheme="minorHAnsi" w:cstheme="minorHAnsi"/>
          <w:sz w:val="22"/>
          <w:szCs w:val="22"/>
        </w:rPr>
        <w:t xml:space="preserve">Financial literacy services; </w:t>
      </w:r>
    </w:p>
    <w:p w14:paraId="43EB2BAD" w14:textId="77777777" w:rsidR="003A2054" w:rsidRPr="000C4653" w:rsidRDefault="003A2054" w:rsidP="00F43A9A">
      <w:pPr>
        <w:pStyle w:val="ListParagraph"/>
        <w:numPr>
          <w:ilvl w:val="0"/>
          <w:numId w:val="28"/>
        </w:numPr>
        <w:rPr>
          <w:rFonts w:asciiTheme="minorHAnsi" w:hAnsiTheme="minorHAnsi" w:cstheme="minorHAnsi"/>
          <w:sz w:val="22"/>
          <w:szCs w:val="22"/>
        </w:rPr>
      </w:pPr>
      <w:r w:rsidRPr="000C4653">
        <w:rPr>
          <w:rFonts w:asciiTheme="minorHAnsi" w:hAnsiTheme="minorHAnsi" w:cstheme="minorHAnsi"/>
          <w:sz w:val="22"/>
          <w:szCs w:val="22"/>
        </w:rPr>
        <w:t xml:space="preserve">Out-of-area job search assistance and relocation assistance; and </w:t>
      </w:r>
    </w:p>
    <w:p w14:paraId="21E06975" w14:textId="77777777" w:rsidR="008D2A99" w:rsidRDefault="003A2054" w:rsidP="008D2A99">
      <w:pPr>
        <w:pStyle w:val="ListParagraph"/>
        <w:numPr>
          <w:ilvl w:val="0"/>
          <w:numId w:val="28"/>
        </w:numPr>
        <w:rPr>
          <w:rFonts w:asciiTheme="minorHAnsi" w:hAnsiTheme="minorHAnsi" w:cstheme="minorHAnsi"/>
          <w:sz w:val="22"/>
          <w:szCs w:val="22"/>
        </w:rPr>
      </w:pPr>
      <w:r w:rsidRPr="000C4653">
        <w:rPr>
          <w:rFonts w:asciiTheme="minorHAnsi" w:hAnsiTheme="minorHAnsi" w:cstheme="minorHAnsi"/>
          <w:sz w:val="22"/>
          <w:szCs w:val="22"/>
        </w:rPr>
        <w:t>English language acquisition and integrated education and training programs.</w:t>
      </w:r>
    </w:p>
    <w:p w14:paraId="76380120" w14:textId="77777777" w:rsidR="008D2A99" w:rsidRDefault="008D2A99" w:rsidP="008D2A99">
      <w:pPr>
        <w:ind w:left="-360"/>
        <w:rPr>
          <w:rFonts w:asciiTheme="minorHAnsi" w:hAnsiTheme="minorHAnsi" w:cstheme="minorHAnsi"/>
          <w:bCs/>
          <w:color w:val="000000"/>
          <w:sz w:val="22"/>
          <w:szCs w:val="22"/>
        </w:rPr>
      </w:pPr>
    </w:p>
    <w:p w14:paraId="58B6AB87" w14:textId="4FD8C888" w:rsidR="008D2A99" w:rsidRPr="008D2A99" w:rsidRDefault="00B06104" w:rsidP="008D2A99">
      <w:pPr>
        <w:ind w:left="-360"/>
        <w:rPr>
          <w:rFonts w:asciiTheme="minorHAnsi" w:hAnsiTheme="minorHAnsi" w:cstheme="minorHAnsi"/>
          <w:sz w:val="22"/>
          <w:szCs w:val="22"/>
        </w:rPr>
      </w:pPr>
      <w:r w:rsidRPr="008D2A99">
        <w:rPr>
          <w:rFonts w:asciiTheme="minorHAnsi" w:hAnsiTheme="minorHAnsi" w:cstheme="minorHAnsi"/>
          <w:bCs/>
          <w:color w:val="000000"/>
          <w:sz w:val="22"/>
          <w:szCs w:val="22"/>
        </w:rPr>
        <w:t xml:space="preserve">Customers who utilize these services should find their way to an improved employment potential.  The necessary staff time to work with customers who take advantage of Individualized Career Services increases dramatically over those who are only served with basic career services.  They may also need to work in a fashion, according to their Individual Employment Plan, that they have to take the necessary steps to move from one service to the next service.  It will not always be possible for a customer to benefit from several of these services in a short time frame.  As staff works with customers, they may identify other service needs that are not available within the job center and would then refer customers to a partner agency for services before it is appropriate to continue with the Individual Employment Plan. </w:t>
      </w:r>
      <w:r w:rsidR="008D2A99">
        <w:rPr>
          <w:rFonts w:asciiTheme="minorHAnsi" w:hAnsiTheme="minorHAnsi" w:cstheme="minorHAnsi"/>
          <w:bCs/>
          <w:color w:val="000000"/>
          <w:sz w:val="22"/>
          <w:szCs w:val="22"/>
        </w:rPr>
        <w:t xml:space="preserve">Additionally, </w:t>
      </w:r>
      <w:r w:rsidR="008D2A99" w:rsidRPr="008D2A99">
        <w:rPr>
          <w:rFonts w:asciiTheme="minorHAnsi" w:hAnsiTheme="minorHAnsi" w:cstheme="minorHAnsi"/>
          <w:bCs/>
          <w:color w:val="000000"/>
          <w:sz w:val="22"/>
          <w:szCs w:val="22"/>
        </w:rPr>
        <w:t>Follow-up Services</w:t>
      </w:r>
      <w:r w:rsidR="008D2A99">
        <w:rPr>
          <w:rFonts w:asciiTheme="minorHAnsi" w:hAnsiTheme="minorHAnsi" w:cstheme="minorHAnsi"/>
          <w:bCs/>
          <w:color w:val="000000"/>
          <w:sz w:val="22"/>
          <w:szCs w:val="22"/>
        </w:rPr>
        <w:t xml:space="preserve"> will be required. Follow Up Services are a</w:t>
      </w:r>
      <w:r w:rsidR="008D2A99" w:rsidRPr="008D2A99">
        <w:rPr>
          <w:rFonts w:asciiTheme="minorHAnsi" w:hAnsiTheme="minorHAnsi" w:cstheme="minorHAnsi"/>
          <w:bCs/>
          <w:color w:val="000000"/>
          <w:sz w:val="22"/>
          <w:szCs w:val="22"/>
        </w:rPr>
        <w:t xml:space="preserve"> type of individualized career services </w:t>
      </w:r>
      <w:r w:rsidR="008D2A99">
        <w:rPr>
          <w:rFonts w:asciiTheme="minorHAnsi" w:hAnsiTheme="minorHAnsi" w:cstheme="minorHAnsi"/>
          <w:bCs/>
          <w:color w:val="000000"/>
          <w:sz w:val="22"/>
          <w:szCs w:val="22"/>
        </w:rPr>
        <w:t>and</w:t>
      </w:r>
      <w:r w:rsidR="008D2A99" w:rsidRPr="008D2A99">
        <w:rPr>
          <w:rFonts w:asciiTheme="minorHAnsi" w:hAnsiTheme="minorHAnsi" w:cstheme="minorHAnsi"/>
          <w:bCs/>
          <w:color w:val="000000"/>
          <w:sz w:val="22"/>
          <w:szCs w:val="22"/>
        </w:rPr>
        <w:t xml:space="preserve"> must be provided for no less than 12 months after the first day of employment for Adult and DLW participants who are placed in, or </w:t>
      </w:r>
      <w:r w:rsidR="008D2A99" w:rsidRPr="008D2A99">
        <w:rPr>
          <w:rFonts w:asciiTheme="minorHAnsi" w:hAnsiTheme="minorHAnsi" w:cstheme="minorHAnsi"/>
          <w:bCs/>
          <w:color w:val="000000"/>
          <w:sz w:val="22"/>
          <w:szCs w:val="22"/>
        </w:rPr>
        <w:lastRenderedPageBreak/>
        <w:t>have attained, unsubsidized employment. The NEWDB has policies that define appropriate follow-up services, including when to provide follow-up services to participants. Work place counseling (i.e., strategies for retaining employment) is an example of an appropriate follow-up service. Follow-up services occur after program exit and do not change, delay, or extend the exit date (TEGL No. 10-16, Change 1).</w:t>
      </w:r>
    </w:p>
    <w:p w14:paraId="1F5F228F" w14:textId="77777777" w:rsidR="008D2A99" w:rsidRDefault="00B06104" w:rsidP="00B06104">
      <w:pPr>
        <w:ind w:left="-360"/>
        <w:jc w:val="both"/>
        <w:rPr>
          <w:rFonts w:asciiTheme="minorHAnsi" w:hAnsiTheme="minorHAnsi" w:cstheme="minorHAnsi"/>
          <w:bCs/>
          <w:color w:val="000000"/>
          <w:sz w:val="22"/>
          <w:szCs w:val="22"/>
        </w:rPr>
      </w:pPr>
      <w:r w:rsidRPr="00474254">
        <w:rPr>
          <w:rFonts w:asciiTheme="minorHAnsi" w:hAnsiTheme="minorHAnsi" w:cstheme="minorHAnsi"/>
          <w:bCs/>
          <w:color w:val="000000"/>
          <w:sz w:val="22"/>
          <w:szCs w:val="22"/>
        </w:rPr>
        <w:t xml:space="preserve"> </w:t>
      </w:r>
    </w:p>
    <w:p w14:paraId="41703070" w14:textId="7FC76448" w:rsidR="00B06104" w:rsidRPr="00474254" w:rsidRDefault="00B06104" w:rsidP="00B06104">
      <w:pPr>
        <w:ind w:left="-360"/>
        <w:jc w:val="both"/>
        <w:rPr>
          <w:rFonts w:asciiTheme="minorHAnsi" w:hAnsiTheme="minorHAnsi" w:cstheme="minorHAnsi"/>
          <w:bCs/>
          <w:color w:val="000000"/>
          <w:sz w:val="22"/>
          <w:szCs w:val="22"/>
        </w:rPr>
      </w:pPr>
      <w:r w:rsidRPr="00474254">
        <w:rPr>
          <w:rFonts w:asciiTheme="minorHAnsi" w:hAnsiTheme="minorHAnsi" w:cstheme="minorHAnsi"/>
          <w:bCs/>
          <w:color w:val="000000"/>
          <w:sz w:val="22"/>
          <w:szCs w:val="22"/>
        </w:rPr>
        <w:t>Still, there may be customers who need the next level of services – Training Services.</w:t>
      </w:r>
    </w:p>
    <w:p w14:paraId="07FF1886" w14:textId="77777777" w:rsidR="00B06104" w:rsidRPr="00474254" w:rsidRDefault="00B06104" w:rsidP="00B06104">
      <w:pPr>
        <w:ind w:left="-360"/>
        <w:jc w:val="both"/>
        <w:rPr>
          <w:rFonts w:asciiTheme="minorHAnsi" w:hAnsiTheme="minorHAnsi" w:cstheme="minorHAnsi"/>
          <w:bCs/>
          <w:color w:val="000000"/>
          <w:sz w:val="22"/>
          <w:szCs w:val="22"/>
        </w:rPr>
      </w:pPr>
    </w:p>
    <w:p w14:paraId="605C8C5E" w14:textId="753F5B0B" w:rsidR="00B06104" w:rsidRPr="00474254" w:rsidRDefault="00B06104" w:rsidP="00B06104">
      <w:pPr>
        <w:ind w:left="-360"/>
        <w:jc w:val="both"/>
        <w:rPr>
          <w:rFonts w:asciiTheme="minorHAnsi" w:hAnsiTheme="minorHAnsi" w:cstheme="minorHAnsi"/>
          <w:bCs/>
          <w:color w:val="000000"/>
          <w:sz w:val="22"/>
          <w:szCs w:val="22"/>
        </w:rPr>
      </w:pPr>
      <w:r w:rsidRPr="008A5DB7">
        <w:rPr>
          <w:rFonts w:asciiTheme="minorHAnsi" w:hAnsiTheme="minorHAnsi" w:cstheme="minorHAnsi"/>
          <w:b/>
          <w:bCs/>
          <w:color w:val="000000"/>
          <w:sz w:val="22"/>
          <w:szCs w:val="22"/>
        </w:rPr>
        <w:t>Training Services</w:t>
      </w:r>
      <w:r w:rsidRPr="00474254">
        <w:rPr>
          <w:rFonts w:asciiTheme="minorHAnsi" w:hAnsiTheme="minorHAnsi" w:cstheme="minorHAnsi"/>
          <w:bCs/>
          <w:color w:val="000000"/>
          <w:sz w:val="22"/>
          <w:szCs w:val="22"/>
        </w:rPr>
        <w:t xml:space="preserve"> are offered to those participants who need additional occupational training to find employment that will provide</w:t>
      </w:r>
      <w:r>
        <w:rPr>
          <w:rFonts w:asciiTheme="minorHAnsi" w:hAnsiTheme="minorHAnsi" w:cstheme="minorHAnsi"/>
          <w:bCs/>
          <w:color w:val="000000"/>
          <w:sz w:val="22"/>
          <w:szCs w:val="22"/>
        </w:rPr>
        <w:t xml:space="preserve"> sustainable wages</w:t>
      </w:r>
      <w:r w:rsidRPr="00474254">
        <w:rPr>
          <w:rFonts w:asciiTheme="minorHAnsi" w:hAnsiTheme="minorHAnsi" w:cstheme="minorHAnsi"/>
          <w:bCs/>
          <w:color w:val="000000"/>
          <w:sz w:val="22"/>
          <w:szCs w:val="22"/>
        </w:rPr>
        <w:t xml:space="preserve"> for them and their family.  Candidates for training must show that they are interested in entering a career that is on the </w:t>
      </w:r>
      <w:r>
        <w:rPr>
          <w:rFonts w:asciiTheme="minorHAnsi" w:hAnsiTheme="minorHAnsi" w:cstheme="minorHAnsi"/>
          <w:bCs/>
          <w:color w:val="000000"/>
          <w:sz w:val="22"/>
          <w:szCs w:val="22"/>
        </w:rPr>
        <w:t>Northeast</w:t>
      </w:r>
      <w:r w:rsidRPr="00474254">
        <w:rPr>
          <w:rFonts w:asciiTheme="minorHAnsi" w:hAnsiTheme="minorHAnsi" w:cstheme="minorHAnsi"/>
          <w:bCs/>
          <w:color w:val="000000"/>
          <w:sz w:val="22"/>
          <w:szCs w:val="22"/>
        </w:rPr>
        <w:t xml:space="preserve"> Workforce</w:t>
      </w:r>
      <w:r>
        <w:rPr>
          <w:rFonts w:asciiTheme="minorHAnsi" w:hAnsiTheme="minorHAnsi" w:cstheme="minorHAnsi"/>
          <w:bCs/>
          <w:color w:val="000000"/>
          <w:sz w:val="22"/>
          <w:szCs w:val="22"/>
        </w:rPr>
        <w:t xml:space="preserve"> Development</w:t>
      </w:r>
      <w:r w:rsidRPr="00474254">
        <w:rPr>
          <w:rFonts w:asciiTheme="minorHAnsi" w:hAnsiTheme="minorHAnsi" w:cstheme="minorHAnsi"/>
          <w:bCs/>
          <w:color w:val="000000"/>
          <w:sz w:val="22"/>
          <w:szCs w:val="22"/>
        </w:rPr>
        <w:t xml:space="preserve"> Board’s list of demand occupations, able to benefit and finish the necessary training in order to go to work in that occupation and must fall within the </w:t>
      </w:r>
      <w:r>
        <w:rPr>
          <w:rFonts w:asciiTheme="minorHAnsi" w:hAnsiTheme="minorHAnsi" w:cstheme="minorHAnsi"/>
          <w:bCs/>
          <w:color w:val="000000"/>
          <w:sz w:val="22"/>
          <w:szCs w:val="22"/>
        </w:rPr>
        <w:t>NEWDB</w:t>
      </w:r>
      <w:r w:rsidRPr="00474254">
        <w:rPr>
          <w:rFonts w:asciiTheme="minorHAnsi" w:hAnsiTheme="minorHAnsi" w:cstheme="minorHAnsi"/>
          <w:bCs/>
          <w:color w:val="000000"/>
          <w:sz w:val="22"/>
          <w:szCs w:val="22"/>
        </w:rPr>
        <w:t xml:space="preserve">’s Priority of Service Policy.  When it is determined that a customer </w:t>
      </w:r>
      <w:r>
        <w:rPr>
          <w:rFonts w:asciiTheme="minorHAnsi" w:hAnsiTheme="minorHAnsi" w:cstheme="minorHAnsi"/>
          <w:bCs/>
          <w:color w:val="000000"/>
          <w:sz w:val="22"/>
          <w:szCs w:val="22"/>
        </w:rPr>
        <w:t>would benefit from</w:t>
      </w:r>
      <w:r w:rsidRPr="00474254">
        <w:rPr>
          <w:rFonts w:asciiTheme="minorHAnsi" w:hAnsiTheme="minorHAnsi" w:cstheme="minorHAnsi"/>
          <w:bCs/>
          <w:color w:val="000000"/>
          <w:sz w:val="22"/>
          <w:szCs w:val="22"/>
        </w:rPr>
        <w:t xml:space="preserve"> training</w:t>
      </w:r>
      <w:r>
        <w:rPr>
          <w:rFonts w:asciiTheme="minorHAnsi" w:hAnsiTheme="minorHAnsi" w:cstheme="minorHAnsi"/>
          <w:bCs/>
          <w:color w:val="000000"/>
          <w:sz w:val="22"/>
          <w:szCs w:val="22"/>
        </w:rPr>
        <w:t>,</w:t>
      </w:r>
      <w:r w:rsidRPr="00474254">
        <w:rPr>
          <w:rFonts w:asciiTheme="minorHAnsi" w:hAnsiTheme="minorHAnsi" w:cstheme="minorHAnsi"/>
          <w:bCs/>
          <w:color w:val="000000"/>
          <w:sz w:val="22"/>
          <w:szCs w:val="22"/>
        </w:rPr>
        <w:t xml:space="preserve"> in an occupation that is on </w:t>
      </w:r>
      <w:r>
        <w:rPr>
          <w:rFonts w:asciiTheme="minorHAnsi" w:hAnsiTheme="minorHAnsi" w:cstheme="minorHAnsi"/>
          <w:bCs/>
          <w:color w:val="000000"/>
          <w:sz w:val="22"/>
          <w:szCs w:val="22"/>
        </w:rPr>
        <w:t>NEWDB</w:t>
      </w:r>
      <w:r w:rsidRPr="00474254">
        <w:rPr>
          <w:rFonts w:asciiTheme="minorHAnsi" w:hAnsiTheme="minorHAnsi" w:cstheme="minorHAnsi"/>
          <w:bCs/>
          <w:color w:val="000000"/>
          <w:sz w:val="22"/>
          <w:szCs w:val="22"/>
        </w:rPr>
        <w:t xml:space="preserve">’s demand occupation list, then staff must work with that customer to determine the most appropriate training institution that has the specific occupation on the approved training provider list.  Staff will work with the customer and </w:t>
      </w:r>
      <w:r>
        <w:rPr>
          <w:rFonts w:asciiTheme="minorHAnsi" w:hAnsiTheme="minorHAnsi" w:cstheme="minorHAnsi"/>
          <w:bCs/>
          <w:color w:val="000000"/>
          <w:sz w:val="22"/>
          <w:szCs w:val="22"/>
        </w:rPr>
        <w:t>training provider</w:t>
      </w:r>
      <w:r w:rsidRPr="00474254">
        <w:rPr>
          <w:rFonts w:asciiTheme="minorHAnsi" w:hAnsiTheme="minorHAnsi" w:cstheme="minorHAnsi"/>
          <w:bCs/>
          <w:color w:val="000000"/>
          <w:sz w:val="22"/>
          <w:szCs w:val="22"/>
        </w:rPr>
        <w:t xml:space="preserve"> to ensure that </w:t>
      </w:r>
      <w:r>
        <w:rPr>
          <w:rFonts w:asciiTheme="minorHAnsi" w:hAnsiTheme="minorHAnsi" w:cstheme="minorHAnsi"/>
          <w:bCs/>
          <w:color w:val="000000"/>
          <w:sz w:val="22"/>
          <w:szCs w:val="22"/>
        </w:rPr>
        <w:t xml:space="preserve">the </w:t>
      </w:r>
      <w:r w:rsidRPr="00474254">
        <w:rPr>
          <w:rFonts w:asciiTheme="minorHAnsi" w:hAnsiTheme="minorHAnsi" w:cstheme="minorHAnsi"/>
          <w:bCs/>
          <w:color w:val="000000"/>
          <w:sz w:val="22"/>
          <w:szCs w:val="22"/>
        </w:rPr>
        <w:t>enrollment</w:t>
      </w:r>
      <w:r>
        <w:rPr>
          <w:rFonts w:asciiTheme="minorHAnsi" w:hAnsiTheme="minorHAnsi" w:cstheme="minorHAnsi"/>
          <w:bCs/>
          <w:color w:val="000000"/>
          <w:sz w:val="22"/>
          <w:szCs w:val="22"/>
        </w:rPr>
        <w:t xml:space="preserve"> is</w:t>
      </w:r>
      <w:r w:rsidRPr="00474254">
        <w:rPr>
          <w:rFonts w:asciiTheme="minorHAnsi" w:hAnsiTheme="minorHAnsi" w:cstheme="minorHAnsi"/>
          <w:bCs/>
          <w:color w:val="000000"/>
          <w:sz w:val="22"/>
          <w:szCs w:val="22"/>
        </w:rPr>
        <w:t xml:space="preserve"> completed </w:t>
      </w:r>
      <w:r>
        <w:rPr>
          <w:rFonts w:asciiTheme="minorHAnsi" w:hAnsiTheme="minorHAnsi" w:cstheme="minorHAnsi"/>
          <w:bCs/>
          <w:color w:val="000000"/>
          <w:sz w:val="22"/>
          <w:szCs w:val="22"/>
        </w:rPr>
        <w:t xml:space="preserve">in a timely manner </w:t>
      </w:r>
      <w:r w:rsidRPr="00474254">
        <w:rPr>
          <w:rFonts w:asciiTheme="minorHAnsi" w:hAnsiTheme="minorHAnsi" w:cstheme="minorHAnsi"/>
          <w:bCs/>
          <w:color w:val="000000"/>
          <w:sz w:val="22"/>
          <w:szCs w:val="22"/>
        </w:rPr>
        <w:t>and that the customer has a very short waiting period.  Staff will have already made certain</w:t>
      </w:r>
      <w:r>
        <w:rPr>
          <w:rFonts w:asciiTheme="minorHAnsi" w:hAnsiTheme="minorHAnsi" w:cstheme="minorHAnsi"/>
          <w:bCs/>
          <w:color w:val="000000"/>
          <w:sz w:val="22"/>
          <w:szCs w:val="22"/>
        </w:rPr>
        <w:t>,</w:t>
      </w:r>
      <w:r w:rsidRPr="00474254">
        <w:rPr>
          <w:rFonts w:asciiTheme="minorHAnsi" w:hAnsiTheme="minorHAnsi" w:cstheme="minorHAnsi"/>
          <w:bCs/>
          <w:color w:val="000000"/>
          <w:sz w:val="22"/>
          <w:szCs w:val="22"/>
        </w:rPr>
        <w:t xml:space="preserve"> through the assessment process</w:t>
      </w:r>
      <w:r>
        <w:rPr>
          <w:rFonts w:asciiTheme="minorHAnsi" w:hAnsiTheme="minorHAnsi" w:cstheme="minorHAnsi"/>
          <w:bCs/>
          <w:color w:val="000000"/>
          <w:sz w:val="22"/>
          <w:szCs w:val="22"/>
        </w:rPr>
        <w:t>,</w:t>
      </w:r>
      <w:r w:rsidRPr="00474254">
        <w:rPr>
          <w:rFonts w:asciiTheme="minorHAnsi" w:hAnsiTheme="minorHAnsi" w:cstheme="minorHAnsi"/>
          <w:bCs/>
          <w:color w:val="000000"/>
          <w:sz w:val="22"/>
          <w:szCs w:val="22"/>
        </w:rPr>
        <w:t xml:space="preserve"> that the customer is able to complete the course.  </w:t>
      </w:r>
    </w:p>
    <w:p w14:paraId="5981DB1F" w14:textId="77777777" w:rsidR="00B06104" w:rsidRPr="00474254" w:rsidRDefault="00B06104" w:rsidP="00B06104">
      <w:pPr>
        <w:ind w:left="-360"/>
        <w:jc w:val="both"/>
        <w:rPr>
          <w:rFonts w:asciiTheme="minorHAnsi" w:hAnsiTheme="minorHAnsi" w:cstheme="minorHAnsi"/>
          <w:bCs/>
          <w:color w:val="000000"/>
          <w:sz w:val="22"/>
          <w:szCs w:val="22"/>
        </w:rPr>
      </w:pPr>
    </w:p>
    <w:p w14:paraId="65C02075" w14:textId="77777777" w:rsidR="00B06104" w:rsidRPr="00474254" w:rsidRDefault="00B06104" w:rsidP="00B06104">
      <w:pPr>
        <w:ind w:left="-360"/>
        <w:jc w:val="both"/>
        <w:rPr>
          <w:rFonts w:asciiTheme="minorHAnsi" w:hAnsiTheme="minorHAnsi" w:cstheme="minorHAnsi"/>
          <w:bCs/>
          <w:color w:val="000000"/>
          <w:sz w:val="22"/>
          <w:szCs w:val="22"/>
        </w:rPr>
      </w:pPr>
      <w:r w:rsidRPr="00474254">
        <w:rPr>
          <w:rFonts w:asciiTheme="minorHAnsi" w:hAnsiTheme="minorHAnsi" w:cstheme="minorHAnsi"/>
          <w:bCs/>
          <w:color w:val="000000"/>
          <w:sz w:val="22"/>
          <w:szCs w:val="22"/>
        </w:rPr>
        <w:t>After the customer has started training, it is imperative that staff maintain contact with them to provide counseling and encouragement.  Staff’s job is to ensure that if any barriers to successful completion of the training arise that they are in a position to work with the customer and overcome those barriers.  Successful completion and employment in that occupation is the</w:t>
      </w:r>
      <w:r>
        <w:rPr>
          <w:rFonts w:asciiTheme="minorHAnsi" w:hAnsiTheme="minorHAnsi" w:cstheme="minorHAnsi"/>
          <w:bCs/>
          <w:color w:val="000000"/>
          <w:sz w:val="22"/>
          <w:szCs w:val="22"/>
        </w:rPr>
        <w:t xml:space="preserve"> required outcome</w:t>
      </w:r>
      <w:r w:rsidRPr="00474254">
        <w:rPr>
          <w:rFonts w:asciiTheme="minorHAnsi" w:hAnsiTheme="minorHAnsi" w:cstheme="minorHAnsi"/>
          <w:bCs/>
          <w:color w:val="000000"/>
          <w:sz w:val="22"/>
          <w:szCs w:val="22"/>
        </w:rPr>
        <w:t xml:space="preserve">.  </w:t>
      </w:r>
    </w:p>
    <w:p w14:paraId="16AA0D6F" w14:textId="77777777" w:rsidR="00B06104" w:rsidRPr="00474254" w:rsidRDefault="00B06104" w:rsidP="00B06104">
      <w:pPr>
        <w:ind w:left="-360"/>
        <w:jc w:val="both"/>
        <w:rPr>
          <w:rFonts w:asciiTheme="minorHAnsi" w:hAnsiTheme="minorHAnsi" w:cstheme="minorHAnsi"/>
          <w:bCs/>
          <w:color w:val="000000"/>
          <w:sz w:val="22"/>
          <w:szCs w:val="22"/>
        </w:rPr>
      </w:pPr>
    </w:p>
    <w:p w14:paraId="14D22881" w14:textId="1F4A9EFB" w:rsidR="00B06104" w:rsidRPr="00474254" w:rsidRDefault="00B06104" w:rsidP="00B06104">
      <w:pPr>
        <w:ind w:left="-360"/>
        <w:jc w:val="both"/>
        <w:rPr>
          <w:rFonts w:asciiTheme="minorHAnsi" w:hAnsiTheme="minorHAnsi" w:cstheme="minorHAnsi"/>
          <w:bCs/>
          <w:color w:val="000000"/>
          <w:sz w:val="22"/>
          <w:szCs w:val="22"/>
        </w:rPr>
      </w:pPr>
      <w:r w:rsidRPr="00474254">
        <w:rPr>
          <w:rFonts w:asciiTheme="minorHAnsi" w:hAnsiTheme="minorHAnsi" w:cstheme="minorHAnsi"/>
          <w:bCs/>
          <w:color w:val="000000"/>
          <w:sz w:val="22"/>
          <w:szCs w:val="22"/>
        </w:rPr>
        <w:t xml:space="preserve">The </w:t>
      </w:r>
      <w:r>
        <w:rPr>
          <w:rFonts w:asciiTheme="minorHAnsi" w:hAnsiTheme="minorHAnsi" w:cstheme="minorHAnsi"/>
          <w:bCs/>
          <w:color w:val="000000"/>
          <w:sz w:val="22"/>
          <w:szCs w:val="22"/>
        </w:rPr>
        <w:t>NEWDB</w:t>
      </w:r>
      <w:r w:rsidRPr="00474254">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emphasizes Work Based Learning as a means to support the needs of local business</w:t>
      </w:r>
      <w:r w:rsidR="002E3FCE">
        <w:rPr>
          <w:rFonts w:asciiTheme="minorHAnsi" w:hAnsiTheme="minorHAnsi" w:cstheme="minorHAnsi"/>
          <w:bCs/>
          <w:color w:val="000000"/>
          <w:sz w:val="22"/>
          <w:szCs w:val="22"/>
        </w:rPr>
        <w:t xml:space="preserve"> and to advance the skills of job seekers</w:t>
      </w:r>
      <w:r>
        <w:rPr>
          <w:rFonts w:asciiTheme="minorHAnsi" w:hAnsiTheme="minorHAnsi" w:cstheme="minorHAnsi"/>
          <w:bCs/>
          <w:color w:val="000000"/>
          <w:sz w:val="22"/>
          <w:szCs w:val="22"/>
        </w:rPr>
        <w:t xml:space="preserve">. </w:t>
      </w:r>
      <w:r w:rsidRPr="00474254">
        <w:rPr>
          <w:rFonts w:asciiTheme="minorHAnsi" w:hAnsiTheme="minorHAnsi" w:cstheme="minorHAnsi"/>
          <w:bCs/>
          <w:color w:val="000000"/>
          <w:sz w:val="22"/>
          <w:szCs w:val="22"/>
        </w:rPr>
        <w:t xml:space="preserve"> The </w:t>
      </w:r>
      <w:r>
        <w:rPr>
          <w:rFonts w:asciiTheme="minorHAnsi" w:hAnsiTheme="minorHAnsi" w:cstheme="minorHAnsi"/>
          <w:bCs/>
          <w:color w:val="000000"/>
          <w:sz w:val="22"/>
          <w:szCs w:val="22"/>
        </w:rPr>
        <w:t>NEWDB</w:t>
      </w:r>
      <w:r w:rsidRPr="00474254">
        <w:rPr>
          <w:rFonts w:asciiTheme="minorHAnsi" w:hAnsiTheme="minorHAnsi" w:cstheme="minorHAnsi"/>
          <w:bCs/>
          <w:color w:val="000000"/>
          <w:sz w:val="22"/>
          <w:szCs w:val="22"/>
        </w:rPr>
        <w:t xml:space="preserve"> may establish a percentage </w:t>
      </w:r>
      <w:r>
        <w:rPr>
          <w:rFonts w:asciiTheme="minorHAnsi" w:hAnsiTheme="minorHAnsi" w:cstheme="minorHAnsi"/>
          <w:bCs/>
          <w:color w:val="000000"/>
          <w:sz w:val="22"/>
          <w:szCs w:val="22"/>
        </w:rPr>
        <w:t xml:space="preserve">of funds designated to support Work Based Learning activities such as Registered Apprenticeships, OJTs, Work Experience etc. </w:t>
      </w:r>
    </w:p>
    <w:p w14:paraId="01D38E0C" w14:textId="77777777" w:rsidR="00B06104" w:rsidRPr="00474254" w:rsidRDefault="00B06104" w:rsidP="00DE3FAC">
      <w:pPr>
        <w:jc w:val="both"/>
        <w:rPr>
          <w:rFonts w:asciiTheme="minorHAnsi" w:hAnsiTheme="minorHAnsi" w:cstheme="minorHAnsi"/>
          <w:bCs/>
          <w:color w:val="000000"/>
          <w:sz w:val="22"/>
          <w:szCs w:val="22"/>
        </w:rPr>
      </w:pPr>
    </w:p>
    <w:p w14:paraId="2BFD0C65" w14:textId="77777777" w:rsidR="00B06104" w:rsidRPr="00474254" w:rsidRDefault="00B06104" w:rsidP="00B06104">
      <w:pPr>
        <w:ind w:left="-360"/>
        <w:jc w:val="both"/>
        <w:rPr>
          <w:rFonts w:asciiTheme="minorHAnsi" w:hAnsiTheme="minorHAnsi" w:cstheme="minorHAnsi"/>
          <w:bCs/>
          <w:color w:val="000000"/>
          <w:sz w:val="22"/>
          <w:szCs w:val="22"/>
        </w:rPr>
      </w:pPr>
      <w:r w:rsidRPr="00474254">
        <w:rPr>
          <w:rFonts w:asciiTheme="minorHAnsi" w:hAnsiTheme="minorHAnsi" w:cstheme="minorHAnsi"/>
          <w:bCs/>
          <w:color w:val="000000"/>
          <w:sz w:val="22"/>
          <w:szCs w:val="22"/>
        </w:rPr>
        <w:t xml:space="preserve">Additionally, the Service Provider could provide all or parts of other elements as long as there is no cost associated with the provision of the element. For example, if software was available, the staff of the Service Provider could provide study skills training at the </w:t>
      </w:r>
      <w:r>
        <w:rPr>
          <w:rFonts w:asciiTheme="minorHAnsi" w:hAnsiTheme="minorHAnsi" w:cstheme="minorHAnsi"/>
          <w:bCs/>
          <w:color w:val="000000"/>
          <w:sz w:val="22"/>
          <w:szCs w:val="22"/>
        </w:rPr>
        <w:t>S</w:t>
      </w:r>
      <w:r w:rsidRPr="00474254">
        <w:rPr>
          <w:rFonts w:asciiTheme="minorHAnsi" w:hAnsiTheme="minorHAnsi" w:cstheme="minorHAnsi"/>
          <w:bCs/>
          <w:color w:val="000000"/>
          <w:sz w:val="22"/>
          <w:szCs w:val="22"/>
        </w:rPr>
        <w:t xml:space="preserve">ervice </w:t>
      </w:r>
      <w:r>
        <w:rPr>
          <w:rFonts w:asciiTheme="minorHAnsi" w:hAnsiTheme="minorHAnsi" w:cstheme="minorHAnsi"/>
          <w:bCs/>
          <w:color w:val="000000"/>
          <w:sz w:val="22"/>
          <w:szCs w:val="22"/>
        </w:rPr>
        <w:t>P</w:t>
      </w:r>
      <w:r w:rsidRPr="00474254">
        <w:rPr>
          <w:rFonts w:asciiTheme="minorHAnsi" w:hAnsiTheme="minorHAnsi" w:cstheme="minorHAnsi"/>
          <w:bCs/>
          <w:color w:val="000000"/>
          <w:sz w:val="22"/>
          <w:szCs w:val="22"/>
        </w:rPr>
        <w:t>rovider offices.</w:t>
      </w:r>
    </w:p>
    <w:p w14:paraId="25D154B7" w14:textId="77777777" w:rsidR="00B06104" w:rsidRPr="00474254" w:rsidRDefault="00B06104" w:rsidP="00B06104">
      <w:pPr>
        <w:ind w:left="-360"/>
        <w:jc w:val="both"/>
        <w:rPr>
          <w:rFonts w:asciiTheme="minorHAnsi" w:hAnsiTheme="minorHAnsi" w:cstheme="minorHAnsi"/>
          <w:bCs/>
          <w:color w:val="000000"/>
          <w:sz w:val="22"/>
          <w:szCs w:val="22"/>
        </w:rPr>
      </w:pPr>
    </w:p>
    <w:p w14:paraId="5B31E684" w14:textId="77777777" w:rsidR="00DE3FAC" w:rsidRDefault="00B06104" w:rsidP="00DE3FAC">
      <w:pPr>
        <w:ind w:left="-360"/>
        <w:jc w:val="both"/>
        <w:rPr>
          <w:rFonts w:asciiTheme="minorHAnsi" w:hAnsiTheme="minorHAnsi" w:cstheme="minorHAnsi"/>
          <w:bCs/>
          <w:color w:val="000000"/>
          <w:sz w:val="22"/>
          <w:szCs w:val="22"/>
        </w:rPr>
      </w:pPr>
      <w:r w:rsidRPr="00474254">
        <w:rPr>
          <w:rFonts w:asciiTheme="minorHAnsi" w:hAnsiTheme="minorHAnsi" w:cstheme="minorHAnsi"/>
          <w:bCs/>
          <w:color w:val="000000"/>
          <w:sz w:val="22"/>
          <w:szCs w:val="22"/>
        </w:rPr>
        <w:t xml:space="preserve">Other </w:t>
      </w:r>
      <w:r w:rsidR="00DE3FAC">
        <w:rPr>
          <w:rFonts w:asciiTheme="minorHAnsi" w:hAnsiTheme="minorHAnsi" w:cstheme="minorHAnsi"/>
          <w:bCs/>
          <w:color w:val="000000"/>
          <w:sz w:val="22"/>
          <w:szCs w:val="22"/>
        </w:rPr>
        <w:t>Sub-recipient</w:t>
      </w:r>
      <w:r w:rsidRPr="00474254">
        <w:rPr>
          <w:rFonts w:asciiTheme="minorHAnsi" w:hAnsiTheme="minorHAnsi" w:cstheme="minorHAnsi"/>
          <w:bCs/>
          <w:color w:val="000000"/>
          <w:sz w:val="22"/>
          <w:szCs w:val="22"/>
        </w:rPr>
        <w:t xml:space="preserve">s, vendors, community organizations, public and private worksites, etc. will be used to provide the program elements. (Element Providers) Those providers will be chosen through separate procurement or referral processes. The Service Provider will make referrals for the elements that are shown in the “Delivered by Other </w:t>
      </w:r>
      <w:r w:rsidR="00DE3FAC">
        <w:rPr>
          <w:rFonts w:asciiTheme="minorHAnsi" w:hAnsiTheme="minorHAnsi" w:cstheme="minorHAnsi"/>
          <w:bCs/>
          <w:color w:val="000000"/>
          <w:sz w:val="22"/>
          <w:szCs w:val="22"/>
        </w:rPr>
        <w:t>Sub-recipient</w:t>
      </w:r>
      <w:r w:rsidRPr="00474254">
        <w:rPr>
          <w:rFonts w:asciiTheme="minorHAnsi" w:hAnsiTheme="minorHAnsi" w:cstheme="minorHAnsi"/>
          <w:bCs/>
          <w:color w:val="000000"/>
          <w:sz w:val="22"/>
          <w:szCs w:val="22"/>
        </w:rPr>
        <w:t>s, Vendors, and Community Organizations”.</w:t>
      </w:r>
    </w:p>
    <w:p w14:paraId="5AF278E1" w14:textId="77777777" w:rsidR="00DE3FAC" w:rsidRDefault="00DE3FAC" w:rsidP="00DE3FAC">
      <w:pPr>
        <w:ind w:left="-360"/>
        <w:jc w:val="both"/>
        <w:rPr>
          <w:rFonts w:asciiTheme="minorHAnsi" w:hAnsiTheme="minorHAnsi" w:cstheme="minorHAnsi"/>
          <w:bCs/>
          <w:color w:val="000000"/>
          <w:sz w:val="22"/>
          <w:szCs w:val="22"/>
        </w:rPr>
      </w:pPr>
    </w:p>
    <w:p w14:paraId="15A247BD" w14:textId="3EA81F84" w:rsidR="00DE3FAC" w:rsidRPr="00474254" w:rsidRDefault="00BC6674" w:rsidP="00CA6091">
      <w:pPr>
        <w:ind w:left="-360"/>
        <w:jc w:val="both"/>
        <w:rPr>
          <w:rFonts w:asciiTheme="minorHAnsi" w:hAnsiTheme="minorHAnsi" w:cstheme="minorHAnsi"/>
          <w:bCs/>
          <w:color w:val="000000"/>
          <w:sz w:val="22"/>
          <w:szCs w:val="22"/>
        </w:rPr>
      </w:pPr>
      <w:r>
        <w:rPr>
          <w:rFonts w:asciiTheme="minorHAnsi" w:hAnsiTheme="minorHAnsi" w:cstheme="minorHAnsi"/>
          <w:b/>
          <w:color w:val="000000"/>
          <w:sz w:val="22"/>
          <w:szCs w:val="22"/>
        </w:rPr>
        <w:t xml:space="preserve">Work Based Learning: Job Shadowing, Work Experience, </w:t>
      </w:r>
      <w:r w:rsidR="00DE3FAC" w:rsidRPr="00DE3FAC">
        <w:rPr>
          <w:rFonts w:asciiTheme="minorHAnsi" w:hAnsiTheme="minorHAnsi" w:cstheme="minorHAnsi"/>
          <w:b/>
          <w:color w:val="000000"/>
          <w:sz w:val="22"/>
          <w:szCs w:val="22"/>
        </w:rPr>
        <w:t>On the Job Training (OJT) and Registered Apprenticeships (RA</w:t>
      </w:r>
      <w:r w:rsidR="00DE3FAC">
        <w:rPr>
          <w:rFonts w:asciiTheme="minorHAnsi" w:hAnsiTheme="minorHAnsi" w:cstheme="minorHAnsi"/>
          <w:bCs/>
          <w:color w:val="000000"/>
          <w:sz w:val="22"/>
          <w:szCs w:val="22"/>
        </w:rPr>
        <w:t>) -</w:t>
      </w:r>
      <w:r w:rsidR="009E597C">
        <w:rPr>
          <w:rFonts w:asciiTheme="minorHAnsi" w:hAnsiTheme="minorHAnsi" w:cstheme="minorHAnsi"/>
          <w:bCs/>
          <w:color w:val="000000"/>
          <w:sz w:val="22"/>
          <w:szCs w:val="22"/>
        </w:rPr>
        <w:t xml:space="preserve"> </w:t>
      </w:r>
      <w:r w:rsidR="00DE3FAC" w:rsidRPr="00B1608C">
        <w:rPr>
          <w:rFonts w:asciiTheme="minorHAnsi" w:hAnsiTheme="minorHAnsi" w:cstheme="minorHAnsi"/>
          <w:bCs/>
          <w:color w:val="000000"/>
          <w:sz w:val="22"/>
          <w:szCs w:val="22"/>
        </w:rPr>
        <w:t>The Board has establish</w:t>
      </w:r>
      <w:r w:rsidR="006E7C5D">
        <w:rPr>
          <w:rFonts w:asciiTheme="minorHAnsi" w:hAnsiTheme="minorHAnsi" w:cstheme="minorHAnsi"/>
          <w:bCs/>
          <w:color w:val="000000"/>
          <w:sz w:val="22"/>
          <w:szCs w:val="22"/>
        </w:rPr>
        <w:t>ed</w:t>
      </w:r>
      <w:r w:rsidR="00DE3FAC" w:rsidRPr="00B1608C">
        <w:rPr>
          <w:rFonts w:asciiTheme="minorHAnsi" w:hAnsiTheme="minorHAnsi" w:cstheme="minorHAnsi"/>
          <w:bCs/>
          <w:color w:val="000000"/>
          <w:sz w:val="22"/>
          <w:szCs w:val="22"/>
        </w:rPr>
        <w:t xml:space="preserve"> </w:t>
      </w:r>
      <w:r w:rsidR="00091CB3">
        <w:rPr>
          <w:rFonts w:asciiTheme="minorHAnsi" w:hAnsiTheme="minorHAnsi" w:cstheme="minorHAnsi"/>
          <w:bCs/>
          <w:color w:val="000000"/>
          <w:sz w:val="22"/>
          <w:szCs w:val="22"/>
        </w:rPr>
        <w:t>priorities</w:t>
      </w:r>
      <w:r w:rsidR="00091CB3" w:rsidRPr="00B1608C">
        <w:rPr>
          <w:rFonts w:asciiTheme="minorHAnsi" w:hAnsiTheme="minorHAnsi" w:cstheme="minorHAnsi"/>
          <w:bCs/>
          <w:color w:val="000000"/>
          <w:sz w:val="22"/>
          <w:szCs w:val="22"/>
        </w:rPr>
        <w:t xml:space="preserve"> </w:t>
      </w:r>
      <w:r w:rsidR="00DE3FAC" w:rsidRPr="00B1608C">
        <w:rPr>
          <w:rFonts w:asciiTheme="minorHAnsi" w:hAnsiTheme="minorHAnsi" w:cstheme="minorHAnsi"/>
          <w:bCs/>
          <w:color w:val="000000"/>
          <w:sz w:val="22"/>
          <w:szCs w:val="22"/>
        </w:rPr>
        <w:t>for</w:t>
      </w:r>
      <w:r>
        <w:rPr>
          <w:rFonts w:asciiTheme="minorHAnsi" w:hAnsiTheme="minorHAnsi" w:cstheme="minorHAnsi"/>
          <w:bCs/>
          <w:color w:val="000000"/>
          <w:sz w:val="22"/>
          <w:szCs w:val="22"/>
        </w:rPr>
        <w:t xml:space="preserve"> Work Based Learning activities in Job Shadowing, Work Experience, </w:t>
      </w:r>
      <w:r w:rsidRPr="00B1608C">
        <w:rPr>
          <w:rFonts w:asciiTheme="minorHAnsi" w:hAnsiTheme="minorHAnsi" w:cstheme="minorHAnsi"/>
          <w:bCs/>
          <w:color w:val="000000"/>
          <w:sz w:val="22"/>
          <w:szCs w:val="22"/>
        </w:rPr>
        <w:t>OJT</w:t>
      </w:r>
      <w:r w:rsidR="00DE3FAC">
        <w:rPr>
          <w:rFonts w:asciiTheme="minorHAnsi" w:hAnsiTheme="minorHAnsi" w:cstheme="minorHAnsi"/>
          <w:bCs/>
          <w:color w:val="000000"/>
          <w:sz w:val="22"/>
          <w:szCs w:val="22"/>
        </w:rPr>
        <w:t xml:space="preserve"> and Registered Apprenticeship programs</w:t>
      </w:r>
      <w:r w:rsidR="00DE3FAC" w:rsidRPr="00B1608C">
        <w:rPr>
          <w:rFonts w:asciiTheme="minorHAnsi" w:hAnsiTheme="minorHAnsi" w:cstheme="minorHAnsi"/>
          <w:bCs/>
          <w:color w:val="000000"/>
          <w:sz w:val="22"/>
          <w:szCs w:val="22"/>
        </w:rPr>
        <w:t xml:space="preserve">.  Staff will need to be familiar with this training as well.  </w:t>
      </w:r>
      <w:r>
        <w:rPr>
          <w:rFonts w:asciiTheme="minorHAnsi" w:hAnsiTheme="minorHAnsi" w:cstheme="minorHAnsi"/>
          <w:bCs/>
          <w:color w:val="000000"/>
          <w:sz w:val="22"/>
          <w:szCs w:val="22"/>
        </w:rPr>
        <w:t>These</w:t>
      </w:r>
      <w:r w:rsidR="00DE3FAC" w:rsidRPr="00B1608C">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Work Base Learning activities provide an earn and learn opportunity for the job seeker and provides the talent needed by business.</w:t>
      </w:r>
      <w:r w:rsidR="00DE3FAC" w:rsidRPr="00B1608C">
        <w:rPr>
          <w:rFonts w:asciiTheme="minorHAnsi" w:hAnsiTheme="minorHAnsi" w:cstheme="minorHAnsi"/>
          <w:bCs/>
          <w:color w:val="000000"/>
          <w:sz w:val="22"/>
          <w:szCs w:val="22"/>
        </w:rPr>
        <w:t xml:space="preserve"> </w:t>
      </w:r>
      <w:r w:rsidR="00DE3FAC">
        <w:rPr>
          <w:rFonts w:asciiTheme="minorHAnsi" w:hAnsiTheme="minorHAnsi" w:cstheme="minorHAnsi"/>
          <w:bCs/>
          <w:color w:val="000000"/>
          <w:sz w:val="22"/>
          <w:szCs w:val="22"/>
        </w:rPr>
        <w:t xml:space="preserve">The board supports RA programs through financial support of classroom training and/or OJTs. </w:t>
      </w:r>
      <w:r w:rsidR="00DE3FAC" w:rsidRPr="00B1608C">
        <w:rPr>
          <w:rFonts w:asciiTheme="minorHAnsi" w:hAnsiTheme="minorHAnsi" w:cstheme="minorHAnsi"/>
          <w:bCs/>
          <w:color w:val="000000"/>
          <w:sz w:val="22"/>
          <w:szCs w:val="22"/>
        </w:rPr>
        <w:t xml:space="preserve"> Staff will be required to work with </w:t>
      </w:r>
      <w:r>
        <w:rPr>
          <w:rFonts w:asciiTheme="minorHAnsi" w:hAnsiTheme="minorHAnsi" w:cstheme="minorHAnsi"/>
          <w:bCs/>
          <w:color w:val="000000"/>
          <w:sz w:val="22"/>
          <w:szCs w:val="22"/>
        </w:rPr>
        <w:t>NEWDB Business Service staff</w:t>
      </w:r>
      <w:r w:rsidR="00DE3FAC" w:rsidRPr="00B1608C">
        <w:rPr>
          <w:rFonts w:asciiTheme="minorHAnsi" w:hAnsiTheme="minorHAnsi" w:cstheme="minorHAnsi"/>
          <w:bCs/>
          <w:color w:val="000000"/>
          <w:sz w:val="22"/>
          <w:szCs w:val="22"/>
        </w:rPr>
        <w:t xml:space="preserve"> directly in order to facilitate this type of training.</w:t>
      </w:r>
    </w:p>
    <w:p w14:paraId="72559428" w14:textId="56A9B3B8" w:rsidR="00B06104" w:rsidRPr="00474254" w:rsidRDefault="00035DB3" w:rsidP="00B06104">
      <w:pPr>
        <w:ind w:left="-36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  </w:t>
      </w:r>
    </w:p>
    <w:p w14:paraId="74BA28F3" w14:textId="2300C446" w:rsidR="00DE3FAC" w:rsidRDefault="00B06104" w:rsidP="00D044D3">
      <w:pPr>
        <w:ind w:left="-360"/>
        <w:jc w:val="both"/>
        <w:rPr>
          <w:rFonts w:asciiTheme="minorHAnsi" w:hAnsiTheme="minorHAnsi" w:cstheme="minorHAnsi"/>
          <w:bCs/>
          <w:color w:val="000000"/>
          <w:sz w:val="22"/>
          <w:szCs w:val="22"/>
        </w:rPr>
      </w:pPr>
      <w:r w:rsidRPr="00DE3FAC">
        <w:rPr>
          <w:rFonts w:asciiTheme="minorHAnsi" w:hAnsiTheme="minorHAnsi" w:cstheme="minorHAnsi"/>
          <w:b/>
          <w:color w:val="000000"/>
          <w:sz w:val="22"/>
          <w:szCs w:val="22"/>
        </w:rPr>
        <w:t>Program Design Framework of Local Youth Programs</w:t>
      </w:r>
      <w:r w:rsidR="00DE3FAC">
        <w:rPr>
          <w:rFonts w:asciiTheme="minorHAnsi" w:hAnsiTheme="minorHAnsi" w:cstheme="minorHAnsi"/>
          <w:bCs/>
          <w:color w:val="000000"/>
          <w:sz w:val="22"/>
          <w:szCs w:val="22"/>
        </w:rPr>
        <w:t xml:space="preserve"> </w:t>
      </w:r>
      <w:r w:rsidR="00DE3FAC" w:rsidRPr="00474254">
        <w:rPr>
          <w:rFonts w:asciiTheme="minorHAnsi" w:hAnsiTheme="minorHAnsi" w:cstheme="minorHAnsi"/>
          <w:bCs/>
          <w:color w:val="000000"/>
          <w:sz w:val="22"/>
          <w:szCs w:val="22"/>
        </w:rPr>
        <w:t xml:space="preserve">Services provided by the </w:t>
      </w:r>
      <w:r w:rsidR="00DE3FAC">
        <w:rPr>
          <w:rFonts w:asciiTheme="minorHAnsi" w:hAnsiTheme="minorHAnsi" w:cstheme="minorHAnsi"/>
          <w:bCs/>
          <w:color w:val="000000"/>
          <w:sz w:val="22"/>
          <w:szCs w:val="22"/>
        </w:rPr>
        <w:t>Sub-recipient</w:t>
      </w:r>
      <w:r w:rsidR="00DE3FAC" w:rsidRPr="00474254">
        <w:rPr>
          <w:rFonts w:asciiTheme="minorHAnsi" w:hAnsiTheme="minorHAnsi" w:cstheme="minorHAnsi"/>
          <w:bCs/>
          <w:color w:val="000000"/>
          <w:sz w:val="22"/>
          <w:szCs w:val="22"/>
        </w:rPr>
        <w:t xml:space="preserve"> must be provided only to youth that have been determined to meet the eligibility criteria for WIOA Title I. Intake, eligibility determination, development of an </w:t>
      </w:r>
      <w:r w:rsidR="00DE3FAC">
        <w:rPr>
          <w:rFonts w:asciiTheme="minorHAnsi" w:hAnsiTheme="minorHAnsi" w:cstheme="minorHAnsi"/>
          <w:bCs/>
          <w:color w:val="000000"/>
          <w:sz w:val="22"/>
          <w:szCs w:val="22"/>
        </w:rPr>
        <w:t>I</w:t>
      </w:r>
      <w:r w:rsidR="00DE3FAC" w:rsidRPr="00474254">
        <w:rPr>
          <w:rFonts w:asciiTheme="minorHAnsi" w:hAnsiTheme="minorHAnsi" w:cstheme="minorHAnsi"/>
          <w:bCs/>
          <w:color w:val="000000"/>
          <w:sz w:val="22"/>
          <w:szCs w:val="22"/>
        </w:rPr>
        <w:t xml:space="preserve">ndividual </w:t>
      </w:r>
      <w:r w:rsidR="00DE3FAC">
        <w:rPr>
          <w:rFonts w:asciiTheme="minorHAnsi" w:hAnsiTheme="minorHAnsi" w:cstheme="minorHAnsi"/>
          <w:bCs/>
          <w:color w:val="000000"/>
          <w:sz w:val="22"/>
          <w:szCs w:val="22"/>
        </w:rPr>
        <w:t>S</w:t>
      </w:r>
      <w:r w:rsidR="00DE3FAC" w:rsidRPr="00474254">
        <w:rPr>
          <w:rFonts w:asciiTheme="minorHAnsi" w:hAnsiTheme="minorHAnsi" w:cstheme="minorHAnsi"/>
          <w:bCs/>
          <w:color w:val="000000"/>
          <w:sz w:val="22"/>
          <w:szCs w:val="22"/>
        </w:rPr>
        <w:t xml:space="preserve">ervice </w:t>
      </w:r>
      <w:r w:rsidR="00DE3FAC">
        <w:rPr>
          <w:rFonts w:asciiTheme="minorHAnsi" w:hAnsiTheme="minorHAnsi" w:cstheme="minorHAnsi"/>
          <w:bCs/>
          <w:color w:val="000000"/>
          <w:sz w:val="22"/>
          <w:szCs w:val="22"/>
        </w:rPr>
        <w:t>S</w:t>
      </w:r>
      <w:r w:rsidR="00DE3FAC" w:rsidRPr="00474254">
        <w:rPr>
          <w:rFonts w:asciiTheme="minorHAnsi" w:hAnsiTheme="minorHAnsi" w:cstheme="minorHAnsi"/>
          <w:bCs/>
          <w:color w:val="000000"/>
          <w:sz w:val="22"/>
          <w:szCs w:val="22"/>
        </w:rPr>
        <w:t xml:space="preserve">trategy, and tracking will be performed using </w:t>
      </w:r>
      <w:r w:rsidR="00DE3FAC" w:rsidRPr="00474254">
        <w:rPr>
          <w:rFonts w:asciiTheme="minorHAnsi" w:hAnsiTheme="minorHAnsi" w:cstheme="minorHAnsi"/>
          <w:bCs/>
          <w:color w:val="000000"/>
          <w:sz w:val="22"/>
          <w:szCs w:val="22"/>
        </w:rPr>
        <w:lastRenderedPageBreak/>
        <w:t xml:space="preserve">the </w:t>
      </w:r>
      <w:r w:rsidR="00DE3FAC">
        <w:rPr>
          <w:rFonts w:asciiTheme="minorHAnsi" w:hAnsiTheme="minorHAnsi" w:cstheme="minorHAnsi"/>
          <w:bCs/>
          <w:color w:val="000000"/>
          <w:sz w:val="22"/>
          <w:szCs w:val="22"/>
        </w:rPr>
        <w:t>s</w:t>
      </w:r>
      <w:r w:rsidR="00DE3FAC" w:rsidRPr="00474254">
        <w:rPr>
          <w:rFonts w:asciiTheme="minorHAnsi" w:hAnsiTheme="minorHAnsi" w:cstheme="minorHAnsi"/>
          <w:bCs/>
          <w:color w:val="000000"/>
          <w:sz w:val="22"/>
          <w:szCs w:val="22"/>
        </w:rPr>
        <w:t>tate mandated system,</w:t>
      </w:r>
      <w:r w:rsidR="00D044D3">
        <w:rPr>
          <w:rFonts w:asciiTheme="minorHAnsi" w:hAnsiTheme="minorHAnsi" w:cstheme="minorHAnsi"/>
          <w:bCs/>
          <w:color w:val="000000"/>
          <w:sz w:val="22"/>
          <w:szCs w:val="22"/>
        </w:rPr>
        <w:t xml:space="preserve"> OkJobMatch,</w:t>
      </w:r>
      <w:r w:rsidR="00DE3FAC" w:rsidRPr="00B1608C">
        <w:rPr>
          <w:rFonts w:asciiTheme="minorHAnsi" w:hAnsiTheme="minorHAnsi" w:cstheme="minorHAnsi"/>
          <w:bCs/>
          <w:color w:val="000000"/>
          <w:sz w:val="22"/>
          <w:szCs w:val="22"/>
        </w:rPr>
        <w:t xml:space="preserve"> a client management information system that is provided to all </w:t>
      </w:r>
      <w:r w:rsidR="00223478">
        <w:rPr>
          <w:rFonts w:asciiTheme="minorHAnsi" w:hAnsiTheme="minorHAnsi" w:cstheme="minorHAnsi"/>
          <w:bCs/>
          <w:color w:val="000000"/>
          <w:sz w:val="22"/>
          <w:szCs w:val="22"/>
        </w:rPr>
        <w:t>Oklahoma Works American Job Centers</w:t>
      </w:r>
    </w:p>
    <w:p w14:paraId="6F76698C" w14:textId="2CBC21F0" w:rsidR="00D044D3" w:rsidRDefault="00D044D3" w:rsidP="00D044D3">
      <w:pPr>
        <w:ind w:left="-360"/>
        <w:jc w:val="both"/>
        <w:rPr>
          <w:rFonts w:asciiTheme="minorHAnsi" w:hAnsiTheme="minorHAnsi" w:cstheme="minorHAnsi"/>
          <w:bCs/>
          <w:color w:val="000000"/>
          <w:sz w:val="22"/>
          <w:szCs w:val="22"/>
        </w:rPr>
      </w:pPr>
    </w:p>
    <w:p w14:paraId="08AA1305" w14:textId="52CDDC06" w:rsidR="0091352E" w:rsidRPr="0091352E" w:rsidRDefault="00D044D3" w:rsidP="0091352E">
      <w:pPr>
        <w:ind w:left="-360"/>
        <w:jc w:val="both"/>
        <w:rPr>
          <w:rFonts w:asciiTheme="minorHAnsi" w:hAnsiTheme="minorHAnsi" w:cstheme="minorHAnsi"/>
          <w:bCs/>
          <w:color w:val="000000"/>
          <w:sz w:val="22"/>
          <w:szCs w:val="22"/>
        </w:rPr>
      </w:pPr>
      <w:r w:rsidRPr="0091352E">
        <w:rPr>
          <w:rFonts w:asciiTheme="minorHAnsi" w:hAnsiTheme="minorHAnsi" w:cstheme="minorHAnsi"/>
          <w:b/>
          <w:color w:val="000000"/>
          <w:sz w:val="22"/>
          <w:szCs w:val="22"/>
        </w:rPr>
        <w:t>Follow Up Services</w:t>
      </w:r>
      <w:r w:rsidR="0091352E">
        <w:rPr>
          <w:rFonts w:asciiTheme="minorHAnsi" w:hAnsiTheme="minorHAnsi" w:cstheme="minorHAnsi"/>
          <w:bCs/>
          <w:color w:val="000000"/>
          <w:sz w:val="22"/>
          <w:szCs w:val="22"/>
        </w:rPr>
        <w:t xml:space="preserve"> -</w:t>
      </w:r>
      <w:r w:rsidR="009E597C">
        <w:rPr>
          <w:rFonts w:asciiTheme="minorHAnsi" w:hAnsiTheme="minorHAnsi" w:cstheme="minorHAnsi"/>
          <w:bCs/>
          <w:color w:val="000000"/>
          <w:sz w:val="22"/>
          <w:szCs w:val="22"/>
        </w:rPr>
        <w:t xml:space="preserve"> </w:t>
      </w:r>
      <w:r w:rsidR="0091352E" w:rsidRPr="0091352E">
        <w:rPr>
          <w:rFonts w:asciiTheme="minorHAnsi" w:hAnsiTheme="minorHAnsi" w:cstheme="minorHAnsi"/>
          <w:bCs/>
          <w:color w:val="000000"/>
          <w:sz w:val="22"/>
          <w:szCs w:val="22"/>
        </w:rPr>
        <w:t xml:space="preserve">Follow-up services are within the design of the WIOA Youth Program to help ensure the youth is successful in employment and/or postsecondary education and training and may include regular contact with a youth participant's employer, including assistance in addressing work-related problems that arise. Follow up services are a federally mandated requirement (20 CFR 681.580). </w:t>
      </w:r>
      <w:r w:rsidR="0091352E" w:rsidRPr="008D2A99">
        <w:rPr>
          <w:rFonts w:asciiTheme="minorHAnsi" w:hAnsiTheme="minorHAnsi" w:cstheme="minorHAnsi"/>
          <w:bCs/>
          <w:color w:val="000000"/>
          <w:sz w:val="22"/>
          <w:szCs w:val="22"/>
        </w:rPr>
        <w:t>The successful proposer will include a detailed follow up description and program design.</w:t>
      </w:r>
      <w:r w:rsidR="0091352E" w:rsidRPr="0091352E">
        <w:rPr>
          <w:rFonts w:asciiTheme="minorHAnsi" w:hAnsiTheme="minorHAnsi" w:cstheme="minorHAnsi"/>
          <w:bCs/>
          <w:color w:val="000000"/>
          <w:sz w:val="22"/>
          <w:szCs w:val="22"/>
        </w:rPr>
        <w:t xml:space="preserve"> </w:t>
      </w:r>
    </w:p>
    <w:p w14:paraId="7FA862AE" w14:textId="77777777" w:rsidR="0091352E" w:rsidRPr="0091352E" w:rsidRDefault="0091352E" w:rsidP="0091352E">
      <w:pPr>
        <w:ind w:left="-360"/>
        <w:jc w:val="both"/>
        <w:rPr>
          <w:rFonts w:asciiTheme="minorHAnsi" w:hAnsiTheme="minorHAnsi" w:cstheme="minorHAnsi"/>
          <w:bCs/>
          <w:color w:val="000000"/>
          <w:sz w:val="22"/>
          <w:szCs w:val="22"/>
        </w:rPr>
      </w:pPr>
      <w:r w:rsidRPr="0091352E">
        <w:rPr>
          <w:rFonts w:asciiTheme="minorHAnsi" w:hAnsiTheme="minorHAnsi" w:cstheme="minorHAnsi"/>
          <w:bCs/>
          <w:color w:val="000000"/>
          <w:sz w:val="22"/>
          <w:szCs w:val="22"/>
        </w:rPr>
        <w:t xml:space="preserve">Follow-up services may begin immediately following the last expected date of service in the youth program when no future services are scheduled. Follow-up services do not cause the exit date to change and do not trigger re-enrollment in the program.  Five program elements are permitted as follow-up services during the follow-up period: </w:t>
      </w:r>
    </w:p>
    <w:p w14:paraId="79DEB26E" w14:textId="4E28CD5E" w:rsidR="0091352E" w:rsidRPr="0091352E" w:rsidRDefault="0091352E" w:rsidP="0091352E">
      <w:pPr>
        <w:pStyle w:val="ListParagraph"/>
        <w:numPr>
          <w:ilvl w:val="0"/>
          <w:numId w:val="38"/>
        </w:numPr>
        <w:jc w:val="both"/>
        <w:rPr>
          <w:rFonts w:asciiTheme="minorHAnsi" w:hAnsiTheme="minorHAnsi" w:cstheme="minorHAnsi"/>
          <w:bCs/>
          <w:color w:val="000000"/>
          <w:sz w:val="22"/>
          <w:szCs w:val="22"/>
        </w:rPr>
      </w:pPr>
      <w:r w:rsidRPr="0091352E">
        <w:rPr>
          <w:rFonts w:asciiTheme="minorHAnsi" w:hAnsiTheme="minorHAnsi" w:cstheme="minorHAnsi"/>
          <w:bCs/>
          <w:color w:val="000000"/>
          <w:sz w:val="22"/>
          <w:szCs w:val="22"/>
        </w:rPr>
        <w:t xml:space="preserve">Supportive Services </w:t>
      </w:r>
    </w:p>
    <w:p w14:paraId="6F7024AA" w14:textId="0E5B6458" w:rsidR="0091352E" w:rsidRPr="0091352E" w:rsidRDefault="0091352E" w:rsidP="0091352E">
      <w:pPr>
        <w:pStyle w:val="ListParagraph"/>
        <w:numPr>
          <w:ilvl w:val="0"/>
          <w:numId w:val="38"/>
        </w:numPr>
        <w:jc w:val="both"/>
        <w:rPr>
          <w:rFonts w:asciiTheme="minorHAnsi" w:hAnsiTheme="minorHAnsi" w:cstheme="minorHAnsi"/>
          <w:bCs/>
          <w:color w:val="000000"/>
          <w:sz w:val="22"/>
          <w:szCs w:val="22"/>
        </w:rPr>
      </w:pPr>
      <w:r w:rsidRPr="0091352E">
        <w:rPr>
          <w:rFonts w:asciiTheme="minorHAnsi" w:hAnsiTheme="minorHAnsi" w:cstheme="minorHAnsi"/>
          <w:bCs/>
          <w:color w:val="000000"/>
          <w:sz w:val="22"/>
          <w:szCs w:val="22"/>
        </w:rPr>
        <w:t xml:space="preserve">Adult Mentoring </w:t>
      </w:r>
    </w:p>
    <w:p w14:paraId="3C3B6D97" w14:textId="63254B99" w:rsidR="0091352E" w:rsidRPr="0091352E" w:rsidRDefault="0091352E" w:rsidP="0091352E">
      <w:pPr>
        <w:pStyle w:val="ListParagraph"/>
        <w:numPr>
          <w:ilvl w:val="0"/>
          <w:numId w:val="38"/>
        </w:numPr>
        <w:jc w:val="both"/>
        <w:rPr>
          <w:rFonts w:asciiTheme="minorHAnsi" w:hAnsiTheme="minorHAnsi" w:cstheme="minorHAnsi"/>
          <w:bCs/>
          <w:color w:val="000000"/>
          <w:sz w:val="22"/>
          <w:szCs w:val="22"/>
        </w:rPr>
      </w:pPr>
      <w:r w:rsidRPr="0091352E">
        <w:rPr>
          <w:rFonts w:asciiTheme="minorHAnsi" w:hAnsiTheme="minorHAnsi" w:cstheme="minorHAnsi"/>
          <w:bCs/>
          <w:color w:val="000000"/>
          <w:sz w:val="22"/>
          <w:szCs w:val="22"/>
        </w:rPr>
        <w:t xml:space="preserve">Financial Literacy Education </w:t>
      </w:r>
    </w:p>
    <w:p w14:paraId="4EE81FFB" w14:textId="1289FBEE" w:rsidR="0091352E" w:rsidRDefault="0091352E" w:rsidP="0091352E">
      <w:pPr>
        <w:pStyle w:val="ListParagraph"/>
        <w:numPr>
          <w:ilvl w:val="0"/>
          <w:numId w:val="38"/>
        </w:numPr>
        <w:jc w:val="both"/>
        <w:rPr>
          <w:rFonts w:asciiTheme="minorHAnsi" w:hAnsiTheme="minorHAnsi" w:cstheme="minorHAnsi"/>
          <w:bCs/>
          <w:color w:val="000000"/>
          <w:sz w:val="22"/>
          <w:szCs w:val="22"/>
        </w:rPr>
      </w:pPr>
      <w:r w:rsidRPr="0091352E">
        <w:rPr>
          <w:rFonts w:asciiTheme="minorHAnsi" w:hAnsiTheme="minorHAnsi" w:cstheme="minorHAnsi"/>
          <w:bCs/>
          <w:color w:val="000000"/>
          <w:sz w:val="22"/>
          <w:szCs w:val="22"/>
        </w:rPr>
        <w:t xml:space="preserve">Services that provide labor market and employment information about in-demand industry sectors or occupations available in the </w:t>
      </w:r>
      <w:r>
        <w:rPr>
          <w:rFonts w:asciiTheme="minorHAnsi" w:hAnsiTheme="minorHAnsi" w:cstheme="minorHAnsi"/>
          <w:bCs/>
          <w:color w:val="000000"/>
          <w:sz w:val="22"/>
          <w:szCs w:val="22"/>
        </w:rPr>
        <w:t>NEWDB</w:t>
      </w:r>
      <w:r w:rsidRPr="0091352E">
        <w:rPr>
          <w:rFonts w:asciiTheme="minorHAnsi" w:hAnsiTheme="minorHAnsi" w:cstheme="minorHAnsi"/>
          <w:bCs/>
          <w:color w:val="000000"/>
          <w:sz w:val="22"/>
          <w:szCs w:val="22"/>
        </w:rPr>
        <w:t xml:space="preserve">, such as career awareness, career counseling, and career exploration services; and Activities that help youth prepare for and transition to postsecondary education and training.  </w:t>
      </w:r>
    </w:p>
    <w:p w14:paraId="7ADC0872" w14:textId="77777777" w:rsidR="0091352E" w:rsidRPr="0091352E" w:rsidRDefault="0091352E" w:rsidP="0091352E">
      <w:pPr>
        <w:pStyle w:val="ListParagraph"/>
        <w:ind w:left="360"/>
        <w:jc w:val="both"/>
        <w:rPr>
          <w:rFonts w:asciiTheme="minorHAnsi" w:hAnsiTheme="minorHAnsi" w:cstheme="minorHAnsi"/>
          <w:bCs/>
          <w:color w:val="000000"/>
          <w:sz w:val="22"/>
          <w:szCs w:val="22"/>
        </w:rPr>
      </w:pPr>
    </w:p>
    <w:p w14:paraId="3A1FD021" w14:textId="77777777" w:rsidR="0091352E" w:rsidRPr="00F76D81" w:rsidRDefault="0091352E" w:rsidP="0091352E">
      <w:pPr>
        <w:ind w:left="-360"/>
        <w:jc w:val="both"/>
        <w:rPr>
          <w:sz w:val="22"/>
          <w:szCs w:val="22"/>
        </w:rPr>
      </w:pPr>
      <w:r w:rsidRPr="0091352E">
        <w:rPr>
          <w:rFonts w:asciiTheme="minorHAnsi" w:hAnsiTheme="minorHAnsi" w:cstheme="minorHAnsi"/>
          <w:bCs/>
          <w:color w:val="000000"/>
          <w:sz w:val="22"/>
          <w:szCs w:val="22"/>
        </w:rPr>
        <w:t>The NEWDB anticipates the potential to spend more time and effort and program costs supporting a client in follow-up than in intake</w:t>
      </w:r>
      <w:r w:rsidRPr="00F76D81">
        <w:rPr>
          <w:sz w:val="22"/>
          <w:szCs w:val="22"/>
        </w:rPr>
        <w:t xml:space="preserve"> through participation.</w:t>
      </w:r>
    </w:p>
    <w:p w14:paraId="5384205F" w14:textId="77777777" w:rsidR="00DE3FAC" w:rsidRDefault="00DE3FAC" w:rsidP="0091352E">
      <w:pPr>
        <w:jc w:val="both"/>
        <w:rPr>
          <w:rFonts w:asciiTheme="minorHAnsi" w:hAnsiTheme="minorHAnsi" w:cstheme="minorHAnsi"/>
          <w:bCs/>
          <w:color w:val="000000"/>
          <w:sz w:val="22"/>
          <w:szCs w:val="22"/>
        </w:rPr>
      </w:pPr>
    </w:p>
    <w:p w14:paraId="3B7E8673" w14:textId="2849EECE" w:rsidR="00DE3FAC" w:rsidRPr="00336A56" w:rsidRDefault="00DE3FAC" w:rsidP="00336A56">
      <w:pPr>
        <w:pStyle w:val="ListParagraph"/>
        <w:numPr>
          <w:ilvl w:val="0"/>
          <w:numId w:val="40"/>
        </w:numPr>
        <w:jc w:val="both"/>
        <w:rPr>
          <w:rFonts w:asciiTheme="minorHAnsi" w:hAnsiTheme="minorHAnsi" w:cstheme="minorHAnsi"/>
          <w:bCs/>
          <w:color w:val="000000"/>
          <w:sz w:val="22"/>
          <w:szCs w:val="22"/>
        </w:rPr>
      </w:pPr>
      <w:r w:rsidRPr="00336A56">
        <w:rPr>
          <w:rFonts w:asciiTheme="minorHAnsi" w:hAnsiTheme="minorHAnsi" w:cstheme="minorHAnsi"/>
          <w:bCs/>
          <w:color w:val="000000"/>
          <w:sz w:val="22"/>
          <w:szCs w:val="22"/>
        </w:rPr>
        <w:t>Sub-recipient(s) selected through this RFP will provide the following:</w:t>
      </w:r>
    </w:p>
    <w:p w14:paraId="215B2214" w14:textId="77777777" w:rsidR="00B06104" w:rsidRPr="00474254" w:rsidRDefault="00B06104" w:rsidP="00B06104">
      <w:pPr>
        <w:ind w:left="-360"/>
        <w:jc w:val="both"/>
        <w:rPr>
          <w:rFonts w:asciiTheme="minorHAnsi" w:hAnsiTheme="minorHAnsi" w:cstheme="minorHAnsi"/>
          <w:bCs/>
          <w:color w:val="000000"/>
          <w:sz w:val="22"/>
          <w:szCs w:val="22"/>
        </w:rPr>
      </w:pPr>
    </w:p>
    <w:p w14:paraId="1E859D71" w14:textId="4BB30321" w:rsidR="00B06104" w:rsidRPr="00223478" w:rsidRDefault="00B06104" w:rsidP="00F43A9A">
      <w:pPr>
        <w:pStyle w:val="NoSpacing"/>
        <w:numPr>
          <w:ilvl w:val="0"/>
          <w:numId w:val="31"/>
        </w:numPr>
      </w:pPr>
      <w:r w:rsidRPr="00223478">
        <w:t>All of the provisions contained in the NEWDB Youth Policy that direct the scope and design of the youth program activities in the Northeast Workforce Development Area as well as other policies issued by NEWDB.</w:t>
      </w:r>
    </w:p>
    <w:p w14:paraId="06F5C72E" w14:textId="6D2002F9" w:rsidR="00B06104" w:rsidRPr="00223478" w:rsidRDefault="00B06104" w:rsidP="00F43A9A">
      <w:pPr>
        <w:pStyle w:val="NoSpacing"/>
        <w:numPr>
          <w:ilvl w:val="0"/>
          <w:numId w:val="31"/>
        </w:numPr>
      </w:pPr>
      <w:r w:rsidRPr="00223478">
        <w:t>Intake activities</w:t>
      </w:r>
      <w:r w:rsidR="00422D17">
        <w:t xml:space="preserve"> which</w:t>
      </w:r>
      <w:r w:rsidRPr="00223478">
        <w:t xml:space="preserve"> may involve services such as registration, eligibility determination and collection of information to support verification of eligibility for services. It may also include pre-screening potential participants and general orientation to self-help services. Other activities include referrals to other services which may include providers of the 14 program elements.</w:t>
      </w:r>
    </w:p>
    <w:p w14:paraId="40703802" w14:textId="4D98A6B1" w:rsidR="00422D17" w:rsidRPr="00422D17" w:rsidRDefault="00B06104" w:rsidP="009004C8">
      <w:pPr>
        <w:pStyle w:val="NoSpacing"/>
        <w:numPr>
          <w:ilvl w:val="0"/>
          <w:numId w:val="31"/>
        </w:numPr>
      </w:pPr>
      <w:r w:rsidRPr="00422D17">
        <w:t>An Objective Assessment must meet the requirements of WIOA Title I and is a process that identifies service needs, academic levels, goals, interests, sk</w:t>
      </w:r>
      <w:r w:rsidRPr="009004C8">
        <w:t>ill levels, abilities, aptitudes, and supportive service needs, and measures barriers and strengths. It includes a re</w:t>
      </w:r>
      <w:r w:rsidRPr="0095635F">
        <w:t xml:space="preserve">view of basic and occupational skills, prior work experience, employability potential and developmental needs. The result of an assessment is an Individual Service Strategy. </w:t>
      </w:r>
      <w:r w:rsidR="009004C8">
        <w:t xml:space="preserve">Assessments provided must use valid and reliable instruments and provide reasonable accommodations to individuals with disabilities. </w:t>
      </w:r>
    </w:p>
    <w:p w14:paraId="111F1813" w14:textId="24C358F7" w:rsidR="00B06104" w:rsidRPr="00223478" w:rsidRDefault="00B06104" w:rsidP="00F43A9A">
      <w:pPr>
        <w:pStyle w:val="NoSpacing"/>
        <w:numPr>
          <w:ilvl w:val="0"/>
          <w:numId w:val="31"/>
        </w:numPr>
      </w:pPr>
      <w:r w:rsidRPr="00223478">
        <w:t xml:space="preserve">The development of an Individual Service Strategy for each youth participant that meets the requirements of WIOA Title I including identifying a career goal and consideration of the assessment results for each youth participant. This Individual Service Strategy must also meet all of the requirements that have been set by State </w:t>
      </w:r>
      <w:r w:rsidR="009004C8">
        <w:t xml:space="preserve">and NEWDB </w:t>
      </w:r>
      <w:r w:rsidRPr="00223478">
        <w:t>policy.</w:t>
      </w:r>
    </w:p>
    <w:p w14:paraId="0F3A716D" w14:textId="57E6005A" w:rsidR="00B06104" w:rsidRPr="00223478" w:rsidRDefault="00B06104" w:rsidP="00F43A9A">
      <w:pPr>
        <w:pStyle w:val="NoSpacing"/>
        <w:numPr>
          <w:ilvl w:val="0"/>
          <w:numId w:val="31"/>
        </w:numPr>
      </w:pPr>
      <w:r w:rsidRPr="00223478">
        <w:t>Preparation for postsecondary educational opportunities; provide linkages between academic and occupational learning; provide preparation for employment; and, provide effective connections to intermediary organizations that provide strong links to the job market and employers.</w:t>
      </w:r>
    </w:p>
    <w:p w14:paraId="2DA8661F" w14:textId="3ABC929C" w:rsidR="00223478" w:rsidRPr="00223478" w:rsidRDefault="00223478" w:rsidP="00F43A9A">
      <w:pPr>
        <w:pStyle w:val="NoSpacing"/>
        <w:numPr>
          <w:ilvl w:val="0"/>
          <w:numId w:val="31"/>
        </w:numPr>
      </w:pPr>
      <w:r w:rsidRPr="00223478">
        <w:lastRenderedPageBreak/>
        <w:t>Follow up services.</w:t>
      </w:r>
    </w:p>
    <w:p w14:paraId="501E2941" w14:textId="77777777" w:rsidR="00B06104" w:rsidRPr="00474254" w:rsidRDefault="00B06104" w:rsidP="00223478">
      <w:pPr>
        <w:pStyle w:val="NoSpacing"/>
      </w:pPr>
    </w:p>
    <w:p w14:paraId="30218778" w14:textId="18A5B629" w:rsidR="00B06104" w:rsidRPr="00336A56" w:rsidRDefault="00B06104" w:rsidP="00336A56">
      <w:pPr>
        <w:pStyle w:val="ListParagraph"/>
        <w:numPr>
          <w:ilvl w:val="0"/>
          <w:numId w:val="40"/>
        </w:numPr>
        <w:jc w:val="both"/>
        <w:rPr>
          <w:rFonts w:asciiTheme="minorHAnsi" w:hAnsiTheme="minorHAnsi" w:cstheme="minorHAnsi"/>
          <w:bCs/>
          <w:color w:val="000000"/>
          <w:sz w:val="22"/>
          <w:szCs w:val="22"/>
        </w:rPr>
      </w:pPr>
      <w:r w:rsidRPr="00336A56">
        <w:rPr>
          <w:rFonts w:asciiTheme="minorHAnsi" w:hAnsiTheme="minorHAnsi" w:cstheme="minorHAnsi"/>
          <w:bCs/>
          <w:color w:val="000000"/>
          <w:sz w:val="22"/>
          <w:szCs w:val="22"/>
        </w:rPr>
        <w:t>Referrals for Youth</w:t>
      </w:r>
    </w:p>
    <w:p w14:paraId="1156CCCE" w14:textId="77777777" w:rsidR="00B06104" w:rsidRPr="00474254" w:rsidRDefault="00B06104" w:rsidP="00B06104">
      <w:pPr>
        <w:ind w:left="-360"/>
        <w:jc w:val="both"/>
        <w:rPr>
          <w:rFonts w:asciiTheme="minorHAnsi" w:hAnsiTheme="minorHAnsi" w:cstheme="minorHAnsi"/>
          <w:bCs/>
          <w:color w:val="000000"/>
          <w:sz w:val="22"/>
          <w:szCs w:val="22"/>
        </w:rPr>
      </w:pPr>
    </w:p>
    <w:p w14:paraId="49FBB5E1" w14:textId="660A85CE" w:rsidR="00B06104" w:rsidRPr="00474254" w:rsidRDefault="00B06104" w:rsidP="00B06104">
      <w:pPr>
        <w:ind w:left="-360"/>
        <w:jc w:val="both"/>
        <w:rPr>
          <w:rFonts w:asciiTheme="minorHAnsi" w:hAnsiTheme="minorHAnsi" w:cstheme="minorHAnsi"/>
          <w:bCs/>
          <w:color w:val="000000"/>
          <w:sz w:val="22"/>
          <w:szCs w:val="22"/>
        </w:rPr>
      </w:pPr>
      <w:r w:rsidRPr="00474254">
        <w:rPr>
          <w:rFonts w:asciiTheme="minorHAnsi" w:hAnsiTheme="minorHAnsi" w:cstheme="minorHAnsi"/>
          <w:bCs/>
          <w:color w:val="000000"/>
          <w:sz w:val="22"/>
          <w:szCs w:val="22"/>
        </w:rPr>
        <w:t xml:space="preserve">The </w:t>
      </w:r>
      <w:r w:rsidR="00DE3FAC">
        <w:rPr>
          <w:rFonts w:asciiTheme="minorHAnsi" w:hAnsiTheme="minorHAnsi" w:cstheme="minorHAnsi"/>
          <w:bCs/>
          <w:color w:val="000000"/>
          <w:sz w:val="22"/>
          <w:szCs w:val="22"/>
        </w:rPr>
        <w:t>Sub-recipient</w:t>
      </w:r>
      <w:r w:rsidRPr="00474254">
        <w:rPr>
          <w:rFonts w:asciiTheme="minorHAnsi" w:hAnsiTheme="minorHAnsi" w:cstheme="minorHAnsi"/>
          <w:bCs/>
          <w:color w:val="000000"/>
          <w:sz w:val="22"/>
          <w:szCs w:val="22"/>
        </w:rPr>
        <w:t xml:space="preserve"> must ensure that the referral requirements in WIOA Title I for </w:t>
      </w:r>
      <w:r w:rsidR="0041150C">
        <w:rPr>
          <w:rFonts w:asciiTheme="minorHAnsi" w:hAnsiTheme="minorHAnsi" w:cstheme="minorHAnsi"/>
          <w:bCs/>
          <w:color w:val="000000"/>
          <w:sz w:val="22"/>
          <w:szCs w:val="22"/>
        </w:rPr>
        <w:t xml:space="preserve">all </w:t>
      </w:r>
      <w:r w:rsidRPr="00474254">
        <w:rPr>
          <w:rFonts w:asciiTheme="minorHAnsi" w:hAnsiTheme="minorHAnsi" w:cstheme="minorHAnsi"/>
          <w:bCs/>
          <w:color w:val="000000"/>
          <w:sz w:val="22"/>
          <w:szCs w:val="22"/>
        </w:rPr>
        <w:t>youth</w:t>
      </w:r>
      <w:r w:rsidR="0041150C">
        <w:rPr>
          <w:rFonts w:asciiTheme="minorHAnsi" w:hAnsiTheme="minorHAnsi" w:cstheme="minorHAnsi"/>
          <w:bCs/>
          <w:color w:val="000000"/>
          <w:sz w:val="22"/>
          <w:szCs w:val="22"/>
        </w:rPr>
        <w:t xml:space="preserve"> participants</w:t>
      </w:r>
      <w:r w:rsidRPr="00474254">
        <w:rPr>
          <w:rFonts w:asciiTheme="minorHAnsi" w:hAnsiTheme="minorHAnsi" w:cstheme="minorHAnsi"/>
          <w:bCs/>
          <w:color w:val="000000"/>
          <w:sz w:val="22"/>
          <w:szCs w:val="22"/>
        </w:rPr>
        <w:t xml:space="preserve"> </w:t>
      </w:r>
      <w:r w:rsidR="0041150C">
        <w:rPr>
          <w:rFonts w:asciiTheme="minorHAnsi" w:hAnsiTheme="minorHAnsi" w:cstheme="minorHAnsi"/>
          <w:bCs/>
          <w:color w:val="000000"/>
          <w:sz w:val="22"/>
          <w:szCs w:val="22"/>
        </w:rPr>
        <w:t xml:space="preserve">are met, </w:t>
      </w:r>
      <w:r w:rsidRPr="00474254">
        <w:rPr>
          <w:rFonts w:asciiTheme="minorHAnsi" w:hAnsiTheme="minorHAnsi" w:cstheme="minorHAnsi"/>
          <w:bCs/>
          <w:color w:val="000000"/>
          <w:sz w:val="22"/>
          <w:szCs w:val="22"/>
        </w:rPr>
        <w:t>includ</w:t>
      </w:r>
      <w:r w:rsidR="0041150C">
        <w:rPr>
          <w:rFonts w:asciiTheme="minorHAnsi" w:hAnsiTheme="minorHAnsi" w:cstheme="minorHAnsi"/>
          <w:bCs/>
          <w:color w:val="000000"/>
          <w:sz w:val="22"/>
          <w:szCs w:val="22"/>
        </w:rPr>
        <w:t>ing</w:t>
      </w:r>
      <w:r w:rsidRPr="00474254">
        <w:rPr>
          <w:rFonts w:asciiTheme="minorHAnsi" w:hAnsiTheme="minorHAnsi" w:cstheme="minorHAnsi"/>
          <w:bCs/>
          <w:color w:val="000000"/>
          <w:sz w:val="22"/>
          <w:szCs w:val="22"/>
        </w:rPr>
        <w:t>:</w:t>
      </w:r>
    </w:p>
    <w:p w14:paraId="587D57AC" w14:textId="77777777" w:rsidR="00B06104" w:rsidRPr="00474254" w:rsidRDefault="00B06104" w:rsidP="00B06104">
      <w:pPr>
        <w:ind w:left="-360"/>
        <w:jc w:val="both"/>
        <w:rPr>
          <w:rFonts w:asciiTheme="minorHAnsi" w:hAnsiTheme="minorHAnsi" w:cstheme="minorHAnsi"/>
          <w:bCs/>
          <w:color w:val="000000"/>
          <w:sz w:val="22"/>
          <w:szCs w:val="22"/>
        </w:rPr>
      </w:pPr>
    </w:p>
    <w:p w14:paraId="2151C7A5" w14:textId="0D03BBAA" w:rsidR="00B06104" w:rsidRPr="00474254" w:rsidRDefault="00B06104" w:rsidP="00F43A9A">
      <w:pPr>
        <w:pStyle w:val="NoSpacing"/>
        <w:numPr>
          <w:ilvl w:val="0"/>
          <w:numId w:val="32"/>
        </w:numPr>
      </w:pPr>
      <w:r w:rsidRPr="00474254">
        <w:t xml:space="preserve">Providing these youth with information regarding the full array of applicable or appropriate services available through the </w:t>
      </w:r>
      <w:r>
        <w:t>NEWDB</w:t>
      </w:r>
      <w:r w:rsidRPr="00474254">
        <w:t>, providers found eligible by the board, or One-Stop partners; and</w:t>
      </w:r>
    </w:p>
    <w:p w14:paraId="4CD1DC4A" w14:textId="77777777" w:rsidR="00E472DE" w:rsidRDefault="00B06104" w:rsidP="00F43A9A">
      <w:pPr>
        <w:pStyle w:val="NoSpacing"/>
        <w:numPr>
          <w:ilvl w:val="0"/>
          <w:numId w:val="32"/>
        </w:numPr>
      </w:pPr>
      <w:r w:rsidRPr="00474254">
        <w:t xml:space="preserve">Referring these youth to appropriate training and educational programs that have the capacity to serve them either on a sequential or concurrent basis.  </w:t>
      </w:r>
    </w:p>
    <w:p w14:paraId="0A177A9F" w14:textId="7BDF9E89" w:rsidR="00B06104" w:rsidRPr="00474254" w:rsidRDefault="00B06104" w:rsidP="00F43A9A">
      <w:pPr>
        <w:pStyle w:val="NoSpacing"/>
        <w:numPr>
          <w:ilvl w:val="0"/>
          <w:numId w:val="32"/>
        </w:numPr>
      </w:pPr>
      <w:r w:rsidRPr="00474254">
        <w:t xml:space="preserve">The </w:t>
      </w:r>
      <w:r w:rsidR="00DE3FAC">
        <w:t>Sub-recipient</w:t>
      </w:r>
      <w:r w:rsidRPr="00474254">
        <w:t>(s) must ensure that the referral requirements in WIOA Title I for youth that do not meet the enrollment requirements of a particular program or who cannot be served by the program are met, including:</w:t>
      </w:r>
    </w:p>
    <w:p w14:paraId="2B8F6334" w14:textId="7EF60CDA" w:rsidR="00B06104" w:rsidRPr="00474254" w:rsidRDefault="00B06104" w:rsidP="00091CB3">
      <w:pPr>
        <w:pStyle w:val="NoSpacing"/>
        <w:numPr>
          <w:ilvl w:val="1"/>
          <w:numId w:val="32"/>
        </w:numPr>
      </w:pPr>
      <w:r w:rsidRPr="00474254">
        <w:t>Referral for further assessment, as necessary, and</w:t>
      </w:r>
    </w:p>
    <w:p w14:paraId="36DD8E52" w14:textId="71C4BE5F" w:rsidR="00B06104" w:rsidRDefault="00B06104" w:rsidP="00091CB3">
      <w:pPr>
        <w:pStyle w:val="NoSpacing"/>
        <w:numPr>
          <w:ilvl w:val="1"/>
          <w:numId w:val="32"/>
        </w:numPr>
      </w:pPr>
      <w:r w:rsidRPr="00474254">
        <w:t>Referral to appropriate training or educational programs that have the capacity to serve them either on a sequential or concurrent basis.</w:t>
      </w:r>
    </w:p>
    <w:p w14:paraId="23C82D36" w14:textId="5B8EF338" w:rsidR="00A10618" w:rsidRDefault="00A10618" w:rsidP="00A10618">
      <w:pPr>
        <w:jc w:val="both"/>
        <w:rPr>
          <w:rFonts w:asciiTheme="minorHAnsi" w:hAnsiTheme="minorHAnsi" w:cstheme="minorHAnsi"/>
          <w:bCs/>
          <w:color w:val="000000"/>
          <w:sz w:val="22"/>
          <w:szCs w:val="22"/>
        </w:rPr>
      </w:pPr>
    </w:p>
    <w:p w14:paraId="0333CE43" w14:textId="752CC53E" w:rsidR="00DE3FAC" w:rsidRPr="00B1608C" w:rsidRDefault="00A10618" w:rsidP="00DE3FAC">
      <w:pPr>
        <w:ind w:left="-360"/>
        <w:jc w:val="both"/>
        <w:rPr>
          <w:rFonts w:asciiTheme="minorHAnsi" w:hAnsiTheme="minorHAnsi" w:cstheme="minorHAnsi"/>
          <w:bCs/>
          <w:color w:val="000000"/>
          <w:sz w:val="22"/>
          <w:szCs w:val="22"/>
        </w:rPr>
      </w:pPr>
      <w:r w:rsidRPr="00A10618">
        <w:rPr>
          <w:rFonts w:asciiTheme="minorHAnsi" w:hAnsiTheme="minorHAnsi" w:cstheme="minorHAnsi"/>
          <w:bCs/>
          <w:color w:val="000000"/>
          <w:sz w:val="22"/>
          <w:szCs w:val="22"/>
        </w:rPr>
        <w:t xml:space="preserve">The Workforce Innovation and Opportunity Act stipulates that a minimum of 75% of youth program funds be expended for services to Out of School Youth. In delivering services to youth, the service provider </w:t>
      </w:r>
      <w:r w:rsidRPr="00091CB3">
        <w:rPr>
          <w:rFonts w:asciiTheme="minorHAnsi" w:hAnsiTheme="minorHAnsi" w:cstheme="minorHAnsi"/>
          <w:color w:val="000000"/>
          <w:sz w:val="22"/>
          <w:szCs w:val="22"/>
        </w:rPr>
        <w:t>must</w:t>
      </w:r>
      <w:r w:rsidRPr="00A10618">
        <w:rPr>
          <w:rFonts w:asciiTheme="minorHAnsi" w:hAnsiTheme="minorHAnsi" w:cstheme="minorHAnsi"/>
          <w:bCs/>
          <w:color w:val="000000"/>
          <w:sz w:val="22"/>
          <w:szCs w:val="22"/>
        </w:rPr>
        <w:t xml:space="preserve"> recruit, determine eligibility for, and enroll sufficient youth that are Out of School to allow the workforce development area to meet this requirement.  </w:t>
      </w:r>
      <w:r w:rsidR="00DE3FAC" w:rsidRPr="00B1608C">
        <w:rPr>
          <w:rFonts w:asciiTheme="minorHAnsi" w:hAnsiTheme="minorHAnsi" w:cstheme="minorHAnsi"/>
          <w:bCs/>
          <w:color w:val="000000"/>
          <w:sz w:val="22"/>
          <w:szCs w:val="22"/>
        </w:rPr>
        <w:t xml:space="preserve">The sub-recipient(s) must also understand that 20% of youth funds must be spent on work related activities as defined at Section 129(c)(2)(C).  </w:t>
      </w:r>
    </w:p>
    <w:p w14:paraId="16158BDB" w14:textId="77777777" w:rsidR="00A10618" w:rsidRPr="00A10618" w:rsidRDefault="00A10618" w:rsidP="00A10618">
      <w:pPr>
        <w:jc w:val="both"/>
        <w:rPr>
          <w:rFonts w:asciiTheme="minorHAnsi" w:hAnsiTheme="minorHAnsi" w:cstheme="minorHAnsi"/>
          <w:bCs/>
          <w:color w:val="000000"/>
          <w:sz w:val="22"/>
          <w:szCs w:val="22"/>
        </w:rPr>
      </w:pPr>
    </w:p>
    <w:p w14:paraId="6CA99DC1" w14:textId="77777777" w:rsidR="00B06104" w:rsidRPr="00474254" w:rsidRDefault="00B06104" w:rsidP="00B06104">
      <w:pPr>
        <w:ind w:left="-360"/>
        <w:jc w:val="both"/>
        <w:rPr>
          <w:rFonts w:asciiTheme="minorHAnsi" w:hAnsiTheme="minorHAnsi" w:cstheme="minorHAnsi"/>
          <w:bCs/>
          <w:color w:val="000000"/>
          <w:sz w:val="22"/>
          <w:szCs w:val="22"/>
        </w:rPr>
      </w:pPr>
    </w:p>
    <w:p w14:paraId="4215D745" w14:textId="77777777" w:rsidR="00B06104" w:rsidRPr="00474254" w:rsidRDefault="00B06104" w:rsidP="00B06104">
      <w:pPr>
        <w:ind w:left="-360"/>
        <w:jc w:val="both"/>
        <w:rPr>
          <w:rFonts w:asciiTheme="minorHAnsi" w:hAnsiTheme="minorHAnsi" w:cstheme="minorHAnsi"/>
          <w:bCs/>
          <w:color w:val="000000"/>
          <w:sz w:val="22"/>
          <w:szCs w:val="22"/>
        </w:rPr>
      </w:pPr>
      <w:r w:rsidRPr="00474254">
        <w:rPr>
          <w:rFonts w:asciiTheme="minorHAnsi" w:hAnsiTheme="minorHAnsi" w:cstheme="minorHAnsi"/>
          <w:bCs/>
          <w:color w:val="000000"/>
          <w:sz w:val="22"/>
          <w:szCs w:val="22"/>
        </w:rPr>
        <w:t xml:space="preserve">C. </w:t>
      </w:r>
      <w:r w:rsidRPr="00474254">
        <w:rPr>
          <w:rFonts w:asciiTheme="minorHAnsi" w:hAnsiTheme="minorHAnsi" w:cstheme="minorHAnsi"/>
          <w:bCs/>
          <w:color w:val="000000"/>
          <w:sz w:val="22"/>
          <w:szCs w:val="22"/>
        </w:rPr>
        <w:tab/>
        <w:t>Development or Provision of Certain Elements</w:t>
      </w:r>
    </w:p>
    <w:p w14:paraId="5AF04A1B" w14:textId="77777777" w:rsidR="00B06104" w:rsidRPr="00474254" w:rsidRDefault="00B06104" w:rsidP="00B06104">
      <w:pPr>
        <w:ind w:left="-360"/>
        <w:jc w:val="both"/>
        <w:rPr>
          <w:rFonts w:asciiTheme="minorHAnsi" w:hAnsiTheme="minorHAnsi" w:cstheme="minorHAnsi"/>
          <w:bCs/>
          <w:color w:val="000000"/>
          <w:sz w:val="22"/>
          <w:szCs w:val="22"/>
        </w:rPr>
      </w:pPr>
    </w:p>
    <w:p w14:paraId="4F57D80E" w14:textId="5FE33EF7" w:rsidR="00B06104" w:rsidRPr="00474254" w:rsidRDefault="00B06104" w:rsidP="00B06104">
      <w:pPr>
        <w:ind w:left="-360"/>
        <w:jc w:val="both"/>
        <w:rPr>
          <w:rFonts w:asciiTheme="minorHAnsi" w:hAnsiTheme="minorHAnsi" w:cstheme="minorHAnsi"/>
          <w:bCs/>
          <w:color w:val="000000"/>
          <w:sz w:val="22"/>
          <w:szCs w:val="22"/>
        </w:rPr>
      </w:pPr>
      <w:r w:rsidRPr="00474254">
        <w:rPr>
          <w:rFonts w:asciiTheme="minorHAnsi" w:hAnsiTheme="minorHAnsi" w:cstheme="minorHAnsi"/>
          <w:bCs/>
          <w:color w:val="000000"/>
          <w:sz w:val="22"/>
          <w:szCs w:val="22"/>
        </w:rPr>
        <w:t xml:space="preserve">Youth programs must make certain services (elements) available to youth participants. Some of these elements will be provided or partially provided by the </w:t>
      </w:r>
      <w:r w:rsidR="00DE3FAC">
        <w:rPr>
          <w:rFonts w:asciiTheme="minorHAnsi" w:hAnsiTheme="minorHAnsi" w:cstheme="minorHAnsi"/>
          <w:bCs/>
          <w:color w:val="000000"/>
          <w:sz w:val="22"/>
          <w:szCs w:val="22"/>
        </w:rPr>
        <w:t>Sub-recipient</w:t>
      </w:r>
      <w:r w:rsidRPr="00474254">
        <w:rPr>
          <w:rFonts w:asciiTheme="minorHAnsi" w:hAnsiTheme="minorHAnsi" w:cstheme="minorHAnsi"/>
          <w:bCs/>
          <w:color w:val="000000"/>
          <w:sz w:val="22"/>
          <w:szCs w:val="22"/>
        </w:rPr>
        <w:t xml:space="preserve">(s).  Others may be provided by other organizations designated or selected in a competitive process. </w:t>
      </w:r>
    </w:p>
    <w:p w14:paraId="780880A7" w14:textId="77777777" w:rsidR="00B06104" w:rsidRPr="00474254" w:rsidRDefault="00B06104" w:rsidP="00B06104">
      <w:pPr>
        <w:ind w:left="-360"/>
        <w:jc w:val="both"/>
        <w:rPr>
          <w:rFonts w:asciiTheme="minorHAnsi" w:hAnsiTheme="minorHAnsi" w:cstheme="minorHAnsi"/>
          <w:bCs/>
          <w:color w:val="000000"/>
          <w:sz w:val="22"/>
          <w:szCs w:val="22"/>
        </w:rPr>
      </w:pPr>
    </w:p>
    <w:p w14:paraId="793C7243" w14:textId="77777777" w:rsidR="00B06104" w:rsidRDefault="00B06104" w:rsidP="00B06104">
      <w:pPr>
        <w:ind w:left="-360"/>
        <w:jc w:val="both"/>
        <w:rPr>
          <w:rFonts w:asciiTheme="minorHAnsi" w:hAnsiTheme="minorHAnsi" w:cstheme="minorHAnsi"/>
          <w:b/>
          <w:bCs/>
          <w:color w:val="000000"/>
          <w:sz w:val="22"/>
          <w:szCs w:val="22"/>
        </w:rPr>
      </w:pPr>
      <w:r w:rsidRPr="00474254">
        <w:rPr>
          <w:rFonts w:asciiTheme="minorHAnsi" w:hAnsiTheme="minorHAnsi" w:cstheme="minorHAnsi"/>
          <w:b/>
          <w:bCs/>
          <w:color w:val="000000"/>
          <w:sz w:val="22"/>
          <w:szCs w:val="22"/>
        </w:rPr>
        <w:t xml:space="preserve">Elements to be provided by the Service Provider </w:t>
      </w:r>
    </w:p>
    <w:p w14:paraId="1EF86E40" w14:textId="77777777" w:rsidR="00B06104" w:rsidRPr="00474254" w:rsidRDefault="00B06104" w:rsidP="00B06104">
      <w:pPr>
        <w:ind w:left="-360"/>
        <w:jc w:val="both"/>
        <w:rPr>
          <w:rFonts w:asciiTheme="minorHAnsi" w:hAnsiTheme="minorHAnsi" w:cstheme="minorHAnsi"/>
          <w:bCs/>
          <w:color w:val="000000"/>
          <w:sz w:val="22"/>
          <w:szCs w:val="22"/>
        </w:rPr>
      </w:pPr>
    </w:p>
    <w:p w14:paraId="3BAA551B" w14:textId="77777777" w:rsidR="00B06104" w:rsidRPr="009E1A25" w:rsidRDefault="00631A91" w:rsidP="00B06104">
      <w:pPr>
        <w:jc w:val="both"/>
        <w:rPr>
          <w:rFonts w:asciiTheme="minorHAnsi" w:hAnsiTheme="minorHAnsi" w:cstheme="minorHAnsi"/>
          <w:bCs/>
          <w:color w:val="000000"/>
          <w:sz w:val="22"/>
          <w:szCs w:val="22"/>
        </w:rPr>
      </w:pPr>
      <w:hyperlink r:id="rId21" w:history="1">
        <w:r w:rsidR="00B06104" w:rsidRPr="009E1A25">
          <w:rPr>
            <w:rStyle w:val="Hyperlink"/>
            <w:rFonts w:asciiTheme="minorHAnsi" w:hAnsiTheme="minorHAnsi" w:cstheme="minorHAnsi"/>
            <w:bCs/>
            <w:sz w:val="22"/>
            <w:szCs w:val="22"/>
          </w:rPr>
          <w:t>NEWDB Youth Policy</w:t>
        </w:r>
      </w:hyperlink>
      <w:r w:rsidR="00B06104" w:rsidRPr="009E1A25">
        <w:rPr>
          <w:rFonts w:asciiTheme="minorHAnsi" w:hAnsiTheme="minorHAnsi" w:cstheme="minorHAnsi"/>
          <w:bCs/>
          <w:color w:val="000000"/>
          <w:sz w:val="22"/>
          <w:szCs w:val="22"/>
        </w:rPr>
        <w:t xml:space="preserve"> </w:t>
      </w:r>
    </w:p>
    <w:p w14:paraId="108FCE12" w14:textId="77777777" w:rsidR="00B06104" w:rsidRPr="00474254" w:rsidRDefault="00631A91" w:rsidP="00B06104">
      <w:pPr>
        <w:jc w:val="both"/>
        <w:rPr>
          <w:rFonts w:asciiTheme="minorHAnsi" w:hAnsiTheme="minorHAnsi" w:cstheme="minorHAnsi"/>
          <w:bCs/>
          <w:color w:val="000000"/>
          <w:sz w:val="22"/>
          <w:szCs w:val="22"/>
        </w:rPr>
      </w:pPr>
      <w:hyperlink r:id="rId22" w:history="1">
        <w:r w:rsidR="00B06104" w:rsidRPr="009E1A25">
          <w:rPr>
            <w:rStyle w:val="Hyperlink"/>
            <w:rFonts w:asciiTheme="minorHAnsi" w:hAnsiTheme="minorHAnsi" w:cstheme="minorHAnsi"/>
            <w:bCs/>
            <w:sz w:val="22"/>
            <w:szCs w:val="22"/>
          </w:rPr>
          <w:t>Oklahoma Workforce Development Issuance #02-2016, Change 2</w:t>
        </w:r>
      </w:hyperlink>
      <w:r w:rsidR="00B06104" w:rsidRPr="009E1A25">
        <w:rPr>
          <w:rFonts w:asciiTheme="minorHAnsi" w:hAnsiTheme="minorHAnsi" w:cstheme="minorHAnsi"/>
          <w:bCs/>
          <w:color w:val="000000"/>
          <w:sz w:val="22"/>
          <w:szCs w:val="22"/>
        </w:rPr>
        <w:t xml:space="preserve"> and subsequent issuances.</w:t>
      </w:r>
    </w:p>
    <w:p w14:paraId="77E1332C" w14:textId="77777777" w:rsidR="00B06104" w:rsidRPr="00474254" w:rsidRDefault="00B06104" w:rsidP="00B06104">
      <w:pPr>
        <w:contextualSpacing/>
        <w:jc w:val="both"/>
        <w:rPr>
          <w:rFonts w:asciiTheme="minorHAnsi" w:hAnsiTheme="minorHAnsi" w:cstheme="minorHAnsi"/>
          <w:bCs/>
          <w:color w:val="000000"/>
          <w:sz w:val="22"/>
          <w:szCs w:val="22"/>
        </w:rPr>
      </w:pPr>
    </w:p>
    <w:p w14:paraId="15750663" w14:textId="77777777" w:rsidR="00B06104" w:rsidRPr="00051766" w:rsidRDefault="00B06104" w:rsidP="00B06104">
      <w:pPr>
        <w:autoSpaceDE w:val="0"/>
        <w:autoSpaceDN w:val="0"/>
        <w:adjustRightInd w:val="0"/>
        <w:ind w:left="-360"/>
        <w:jc w:val="both"/>
        <w:rPr>
          <w:rFonts w:asciiTheme="minorHAnsi" w:eastAsiaTheme="minorHAnsi" w:hAnsiTheme="minorHAnsi" w:cstheme="minorHAnsi"/>
          <w:b/>
          <w:color w:val="000000"/>
          <w:sz w:val="22"/>
          <w:szCs w:val="22"/>
        </w:rPr>
      </w:pPr>
      <w:r w:rsidRPr="00051766">
        <w:rPr>
          <w:rFonts w:asciiTheme="minorHAnsi" w:eastAsiaTheme="minorHAnsi" w:hAnsiTheme="minorHAnsi" w:cstheme="minorHAnsi"/>
          <w:b/>
          <w:color w:val="000000"/>
          <w:sz w:val="22"/>
          <w:szCs w:val="22"/>
        </w:rPr>
        <w:t>Spe</w:t>
      </w:r>
      <w:r w:rsidRPr="00051766">
        <w:rPr>
          <w:rFonts w:asciiTheme="minorHAnsi" w:eastAsiaTheme="minorHAnsi" w:hAnsiTheme="minorHAnsi" w:cstheme="minorHAnsi"/>
          <w:b/>
          <w:color w:val="000000"/>
          <w:spacing w:val="1"/>
          <w:sz w:val="22"/>
          <w:szCs w:val="22"/>
        </w:rPr>
        <w:t>c</w:t>
      </w:r>
      <w:r w:rsidRPr="00051766">
        <w:rPr>
          <w:rFonts w:asciiTheme="minorHAnsi" w:eastAsiaTheme="minorHAnsi" w:hAnsiTheme="minorHAnsi" w:cstheme="minorHAnsi"/>
          <w:b/>
          <w:color w:val="000000"/>
          <w:sz w:val="22"/>
          <w:szCs w:val="22"/>
        </w:rPr>
        <w:t>ial</w:t>
      </w:r>
      <w:r w:rsidRPr="00051766">
        <w:rPr>
          <w:rFonts w:asciiTheme="minorHAnsi" w:eastAsiaTheme="minorHAnsi" w:hAnsiTheme="minorHAnsi" w:cstheme="minorHAnsi"/>
          <w:b/>
          <w:color w:val="000000"/>
          <w:spacing w:val="-2"/>
          <w:sz w:val="22"/>
          <w:szCs w:val="22"/>
        </w:rPr>
        <w:t xml:space="preserve"> </w:t>
      </w:r>
      <w:r w:rsidRPr="00051766">
        <w:rPr>
          <w:rFonts w:asciiTheme="minorHAnsi" w:eastAsiaTheme="minorHAnsi" w:hAnsiTheme="minorHAnsi" w:cstheme="minorHAnsi"/>
          <w:b/>
          <w:color w:val="000000"/>
          <w:spacing w:val="-1"/>
          <w:sz w:val="22"/>
          <w:szCs w:val="22"/>
        </w:rPr>
        <w:t>P</w:t>
      </w:r>
      <w:r w:rsidRPr="00051766">
        <w:rPr>
          <w:rFonts w:asciiTheme="minorHAnsi" w:eastAsiaTheme="minorHAnsi" w:hAnsiTheme="minorHAnsi" w:cstheme="minorHAnsi"/>
          <w:b/>
          <w:color w:val="000000"/>
          <w:sz w:val="22"/>
          <w:szCs w:val="22"/>
        </w:rPr>
        <w:t>roj</w:t>
      </w:r>
      <w:r w:rsidRPr="00051766">
        <w:rPr>
          <w:rFonts w:asciiTheme="minorHAnsi" w:eastAsiaTheme="minorHAnsi" w:hAnsiTheme="minorHAnsi" w:cstheme="minorHAnsi"/>
          <w:b/>
          <w:color w:val="000000"/>
          <w:spacing w:val="-3"/>
          <w:sz w:val="22"/>
          <w:szCs w:val="22"/>
        </w:rPr>
        <w:t>e</w:t>
      </w:r>
      <w:r w:rsidRPr="00051766">
        <w:rPr>
          <w:rFonts w:asciiTheme="minorHAnsi" w:eastAsiaTheme="minorHAnsi" w:hAnsiTheme="minorHAnsi" w:cstheme="minorHAnsi"/>
          <w:b/>
          <w:color w:val="000000"/>
          <w:sz w:val="22"/>
          <w:szCs w:val="22"/>
        </w:rPr>
        <w:t>c</w:t>
      </w:r>
      <w:r w:rsidRPr="00051766">
        <w:rPr>
          <w:rFonts w:asciiTheme="minorHAnsi" w:eastAsiaTheme="minorHAnsi" w:hAnsiTheme="minorHAnsi" w:cstheme="minorHAnsi"/>
          <w:b/>
          <w:color w:val="000000"/>
          <w:spacing w:val="1"/>
          <w:sz w:val="22"/>
          <w:szCs w:val="22"/>
        </w:rPr>
        <w:t>t</w:t>
      </w:r>
      <w:r w:rsidRPr="00051766">
        <w:rPr>
          <w:rFonts w:asciiTheme="minorHAnsi" w:eastAsiaTheme="minorHAnsi" w:hAnsiTheme="minorHAnsi" w:cstheme="minorHAnsi"/>
          <w:b/>
          <w:color w:val="000000"/>
          <w:sz w:val="22"/>
          <w:szCs w:val="22"/>
        </w:rPr>
        <w:t xml:space="preserve">s </w:t>
      </w:r>
      <w:r w:rsidRPr="00051766">
        <w:rPr>
          <w:rFonts w:asciiTheme="minorHAnsi" w:eastAsiaTheme="minorHAnsi" w:hAnsiTheme="minorHAnsi" w:cstheme="minorHAnsi"/>
          <w:b/>
          <w:color w:val="000000"/>
          <w:spacing w:val="-1"/>
          <w:sz w:val="22"/>
          <w:szCs w:val="22"/>
        </w:rPr>
        <w:t>P</w:t>
      </w:r>
      <w:r w:rsidRPr="00051766">
        <w:rPr>
          <w:rFonts w:asciiTheme="minorHAnsi" w:eastAsiaTheme="minorHAnsi" w:hAnsiTheme="minorHAnsi" w:cstheme="minorHAnsi"/>
          <w:b/>
          <w:color w:val="000000"/>
          <w:sz w:val="22"/>
          <w:szCs w:val="22"/>
        </w:rPr>
        <w:t>r</w:t>
      </w:r>
      <w:r w:rsidRPr="00051766">
        <w:rPr>
          <w:rFonts w:asciiTheme="minorHAnsi" w:eastAsiaTheme="minorHAnsi" w:hAnsiTheme="minorHAnsi" w:cstheme="minorHAnsi"/>
          <w:b/>
          <w:color w:val="000000"/>
          <w:spacing w:val="-2"/>
          <w:sz w:val="22"/>
          <w:szCs w:val="22"/>
        </w:rPr>
        <w:t>o</w:t>
      </w:r>
      <w:r w:rsidRPr="00051766">
        <w:rPr>
          <w:rFonts w:asciiTheme="minorHAnsi" w:eastAsiaTheme="minorHAnsi" w:hAnsiTheme="minorHAnsi" w:cstheme="minorHAnsi"/>
          <w:b/>
          <w:color w:val="000000"/>
          <w:sz w:val="22"/>
          <w:szCs w:val="22"/>
        </w:rPr>
        <w:t>po</w:t>
      </w:r>
      <w:r w:rsidRPr="00051766">
        <w:rPr>
          <w:rFonts w:asciiTheme="minorHAnsi" w:eastAsiaTheme="minorHAnsi" w:hAnsiTheme="minorHAnsi" w:cstheme="minorHAnsi"/>
          <w:b/>
          <w:color w:val="000000"/>
          <w:spacing w:val="-1"/>
          <w:sz w:val="22"/>
          <w:szCs w:val="22"/>
        </w:rPr>
        <w:t>s</w:t>
      </w:r>
      <w:r w:rsidRPr="00051766">
        <w:rPr>
          <w:rFonts w:asciiTheme="minorHAnsi" w:eastAsiaTheme="minorHAnsi" w:hAnsiTheme="minorHAnsi" w:cstheme="minorHAnsi"/>
          <w:b/>
          <w:color w:val="000000"/>
          <w:sz w:val="22"/>
          <w:szCs w:val="22"/>
        </w:rPr>
        <w:t>ed</w:t>
      </w:r>
    </w:p>
    <w:p w14:paraId="4582D0EB" w14:textId="77777777"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051766">
        <w:rPr>
          <w:rFonts w:asciiTheme="minorHAnsi" w:eastAsiaTheme="minorHAnsi" w:hAnsiTheme="minorHAnsi" w:cstheme="minorHAnsi"/>
          <w:color w:val="000000"/>
          <w:spacing w:val="-1"/>
          <w:sz w:val="22"/>
          <w:szCs w:val="22"/>
        </w:rPr>
        <w:t>P</w:t>
      </w:r>
      <w:r w:rsidRPr="00051766">
        <w:rPr>
          <w:rFonts w:asciiTheme="minorHAnsi" w:eastAsiaTheme="minorHAnsi" w:hAnsiTheme="minorHAnsi" w:cstheme="minorHAnsi"/>
          <w:color w:val="000000"/>
          <w:sz w:val="22"/>
          <w:szCs w:val="22"/>
        </w:rPr>
        <w:t>ro</w:t>
      </w:r>
      <w:r w:rsidRPr="00051766">
        <w:rPr>
          <w:rFonts w:asciiTheme="minorHAnsi" w:eastAsiaTheme="minorHAnsi" w:hAnsiTheme="minorHAnsi" w:cstheme="minorHAnsi"/>
          <w:color w:val="000000"/>
          <w:spacing w:val="1"/>
          <w:sz w:val="22"/>
          <w:szCs w:val="22"/>
        </w:rPr>
        <w:t>p</w:t>
      </w:r>
      <w:r w:rsidRPr="00051766">
        <w:rPr>
          <w:rFonts w:asciiTheme="minorHAnsi" w:eastAsiaTheme="minorHAnsi" w:hAnsiTheme="minorHAnsi" w:cstheme="minorHAnsi"/>
          <w:color w:val="000000"/>
          <w:sz w:val="22"/>
          <w:szCs w:val="22"/>
        </w:rPr>
        <w:t>o</w:t>
      </w:r>
      <w:r w:rsidRPr="00051766">
        <w:rPr>
          <w:rFonts w:asciiTheme="minorHAnsi" w:eastAsiaTheme="minorHAnsi" w:hAnsiTheme="minorHAnsi" w:cstheme="minorHAnsi"/>
          <w:color w:val="000000"/>
          <w:spacing w:val="-1"/>
          <w:sz w:val="22"/>
          <w:szCs w:val="22"/>
        </w:rPr>
        <w:t>s</w:t>
      </w:r>
      <w:r w:rsidRPr="00051766">
        <w:rPr>
          <w:rFonts w:asciiTheme="minorHAnsi" w:eastAsiaTheme="minorHAnsi" w:hAnsiTheme="minorHAnsi" w:cstheme="minorHAnsi"/>
          <w:color w:val="000000"/>
          <w:sz w:val="22"/>
          <w:szCs w:val="22"/>
        </w:rPr>
        <w:t>ers may</w:t>
      </w:r>
      <w:r w:rsidRPr="00051766">
        <w:rPr>
          <w:rFonts w:asciiTheme="minorHAnsi" w:eastAsiaTheme="minorHAnsi" w:hAnsiTheme="minorHAnsi" w:cstheme="minorHAnsi"/>
          <w:color w:val="000000"/>
          <w:spacing w:val="-2"/>
          <w:sz w:val="22"/>
          <w:szCs w:val="22"/>
        </w:rPr>
        <w:t xml:space="preserve"> </w:t>
      </w:r>
      <w:r w:rsidRPr="00051766">
        <w:rPr>
          <w:rFonts w:asciiTheme="minorHAnsi" w:eastAsiaTheme="minorHAnsi" w:hAnsiTheme="minorHAnsi" w:cstheme="minorHAnsi"/>
          <w:color w:val="000000"/>
          <w:spacing w:val="-1"/>
          <w:sz w:val="22"/>
          <w:szCs w:val="22"/>
        </w:rPr>
        <w:t>w</w:t>
      </w:r>
      <w:r w:rsidRPr="00051766">
        <w:rPr>
          <w:rFonts w:asciiTheme="minorHAnsi" w:eastAsiaTheme="minorHAnsi" w:hAnsiTheme="minorHAnsi" w:cstheme="minorHAnsi"/>
          <w:color w:val="000000"/>
          <w:sz w:val="22"/>
          <w:szCs w:val="22"/>
        </w:rPr>
        <w:t>i</w:t>
      </w:r>
      <w:r w:rsidRPr="00051766">
        <w:rPr>
          <w:rFonts w:asciiTheme="minorHAnsi" w:eastAsiaTheme="minorHAnsi" w:hAnsiTheme="minorHAnsi" w:cstheme="minorHAnsi"/>
          <w:color w:val="000000"/>
          <w:spacing w:val="1"/>
          <w:sz w:val="22"/>
          <w:szCs w:val="22"/>
        </w:rPr>
        <w:t>s</w:t>
      </w:r>
      <w:r w:rsidRPr="00051766">
        <w:rPr>
          <w:rFonts w:asciiTheme="minorHAnsi" w:eastAsiaTheme="minorHAnsi" w:hAnsiTheme="minorHAnsi" w:cstheme="minorHAnsi"/>
          <w:color w:val="000000"/>
          <w:sz w:val="22"/>
          <w:szCs w:val="22"/>
        </w:rPr>
        <w:t>h</w:t>
      </w:r>
      <w:r w:rsidRPr="00051766">
        <w:rPr>
          <w:rFonts w:asciiTheme="minorHAnsi" w:eastAsiaTheme="minorHAnsi" w:hAnsiTheme="minorHAnsi" w:cstheme="minorHAnsi"/>
          <w:color w:val="000000"/>
          <w:spacing w:val="-2"/>
          <w:sz w:val="22"/>
          <w:szCs w:val="22"/>
        </w:rPr>
        <w:t xml:space="preserve"> </w:t>
      </w:r>
      <w:r w:rsidRPr="00051766">
        <w:rPr>
          <w:rFonts w:asciiTheme="minorHAnsi" w:eastAsiaTheme="minorHAnsi" w:hAnsiTheme="minorHAnsi" w:cstheme="minorHAnsi"/>
          <w:color w:val="000000"/>
          <w:sz w:val="22"/>
          <w:szCs w:val="22"/>
        </w:rPr>
        <w:t>to</w:t>
      </w:r>
      <w:r w:rsidRPr="00051766">
        <w:rPr>
          <w:rFonts w:asciiTheme="minorHAnsi" w:eastAsiaTheme="minorHAnsi" w:hAnsiTheme="minorHAnsi" w:cstheme="minorHAnsi"/>
          <w:color w:val="000000"/>
          <w:spacing w:val="-3"/>
          <w:sz w:val="22"/>
          <w:szCs w:val="22"/>
        </w:rPr>
        <w:t xml:space="preserve"> </w:t>
      </w:r>
      <w:r w:rsidRPr="00051766">
        <w:rPr>
          <w:rFonts w:asciiTheme="minorHAnsi" w:eastAsiaTheme="minorHAnsi" w:hAnsiTheme="minorHAnsi" w:cstheme="minorHAnsi"/>
          <w:color w:val="000000"/>
          <w:sz w:val="22"/>
          <w:szCs w:val="22"/>
        </w:rPr>
        <w:t>p</w:t>
      </w:r>
      <w:r w:rsidRPr="00051766">
        <w:rPr>
          <w:rFonts w:asciiTheme="minorHAnsi" w:eastAsiaTheme="minorHAnsi" w:hAnsiTheme="minorHAnsi" w:cstheme="minorHAnsi"/>
          <w:color w:val="000000"/>
          <w:spacing w:val="1"/>
          <w:sz w:val="22"/>
          <w:szCs w:val="22"/>
        </w:rPr>
        <w:t>r</w:t>
      </w:r>
      <w:r w:rsidRPr="00051766">
        <w:rPr>
          <w:rFonts w:asciiTheme="minorHAnsi" w:eastAsiaTheme="minorHAnsi" w:hAnsiTheme="minorHAnsi" w:cstheme="minorHAnsi"/>
          <w:color w:val="000000"/>
          <w:sz w:val="22"/>
          <w:szCs w:val="22"/>
        </w:rPr>
        <w:t>e</w:t>
      </w:r>
      <w:r w:rsidRPr="00051766">
        <w:rPr>
          <w:rFonts w:asciiTheme="minorHAnsi" w:eastAsiaTheme="minorHAnsi" w:hAnsiTheme="minorHAnsi" w:cstheme="minorHAnsi"/>
          <w:color w:val="000000"/>
          <w:spacing w:val="-1"/>
          <w:sz w:val="22"/>
          <w:szCs w:val="22"/>
        </w:rPr>
        <w:t>s</w:t>
      </w:r>
      <w:r w:rsidRPr="00051766">
        <w:rPr>
          <w:rFonts w:asciiTheme="minorHAnsi" w:eastAsiaTheme="minorHAnsi" w:hAnsiTheme="minorHAnsi" w:cstheme="minorHAnsi"/>
          <w:color w:val="000000"/>
          <w:sz w:val="22"/>
          <w:szCs w:val="22"/>
        </w:rPr>
        <w:t>ent</w:t>
      </w:r>
      <w:r w:rsidRPr="00051766">
        <w:rPr>
          <w:rFonts w:asciiTheme="minorHAnsi" w:eastAsiaTheme="minorHAnsi" w:hAnsiTheme="minorHAnsi" w:cstheme="minorHAnsi"/>
          <w:color w:val="000000"/>
          <w:spacing w:val="-1"/>
          <w:sz w:val="22"/>
          <w:szCs w:val="22"/>
        </w:rPr>
        <w:t xml:space="preserve"> </w:t>
      </w:r>
      <w:r w:rsidRPr="00051766">
        <w:rPr>
          <w:rFonts w:asciiTheme="minorHAnsi" w:eastAsiaTheme="minorHAnsi" w:hAnsiTheme="minorHAnsi" w:cstheme="minorHAnsi"/>
          <w:color w:val="000000"/>
          <w:sz w:val="22"/>
          <w:szCs w:val="22"/>
        </w:rPr>
        <w:t>info</w:t>
      </w:r>
      <w:r w:rsidRPr="00051766">
        <w:rPr>
          <w:rFonts w:asciiTheme="minorHAnsi" w:eastAsiaTheme="minorHAnsi" w:hAnsiTheme="minorHAnsi" w:cstheme="minorHAnsi"/>
          <w:color w:val="000000"/>
          <w:spacing w:val="-1"/>
          <w:sz w:val="22"/>
          <w:szCs w:val="22"/>
        </w:rPr>
        <w:t>r</w:t>
      </w:r>
      <w:r w:rsidRPr="00051766">
        <w:rPr>
          <w:rFonts w:asciiTheme="minorHAnsi" w:eastAsiaTheme="minorHAnsi" w:hAnsiTheme="minorHAnsi" w:cstheme="minorHAnsi"/>
          <w:color w:val="000000"/>
          <w:sz w:val="22"/>
          <w:szCs w:val="22"/>
        </w:rPr>
        <w:t>mat</w:t>
      </w:r>
      <w:r w:rsidRPr="00051766">
        <w:rPr>
          <w:rFonts w:asciiTheme="minorHAnsi" w:eastAsiaTheme="minorHAnsi" w:hAnsiTheme="minorHAnsi" w:cstheme="minorHAnsi"/>
          <w:color w:val="000000"/>
          <w:spacing w:val="-2"/>
          <w:sz w:val="22"/>
          <w:szCs w:val="22"/>
        </w:rPr>
        <w:t>i</w:t>
      </w:r>
      <w:r w:rsidRPr="00051766">
        <w:rPr>
          <w:rFonts w:asciiTheme="minorHAnsi" w:eastAsiaTheme="minorHAnsi" w:hAnsiTheme="minorHAnsi" w:cstheme="minorHAnsi"/>
          <w:color w:val="000000"/>
          <w:sz w:val="22"/>
          <w:szCs w:val="22"/>
        </w:rPr>
        <w:t>on on</w:t>
      </w:r>
      <w:r w:rsidRPr="00051766">
        <w:rPr>
          <w:rFonts w:asciiTheme="minorHAnsi" w:eastAsiaTheme="minorHAnsi" w:hAnsiTheme="minorHAnsi" w:cstheme="minorHAnsi"/>
          <w:color w:val="000000"/>
          <w:spacing w:val="-3"/>
          <w:sz w:val="22"/>
          <w:szCs w:val="22"/>
        </w:rPr>
        <w:t xml:space="preserve"> </w:t>
      </w:r>
      <w:r w:rsidRPr="00051766">
        <w:rPr>
          <w:rFonts w:asciiTheme="minorHAnsi" w:eastAsiaTheme="minorHAnsi" w:hAnsiTheme="minorHAnsi" w:cstheme="minorHAnsi"/>
          <w:color w:val="000000"/>
          <w:sz w:val="22"/>
          <w:szCs w:val="22"/>
        </w:rPr>
        <w:t>a</w:t>
      </w:r>
      <w:r w:rsidRPr="00051766">
        <w:rPr>
          <w:rFonts w:asciiTheme="minorHAnsi" w:eastAsiaTheme="minorHAnsi" w:hAnsiTheme="minorHAnsi" w:cstheme="minorHAnsi"/>
          <w:color w:val="000000"/>
          <w:spacing w:val="-1"/>
          <w:sz w:val="22"/>
          <w:szCs w:val="22"/>
        </w:rPr>
        <w:t>n</w:t>
      </w:r>
      <w:r w:rsidRPr="00051766">
        <w:rPr>
          <w:rFonts w:asciiTheme="minorHAnsi" w:eastAsiaTheme="minorHAnsi" w:hAnsiTheme="minorHAnsi" w:cstheme="minorHAnsi"/>
          <w:color w:val="000000"/>
          <w:sz w:val="22"/>
          <w:szCs w:val="22"/>
        </w:rPr>
        <w:t xml:space="preserve">y </w:t>
      </w:r>
      <w:r w:rsidRPr="00051766">
        <w:rPr>
          <w:rFonts w:asciiTheme="minorHAnsi" w:eastAsiaTheme="minorHAnsi" w:hAnsiTheme="minorHAnsi" w:cstheme="minorHAnsi"/>
          <w:color w:val="000000"/>
          <w:spacing w:val="1"/>
          <w:sz w:val="22"/>
          <w:szCs w:val="22"/>
        </w:rPr>
        <w:t>s</w:t>
      </w:r>
      <w:r w:rsidRPr="00051766">
        <w:rPr>
          <w:rFonts w:asciiTheme="minorHAnsi" w:eastAsiaTheme="minorHAnsi" w:hAnsiTheme="minorHAnsi" w:cstheme="minorHAnsi"/>
          <w:color w:val="000000"/>
          <w:sz w:val="22"/>
          <w:szCs w:val="22"/>
        </w:rPr>
        <w:t>p</w:t>
      </w:r>
      <w:r w:rsidRPr="00051766">
        <w:rPr>
          <w:rFonts w:asciiTheme="minorHAnsi" w:eastAsiaTheme="minorHAnsi" w:hAnsiTheme="minorHAnsi" w:cstheme="minorHAnsi"/>
          <w:color w:val="000000"/>
          <w:spacing w:val="-2"/>
          <w:sz w:val="22"/>
          <w:szCs w:val="22"/>
        </w:rPr>
        <w:t>e</w:t>
      </w:r>
      <w:r w:rsidRPr="00051766">
        <w:rPr>
          <w:rFonts w:asciiTheme="minorHAnsi" w:eastAsiaTheme="minorHAnsi" w:hAnsiTheme="minorHAnsi" w:cstheme="minorHAnsi"/>
          <w:color w:val="000000"/>
          <w:sz w:val="22"/>
          <w:szCs w:val="22"/>
        </w:rPr>
        <w:t>cial</w:t>
      </w:r>
      <w:r w:rsidRPr="00051766">
        <w:rPr>
          <w:rFonts w:asciiTheme="minorHAnsi" w:eastAsiaTheme="minorHAnsi" w:hAnsiTheme="minorHAnsi" w:cstheme="minorHAnsi"/>
          <w:color w:val="000000"/>
          <w:spacing w:val="-1"/>
          <w:sz w:val="22"/>
          <w:szCs w:val="22"/>
        </w:rPr>
        <w:t xml:space="preserve"> </w:t>
      </w:r>
      <w:r w:rsidRPr="00051766">
        <w:rPr>
          <w:rFonts w:asciiTheme="minorHAnsi" w:eastAsiaTheme="minorHAnsi" w:hAnsiTheme="minorHAnsi" w:cstheme="minorHAnsi"/>
          <w:color w:val="000000"/>
          <w:sz w:val="22"/>
          <w:szCs w:val="22"/>
        </w:rPr>
        <w:t>p</w:t>
      </w:r>
      <w:r w:rsidRPr="00051766">
        <w:rPr>
          <w:rFonts w:asciiTheme="minorHAnsi" w:eastAsiaTheme="minorHAnsi" w:hAnsiTheme="minorHAnsi" w:cstheme="minorHAnsi"/>
          <w:color w:val="000000"/>
          <w:spacing w:val="1"/>
          <w:sz w:val="22"/>
          <w:szCs w:val="22"/>
        </w:rPr>
        <w:t>r</w:t>
      </w:r>
      <w:r w:rsidRPr="00051766">
        <w:rPr>
          <w:rFonts w:asciiTheme="minorHAnsi" w:eastAsiaTheme="minorHAnsi" w:hAnsiTheme="minorHAnsi" w:cstheme="minorHAnsi"/>
          <w:color w:val="000000"/>
          <w:sz w:val="22"/>
          <w:szCs w:val="22"/>
        </w:rPr>
        <w:t>oj</w:t>
      </w:r>
      <w:r w:rsidRPr="00051766">
        <w:rPr>
          <w:rFonts w:asciiTheme="minorHAnsi" w:eastAsiaTheme="minorHAnsi" w:hAnsiTheme="minorHAnsi" w:cstheme="minorHAnsi"/>
          <w:color w:val="000000"/>
          <w:spacing w:val="-3"/>
          <w:sz w:val="22"/>
          <w:szCs w:val="22"/>
        </w:rPr>
        <w:t>e</w:t>
      </w:r>
      <w:r w:rsidRPr="00051766">
        <w:rPr>
          <w:rFonts w:asciiTheme="minorHAnsi" w:eastAsiaTheme="minorHAnsi" w:hAnsiTheme="minorHAnsi" w:cstheme="minorHAnsi"/>
          <w:color w:val="000000"/>
          <w:sz w:val="22"/>
          <w:szCs w:val="22"/>
        </w:rPr>
        <w:t>c</w:t>
      </w:r>
      <w:r w:rsidRPr="00051766">
        <w:rPr>
          <w:rFonts w:asciiTheme="minorHAnsi" w:eastAsiaTheme="minorHAnsi" w:hAnsiTheme="minorHAnsi" w:cstheme="minorHAnsi"/>
          <w:color w:val="000000"/>
          <w:spacing w:val="-2"/>
          <w:sz w:val="22"/>
          <w:szCs w:val="22"/>
        </w:rPr>
        <w:t>t</w:t>
      </w:r>
      <w:r w:rsidRPr="00051766">
        <w:rPr>
          <w:rFonts w:asciiTheme="minorHAnsi" w:eastAsiaTheme="minorHAnsi" w:hAnsiTheme="minorHAnsi" w:cstheme="minorHAnsi"/>
          <w:color w:val="000000"/>
          <w:sz w:val="22"/>
          <w:szCs w:val="22"/>
        </w:rPr>
        <w:t>s</w:t>
      </w:r>
      <w:r w:rsidRPr="00051766">
        <w:rPr>
          <w:rFonts w:asciiTheme="minorHAnsi" w:eastAsiaTheme="minorHAnsi" w:hAnsiTheme="minorHAnsi" w:cstheme="minorHAnsi"/>
          <w:color w:val="000000"/>
          <w:spacing w:val="2"/>
          <w:sz w:val="22"/>
          <w:szCs w:val="22"/>
        </w:rPr>
        <w:t xml:space="preserve"> </w:t>
      </w:r>
      <w:r w:rsidRPr="00051766">
        <w:rPr>
          <w:rFonts w:asciiTheme="minorHAnsi" w:eastAsiaTheme="minorHAnsi" w:hAnsiTheme="minorHAnsi" w:cstheme="minorHAnsi"/>
          <w:color w:val="000000"/>
          <w:sz w:val="22"/>
          <w:szCs w:val="22"/>
        </w:rPr>
        <w:t>th</w:t>
      </w:r>
      <w:r w:rsidRPr="00051766">
        <w:rPr>
          <w:rFonts w:asciiTheme="minorHAnsi" w:eastAsiaTheme="minorHAnsi" w:hAnsiTheme="minorHAnsi" w:cstheme="minorHAnsi"/>
          <w:color w:val="000000"/>
          <w:spacing w:val="-3"/>
          <w:sz w:val="22"/>
          <w:szCs w:val="22"/>
        </w:rPr>
        <w:t>a</w:t>
      </w:r>
      <w:r w:rsidRPr="00051766">
        <w:rPr>
          <w:rFonts w:asciiTheme="minorHAnsi" w:eastAsiaTheme="minorHAnsi" w:hAnsiTheme="minorHAnsi" w:cstheme="minorHAnsi"/>
          <w:color w:val="000000"/>
          <w:sz w:val="22"/>
          <w:szCs w:val="22"/>
        </w:rPr>
        <w:t>t</w:t>
      </w:r>
      <w:r w:rsidRPr="00051766">
        <w:rPr>
          <w:rFonts w:asciiTheme="minorHAnsi" w:eastAsiaTheme="minorHAnsi" w:hAnsiTheme="minorHAnsi" w:cstheme="minorHAnsi"/>
          <w:color w:val="000000"/>
          <w:spacing w:val="2"/>
          <w:sz w:val="22"/>
          <w:szCs w:val="22"/>
        </w:rPr>
        <w:t xml:space="preserve"> </w:t>
      </w:r>
      <w:r w:rsidRPr="00051766">
        <w:rPr>
          <w:rFonts w:asciiTheme="minorHAnsi" w:eastAsiaTheme="minorHAnsi" w:hAnsiTheme="minorHAnsi" w:cstheme="minorHAnsi"/>
          <w:color w:val="000000"/>
          <w:sz w:val="22"/>
          <w:szCs w:val="22"/>
        </w:rPr>
        <w:t>the</w:t>
      </w:r>
      <w:r w:rsidRPr="00051766">
        <w:rPr>
          <w:rFonts w:asciiTheme="minorHAnsi" w:eastAsiaTheme="minorHAnsi" w:hAnsiTheme="minorHAnsi" w:cstheme="minorHAnsi"/>
          <w:color w:val="000000"/>
          <w:spacing w:val="-1"/>
          <w:sz w:val="22"/>
          <w:szCs w:val="22"/>
        </w:rPr>
        <w:t xml:space="preserve"> </w:t>
      </w:r>
      <w:r w:rsidRPr="00051766">
        <w:rPr>
          <w:rFonts w:asciiTheme="minorHAnsi" w:eastAsiaTheme="minorHAnsi" w:hAnsiTheme="minorHAnsi" w:cstheme="minorHAnsi"/>
          <w:color w:val="000000"/>
          <w:spacing w:val="-2"/>
          <w:sz w:val="22"/>
          <w:szCs w:val="22"/>
        </w:rPr>
        <w:t>p</w:t>
      </w:r>
      <w:r w:rsidRPr="00051766">
        <w:rPr>
          <w:rFonts w:asciiTheme="minorHAnsi" w:eastAsiaTheme="minorHAnsi" w:hAnsiTheme="minorHAnsi" w:cstheme="minorHAnsi"/>
          <w:color w:val="000000"/>
          <w:sz w:val="22"/>
          <w:szCs w:val="22"/>
        </w:rPr>
        <w:t>ro</w:t>
      </w:r>
      <w:r w:rsidRPr="00051766">
        <w:rPr>
          <w:rFonts w:asciiTheme="minorHAnsi" w:eastAsiaTheme="minorHAnsi" w:hAnsiTheme="minorHAnsi" w:cstheme="minorHAnsi"/>
          <w:color w:val="000000"/>
          <w:spacing w:val="1"/>
          <w:sz w:val="22"/>
          <w:szCs w:val="22"/>
        </w:rPr>
        <w:t>p</w:t>
      </w:r>
      <w:r w:rsidRPr="00051766">
        <w:rPr>
          <w:rFonts w:asciiTheme="minorHAnsi" w:eastAsiaTheme="minorHAnsi" w:hAnsiTheme="minorHAnsi" w:cstheme="minorHAnsi"/>
          <w:color w:val="000000"/>
          <w:spacing w:val="-2"/>
          <w:sz w:val="22"/>
          <w:szCs w:val="22"/>
        </w:rPr>
        <w:t>o</w:t>
      </w:r>
      <w:r w:rsidRPr="00051766">
        <w:rPr>
          <w:rFonts w:asciiTheme="minorHAnsi" w:eastAsiaTheme="minorHAnsi" w:hAnsiTheme="minorHAnsi" w:cstheme="minorHAnsi"/>
          <w:color w:val="000000"/>
          <w:spacing w:val="1"/>
          <w:sz w:val="22"/>
          <w:szCs w:val="22"/>
        </w:rPr>
        <w:t>s</w:t>
      </w:r>
      <w:r w:rsidRPr="00051766">
        <w:rPr>
          <w:rFonts w:asciiTheme="minorHAnsi" w:eastAsiaTheme="minorHAnsi" w:hAnsiTheme="minorHAnsi" w:cstheme="minorHAnsi"/>
          <w:color w:val="000000"/>
          <w:sz w:val="22"/>
          <w:szCs w:val="22"/>
        </w:rPr>
        <w:t>er belie</w:t>
      </w:r>
      <w:r w:rsidRPr="00051766">
        <w:rPr>
          <w:rFonts w:asciiTheme="minorHAnsi" w:eastAsiaTheme="minorHAnsi" w:hAnsiTheme="minorHAnsi" w:cstheme="minorHAnsi"/>
          <w:color w:val="000000"/>
          <w:spacing w:val="-1"/>
          <w:sz w:val="22"/>
          <w:szCs w:val="22"/>
        </w:rPr>
        <w:t>v</w:t>
      </w:r>
      <w:r w:rsidRPr="00051766">
        <w:rPr>
          <w:rFonts w:asciiTheme="minorHAnsi" w:eastAsiaTheme="minorHAnsi" w:hAnsiTheme="minorHAnsi" w:cstheme="minorHAnsi"/>
          <w:color w:val="000000"/>
          <w:sz w:val="22"/>
          <w:szCs w:val="22"/>
        </w:rPr>
        <w:t xml:space="preserve">es </w:t>
      </w:r>
      <w:r w:rsidRPr="00051766">
        <w:rPr>
          <w:rFonts w:asciiTheme="minorHAnsi" w:eastAsiaTheme="minorHAnsi" w:hAnsiTheme="minorHAnsi" w:cstheme="minorHAnsi"/>
          <w:color w:val="000000"/>
          <w:spacing w:val="1"/>
          <w:sz w:val="22"/>
          <w:szCs w:val="22"/>
        </w:rPr>
        <w:t>w</w:t>
      </w:r>
      <w:r w:rsidRPr="00051766">
        <w:rPr>
          <w:rFonts w:asciiTheme="minorHAnsi" w:eastAsiaTheme="minorHAnsi" w:hAnsiTheme="minorHAnsi" w:cstheme="minorHAnsi"/>
          <w:color w:val="000000"/>
          <w:spacing w:val="-2"/>
          <w:sz w:val="22"/>
          <w:szCs w:val="22"/>
        </w:rPr>
        <w:t>i</w:t>
      </w:r>
      <w:r w:rsidRPr="00051766">
        <w:rPr>
          <w:rFonts w:asciiTheme="minorHAnsi" w:eastAsiaTheme="minorHAnsi" w:hAnsiTheme="minorHAnsi" w:cstheme="minorHAnsi"/>
          <w:color w:val="000000"/>
          <w:sz w:val="22"/>
          <w:szCs w:val="22"/>
        </w:rPr>
        <w:t>ll</w:t>
      </w:r>
      <w:r w:rsidRPr="00051766">
        <w:rPr>
          <w:rFonts w:asciiTheme="minorHAnsi" w:eastAsiaTheme="minorHAnsi" w:hAnsiTheme="minorHAnsi" w:cstheme="minorHAnsi"/>
          <w:color w:val="000000"/>
          <w:spacing w:val="1"/>
          <w:sz w:val="22"/>
          <w:szCs w:val="22"/>
        </w:rPr>
        <w:t xml:space="preserve"> </w:t>
      </w:r>
      <w:r w:rsidRPr="00051766">
        <w:rPr>
          <w:rFonts w:asciiTheme="minorHAnsi" w:eastAsiaTheme="minorHAnsi" w:hAnsiTheme="minorHAnsi" w:cstheme="minorHAnsi"/>
          <w:color w:val="000000"/>
          <w:sz w:val="22"/>
          <w:szCs w:val="22"/>
        </w:rPr>
        <w:t>be</w:t>
      </w:r>
      <w:r w:rsidRPr="00051766">
        <w:rPr>
          <w:rFonts w:asciiTheme="minorHAnsi" w:eastAsiaTheme="minorHAnsi" w:hAnsiTheme="minorHAnsi" w:cstheme="minorHAnsi"/>
          <w:color w:val="000000"/>
          <w:spacing w:val="-2"/>
          <w:sz w:val="22"/>
          <w:szCs w:val="22"/>
        </w:rPr>
        <w:t xml:space="preserve"> o</w:t>
      </w:r>
      <w:r w:rsidRPr="00051766">
        <w:rPr>
          <w:rFonts w:asciiTheme="minorHAnsi" w:eastAsiaTheme="minorHAnsi" w:hAnsiTheme="minorHAnsi" w:cstheme="minorHAnsi"/>
          <w:color w:val="000000"/>
          <w:sz w:val="22"/>
          <w:szCs w:val="22"/>
        </w:rPr>
        <w:t>f</w:t>
      </w:r>
      <w:r w:rsidRPr="00051766">
        <w:rPr>
          <w:rFonts w:asciiTheme="minorHAnsi" w:eastAsiaTheme="minorHAnsi" w:hAnsiTheme="minorHAnsi" w:cstheme="minorHAnsi"/>
          <w:color w:val="000000"/>
          <w:spacing w:val="2"/>
          <w:sz w:val="22"/>
          <w:szCs w:val="22"/>
        </w:rPr>
        <w:t xml:space="preserve"> </w:t>
      </w:r>
      <w:r w:rsidRPr="00051766">
        <w:rPr>
          <w:rFonts w:asciiTheme="minorHAnsi" w:eastAsiaTheme="minorHAnsi" w:hAnsiTheme="minorHAnsi" w:cstheme="minorHAnsi"/>
          <w:color w:val="000000"/>
          <w:sz w:val="22"/>
          <w:szCs w:val="22"/>
        </w:rPr>
        <w:t>be</w:t>
      </w:r>
      <w:r w:rsidRPr="00051766">
        <w:rPr>
          <w:rFonts w:asciiTheme="minorHAnsi" w:eastAsiaTheme="minorHAnsi" w:hAnsiTheme="minorHAnsi" w:cstheme="minorHAnsi"/>
          <w:color w:val="000000"/>
          <w:spacing w:val="-1"/>
          <w:sz w:val="22"/>
          <w:szCs w:val="22"/>
        </w:rPr>
        <w:t>n</w:t>
      </w:r>
      <w:r w:rsidRPr="00051766">
        <w:rPr>
          <w:rFonts w:asciiTheme="minorHAnsi" w:eastAsiaTheme="minorHAnsi" w:hAnsiTheme="minorHAnsi" w:cstheme="minorHAnsi"/>
          <w:color w:val="000000"/>
          <w:spacing w:val="-2"/>
          <w:sz w:val="22"/>
          <w:szCs w:val="22"/>
        </w:rPr>
        <w:t>ef</w:t>
      </w:r>
      <w:r w:rsidRPr="00051766">
        <w:rPr>
          <w:rFonts w:asciiTheme="minorHAnsi" w:eastAsiaTheme="minorHAnsi" w:hAnsiTheme="minorHAnsi" w:cstheme="minorHAnsi"/>
          <w:color w:val="000000"/>
          <w:sz w:val="22"/>
          <w:szCs w:val="22"/>
        </w:rPr>
        <w:t>it</w:t>
      </w:r>
      <w:r w:rsidRPr="00051766">
        <w:rPr>
          <w:rFonts w:asciiTheme="minorHAnsi" w:eastAsiaTheme="minorHAnsi" w:hAnsiTheme="minorHAnsi" w:cstheme="minorHAnsi"/>
          <w:color w:val="000000"/>
          <w:spacing w:val="2"/>
          <w:sz w:val="22"/>
          <w:szCs w:val="22"/>
        </w:rPr>
        <w:t xml:space="preserve"> </w:t>
      </w:r>
      <w:r w:rsidRPr="00051766">
        <w:rPr>
          <w:rFonts w:asciiTheme="minorHAnsi" w:eastAsiaTheme="minorHAnsi" w:hAnsiTheme="minorHAnsi" w:cstheme="minorHAnsi"/>
          <w:color w:val="000000"/>
          <w:sz w:val="22"/>
          <w:szCs w:val="22"/>
        </w:rPr>
        <w:t>to</w:t>
      </w:r>
      <w:r w:rsidRPr="00051766">
        <w:rPr>
          <w:rFonts w:asciiTheme="minorHAnsi" w:eastAsiaTheme="minorHAnsi" w:hAnsiTheme="minorHAnsi" w:cstheme="minorHAnsi"/>
          <w:color w:val="000000"/>
          <w:spacing w:val="-3"/>
          <w:sz w:val="22"/>
          <w:szCs w:val="22"/>
        </w:rPr>
        <w:t xml:space="preserve"> </w:t>
      </w:r>
      <w:r w:rsidRPr="00051766">
        <w:rPr>
          <w:rFonts w:asciiTheme="minorHAnsi" w:eastAsiaTheme="minorHAnsi" w:hAnsiTheme="minorHAnsi" w:cstheme="minorHAnsi"/>
          <w:color w:val="000000"/>
          <w:spacing w:val="1"/>
          <w:sz w:val="22"/>
          <w:szCs w:val="22"/>
        </w:rPr>
        <w:t>w</w:t>
      </w:r>
      <w:r w:rsidRPr="00051766">
        <w:rPr>
          <w:rFonts w:asciiTheme="minorHAnsi" w:eastAsiaTheme="minorHAnsi" w:hAnsiTheme="minorHAnsi" w:cstheme="minorHAnsi"/>
          <w:color w:val="000000"/>
          <w:sz w:val="22"/>
          <w:szCs w:val="22"/>
        </w:rPr>
        <w:t>o</w:t>
      </w:r>
      <w:r w:rsidRPr="00051766">
        <w:rPr>
          <w:rFonts w:asciiTheme="minorHAnsi" w:eastAsiaTheme="minorHAnsi" w:hAnsiTheme="minorHAnsi" w:cstheme="minorHAnsi"/>
          <w:color w:val="000000"/>
          <w:spacing w:val="-2"/>
          <w:sz w:val="22"/>
          <w:szCs w:val="22"/>
        </w:rPr>
        <w:t>r</w:t>
      </w:r>
      <w:r w:rsidRPr="00051766">
        <w:rPr>
          <w:rFonts w:asciiTheme="minorHAnsi" w:eastAsiaTheme="minorHAnsi" w:hAnsiTheme="minorHAnsi" w:cstheme="minorHAnsi"/>
          <w:color w:val="000000"/>
          <w:spacing w:val="1"/>
          <w:sz w:val="22"/>
          <w:szCs w:val="22"/>
        </w:rPr>
        <w:t>kf</w:t>
      </w:r>
      <w:r w:rsidRPr="00051766">
        <w:rPr>
          <w:rFonts w:asciiTheme="minorHAnsi" w:eastAsiaTheme="minorHAnsi" w:hAnsiTheme="minorHAnsi" w:cstheme="minorHAnsi"/>
          <w:color w:val="000000"/>
          <w:spacing w:val="-2"/>
          <w:sz w:val="22"/>
          <w:szCs w:val="22"/>
        </w:rPr>
        <w:t>o</w:t>
      </w:r>
      <w:r w:rsidRPr="00051766">
        <w:rPr>
          <w:rFonts w:asciiTheme="minorHAnsi" w:eastAsiaTheme="minorHAnsi" w:hAnsiTheme="minorHAnsi" w:cstheme="minorHAnsi"/>
          <w:color w:val="000000"/>
          <w:sz w:val="22"/>
          <w:szCs w:val="22"/>
        </w:rPr>
        <w:t>r</w:t>
      </w:r>
      <w:r w:rsidRPr="00051766">
        <w:rPr>
          <w:rFonts w:asciiTheme="minorHAnsi" w:eastAsiaTheme="minorHAnsi" w:hAnsiTheme="minorHAnsi" w:cstheme="minorHAnsi"/>
          <w:color w:val="000000"/>
          <w:spacing w:val="1"/>
          <w:sz w:val="22"/>
          <w:szCs w:val="22"/>
        </w:rPr>
        <w:t>c</w:t>
      </w:r>
      <w:r w:rsidRPr="00051766">
        <w:rPr>
          <w:rFonts w:asciiTheme="minorHAnsi" w:eastAsiaTheme="minorHAnsi" w:hAnsiTheme="minorHAnsi" w:cstheme="minorHAnsi"/>
          <w:color w:val="000000"/>
          <w:sz w:val="22"/>
          <w:szCs w:val="22"/>
        </w:rPr>
        <w:t>e</w:t>
      </w:r>
      <w:r w:rsidRPr="00051766">
        <w:rPr>
          <w:rFonts w:asciiTheme="minorHAnsi" w:eastAsiaTheme="minorHAnsi" w:hAnsiTheme="minorHAnsi" w:cstheme="minorHAnsi"/>
          <w:color w:val="000000"/>
          <w:spacing w:val="-1"/>
          <w:sz w:val="22"/>
          <w:szCs w:val="22"/>
        </w:rPr>
        <w:t xml:space="preserve"> </w:t>
      </w:r>
      <w:r w:rsidRPr="00051766">
        <w:rPr>
          <w:rFonts w:asciiTheme="minorHAnsi" w:eastAsiaTheme="minorHAnsi" w:hAnsiTheme="minorHAnsi" w:cstheme="minorHAnsi"/>
          <w:color w:val="000000"/>
          <w:sz w:val="22"/>
          <w:szCs w:val="22"/>
        </w:rPr>
        <w:t>c</w:t>
      </w:r>
      <w:r w:rsidRPr="00051766">
        <w:rPr>
          <w:rFonts w:asciiTheme="minorHAnsi" w:eastAsiaTheme="minorHAnsi" w:hAnsiTheme="minorHAnsi" w:cstheme="minorHAnsi"/>
          <w:color w:val="000000"/>
          <w:spacing w:val="-3"/>
          <w:sz w:val="22"/>
          <w:szCs w:val="22"/>
        </w:rPr>
        <w:t>u</w:t>
      </w:r>
      <w:r w:rsidRPr="00051766">
        <w:rPr>
          <w:rFonts w:asciiTheme="minorHAnsi" w:eastAsiaTheme="minorHAnsi" w:hAnsiTheme="minorHAnsi" w:cstheme="minorHAnsi"/>
          <w:color w:val="000000"/>
          <w:spacing w:val="1"/>
          <w:sz w:val="22"/>
          <w:szCs w:val="22"/>
        </w:rPr>
        <w:t>s</w:t>
      </w:r>
      <w:r w:rsidRPr="00051766">
        <w:rPr>
          <w:rFonts w:asciiTheme="minorHAnsi" w:eastAsiaTheme="minorHAnsi" w:hAnsiTheme="minorHAnsi" w:cstheme="minorHAnsi"/>
          <w:color w:val="000000"/>
          <w:sz w:val="22"/>
          <w:szCs w:val="22"/>
        </w:rPr>
        <w:t>t</w:t>
      </w:r>
      <w:r w:rsidRPr="00051766">
        <w:rPr>
          <w:rFonts w:asciiTheme="minorHAnsi" w:eastAsiaTheme="minorHAnsi" w:hAnsiTheme="minorHAnsi" w:cstheme="minorHAnsi"/>
          <w:color w:val="000000"/>
          <w:spacing w:val="-2"/>
          <w:sz w:val="22"/>
          <w:szCs w:val="22"/>
        </w:rPr>
        <w:t>o</w:t>
      </w:r>
      <w:r w:rsidRPr="00051766">
        <w:rPr>
          <w:rFonts w:asciiTheme="minorHAnsi" w:eastAsiaTheme="minorHAnsi" w:hAnsiTheme="minorHAnsi" w:cstheme="minorHAnsi"/>
          <w:color w:val="000000"/>
          <w:sz w:val="22"/>
          <w:szCs w:val="22"/>
        </w:rPr>
        <w:t>m</w:t>
      </w:r>
      <w:r w:rsidRPr="00051766">
        <w:rPr>
          <w:rFonts w:asciiTheme="minorHAnsi" w:eastAsiaTheme="minorHAnsi" w:hAnsiTheme="minorHAnsi" w:cstheme="minorHAnsi"/>
          <w:color w:val="000000"/>
          <w:spacing w:val="-2"/>
          <w:sz w:val="22"/>
          <w:szCs w:val="22"/>
        </w:rPr>
        <w:t>e</w:t>
      </w:r>
      <w:r w:rsidRPr="00051766">
        <w:rPr>
          <w:rFonts w:asciiTheme="minorHAnsi" w:eastAsiaTheme="minorHAnsi" w:hAnsiTheme="minorHAnsi" w:cstheme="minorHAnsi"/>
          <w:color w:val="000000"/>
          <w:sz w:val="22"/>
          <w:szCs w:val="22"/>
        </w:rPr>
        <w:t>r</w:t>
      </w:r>
      <w:r w:rsidRPr="00051766">
        <w:rPr>
          <w:rFonts w:asciiTheme="minorHAnsi" w:eastAsiaTheme="minorHAnsi" w:hAnsiTheme="minorHAnsi" w:cstheme="minorHAnsi"/>
          <w:color w:val="000000"/>
          <w:spacing w:val="1"/>
          <w:sz w:val="22"/>
          <w:szCs w:val="22"/>
        </w:rPr>
        <w:t>s</w:t>
      </w:r>
      <w:r w:rsidRPr="00051766">
        <w:rPr>
          <w:rFonts w:asciiTheme="minorHAnsi" w:eastAsiaTheme="minorHAnsi" w:hAnsiTheme="minorHAnsi" w:cstheme="minorHAnsi"/>
          <w:color w:val="000000"/>
          <w:sz w:val="22"/>
          <w:szCs w:val="22"/>
        </w:rPr>
        <w:t>.</w:t>
      </w:r>
      <w:r w:rsidRPr="00051766">
        <w:rPr>
          <w:rFonts w:asciiTheme="minorHAnsi" w:eastAsiaTheme="minorHAnsi" w:hAnsiTheme="minorHAnsi" w:cstheme="minorHAnsi"/>
          <w:color w:val="000000"/>
          <w:spacing w:val="4"/>
          <w:sz w:val="22"/>
          <w:szCs w:val="22"/>
        </w:rPr>
        <w:t xml:space="preserve"> </w:t>
      </w:r>
      <w:r w:rsidRPr="00051766">
        <w:rPr>
          <w:rFonts w:asciiTheme="minorHAnsi" w:eastAsiaTheme="minorHAnsi" w:hAnsiTheme="minorHAnsi" w:cstheme="minorHAnsi"/>
          <w:color w:val="000000"/>
          <w:sz w:val="22"/>
          <w:szCs w:val="22"/>
        </w:rPr>
        <w:t>Sho</w:t>
      </w:r>
      <w:r w:rsidRPr="00051766">
        <w:rPr>
          <w:rFonts w:asciiTheme="minorHAnsi" w:eastAsiaTheme="minorHAnsi" w:hAnsiTheme="minorHAnsi" w:cstheme="minorHAnsi"/>
          <w:color w:val="000000"/>
          <w:spacing w:val="-1"/>
          <w:sz w:val="22"/>
          <w:szCs w:val="22"/>
        </w:rPr>
        <w:t>u</w:t>
      </w:r>
      <w:r w:rsidRPr="00051766">
        <w:rPr>
          <w:rFonts w:asciiTheme="minorHAnsi" w:eastAsiaTheme="minorHAnsi" w:hAnsiTheme="minorHAnsi" w:cstheme="minorHAnsi"/>
          <w:color w:val="000000"/>
          <w:spacing w:val="-2"/>
          <w:sz w:val="22"/>
          <w:szCs w:val="22"/>
        </w:rPr>
        <w:t>l</w:t>
      </w:r>
      <w:r w:rsidRPr="00051766">
        <w:rPr>
          <w:rFonts w:asciiTheme="minorHAnsi" w:eastAsiaTheme="minorHAnsi" w:hAnsiTheme="minorHAnsi" w:cstheme="minorHAnsi"/>
          <w:color w:val="000000"/>
          <w:sz w:val="22"/>
          <w:szCs w:val="22"/>
        </w:rPr>
        <w:t>d the</w:t>
      </w:r>
      <w:r w:rsidRPr="00051766">
        <w:rPr>
          <w:rFonts w:asciiTheme="minorHAnsi" w:eastAsiaTheme="minorHAnsi" w:hAnsiTheme="minorHAnsi" w:cstheme="minorHAnsi"/>
          <w:color w:val="000000"/>
          <w:spacing w:val="-1"/>
          <w:sz w:val="22"/>
          <w:szCs w:val="22"/>
        </w:rPr>
        <w:t>s</w:t>
      </w:r>
      <w:r w:rsidRPr="00051766">
        <w:rPr>
          <w:rFonts w:asciiTheme="minorHAnsi" w:eastAsiaTheme="minorHAnsi" w:hAnsiTheme="minorHAnsi" w:cstheme="minorHAnsi"/>
          <w:color w:val="000000"/>
          <w:sz w:val="22"/>
          <w:szCs w:val="22"/>
        </w:rPr>
        <w:t>e</w:t>
      </w:r>
      <w:r w:rsidRPr="00051766">
        <w:rPr>
          <w:rFonts w:asciiTheme="minorHAnsi" w:eastAsiaTheme="minorHAnsi" w:hAnsiTheme="minorHAnsi" w:cstheme="minorHAnsi"/>
          <w:color w:val="000000"/>
          <w:spacing w:val="-1"/>
          <w:sz w:val="22"/>
          <w:szCs w:val="22"/>
        </w:rPr>
        <w:t xml:space="preserve"> </w:t>
      </w:r>
      <w:r w:rsidRPr="00051766">
        <w:rPr>
          <w:rFonts w:asciiTheme="minorHAnsi" w:eastAsiaTheme="minorHAnsi" w:hAnsiTheme="minorHAnsi" w:cstheme="minorHAnsi"/>
          <w:color w:val="000000"/>
          <w:spacing w:val="1"/>
          <w:sz w:val="22"/>
          <w:szCs w:val="22"/>
        </w:rPr>
        <w:t>s</w:t>
      </w:r>
      <w:r w:rsidRPr="00051766">
        <w:rPr>
          <w:rFonts w:asciiTheme="minorHAnsi" w:eastAsiaTheme="minorHAnsi" w:hAnsiTheme="minorHAnsi" w:cstheme="minorHAnsi"/>
          <w:color w:val="000000"/>
          <w:sz w:val="22"/>
          <w:szCs w:val="22"/>
        </w:rPr>
        <w:t>p</w:t>
      </w:r>
      <w:r w:rsidRPr="00051766">
        <w:rPr>
          <w:rFonts w:asciiTheme="minorHAnsi" w:eastAsiaTheme="minorHAnsi" w:hAnsiTheme="minorHAnsi" w:cstheme="minorHAnsi"/>
          <w:color w:val="000000"/>
          <w:spacing w:val="-2"/>
          <w:sz w:val="22"/>
          <w:szCs w:val="22"/>
        </w:rPr>
        <w:t>e</w:t>
      </w:r>
      <w:r w:rsidRPr="00051766">
        <w:rPr>
          <w:rFonts w:asciiTheme="minorHAnsi" w:eastAsiaTheme="minorHAnsi" w:hAnsiTheme="minorHAnsi" w:cstheme="minorHAnsi"/>
          <w:color w:val="000000"/>
          <w:sz w:val="22"/>
          <w:szCs w:val="22"/>
        </w:rPr>
        <w:t>cial</w:t>
      </w:r>
      <w:r w:rsidRPr="00051766">
        <w:rPr>
          <w:rFonts w:asciiTheme="minorHAnsi" w:eastAsiaTheme="minorHAnsi" w:hAnsiTheme="minorHAnsi" w:cstheme="minorHAnsi"/>
          <w:color w:val="000000"/>
          <w:spacing w:val="-1"/>
          <w:sz w:val="22"/>
          <w:szCs w:val="22"/>
        </w:rPr>
        <w:t xml:space="preserve"> </w:t>
      </w:r>
      <w:r w:rsidRPr="00051766">
        <w:rPr>
          <w:rFonts w:asciiTheme="minorHAnsi" w:eastAsiaTheme="minorHAnsi" w:hAnsiTheme="minorHAnsi" w:cstheme="minorHAnsi"/>
          <w:color w:val="000000"/>
          <w:sz w:val="22"/>
          <w:szCs w:val="22"/>
        </w:rPr>
        <w:t>p</w:t>
      </w:r>
      <w:r w:rsidRPr="00051766">
        <w:rPr>
          <w:rFonts w:asciiTheme="minorHAnsi" w:eastAsiaTheme="minorHAnsi" w:hAnsiTheme="minorHAnsi" w:cstheme="minorHAnsi"/>
          <w:color w:val="000000"/>
          <w:spacing w:val="1"/>
          <w:sz w:val="22"/>
          <w:szCs w:val="22"/>
        </w:rPr>
        <w:t>r</w:t>
      </w:r>
      <w:r w:rsidRPr="00051766">
        <w:rPr>
          <w:rFonts w:asciiTheme="minorHAnsi" w:eastAsiaTheme="minorHAnsi" w:hAnsiTheme="minorHAnsi" w:cstheme="minorHAnsi"/>
          <w:color w:val="000000"/>
          <w:sz w:val="22"/>
          <w:szCs w:val="22"/>
        </w:rPr>
        <w:t>oj</w:t>
      </w:r>
      <w:r w:rsidRPr="00051766">
        <w:rPr>
          <w:rFonts w:asciiTheme="minorHAnsi" w:eastAsiaTheme="minorHAnsi" w:hAnsiTheme="minorHAnsi" w:cstheme="minorHAnsi"/>
          <w:color w:val="000000"/>
          <w:spacing w:val="-3"/>
          <w:sz w:val="22"/>
          <w:szCs w:val="22"/>
        </w:rPr>
        <w:t>e</w:t>
      </w:r>
      <w:r w:rsidRPr="00051766">
        <w:rPr>
          <w:rFonts w:asciiTheme="minorHAnsi" w:eastAsiaTheme="minorHAnsi" w:hAnsiTheme="minorHAnsi" w:cstheme="minorHAnsi"/>
          <w:color w:val="000000"/>
          <w:sz w:val="22"/>
          <w:szCs w:val="22"/>
        </w:rPr>
        <w:t>c</w:t>
      </w:r>
      <w:r w:rsidRPr="00051766">
        <w:rPr>
          <w:rFonts w:asciiTheme="minorHAnsi" w:eastAsiaTheme="minorHAnsi" w:hAnsiTheme="minorHAnsi" w:cstheme="minorHAnsi"/>
          <w:color w:val="000000"/>
          <w:spacing w:val="-2"/>
          <w:sz w:val="22"/>
          <w:szCs w:val="22"/>
        </w:rPr>
        <w:t>t</w:t>
      </w:r>
      <w:r w:rsidRPr="00051766">
        <w:rPr>
          <w:rFonts w:asciiTheme="minorHAnsi" w:eastAsiaTheme="minorHAnsi" w:hAnsiTheme="minorHAnsi" w:cstheme="minorHAnsi"/>
          <w:color w:val="000000"/>
          <w:sz w:val="22"/>
          <w:szCs w:val="22"/>
        </w:rPr>
        <w:t>s</w:t>
      </w:r>
      <w:r w:rsidRPr="00051766">
        <w:rPr>
          <w:rFonts w:asciiTheme="minorHAnsi" w:eastAsiaTheme="minorHAnsi" w:hAnsiTheme="minorHAnsi" w:cstheme="minorHAnsi"/>
          <w:color w:val="000000"/>
          <w:spacing w:val="2"/>
          <w:sz w:val="22"/>
          <w:szCs w:val="22"/>
        </w:rPr>
        <w:t xml:space="preserve"> </w:t>
      </w:r>
      <w:r w:rsidRPr="00051766">
        <w:rPr>
          <w:rFonts w:asciiTheme="minorHAnsi" w:eastAsiaTheme="minorHAnsi" w:hAnsiTheme="minorHAnsi" w:cstheme="minorHAnsi"/>
          <w:color w:val="000000"/>
          <w:spacing w:val="-2"/>
          <w:sz w:val="22"/>
          <w:szCs w:val="22"/>
        </w:rPr>
        <w:t>r</w:t>
      </w:r>
      <w:r w:rsidRPr="00051766">
        <w:rPr>
          <w:rFonts w:asciiTheme="minorHAnsi" w:eastAsiaTheme="minorHAnsi" w:hAnsiTheme="minorHAnsi" w:cstheme="minorHAnsi"/>
          <w:color w:val="000000"/>
          <w:sz w:val="22"/>
          <w:szCs w:val="22"/>
        </w:rPr>
        <w:t>eq</w:t>
      </w:r>
      <w:r w:rsidRPr="00051766">
        <w:rPr>
          <w:rFonts w:asciiTheme="minorHAnsi" w:eastAsiaTheme="minorHAnsi" w:hAnsiTheme="minorHAnsi" w:cstheme="minorHAnsi"/>
          <w:color w:val="000000"/>
          <w:spacing w:val="-1"/>
          <w:sz w:val="22"/>
          <w:szCs w:val="22"/>
        </w:rPr>
        <w:t>u</w:t>
      </w:r>
      <w:r w:rsidRPr="00051766">
        <w:rPr>
          <w:rFonts w:asciiTheme="minorHAnsi" w:eastAsiaTheme="minorHAnsi" w:hAnsiTheme="minorHAnsi" w:cstheme="minorHAnsi"/>
          <w:color w:val="000000"/>
          <w:sz w:val="22"/>
          <w:szCs w:val="22"/>
        </w:rPr>
        <w:t>ire</w:t>
      </w:r>
      <w:r w:rsidRPr="00051766">
        <w:rPr>
          <w:rFonts w:asciiTheme="minorHAnsi" w:eastAsiaTheme="minorHAnsi" w:hAnsiTheme="minorHAnsi" w:cstheme="minorHAnsi"/>
          <w:color w:val="000000"/>
          <w:spacing w:val="-1"/>
          <w:sz w:val="22"/>
          <w:szCs w:val="22"/>
        </w:rPr>
        <w:t xml:space="preserve"> </w:t>
      </w:r>
      <w:r w:rsidRPr="00051766">
        <w:rPr>
          <w:rFonts w:asciiTheme="minorHAnsi" w:eastAsiaTheme="minorHAnsi" w:hAnsiTheme="minorHAnsi" w:cstheme="minorHAnsi"/>
          <w:color w:val="000000"/>
          <w:sz w:val="22"/>
          <w:szCs w:val="22"/>
        </w:rPr>
        <w:t>an addi</w:t>
      </w:r>
      <w:r w:rsidRPr="00051766">
        <w:rPr>
          <w:rFonts w:asciiTheme="minorHAnsi" w:eastAsiaTheme="minorHAnsi" w:hAnsiTheme="minorHAnsi" w:cstheme="minorHAnsi"/>
          <w:color w:val="000000"/>
          <w:spacing w:val="1"/>
          <w:sz w:val="22"/>
          <w:szCs w:val="22"/>
        </w:rPr>
        <w:t>t</w:t>
      </w:r>
      <w:r w:rsidRPr="00051766">
        <w:rPr>
          <w:rFonts w:asciiTheme="minorHAnsi" w:eastAsiaTheme="minorHAnsi" w:hAnsiTheme="minorHAnsi" w:cstheme="minorHAnsi"/>
          <w:color w:val="000000"/>
          <w:sz w:val="22"/>
          <w:szCs w:val="22"/>
        </w:rPr>
        <w:t>ion</w:t>
      </w:r>
      <w:r w:rsidRPr="00051766">
        <w:rPr>
          <w:rFonts w:asciiTheme="minorHAnsi" w:eastAsiaTheme="minorHAnsi" w:hAnsiTheme="minorHAnsi" w:cstheme="minorHAnsi"/>
          <w:color w:val="000000"/>
          <w:spacing w:val="-3"/>
          <w:sz w:val="22"/>
          <w:szCs w:val="22"/>
        </w:rPr>
        <w:t>a</w:t>
      </w:r>
      <w:r w:rsidRPr="00051766">
        <w:rPr>
          <w:rFonts w:asciiTheme="minorHAnsi" w:eastAsiaTheme="minorHAnsi" w:hAnsiTheme="minorHAnsi" w:cstheme="minorHAnsi"/>
          <w:color w:val="000000"/>
          <w:sz w:val="22"/>
          <w:szCs w:val="22"/>
        </w:rPr>
        <w:t>l</w:t>
      </w:r>
      <w:r w:rsidRPr="00051766">
        <w:rPr>
          <w:rFonts w:asciiTheme="minorHAnsi" w:eastAsiaTheme="minorHAnsi" w:hAnsiTheme="minorHAnsi" w:cstheme="minorHAnsi"/>
          <w:color w:val="000000"/>
          <w:spacing w:val="1"/>
          <w:sz w:val="22"/>
          <w:szCs w:val="22"/>
        </w:rPr>
        <w:t xml:space="preserve"> </w:t>
      </w:r>
      <w:r w:rsidRPr="00051766">
        <w:rPr>
          <w:rFonts w:asciiTheme="minorHAnsi" w:eastAsiaTheme="minorHAnsi" w:hAnsiTheme="minorHAnsi" w:cstheme="minorHAnsi"/>
          <w:color w:val="000000"/>
          <w:sz w:val="22"/>
          <w:szCs w:val="22"/>
        </w:rPr>
        <w:t>e</w:t>
      </w:r>
      <w:r w:rsidRPr="00051766">
        <w:rPr>
          <w:rFonts w:asciiTheme="minorHAnsi" w:eastAsiaTheme="minorHAnsi" w:hAnsiTheme="minorHAnsi" w:cstheme="minorHAnsi"/>
          <w:color w:val="000000"/>
          <w:spacing w:val="-1"/>
          <w:sz w:val="22"/>
          <w:szCs w:val="22"/>
        </w:rPr>
        <w:t>x</w:t>
      </w:r>
      <w:r w:rsidRPr="00051766">
        <w:rPr>
          <w:rFonts w:asciiTheme="minorHAnsi" w:eastAsiaTheme="minorHAnsi" w:hAnsiTheme="minorHAnsi" w:cstheme="minorHAnsi"/>
          <w:color w:val="000000"/>
          <w:spacing w:val="-2"/>
          <w:sz w:val="22"/>
          <w:szCs w:val="22"/>
        </w:rPr>
        <w:t>p</w:t>
      </w:r>
      <w:r w:rsidRPr="00051766">
        <w:rPr>
          <w:rFonts w:asciiTheme="minorHAnsi" w:eastAsiaTheme="minorHAnsi" w:hAnsiTheme="minorHAnsi" w:cstheme="minorHAnsi"/>
          <w:color w:val="000000"/>
          <w:sz w:val="22"/>
          <w:szCs w:val="22"/>
        </w:rPr>
        <w:t>endit</w:t>
      </w:r>
      <w:r w:rsidRPr="00051766">
        <w:rPr>
          <w:rFonts w:asciiTheme="minorHAnsi" w:eastAsiaTheme="minorHAnsi" w:hAnsiTheme="minorHAnsi" w:cstheme="minorHAnsi"/>
          <w:color w:val="000000"/>
          <w:spacing w:val="-2"/>
          <w:sz w:val="22"/>
          <w:szCs w:val="22"/>
        </w:rPr>
        <w:t>u</w:t>
      </w:r>
      <w:r w:rsidRPr="00051766">
        <w:rPr>
          <w:rFonts w:asciiTheme="minorHAnsi" w:eastAsiaTheme="minorHAnsi" w:hAnsiTheme="minorHAnsi" w:cstheme="minorHAnsi"/>
          <w:color w:val="000000"/>
          <w:sz w:val="22"/>
          <w:szCs w:val="22"/>
        </w:rPr>
        <w:t>re</w:t>
      </w:r>
      <w:r w:rsidRPr="00051766">
        <w:rPr>
          <w:rFonts w:asciiTheme="minorHAnsi" w:eastAsiaTheme="minorHAnsi" w:hAnsiTheme="minorHAnsi" w:cstheme="minorHAnsi"/>
          <w:color w:val="000000"/>
          <w:spacing w:val="-1"/>
          <w:sz w:val="22"/>
          <w:szCs w:val="22"/>
        </w:rPr>
        <w:t xml:space="preserve"> </w:t>
      </w:r>
      <w:r w:rsidRPr="00051766">
        <w:rPr>
          <w:rFonts w:asciiTheme="minorHAnsi" w:eastAsiaTheme="minorHAnsi" w:hAnsiTheme="minorHAnsi" w:cstheme="minorHAnsi"/>
          <w:color w:val="000000"/>
          <w:sz w:val="22"/>
          <w:szCs w:val="22"/>
        </w:rPr>
        <w:t xml:space="preserve">of </w:t>
      </w:r>
      <w:r w:rsidRPr="00051766">
        <w:rPr>
          <w:rFonts w:asciiTheme="minorHAnsi" w:eastAsiaTheme="minorHAnsi" w:hAnsiTheme="minorHAnsi" w:cstheme="minorHAnsi"/>
          <w:color w:val="000000"/>
          <w:spacing w:val="1"/>
          <w:sz w:val="22"/>
          <w:szCs w:val="22"/>
        </w:rPr>
        <w:t>f</w:t>
      </w:r>
      <w:r w:rsidRPr="00051766">
        <w:rPr>
          <w:rFonts w:asciiTheme="minorHAnsi" w:eastAsiaTheme="minorHAnsi" w:hAnsiTheme="minorHAnsi" w:cstheme="minorHAnsi"/>
          <w:color w:val="000000"/>
          <w:sz w:val="22"/>
          <w:szCs w:val="22"/>
        </w:rPr>
        <w:t>u</w:t>
      </w:r>
      <w:r w:rsidRPr="00051766">
        <w:rPr>
          <w:rFonts w:asciiTheme="minorHAnsi" w:eastAsiaTheme="minorHAnsi" w:hAnsiTheme="minorHAnsi" w:cstheme="minorHAnsi"/>
          <w:color w:val="000000"/>
          <w:spacing w:val="-1"/>
          <w:sz w:val="22"/>
          <w:szCs w:val="22"/>
        </w:rPr>
        <w:t>n</w:t>
      </w:r>
      <w:r w:rsidRPr="00051766">
        <w:rPr>
          <w:rFonts w:asciiTheme="minorHAnsi" w:eastAsiaTheme="minorHAnsi" w:hAnsiTheme="minorHAnsi" w:cstheme="minorHAnsi"/>
          <w:color w:val="000000"/>
          <w:spacing w:val="-2"/>
          <w:sz w:val="22"/>
          <w:szCs w:val="22"/>
        </w:rPr>
        <w:t>d</w:t>
      </w:r>
      <w:r w:rsidRPr="00051766">
        <w:rPr>
          <w:rFonts w:asciiTheme="minorHAnsi" w:eastAsiaTheme="minorHAnsi" w:hAnsiTheme="minorHAnsi" w:cstheme="minorHAnsi"/>
          <w:color w:val="000000"/>
          <w:spacing w:val="1"/>
          <w:sz w:val="22"/>
          <w:szCs w:val="22"/>
        </w:rPr>
        <w:t>s</w:t>
      </w:r>
      <w:r w:rsidRPr="00051766">
        <w:rPr>
          <w:rFonts w:asciiTheme="minorHAnsi" w:eastAsiaTheme="minorHAnsi" w:hAnsiTheme="minorHAnsi" w:cstheme="minorHAnsi"/>
          <w:color w:val="000000"/>
          <w:sz w:val="22"/>
          <w:szCs w:val="22"/>
        </w:rPr>
        <w:t>, the</w:t>
      </w:r>
      <w:r w:rsidRPr="00051766">
        <w:rPr>
          <w:rFonts w:asciiTheme="minorHAnsi" w:eastAsiaTheme="minorHAnsi" w:hAnsiTheme="minorHAnsi" w:cstheme="minorHAnsi"/>
          <w:color w:val="000000"/>
          <w:spacing w:val="-1"/>
          <w:sz w:val="22"/>
          <w:szCs w:val="22"/>
        </w:rPr>
        <w:t xml:space="preserve"> </w:t>
      </w:r>
      <w:r w:rsidRPr="00051766">
        <w:rPr>
          <w:rFonts w:asciiTheme="minorHAnsi" w:eastAsiaTheme="minorHAnsi" w:hAnsiTheme="minorHAnsi" w:cstheme="minorHAnsi"/>
          <w:color w:val="000000"/>
          <w:sz w:val="22"/>
          <w:szCs w:val="22"/>
        </w:rPr>
        <w:t>p</w:t>
      </w:r>
      <w:r w:rsidRPr="00051766">
        <w:rPr>
          <w:rFonts w:asciiTheme="minorHAnsi" w:eastAsiaTheme="minorHAnsi" w:hAnsiTheme="minorHAnsi" w:cstheme="minorHAnsi"/>
          <w:color w:val="000000"/>
          <w:spacing w:val="1"/>
          <w:sz w:val="22"/>
          <w:szCs w:val="22"/>
        </w:rPr>
        <w:t>r</w:t>
      </w:r>
      <w:r w:rsidRPr="00051766">
        <w:rPr>
          <w:rFonts w:asciiTheme="minorHAnsi" w:eastAsiaTheme="minorHAnsi" w:hAnsiTheme="minorHAnsi" w:cstheme="minorHAnsi"/>
          <w:color w:val="000000"/>
          <w:spacing w:val="-2"/>
          <w:sz w:val="22"/>
          <w:szCs w:val="22"/>
        </w:rPr>
        <w:t>o</w:t>
      </w:r>
      <w:r w:rsidRPr="00051766">
        <w:rPr>
          <w:rFonts w:asciiTheme="minorHAnsi" w:eastAsiaTheme="minorHAnsi" w:hAnsiTheme="minorHAnsi" w:cstheme="minorHAnsi"/>
          <w:color w:val="000000"/>
          <w:sz w:val="22"/>
          <w:szCs w:val="22"/>
        </w:rPr>
        <w:t>p</w:t>
      </w:r>
      <w:r w:rsidRPr="00051766">
        <w:rPr>
          <w:rFonts w:asciiTheme="minorHAnsi" w:eastAsiaTheme="minorHAnsi" w:hAnsiTheme="minorHAnsi" w:cstheme="minorHAnsi"/>
          <w:color w:val="000000"/>
          <w:spacing w:val="-2"/>
          <w:sz w:val="22"/>
          <w:szCs w:val="22"/>
        </w:rPr>
        <w:t>o</w:t>
      </w:r>
      <w:r w:rsidRPr="00051766">
        <w:rPr>
          <w:rFonts w:asciiTheme="minorHAnsi" w:eastAsiaTheme="minorHAnsi" w:hAnsiTheme="minorHAnsi" w:cstheme="minorHAnsi"/>
          <w:color w:val="000000"/>
          <w:spacing w:val="1"/>
          <w:sz w:val="22"/>
          <w:szCs w:val="22"/>
        </w:rPr>
        <w:t>s</w:t>
      </w:r>
      <w:r w:rsidRPr="00051766">
        <w:rPr>
          <w:rFonts w:asciiTheme="minorHAnsi" w:eastAsiaTheme="minorHAnsi" w:hAnsiTheme="minorHAnsi" w:cstheme="minorHAnsi"/>
          <w:color w:val="000000"/>
          <w:sz w:val="22"/>
          <w:szCs w:val="22"/>
        </w:rPr>
        <w:t>er</w:t>
      </w:r>
      <w:r w:rsidRPr="00051766">
        <w:rPr>
          <w:rFonts w:asciiTheme="minorHAnsi" w:eastAsiaTheme="minorHAnsi" w:hAnsiTheme="minorHAnsi" w:cstheme="minorHAnsi"/>
          <w:color w:val="000000"/>
          <w:spacing w:val="-1"/>
          <w:sz w:val="22"/>
          <w:szCs w:val="22"/>
        </w:rPr>
        <w:t xml:space="preserve"> s</w:t>
      </w:r>
      <w:r w:rsidRPr="00051766">
        <w:rPr>
          <w:rFonts w:asciiTheme="minorHAnsi" w:eastAsiaTheme="minorHAnsi" w:hAnsiTheme="minorHAnsi" w:cstheme="minorHAnsi"/>
          <w:color w:val="000000"/>
          <w:sz w:val="22"/>
          <w:szCs w:val="22"/>
        </w:rPr>
        <w:t>ho</w:t>
      </w:r>
      <w:r w:rsidRPr="00051766">
        <w:rPr>
          <w:rFonts w:asciiTheme="minorHAnsi" w:eastAsiaTheme="minorHAnsi" w:hAnsiTheme="minorHAnsi" w:cstheme="minorHAnsi"/>
          <w:color w:val="000000"/>
          <w:spacing w:val="-1"/>
          <w:sz w:val="22"/>
          <w:szCs w:val="22"/>
        </w:rPr>
        <w:t>u</w:t>
      </w:r>
      <w:r w:rsidRPr="00051766">
        <w:rPr>
          <w:rFonts w:asciiTheme="minorHAnsi" w:eastAsiaTheme="minorHAnsi" w:hAnsiTheme="minorHAnsi" w:cstheme="minorHAnsi"/>
          <w:color w:val="000000"/>
          <w:sz w:val="22"/>
          <w:szCs w:val="22"/>
        </w:rPr>
        <w:t>ld</w:t>
      </w:r>
      <w:r w:rsidRPr="00051766">
        <w:rPr>
          <w:rFonts w:asciiTheme="minorHAnsi" w:eastAsiaTheme="minorHAnsi" w:hAnsiTheme="minorHAnsi" w:cstheme="minorHAnsi"/>
          <w:color w:val="000000"/>
          <w:spacing w:val="2"/>
          <w:sz w:val="22"/>
          <w:szCs w:val="22"/>
        </w:rPr>
        <w:t xml:space="preserve"> </w:t>
      </w:r>
      <w:r w:rsidRPr="00051766">
        <w:rPr>
          <w:rFonts w:asciiTheme="minorHAnsi" w:eastAsiaTheme="minorHAnsi" w:hAnsiTheme="minorHAnsi" w:cstheme="minorHAnsi"/>
          <w:color w:val="000000"/>
          <w:sz w:val="22"/>
          <w:szCs w:val="22"/>
        </w:rPr>
        <w:t>i</w:t>
      </w:r>
      <w:r w:rsidRPr="00051766">
        <w:rPr>
          <w:rFonts w:asciiTheme="minorHAnsi" w:eastAsiaTheme="minorHAnsi" w:hAnsiTheme="minorHAnsi" w:cstheme="minorHAnsi"/>
          <w:color w:val="000000"/>
          <w:spacing w:val="-3"/>
          <w:sz w:val="22"/>
          <w:szCs w:val="22"/>
        </w:rPr>
        <w:t>n</w:t>
      </w:r>
      <w:r w:rsidRPr="00051766">
        <w:rPr>
          <w:rFonts w:asciiTheme="minorHAnsi" w:eastAsiaTheme="minorHAnsi" w:hAnsiTheme="minorHAnsi" w:cstheme="minorHAnsi"/>
          <w:color w:val="000000"/>
          <w:sz w:val="22"/>
          <w:szCs w:val="22"/>
        </w:rPr>
        <w:t>clude</w:t>
      </w:r>
      <w:r w:rsidRPr="00051766">
        <w:rPr>
          <w:rFonts w:asciiTheme="minorHAnsi" w:eastAsiaTheme="minorHAnsi" w:hAnsiTheme="minorHAnsi" w:cstheme="minorHAnsi"/>
          <w:color w:val="000000"/>
          <w:spacing w:val="-1"/>
          <w:sz w:val="22"/>
          <w:szCs w:val="22"/>
        </w:rPr>
        <w:t xml:space="preserve"> </w:t>
      </w:r>
      <w:r w:rsidRPr="00051766">
        <w:rPr>
          <w:rFonts w:asciiTheme="minorHAnsi" w:eastAsiaTheme="minorHAnsi" w:hAnsiTheme="minorHAnsi" w:cstheme="minorHAnsi"/>
          <w:color w:val="000000"/>
          <w:sz w:val="22"/>
          <w:szCs w:val="22"/>
        </w:rPr>
        <w:t>an</w:t>
      </w:r>
      <w:r w:rsidRPr="00051766">
        <w:rPr>
          <w:rFonts w:asciiTheme="minorHAnsi" w:eastAsiaTheme="minorHAnsi" w:hAnsiTheme="minorHAnsi" w:cstheme="minorHAnsi"/>
          <w:color w:val="000000"/>
          <w:spacing w:val="-2"/>
          <w:sz w:val="22"/>
          <w:szCs w:val="22"/>
        </w:rPr>
        <w:t xml:space="preserve"> </w:t>
      </w:r>
      <w:r w:rsidRPr="00051766">
        <w:rPr>
          <w:rFonts w:asciiTheme="minorHAnsi" w:eastAsiaTheme="minorHAnsi" w:hAnsiTheme="minorHAnsi" w:cstheme="minorHAnsi"/>
          <w:color w:val="000000"/>
          <w:sz w:val="22"/>
          <w:szCs w:val="22"/>
        </w:rPr>
        <w:t>e</w:t>
      </w:r>
      <w:r w:rsidRPr="00051766">
        <w:rPr>
          <w:rFonts w:asciiTheme="minorHAnsi" w:eastAsiaTheme="minorHAnsi" w:hAnsiTheme="minorHAnsi" w:cstheme="minorHAnsi"/>
          <w:color w:val="000000"/>
          <w:spacing w:val="1"/>
          <w:sz w:val="22"/>
          <w:szCs w:val="22"/>
        </w:rPr>
        <w:t>s</w:t>
      </w:r>
      <w:r w:rsidRPr="00051766">
        <w:rPr>
          <w:rFonts w:asciiTheme="minorHAnsi" w:eastAsiaTheme="minorHAnsi" w:hAnsiTheme="minorHAnsi" w:cstheme="minorHAnsi"/>
          <w:color w:val="000000"/>
          <w:spacing w:val="-2"/>
          <w:sz w:val="22"/>
          <w:szCs w:val="22"/>
        </w:rPr>
        <w:t>t</w:t>
      </w:r>
      <w:r w:rsidRPr="00051766">
        <w:rPr>
          <w:rFonts w:asciiTheme="minorHAnsi" w:eastAsiaTheme="minorHAnsi" w:hAnsiTheme="minorHAnsi" w:cstheme="minorHAnsi"/>
          <w:color w:val="000000"/>
          <w:sz w:val="22"/>
          <w:szCs w:val="22"/>
        </w:rPr>
        <w:t>im</w:t>
      </w:r>
      <w:r w:rsidRPr="00051766">
        <w:rPr>
          <w:rFonts w:asciiTheme="minorHAnsi" w:eastAsiaTheme="minorHAnsi" w:hAnsiTheme="minorHAnsi" w:cstheme="minorHAnsi"/>
          <w:color w:val="000000"/>
          <w:spacing w:val="-2"/>
          <w:sz w:val="22"/>
          <w:szCs w:val="22"/>
        </w:rPr>
        <w:t>a</w:t>
      </w:r>
      <w:r w:rsidRPr="00051766">
        <w:rPr>
          <w:rFonts w:asciiTheme="minorHAnsi" w:eastAsiaTheme="minorHAnsi" w:hAnsiTheme="minorHAnsi" w:cstheme="minorHAnsi"/>
          <w:color w:val="000000"/>
          <w:sz w:val="22"/>
          <w:szCs w:val="22"/>
        </w:rPr>
        <w:t>te</w:t>
      </w:r>
      <w:r w:rsidRPr="00051766">
        <w:rPr>
          <w:rFonts w:asciiTheme="minorHAnsi" w:eastAsiaTheme="minorHAnsi" w:hAnsiTheme="minorHAnsi" w:cstheme="minorHAnsi"/>
          <w:color w:val="000000"/>
          <w:spacing w:val="2"/>
          <w:sz w:val="22"/>
          <w:szCs w:val="22"/>
        </w:rPr>
        <w:t xml:space="preserve"> </w:t>
      </w:r>
      <w:r w:rsidRPr="00051766">
        <w:rPr>
          <w:rFonts w:asciiTheme="minorHAnsi" w:eastAsiaTheme="minorHAnsi" w:hAnsiTheme="minorHAnsi" w:cstheme="minorHAnsi"/>
          <w:color w:val="000000"/>
          <w:spacing w:val="-2"/>
          <w:sz w:val="22"/>
          <w:szCs w:val="22"/>
        </w:rPr>
        <w:t>o</w:t>
      </w:r>
      <w:r w:rsidRPr="00051766">
        <w:rPr>
          <w:rFonts w:asciiTheme="minorHAnsi" w:eastAsiaTheme="minorHAnsi" w:hAnsiTheme="minorHAnsi" w:cstheme="minorHAnsi"/>
          <w:color w:val="000000"/>
          <w:sz w:val="22"/>
          <w:szCs w:val="22"/>
        </w:rPr>
        <w:t>f the</w:t>
      </w:r>
      <w:r w:rsidRPr="00051766">
        <w:rPr>
          <w:rFonts w:asciiTheme="minorHAnsi" w:eastAsiaTheme="minorHAnsi" w:hAnsiTheme="minorHAnsi" w:cstheme="minorHAnsi"/>
          <w:color w:val="000000"/>
          <w:spacing w:val="6"/>
          <w:sz w:val="22"/>
          <w:szCs w:val="22"/>
        </w:rPr>
        <w:t xml:space="preserve"> </w:t>
      </w:r>
      <w:r w:rsidRPr="00051766">
        <w:rPr>
          <w:rFonts w:asciiTheme="minorHAnsi" w:eastAsiaTheme="minorHAnsi" w:hAnsiTheme="minorHAnsi" w:cstheme="minorHAnsi"/>
          <w:color w:val="000000"/>
          <w:spacing w:val="-3"/>
          <w:sz w:val="22"/>
          <w:szCs w:val="22"/>
        </w:rPr>
        <w:t>a</w:t>
      </w:r>
      <w:r w:rsidRPr="00051766">
        <w:rPr>
          <w:rFonts w:asciiTheme="minorHAnsi" w:eastAsiaTheme="minorHAnsi" w:hAnsiTheme="minorHAnsi" w:cstheme="minorHAnsi"/>
          <w:color w:val="000000"/>
          <w:sz w:val="22"/>
          <w:szCs w:val="22"/>
        </w:rPr>
        <w:t>d</w:t>
      </w:r>
      <w:r w:rsidRPr="00051766">
        <w:rPr>
          <w:rFonts w:asciiTheme="minorHAnsi" w:eastAsiaTheme="minorHAnsi" w:hAnsiTheme="minorHAnsi" w:cstheme="minorHAnsi"/>
          <w:color w:val="000000"/>
          <w:spacing w:val="1"/>
          <w:sz w:val="22"/>
          <w:szCs w:val="22"/>
        </w:rPr>
        <w:t>d</w:t>
      </w:r>
      <w:r w:rsidRPr="00051766">
        <w:rPr>
          <w:rFonts w:asciiTheme="minorHAnsi" w:eastAsiaTheme="minorHAnsi" w:hAnsiTheme="minorHAnsi" w:cstheme="minorHAnsi"/>
          <w:color w:val="000000"/>
          <w:sz w:val="22"/>
          <w:szCs w:val="22"/>
        </w:rPr>
        <w:t>i</w:t>
      </w:r>
      <w:r w:rsidRPr="00051766">
        <w:rPr>
          <w:rFonts w:asciiTheme="minorHAnsi" w:eastAsiaTheme="minorHAnsi" w:hAnsiTheme="minorHAnsi" w:cstheme="minorHAnsi"/>
          <w:color w:val="000000"/>
          <w:spacing w:val="-2"/>
          <w:sz w:val="22"/>
          <w:szCs w:val="22"/>
        </w:rPr>
        <w:t>t</w:t>
      </w:r>
      <w:r w:rsidRPr="00051766">
        <w:rPr>
          <w:rFonts w:asciiTheme="minorHAnsi" w:eastAsiaTheme="minorHAnsi" w:hAnsiTheme="minorHAnsi" w:cstheme="minorHAnsi"/>
          <w:color w:val="000000"/>
          <w:sz w:val="22"/>
          <w:szCs w:val="22"/>
        </w:rPr>
        <w:t>ion</w:t>
      </w:r>
      <w:r w:rsidRPr="00051766">
        <w:rPr>
          <w:rFonts w:asciiTheme="minorHAnsi" w:eastAsiaTheme="minorHAnsi" w:hAnsiTheme="minorHAnsi" w:cstheme="minorHAnsi"/>
          <w:color w:val="000000"/>
          <w:spacing w:val="-1"/>
          <w:sz w:val="22"/>
          <w:szCs w:val="22"/>
        </w:rPr>
        <w:t>a</w:t>
      </w:r>
      <w:r w:rsidRPr="00051766">
        <w:rPr>
          <w:rFonts w:asciiTheme="minorHAnsi" w:eastAsiaTheme="minorHAnsi" w:hAnsiTheme="minorHAnsi" w:cstheme="minorHAnsi"/>
          <w:color w:val="000000"/>
          <w:sz w:val="22"/>
          <w:szCs w:val="22"/>
        </w:rPr>
        <w:t>l amou</w:t>
      </w:r>
      <w:r w:rsidRPr="00051766">
        <w:rPr>
          <w:rFonts w:asciiTheme="minorHAnsi" w:eastAsiaTheme="minorHAnsi" w:hAnsiTheme="minorHAnsi" w:cstheme="minorHAnsi"/>
          <w:color w:val="000000"/>
          <w:spacing w:val="-1"/>
          <w:sz w:val="22"/>
          <w:szCs w:val="22"/>
        </w:rPr>
        <w:t>n</w:t>
      </w:r>
      <w:r w:rsidRPr="00051766">
        <w:rPr>
          <w:rFonts w:asciiTheme="minorHAnsi" w:eastAsiaTheme="minorHAnsi" w:hAnsiTheme="minorHAnsi" w:cstheme="minorHAnsi"/>
          <w:color w:val="000000"/>
          <w:sz w:val="22"/>
          <w:szCs w:val="22"/>
        </w:rPr>
        <w:t>t</w:t>
      </w:r>
      <w:r w:rsidRPr="00051766">
        <w:rPr>
          <w:rFonts w:asciiTheme="minorHAnsi" w:eastAsiaTheme="minorHAnsi" w:hAnsiTheme="minorHAnsi" w:cstheme="minorHAnsi"/>
          <w:color w:val="000000"/>
          <w:spacing w:val="-1"/>
          <w:sz w:val="22"/>
          <w:szCs w:val="22"/>
        </w:rPr>
        <w:t xml:space="preserve"> </w:t>
      </w:r>
      <w:r w:rsidRPr="00051766">
        <w:rPr>
          <w:rFonts w:asciiTheme="minorHAnsi" w:eastAsiaTheme="minorHAnsi" w:hAnsiTheme="minorHAnsi" w:cstheme="minorHAnsi"/>
          <w:color w:val="000000"/>
          <w:sz w:val="22"/>
          <w:szCs w:val="22"/>
        </w:rPr>
        <w:t>need</w:t>
      </w:r>
      <w:r w:rsidRPr="00051766">
        <w:rPr>
          <w:rFonts w:asciiTheme="minorHAnsi" w:eastAsiaTheme="minorHAnsi" w:hAnsiTheme="minorHAnsi" w:cstheme="minorHAnsi"/>
          <w:color w:val="000000"/>
          <w:spacing w:val="-2"/>
          <w:sz w:val="22"/>
          <w:szCs w:val="22"/>
        </w:rPr>
        <w:t>e</w:t>
      </w:r>
      <w:r w:rsidRPr="00051766">
        <w:rPr>
          <w:rFonts w:asciiTheme="minorHAnsi" w:eastAsiaTheme="minorHAnsi" w:hAnsiTheme="minorHAnsi" w:cstheme="minorHAnsi"/>
          <w:color w:val="000000"/>
          <w:sz w:val="22"/>
          <w:szCs w:val="22"/>
        </w:rPr>
        <w:t>d, b</w:t>
      </w:r>
      <w:r w:rsidRPr="00051766">
        <w:rPr>
          <w:rFonts w:asciiTheme="minorHAnsi" w:eastAsiaTheme="minorHAnsi" w:hAnsiTheme="minorHAnsi" w:cstheme="minorHAnsi"/>
          <w:color w:val="000000"/>
          <w:spacing w:val="-1"/>
          <w:sz w:val="22"/>
          <w:szCs w:val="22"/>
        </w:rPr>
        <w:t>u</w:t>
      </w:r>
      <w:r w:rsidRPr="00051766">
        <w:rPr>
          <w:rFonts w:asciiTheme="minorHAnsi" w:eastAsiaTheme="minorHAnsi" w:hAnsiTheme="minorHAnsi" w:cstheme="minorHAnsi"/>
          <w:color w:val="000000"/>
          <w:sz w:val="22"/>
          <w:szCs w:val="22"/>
        </w:rPr>
        <w:t>t</w:t>
      </w:r>
      <w:r w:rsidRPr="00051766">
        <w:rPr>
          <w:rFonts w:asciiTheme="minorHAnsi" w:eastAsiaTheme="minorHAnsi" w:hAnsiTheme="minorHAnsi" w:cstheme="minorHAnsi"/>
          <w:color w:val="000000"/>
          <w:spacing w:val="-1"/>
          <w:sz w:val="22"/>
          <w:szCs w:val="22"/>
        </w:rPr>
        <w:t xml:space="preserve"> </w:t>
      </w:r>
      <w:r w:rsidRPr="00051766">
        <w:rPr>
          <w:rFonts w:asciiTheme="minorHAnsi" w:eastAsiaTheme="minorHAnsi" w:hAnsiTheme="minorHAnsi" w:cstheme="minorHAnsi"/>
          <w:color w:val="000000"/>
          <w:spacing w:val="1"/>
          <w:sz w:val="22"/>
          <w:szCs w:val="22"/>
        </w:rPr>
        <w:t>s</w:t>
      </w:r>
      <w:r w:rsidRPr="00051766">
        <w:rPr>
          <w:rFonts w:asciiTheme="minorHAnsi" w:eastAsiaTheme="minorHAnsi" w:hAnsiTheme="minorHAnsi" w:cstheme="minorHAnsi"/>
          <w:color w:val="000000"/>
          <w:sz w:val="22"/>
          <w:szCs w:val="22"/>
        </w:rPr>
        <w:t>h</w:t>
      </w:r>
      <w:r w:rsidRPr="00051766">
        <w:rPr>
          <w:rFonts w:asciiTheme="minorHAnsi" w:eastAsiaTheme="minorHAnsi" w:hAnsiTheme="minorHAnsi" w:cstheme="minorHAnsi"/>
          <w:color w:val="000000"/>
          <w:spacing w:val="-3"/>
          <w:sz w:val="22"/>
          <w:szCs w:val="22"/>
        </w:rPr>
        <w:t>o</w:t>
      </w:r>
      <w:r w:rsidRPr="00051766">
        <w:rPr>
          <w:rFonts w:asciiTheme="minorHAnsi" w:eastAsiaTheme="minorHAnsi" w:hAnsiTheme="minorHAnsi" w:cstheme="minorHAnsi"/>
          <w:color w:val="000000"/>
          <w:sz w:val="22"/>
          <w:szCs w:val="22"/>
        </w:rPr>
        <w:t>uld</w:t>
      </w:r>
      <w:r w:rsidRPr="00051766">
        <w:rPr>
          <w:rFonts w:asciiTheme="minorHAnsi" w:eastAsiaTheme="minorHAnsi" w:hAnsiTheme="minorHAnsi" w:cstheme="minorHAnsi"/>
          <w:color w:val="000000"/>
          <w:spacing w:val="1"/>
          <w:sz w:val="22"/>
          <w:szCs w:val="22"/>
        </w:rPr>
        <w:t xml:space="preserve"> </w:t>
      </w:r>
      <w:r w:rsidRPr="00051766">
        <w:rPr>
          <w:rFonts w:asciiTheme="minorHAnsi" w:eastAsiaTheme="minorHAnsi" w:hAnsiTheme="minorHAnsi" w:cstheme="minorHAnsi"/>
          <w:color w:val="000000"/>
          <w:sz w:val="22"/>
          <w:szCs w:val="22"/>
        </w:rPr>
        <w:t>n</w:t>
      </w:r>
      <w:r w:rsidRPr="00051766">
        <w:rPr>
          <w:rFonts w:asciiTheme="minorHAnsi" w:eastAsiaTheme="minorHAnsi" w:hAnsiTheme="minorHAnsi" w:cstheme="minorHAnsi"/>
          <w:color w:val="000000"/>
          <w:spacing w:val="-3"/>
          <w:sz w:val="22"/>
          <w:szCs w:val="22"/>
        </w:rPr>
        <w:t>o</w:t>
      </w:r>
      <w:r w:rsidRPr="00051766">
        <w:rPr>
          <w:rFonts w:asciiTheme="minorHAnsi" w:eastAsiaTheme="minorHAnsi" w:hAnsiTheme="minorHAnsi" w:cstheme="minorHAnsi"/>
          <w:color w:val="000000"/>
          <w:sz w:val="22"/>
          <w:szCs w:val="22"/>
        </w:rPr>
        <w:t>t</w:t>
      </w:r>
      <w:r w:rsidRPr="00051766">
        <w:rPr>
          <w:rFonts w:asciiTheme="minorHAnsi" w:eastAsiaTheme="minorHAnsi" w:hAnsiTheme="minorHAnsi" w:cstheme="minorHAnsi"/>
          <w:color w:val="000000"/>
          <w:spacing w:val="2"/>
          <w:sz w:val="22"/>
          <w:szCs w:val="22"/>
        </w:rPr>
        <w:t xml:space="preserve"> </w:t>
      </w:r>
      <w:r w:rsidRPr="00051766">
        <w:rPr>
          <w:rFonts w:asciiTheme="minorHAnsi" w:eastAsiaTheme="minorHAnsi" w:hAnsiTheme="minorHAnsi" w:cstheme="minorHAnsi"/>
          <w:color w:val="000000"/>
          <w:sz w:val="22"/>
          <w:szCs w:val="22"/>
        </w:rPr>
        <w:t>in</w:t>
      </w:r>
      <w:r w:rsidRPr="00051766">
        <w:rPr>
          <w:rFonts w:asciiTheme="minorHAnsi" w:eastAsiaTheme="minorHAnsi" w:hAnsiTheme="minorHAnsi" w:cstheme="minorHAnsi"/>
          <w:color w:val="000000"/>
          <w:spacing w:val="-2"/>
          <w:sz w:val="22"/>
          <w:szCs w:val="22"/>
        </w:rPr>
        <w:t>c</w:t>
      </w:r>
      <w:r w:rsidRPr="00051766">
        <w:rPr>
          <w:rFonts w:asciiTheme="minorHAnsi" w:eastAsiaTheme="minorHAnsi" w:hAnsiTheme="minorHAnsi" w:cstheme="minorHAnsi"/>
          <w:color w:val="000000"/>
          <w:sz w:val="22"/>
          <w:szCs w:val="22"/>
        </w:rPr>
        <w:t>lude</w:t>
      </w:r>
      <w:r w:rsidRPr="00051766">
        <w:rPr>
          <w:rFonts w:asciiTheme="minorHAnsi" w:eastAsiaTheme="minorHAnsi" w:hAnsiTheme="minorHAnsi" w:cstheme="minorHAnsi"/>
          <w:color w:val="000000"/>
          <w:spacing w:val="-1"/>
          <w:sz w:val="22"/>
          <w:szCs w:val="22"/>
        </w:rPr>
        <w:t xml:space="preserve"> </w:t>
      </w:r>
      <w:r w:rsidRPr="00051766">
        <w:rPr>
          <w:rFonts w:asciiTheme="minorHAnsi" w:eastAsiaTheme="minorHAnsi" w:hAnsiTheme="minorHAnsi" w:cstheme="minorHAnsi"/>
          <w:color w:val="000000"/>
          <w:sz w:val="22"/>
          <w:szCs w:val="22"/>
        </w:rPr>
        <w:t>th</w:t>
      </w:r>
      <w:r w:rsidRPr="00051766">
        <w:rPr>
          <w:rFonts w:asciiTheme="minorHAnsi" w:eastAsiaTheme="minorHAnsi" w:hAnsiTheme="minorHAnsi" w:cstheme="minorHAnsi"/>
          <w:color w:val="000000"/>
          <w:spacing w:val="-2"/>
          <w:sz w:val="22"/>
          <w:szCs w:val="22"/>
        </w:rPr>
        <w:t>o</w:t>
      </w:r>
      <w:r w:rsidRPr="00051766">
        <w:rPr>
          <w:rFonts w:asciiTheme="minorHAnsi" w:eastAsiaTheme="minorHAnsi" w:hAnsiTheme="minorHAnsi" w:cstheme="minorHAnsi"/>
          <w:color w:val="000000"/>
          <w:spacing w:val="1"/>
          <w:sz w:val="22"/>
          <w:szCs w:val="22"/>
        </w:rPr>
        <w:t>s</w:t>
      </w:r>
      <w:r w:rsidRPr="00051766">
        <w:rPr>
          <w:rFonts w:asciiTheme="minorHAnsi" w:eastAsiaTheme="minorHAnsi" w:hAnsiTheme="minorHAnsi" w:cstheme="minorHAnsi"/>
          <w:color w:val="000000"/>
          <w:sz w:val="22"/>
          <w:szCs w:val="22"/>
        </w:rPr>
        <w:t>e</w:t>
      </w:r>
      <w:r w:rsidRPr="00051766">
        <w:rPr>
          <w:rFonts w:asciiTheme="minorHAnsi" w:eastAsiaTheme="minorHAnsi" w:hAnsiTheme="minorHAnsi" w:cstheme="minorHAnsi"/>
          <w:color w:val="000000"/>
          <w:spacing w:val="-1"/>
          <w:sz w:val="22"/>
          <w:szCs w:val="22"/>
        </w:rPr>
        <w:t xml:space="preserve"> </w:t>
      </w:r>
      <w:r w:rsidRPr="00051766">
        <w:rPr>
          <w:rFonts w:asciiTheme="minorHAnsi" w:eastAsiaTheme="minorHAnsi" w:hAnsiTheme="minorHAnsi" w:cstheme="minorHAnsi"/>
          <w:color w:val="000000"/>
          <w:sz w:val="22"/>
          <w:szCs w:val="22"/>
        </w:rPr>
        <w:t>c</w:t>
      </w:r>
      <w:r w:rsidRPr="00051766">
        <w:rPr>
          <w:rFonts w:asciiTheme="minorHAnsi" w:eastAsiaTheme="minorHAnsi" w:hAnsiTheme="minorHAnsi" w:cstheme="minorHAnsi"/>
          <w:color w:val="000000"/>
          <w:spacing w:val="-2"/>
          <w:sz w:val="22"/>
          <w:szCs w:val="22"/>
        </w:rPr>
        <w:t>o</w:t>
      </w:r>
      <w:r w:rsidRPr="00051766">
        <w:rPr>
          <w:rFonts w:asciiTheme="minorHAnsi" w:eastAsiaTheme="minorHAnsi" w:hAnsiTheme="minorHAnsi" w:cstheme="minorHAnsi"/>
          <w:color w:val="000000"/>
          <w:spacing w:val="1"/>
          <w:sz w:val="22"/>
          <w:szCs w:val="22"/>
        </w:rPr>
        <w:t>s</w:t>
      </w:r>
      <w:r w:rsidRPr="00051766">
        <w:rPr>
          <w:rFonts w:asciiTheme="minorHAnsi" w:eastAsiaTheme="minorHAnsi" w:hAnsiTheme="minorHAnsi" w:cstheme="minorHAnsi"/>
          <w:color w:val="000000"/>
          <w:sz w:val="22"/>
          <w:szCs w:val="22"/>
        </w:rPr>
        <w:t>ts in</w:t>
      </w:r>
      <w:r w:rsidRPr="00051766">
        <w:rPr>
          <w:rFonts w:asciiTheme="minorHAnsi" w:eastAsiaTheme="minorHAnsi" w:hAnsiTheme="minorHAnsi" w:cstheme="minorHAnsi"/>
          <w:color w:val="000000"/>
          <w:spacing w:val="-2"/>
          <w:sz w:val="22"/>
          <w:szCs w:val="22"/>
        </w:rPr>
        <w:t xml:space="preserve"> </w:t>
      </w:r>
      <w:r w:rsidRPr="00051766">
        <w:rPr>
          <w:rFonts w:asciiTheme="minorHAnsi" w:eastAsiaTheme="minorHAnsi" w:hAnsiTheme="minorHAnsi" w:cstheme="minorHAnsi"/>
          <w:color w:val="000000"/>
          <w:sz w:val="22"/>
          <w:szCs w:val="22"/>
        </w:rPr>
        <w:t>the</w:t>
      </w:r>
      <w:r w:rsidRPr="00051766">
        <w:rPr>
          <w:rFonts w:asciiTheme="minorHAnsi" w:eastAsiaTheme="minorHAnsi" w:hAnsiTheme="minorHAnsi" w:cstheme="minorHAnsi"/>
          <w:color w:val="000000"/>
          <w:spacing w:val="-1"/>
          <w:sz w:val="22"/>
          <w:szCs w:val="22"/>
        </w:rPr>
        <w:t xml:space="preserve"> </w:t>
      </w:r>
      <w:r w:rsidRPr="00051766">
        <w:rPr>
          <w:rFonts w:asciiTheme="minorHAnsi" w:eastAsiaTheme="minorHAnsi" w:hAnsiTheme="minorHAnsi" w:cstheme="minorHAnsi"/>
          <w:color w:val="000000"/>
          <w:sz w:val="22"/>
          <w:szCs w:val="22"/>
        </w:rPr>
        <w:t>p</w:t>
      </w:r>
      <w:r w:rsidRPr="00051766">
        <w:rPr>
          <w:rFonts w:asciiTheme="minorHAnsi" w:eastAsiaTheme="minorHAnsi" w:hAnsiTheme="minorHAnsi" w:cstheme="minorHAnsi"/>
          <w:color w:val="000000"/>
          <w:spacing w:val="1"/>
          <w:sz w:val="22"/>
          <w:szCs w:val="22"/>
        </w:rPr>
        <w:t>r</w:t>
      </w:r>
      <w:r w:rsidRPr="00051766">
        <w:rPr>
          <w:rFonts w:asciiTheme="minorHAnsi" w:eastAsiaTheme="minorHAnsi" w:hAnsiTheme="minorHAnsi" w:cstheme="minorHAnsi"/>
          <w:color w:val="000000"/>
          <w:spacing w:val="-2"/>
          <w:sz w:val="22"/>
          <w:szCs w:val="22"/>
        </w:rPr>
        <w:t>o</w:t>
      </w:r>
      <w:r w:rsidRPr="00051766">
        <w:rPr>
          <w:rFonts w:asciiTheme="minorHAnsi" w:eastAsiaTheme="minorHAnsi" w:hAnsiTheme="minorHAnsi" w:cstheme="minorHAnsi"/>
          <w:color w:val="000000"/>
          <w:sz w:val="22"/>
          <w:szCs w:val="22"/>
        </w:rPr>
        <w:t>p</w:t>
      </w:r>
      <w:r w:rsidRPr="00051766">
        <w:rPr>
          <w:rFonts w:asciiTheme="minorHAnsi" w:eastAsiaTheme="minorHAnsi" w:hAnsiTheme="minorHAnsi" w:cstheme="minorHAnsi"/>
          <w:color w:val="000000"/>
          <w:spacing w:val="-2"/>
          <w:sz w:val="22"/>
          <w:szCs w:val="22"/>
        </w:rPr>
        <w:t>o</w:t>
      </w:r>
      <w:r w:rsidRPr="00051766">
        <w:rPr>
          <w:rFonts w:asciiTheme="minorHAnsi" w:eastAsiaTheme="minorHAnsi" w:hAnsiTheme="minorHAnsi" w:cstheme="minorHAnsi"/>
          <w:color w:val="000000"/>
          <w:spacing w:val="1"/>
          <w:sz w:val="22"/>
          <w:szCs w:val="22"/>
        </w:rPr>
        <w:t>s</w:t>
      </w:r>
      <w:r w:rsidRPr="00051766">
        <w:rPr>
          <w:rFonts w:asciiTheme="minorHAnsi" w:eastAsiaTheme="minorHAnsi" w:hAnsiTheme="minorHAnsi" w:cstheme="minorHAnsi"/>
          <w:color w:val="000000"/>
          <w:sz w:val="22"/>
          <w:szCs w:val="22"/>
        </w:rPr>
        <w:t>al</w:t>
      </w:r>
      <w:r w:rsidRPr="00051766">
        <w:rPr>
          <w:rFonts w:asciiTheme="minorHAnsi" w:eastAsiaTheme="minorHAnsi" w:hAnsiTheme="minorHAnsi" w:cstheme="minorHAnsi"/>
          <w:color w:val="000000"/>
          <w:spacing w:val="1"/>
          <w:sz w:val="22"/>
          <w:szCs w:val="22"/>
        </w:rPr>
        <w:t xml:space="preserve"> </w:t>
      </w:r>
      <w:r w:rsidRPr="00051766">
        <w:rPr>
          <w:rFonts w:asciiTheme="minorHAnsi" w:eastAsiaTheme="minorHAnsi" w:hAnsiTheme="minorHAnsi" w:cstheme="minorHAnsi"/>
          <w:color w:val="000000"/>
          <w:sz w:val="22"/>
          <w:szCs w:val="22"/>
        </w:rPr>
        <w:t>b</w:t>
      </w:r>
      <w:r w:rsidRPr="00051766">
        <w:rPr>
          <w:rFonts w:asciiTheme="minorHAnsi" w:eastAsiaTheme="minorHAnsi" w:hAnsiTheme="minorHAnsi" w:cstheme="minorHAnsi"/>
          <w:color w:val="000000"/>
          <w:spacing w:val="-3"/>
          <w:sz w:val="22"/>
          <w:szCs w:val="22"/>
        </w:rPr>
        <w:t>u</w:t>
      </w:r>
      <w:r w:rsidRPr="00051766">
        <w:rPr>
          <w:rFonts w:asciiTheme="minorHAnsi" w:eastAsiaTheme="minorHAnsi" w:hAnsiTheme="minorHAnsi" w:cstheme="minorHAnsi"/>
          <w:color w:val="000000"/>
          <w:sz w:val="22"/>
          <w:szCs w:val="22"/>
        </w:rPr>
        <w:t>dget.</w:t>
      </w:r>
      <w:r w:rsidRPr="00474254">
        <w:rPr>
          <w:rFonts w:asciiTheme="minorHAnsi" w:eastAsiaTheme="minorHAnsi" w:hAnsiTheme="minorHAnsi" w:cstheme="minorHAnsi"/>
          <w:color w:val="000000"/>
          <w:spacing w:val="4"/>
          <w:sz w:val="22"/>
          <w:szCs w:val="22"/>
        </w:rPr>
        <w:t xml:space="preserve"> </w:t>
      </w:r>
    </w:p>
    <w:p w14:paraId="46958FC0" w14:textId="77777777" w:rsidR="00B06104" w:rsidRPr="00474254" w:rsidRDefault="00B06104" w:rsidP="00B06104">
      <w:pPr>
        <w:autoSpaceDE w:val="0"/>
        <w:autoSpaceDN w:val="0"/>
        <w:adjustRightInd w:val="0"/>
        <w:spacing w:before="4" w:line="260" w:lineRule="exact"/>
        <w:ind w:left="-360"/>
        <w:jc w:val="both"/>
        <w:rPr>
          <w:rFonts w:asciiTheme="minorHAnsi" w:eastAsiaTheme="minorHAnsi" w:hAnsiTheme="minorHAnsi" w:cstheme="minorHAnsi"/>
          <w:color w:val="000000"/>
          <w:sz w:val="22"/>
          <w:szCs w:val="22"/>
        </w:rPr>
      </w:pPr>
    </w:p>
    <w:p w14:paraId="72B8A46B" w14:textId="77777777" w:rsidR="00B06104" w:rsidRPr="00474254" w:rsidRDefault="00B06104" w:rsidP="00B06104">
      <w:pPr>
        <w:autoSpaceDE w:val="0"/>
        <w:autoSpaceDN w:val="0"/>
        <w:adjustRightInd w:val="0"/>
        <w:ind w:left="-360"/>
        <w:jc w:val="both"/>
        <w:rPr>
          <w:rFonts w:asciiTheme="minorHAnsi" w:eastAsiaTheme="minorHAnsi" w:hAnsiTheme="minorHAnsi" w:cstheme="minorHAnsi"/>
          <w:b/>
          <w:color w:val="000000"/>
          <w:sz w:val="22"/>
          <w:szCs w:val="22"/>
        </w:rPr>
      </w:pPr>
      <w:r w:rsidRPr="00474254">
        <w:rPr>
          <w:rFonts w:asciiTheme="minorHAnsi" w:eastAsiaTheme="minorHAnsi" w:hAnsiTheme="minorHAnsi" w:cstheme="minorHAnsi"/>
          <w:b/>
          <w:color w:val="000000"/>
          <w:sz w:val="22"/>
          <w:szCs w:val="22"/>
        </w:rPr>
        <w:t>National</w:t>
      </w:r>
      <w:r w:rsidRPr="00474254">
        <w:rPr>
          <w:rFonts w:asciiTheme="minorHAnsi" w:eastAsiaTheme="minorHAnsi" w:hAnsiTheme="minorHAnsi" w:cstheme="minorHAnsi"/>
          <w:b/>
          <w:color w:val="000000"/>
          <w:spacing w:val="-2"/>
          <w:sz w:val="22"/>
          <w:szCs w:val="22"/>
        </w:rPr>
        <w:t xml:space="preserve"> </w:t>
      </w:r>
      <w:r w:rsidRPr="00474254">
        <w:rPr>
          <w:rFonts w:asciiTheme="minorHAnsi" w:eastAsiaTheme="minorHAnsi" w:hAnsiTheme="minorHAnsi" w:cstheme="minorHAnsi"/>
          <w:b/>
          <w:color w:val="000000"/>
          <w:spacing w:val="-1"/>
          <w:sz w:val="22"/>
          <w:szCs w:val="22"/>
        </w:rPr>
        <w:t>E</w:t>
      </w:r>
      <w:r w:rsidRPr="00474254">
        <w:rPr>
          <w:rFonts w:asciiTheme="minorHAnsi" w:eastAsiaTheme="minorHAnsi" w:hAnsiTheme="minorHAnsi" w:cstheme="minorHAnsi"/>
          <w:b/>
          <w:color w:val="000000"/>
          <w:sz w:val="22"/>
          <w:szCs w:val="22"/>
        </w:rPr>
        <w:t>me</w:t>
      </w:r>
      <w:r w:rsidRPr="00474254">
        <w:rPr>
          <w:rFonts w:asciiTheme="minorHAnsi" w:eastAsiaTheme="minorHAnsi" w:hAnsiTheme="minorHAnsi" w:cstheme="minorHAnsi"/>
          <w:b/>
          <w:color w:val="000000"/>
          <w:spacing w:val="1"/>
          <w:sz w:val="22"/>
          <w:szCs w:val="22"/>
        </w:rPr>
        <w:t>r</w:t>
      </w:r>
      <w:r w:rsidRPr="00474254">
        <w:rPr>
          <w:rFonts w:asciiTheme="minorHAnsi" w:eastAsiaTheme="minorHAnsi" w:hAnsiTheme="minorHAnsi" w:cstheme="minorHAnsi"/>
          <w:b/>
          <w:color w:val="000000"/>
          <w:spacing w:val="-1"/>
          <w:sz w:val="22"/>
          <w:szCs w:val="22"/>
        </w:rPr>
        <w:t>g</w:t>
      </w:r>
      <w:r w:rsidRPr="00474254">
        <w:rPr>
          <w:rFonts w:asciiTheme="minorHAnsi" w:eastAsiaTheme="minorHAnsi" w:hAnsiTheme="minorHAnsi" w:cstheme="minorHAnsi"/>
          <w:b/>
          <w:color w:val="000000"/>
          <w:sz w:val="22"/>
          <w:szCs w:val="22"/>
        </w:rPr>
        <w:t>e</w:t>
      </w:r>
      <w:r w:rsidRPr="00474254">
        <w:rPr>
          <w:rFonts w:asciiTheme="minorHAnsi" w:eastAsiaTheme="minorHAnsi" w:hAnsiTheme="minorHAnsi" w:cstheme="minorHAnsi"/>
          <w:b/>
          <w:color w:val="000000"/>
          <w:spacing w:val="-3"/>
          <w:sz w:val="22"/>
          <w:szCs w:val="22"/>
        </w:rPr>
        <w:t>n</w:t>
      </w:r>
      <w:r w:rsidRPr="00474254">
        <w:rPr>
          <w:rFonts w:asciiTheme="minorHAnsi" w:eastAsiaTheme="minorHAnsi" w:hAnsiTheme="minorHAnsi" w:cstheme="minorHAnsi"/>
          <w:b/>
          <w:color w:val="000000"/>
          <w:sz w:val="22"/>
          <w:szCs w:val="22"/>
        </w:rPr>
        <w:t>cy</w:t>
      </w:r>
      <w:r w:rsidRPr="00474254">
        <w:rPr>
          <w:rFonts w:asciiTheme="minorHAnsi" w:eastAsiaTheme="minorHAnsi" w:hAnsiTheme="minorHAnsi" w:cstheme="minorHAnsi"/>
          <w:b/>
          <w:color w:val="000000"/>
          <w:spacing w:val="-2"/>
          <w:sz w:val="22"/>
          <w:szCs w:val="22"/>
        </w:rPr>
        <w:t xml:space="preserve"> </w:t>
      </w:r>
      <w:r w:rsidRPr="00474254">
        <w:rPr>
          <w:rFonts w:asciiTheme="minorHAnsi" w:eastAsiaTheme="minorHAnsi" w:hAnsiTheme="minorHAnsi" w:cstheme="minorHAnsi"/>
          <w:b/>
          <w:color w:val="000000"/>
          <w:spacing w:val="1"/>
          <w:sz w:val="22"/>
          <w:szCs w:val="22"/>
        </w:rPr>
        <w:t>G</w:t>
      </w:r>
      <w:r w:rsidRPr="00474254">
        <w:rPr>
          <w:rFonts w:asciiTheme="minorHAnsi" w:eastAsiaTheme="minorHAnsi" w:hAnsiTheme="minorHAnsi" w:cstheme="minorHAnsi"/>
          <w:b/>
          <w:color w:val="000000"/>
          <w:spacing w:val="-2"/>
          <w:sz w:val="22"/>
          <w:szCs w:val="22"/>
        </w:rPr>
        <w:t>r</w:t>
      </w:r>
      <w:r w:rsidRPr="00474254">
        <w:rPr>
          <w:rFonts w:asciiTheme="minorHAnsi" w:eastAsiaTheme="minorHAnsi" w:hAnsiTheme="minorHAnsi" w:cstheme="minorHAnsi"/>
          <w:b/>
          <w:color w:val="000000"/>
          <w:sz w:val="22"/>
          <w:szCs w:val="22"/>
        </w:rPr>
        <w:t>a</w:t>
      </w:r>
      <w:r w:rsidRPr="00474254">
        <w:rPr>
          <w:rFonts w:asciiTheme="minorHAnsi" w:eastAsiaTheme="minorHAnsi" w:hAnsiTheme="minorHAnsi" w:cstheme="minorHAnsi"/>
          <w:b/>
          <w:color w:val="000000"/>
          <w:spacing w:val="-1"/>
          <w:sz w:val="22"/>
          <w:szCs w:val="22"/>
        </w:rPr>
        <w:t>n</w:t>
      </w:r>
      <w:r w:rsidRPr="00474254">
        <w:rPr>
          <w:rFonts w:asciiTheme="minorHAnsi" w:eastAsiaTheme="minorHAnsi" w:hAnsiTheme="minorHAnsi" w:cstheme="minorHAnsi"/>
          <w:b/>
          <w:color w:val="000000"/>
          <w:sz w:val="22"/>
          <w:szCs w:val="22"/>
        </w:rPr>
        <w:t>t</w:t>
      </w:r>
      <w:r w:rsidRPr="00474254">
        <w:rPr>
          <w:rFonts w:asciiTheme="minorHAnsi" w:eastAsiaTheme="minorHAnsi" w:hAnsiTheme="minorHAnsi" w:cstheme="minorHAnsi"/>
          <w:b/>
          <w:color w:val="000000"/>
          <w:spacing w:val="2"/>
          <w:sz w:val="22"/>
          <w:szCs w:val="22"/>
        </w:rPr>
        <w:t xml:space="preserve"> </w:t>
      </w:r>
      <w:r w:rsidRPr="00474254">
        <w:rPr>
          <w:rFonts w:asciiTheme="minorHAnsi" w:eastAsiaTheme="minorHAnsi" w:hAnsiTheme="minorHAnsi" w:cstheme="minorHAnsi"/>
          <w:b/>
          <w:color w:val="000000"/>
          <w:sz w:val="22"/>
          <w:szCs w:val="22"/>
        </w:rPr>
        <w:t xml:space="preserve">/ </w:t>
      </w:r>
      <w:r w:rsidRPr="00474254">
        <w:rPr>
          <w:rFonts w:asciiTheme="minorHAnsi" w:eastAsiaTheme="minorHAnsi" w:hAnsiTheme="minorHAnsi" w:cstheme="minorHAnsi"/>
          <w:b/>
          <w:color w:val="000000"/>
          <w:spacing w:val="-1"/>
          <w:sz w:val="22"/>
          <w:szCs w:val="22"/>
        </w:rPr>
        <w:t>TA</w:t>
      </w:r>
      <w:r w:rsidRPr="00474254">
        <w:rPr>
          <w:rFonts w:asciiTheme="minorHAnsi" w:eastAsiaTheme="minorHAnsi" w:hAnsiTheme="minorHAnsi" w:cstheme="minorHAnsi"/>
          <w:b/>
          <w:color w:val="000000"/>
          <w:sz w:val="22"/>
          <w:szCs w:val="22"/>
        </w:rPr>
        <w:t>A S</w:t>
      </w:r>
      <w:r w:rsidRPr="00474254">
        <w:rPr>
          <w:rFonts w:asciiTheme="minorHAnsi" w:eastAsiaTheme="minorHAnsi" w:hAnsiTheme="minorHAnsi" w:cstheme="minorHAnsi"/>
          <w:b/>
          <w:color w:val="000000"/>
          <w:spacing w:val="-2"/>
          <w:sz w:val="22"/>
          <w:szCs w:val="22"/>
        </w:rPr>
        <w:t>e</w:t>
      </w:r>
      <w:r w:rsidRPr="00474254">
        <w:rPr>
          <w:rFonts w:asciiTheme="minorHAnsi" w:eastAsiaTheme="minorHAnsi" w:hAnsiTheme="minorHAnsi" w:cstheme="minorHAnsi"/>
          <w:b/>
          <w:color w:val="000000"/>
          <w:sz w:val="22"/>
          <w:szCs w:val="22"/>
        </w:rPr>
        <w:t>rvic</w:t>
      </w:r>
      <w:r w:rsidRPr="00474254">
        <w:rPr>
          <w:rFonts w:asciiTheme="minorHAnsi" w:eastAsiaTheme="minorHAnsi" w:hAnsiTheme="minorHAnsi" w:cstheme="minorHAnsi"/>
          <w:b/>
          <w:color w:val="000000"/>
          <w:spacing w:val="-3"/>
          <w:sz w:val="22"/>
          <w:szCs w:val="22"/>
        </w:rPr>
        <w:t>e</w:t>
      </w:r>
      <w:r w:rsidRPr="00474254">
        <w:rPr>
          <w:rFonts w:asciiTheme="minorHAnsi" w:eastAsiaTheme="minorHAnsi" w:hAnsiTheme="minorHAnsi" w:cstheme="minorHAnsi"/>
          <w:b/>
          <w:color w:val="000000"/>
          <w:sz w:val="22"/>
          <w:szCs w:val="22"/>
        </w:rPr>
        <w:t>s</w:t>
      </w:r>
      <w:r w:rsidRPr="00474254">
        <w:rPr>
          <w:rFonts w:asciiTheme="minorHAnsi" w:eastAsiaTheme="minorHAnsi" w:hAnsiTheme="minorHAnsi" w:cstheme="minorHAnsi"/>
          <w:b/>
          <w:color w:val="000000"/>
          <w:spacing w:val="2"/>
          <w:sz w:val="22"/>
          <w:szCs w:val="22"/>
        </w:rPr>
        <w:t xml:space="preserve"> </w:t>
      </w:r>
      <w:r w:rsidRPr="00474254">
        <w:rPr>
          <w:rFonts w:asciiTheme="minorHAnsi" w:eastAsiaTheme="minorHAnsi" w:hAnsiTheme="minorHAnsi" w:cstheme="minorHAnsi"/>
          <w:b/>
          <w:color w:val="000000"/>
          <w:sz w:val="22"/>
          <w:szCs w:val="22"/>
        </w:rPr>
        <w:t>/</w:t>
      </w:r>
      <w:r w:rsidRPr="00474254">
        <w:rPr>
          <w:rFonts w:asciiTheme="minorHAnsi" w:eastAsiaTheme="minorHAnsi" w:hAnsiTheme="minorHAnsi" w:cstheme="minorHAnsi"/>
          <w:b/>
          <w:color w:val="000000"/>
          <w:spacing w:val="2"/>
          <w:sz w:val="22"/>
          <w:szCs w:val="22"/>
        </w:rPr>
        <w:t xml:space="preserve"> </w:t>
      </w:r>
      <w:r w:rsidRPr="00474254">
        <w:rPr>
          <w:rFonts w:asciiTheme="minorHAnsi" w:eastAsiaTheme="minorHAnsi" w:hAnsiTheme="minorHAnsi" w:cstheme="minorHAnsi"/>
          <w:b/>
          <w:color w:val="000000"/>
          <w:spacing w:val="-1"/>
          <w:sz w:val="22"/>
          <w:szCs w:val="22"/>
        </w:rPr>
        <w:t>C</w:t>
      </w:r>
      <w:r w:rsidRPr="00474254">
        <w:rPr>
          <w:rFonts w:asciiTheme="minorHAnsi" w:eastAsiaTheme="minorHAnsi" w:hAnsiTheme="minorHAnsi" w:cstheme="minorHAnsi"/>
          <w:b/>
          <w:color w:val="000000"/>
          <w:spacing w:val="-2"/>
          <w:sz w:val="22"/>
          <w:szCs w:val="22"/>
        </w:rPr>
        <w:t>o</w:t>
      </w:r>
      <w:r w:rsidRPr="00474254">
        <w:rPr>
          <w:rFonts w:asciiTheme="minorHAnsi" w:eastAsiaTheme="minorHAnsi" w:hAnsiTheme="minorHAnsi" w:cstheme="minorHAnsi"/>
          <w:b/>
          <w:color w:val="000000"/>
          <w:sz w:val="22"/>
          <w:szCs w:val="22"/>
        </w:rPr>
        <w:t>m</w:t>
      </w:r>
      <w:r w:rsidRPr="00474254">
        <w:rPr>
          <w:rFonts w:asciiTheme="minorHAnsi" w:eastAsiaTheme="minorHAnsi" w:hAnsiTheme="minorHAnsi" w:cstheme="minorHAnsi"/>
          <w:b/>
          <w:color w:val="000000"/>
          <w:spacing w:val="1"/>
          <w:sz w:val="22"/>
          <w:szCs w:val="22"/>
        </w:rPr>
        <w:t>p</w:t>
      </w:r>
      <w:r w:rsidRPr="00474254">
        <w:rPr>
          <w:rFonts w:asciiTheme="minorHAnsi" w:eastAsiaTheme="minorHAnsi" w:hAnsiTheme="minorHAnsi" w:cstheme="minorHAnsi"/>
          <w:b/>
          <w:color w:val="000000"/>
          <w:sz w:val="22"/>
          <w:szCs w:val="22"/>
        </w:rPr>
        <w:t>et</w:t>
      </w:r>
      <w:r w:rsidRPr="00474254">
        <w:rPr>
          <w:rFonts w:asciiTheme="minorHAnsi" w:eastAsiaTheme="minorHAnsi" w:hAnsiTheme="minorHAnsi" w:cstheme="minorHAnsi"/>
          <w:b/>
          <w:color w:val="000000"/>
          <w:spacing w:val="-2"/>
          <w:sz w:val="22"/>
          <w:szCs w:val="22"/>
        </w:rPr>
        <w:t>i</w:t>
      </w:r>
      <w:r w:rsidRPr="00474254">
        <w:rPr>
          <w:rFonts w:asciiTheme="minorHAnsi" w:eastAsiaTheme="minorHAnsi" w:hAnsiTheme="minorHAnsi" w:cstheme="minorHAnsi"/>
          <w:b/>
          <w:color w:val="000000"/>
          <w:sz w:val="22"/>
          <w:szCs w:val="22"/>
        </w:rPr>
        <w:t>tive</w:t>
      </w:r>
      <w:r w:rsidRPr="00474254">
        <w:rPr>
          <w:rFonts w:asciiTheme="minorHAnsi" w:eastAsiaTheme="minorHAnsi" w:hAnsiTheme="minorHAnsi" w:cstheme="minorHAnsi"/>
          <w:b/>
          <w:color w:val="000000"/>
          <w:spacing w:val="-2"/>
          <w:sz w:val="22"/>
          <w:szCs w:val="22"/>
        </w:rPr>
        <w:t xml:space="preserve"> </w:t>
      </w:r>
      <w:r w:rsidRPr="00474254">
        <w:rPr>
          <w:rFonts w:asciiTheme="minorHAnsi" w:eastAsiaTheme="minorHAnsi" w:hAnsiTheme="minorHAnsi" w:cstheme="minorHAnsi"/>
          <w:b/>
          <w:color w:val="000000"/>
          <w:spacing w:val="1"/>
          <w:sz w:val="22"/>
          <w:szCs w:val="22"/>
        </w:rPr>
        <w:t>G</w:t>
      </w:r>
      <w:r w:rsidRPr="00474254">
        <w:rPr>
          <w:rFonts w:asciiTheme="minorHAnsi" w:eastAsiaTheme="minorHAnsi" w:hAnsiTheme="minorHAnsi" w:cstheme="minorHAnsi"/>
          <w:b/>
          <w:color w:val="000000"/>
          <w:sz w:val="22"/>
          <w:szCs w:val="22"/>
        </w:rPr>
        <w:t>ra</w:t>
      </w:r>
      <w:r w:rsidRPr="00474254">
        <w:rPr>
          <w:rFonts w:asciiTheme="minorHAnsi" w:eastAsiaTheme="minorHAnsi" w:hAnsiTheme="minorHAnsi" w:cstheme="minorHAnsi"/>
          <w:b/>
          <w:color w:val="000000"/>
          <w:spacing w:val="-3"/>
          <w:sz w:val="22"/>
          <w:szCs w:val="22"/>
        </w:rPr>
        <w:t>n</w:t>
      </w:r>
      <w:r w:rsidRPr="00474254">
        <w:rPr>
          <w:rFonts w:asciiTheme="minorHAnsi" w:eastAsiaTheme="minorHAnsi" w:hAnsiTheme="minorHAnsi" w:cstheme="minorHAnsi"/>
          <w:b/>
          <w:color w:val="000000"/>
          <w:sz w:val="22"/>
          <w:szCs w:val="22"/>
        </w:rPr>
        <w:t>ts</w:t>
      </w:r>
    </w:p>
    <w:p w14:paraId="30889DC0" w14:textId="06AC0941" w:rsidR="00B0610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I</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Nat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me</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ency</w:t>
      </w:r>
      <w:r w:rsidRPr="00474254">
        <w:rPr>
          <w:rFonts w:asciiTheme="minorHAnsi" w:eastAsiaTheme="minorHAnsi" w:hAnsiTheme="minorHAnsi" w:cstheme="minorHAnsi"/>
          <w:color w:val="000000"/>
          <w:spacing w:val="-5"/>
          <w:sz w:val="22"/>
          <w:szCs w:val="22"/>
        </w:rPr>
        <w:t xml:space="preserve"> </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ran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s 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TA</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ra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ceive</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 the</w:t>
      </w:r>
      <w:r w:rsidRPr="00474254">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erv</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der m</w:t>
      </w:r>
      <w:r w:rsidRPr="00474254">
        <w:rPr>
          <w:rFonts w:asciiTheme="minorHAnsi" w:eastAsiaTheme="minorHAnsi" w:hAnsiTheme="minorHAnsi" w:cstheme="minorHAnsi"/>
          <w:color w:val="000000"/>
          <w:spacing w:val="-2"/>
          <w:sz w:val="22"/>
          <w:szCs w:val="22"/>
        </w:rPr>
        <w:t>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 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ide</w:t>
      </w:r>
      <w:r w:rsidRPr="00474254">
        <w:rPr>
          <w:rFonts w:asciiTheme="minorHAnsi" w:eastAsiaTheme="minorHAnsi" w:hAnsiTheme="minorHAnsi" w:cstheme="minorHAnsi"/>
          <w:color w:val="000000"/>
          <w:spacing w:val="-1"/>
          <w:sz w:val="22"/>
          <w:szCs w:val="22"/>
        </w:rPr>
        <w:t xml:space="preserve"> s</w:t>
      </w:r>
      <w:r w:rsidRPr="00474254">
        <w:rPr>
          <w:rFonts w:asciiTheme="minorHAnsi" w:eastAsiaTheme="minorHAnsi" w:hAnsiTheme="minorHAnsi" w:cstheme="minorHAnsi"/>
          <w:color w:val="000000"/>
          <w:sz w:val="22"/>
          <w:szCs w:val="22"/>
        </w:rPr>
        <w:t>ervic</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s 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w</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cat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I</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w Nat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me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 xml:space="preserve">ency </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 xml:space="preserve">rants or </w:t>
      </w:r>
      <w:r w:rsidRPr="00474254">
        <w:rPr>
          <w:rFonts w:asciiTheme="minorHAnsi" w:eastAsiaTheme="minorHAnsi" w:hAnsiTheme="minorHAnsi" w:cstheme="minorHAnsi"/>
          <w:color w:val="000000"/>
          <w:spacing w:val="-1"/>
          <w:sz w:val="22"/>
          <w:szCs w:val="22"/>
        </w:rPr>
        <w:t>TA</w:t>
      </w:r>
      <w:r w:rsidRPr="00474254">
        <w:rPr>
          <w:rFonts w:asciiTheme="minorHAnsi" w:eastAsiaTheme="minorHAnsi" w:hAnsiTheme="minorHAnsi" w:cstheme="minorHAnsi"/>
          <w:color w:val="000000"/>
          <w:sz w:val="22"/>
          <w:szCs w:val="22"/>
        </w:rPr>
        <w:t xml:space="preserve">A </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ran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hich</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requi</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z w:val="22"/>
          <w:szCs w:val="22"/>
        </w:rPr>
        <w:t>it</w:t>
      </w:r>
      <w:r w:rsidRPr="00474254">
        <w:rPr>
          <w:rFonts w:asciiTheme="minorHAnsi" w:eastAsiaTheme="minorHAnsi" w:hAnsiTheme="minorHAnsi" w:cstheme="minorHAnsi"/>
          <w:color w:val="000000"/>
          <w:spacing w:val="-2"/>
          <w:sz w:val="22"/>
          <w:szCs w:val="22"/>
        </w:rPr>
        <w:t>io</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ta</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ing 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rovide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ervice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the</w:t>
      </w:r>
      <w:r w:rsidRPr="00474254">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xml:space="preserve">rvice </w:t>
      </w:r>
      <w:r>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id</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z w:val="22"/>
          <w:szCs w:val="22"/>
        </w:rPr>
        <w:t>NEWDB</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may ne</w:t>
      </w:r>
      <w:r w:rsidRPr="00474254">
        <w:rPr>
          <w:rFonts w:asciiTheme="minorHAnsi" w:eastAsiaTheme="minorHAnsi" w:hAnsiTheme="minorHAnsi" w:cstheme="minorHAnsi"/>
          <w:color w:val="000000"/>
          <w:spacing w:val="-2"/>
          <w:sz w:val="22"/>
          <w:szCs w:val="22"/>
        </w:rPr>
        <w:t>go</w:t>
      </w:r>
      <w:r w:rsidRPr="00474254">
        <w:rPr>
          <w:rFonts w:asciiTheme="minorHAnsi" w:eastAsiaTheme="minorHAnsi" w:hAnsiTheme="minorHAnsi" w:cstheme="minorHAnsi"/>
          <w:color w:val="000000"/>
          <w:sz w:val="22"/>
          <w:szCs w:val="22"/>
        </w:rPr>
        <w:t>tiate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mo</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icat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 xml:space="preserve">on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ervi</w:t>
      </w:r>
      <w:r w:rsidRPr="00474254">
        <w:rPr>
          <w:rFonts w:asciiTheme="minorHAnsi" w:eastAsiaTheme="minorHAnsi" w:hAnsiTheme="minorHAnsi" w:cstheme="minorHAnsi"/>
          <w:color w:val="000000"/>
          <w:spacing w:val="-3"/>
          <w:sz w:val="22"/>
          <w:szCs w:val="22"/>
        </w:rPr>
        <w:t>c</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rovider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act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z w:val="22"/>
          <w:szCs w:val="22"/>
        </w:rPr>
        <w:t>or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y addi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ts 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requ</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red in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ng the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ervic</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pacing w:val="-1"/>
          <w:sz w:val="22"/>
          <w:szCs w:val="22"/>
        </w:rPr>
        <w:t>I</w:t>
      </w:r>
      <w:r w:rsidRPr="00474254">
        <w:rPr>
          <w:rFonts w:asciiTheme="minorHAnsi" w:eastAsiaTheme="minorHAnsi" w:hAnsiTheme="minorHAnsi" w:cstheme="minorHAnsi"/>
          <w:color w:val="000000"/>
          <w:sz w:val="22"/>
          <w:szCs w:val="22"/>
        </w:rPr>
        <w:t>f 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2"/>
          <w:sz w:val="22"/>
          <w:szCs w:val="22"/>
        </w:rPr>
        <w:lastRenderedPageBreak/>
        <w:t>NEWDB</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ei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es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y other</w:t>
      </w:r>
      <w:r w:rsidRPr="00474254">
        <w:rPr>
          <w:rFonts w:asciiTheme="minorHAnsi" w:eastAsiaTheme="minorHAnsi" w:hAnsiTheme="minorHAnsi" w:cstheme="minorHAnsi"/>
          <w:color w:val="000000"/>
          <w:spacing w:val="-1"/>
          <w:sz w:val="22"/>
          <w:szCs w:val="22"/>
        </w:rPr>
        <w:t xml:space="preserve"> g</w:t>
      </w:r>
      <w:r w:rsidRPr="00474254">
        <w:rPr>
          <w:rFonts w:asciiTheme="minorHAnsi" w:eastAsiaTheme="minorHAnsi" w:hAnsiTheme="minorHAnsi" w:cstheme="minorHAnsi"/>
          <w:color w:val="000000"/>
          <w:sz w:val="22"/>
          <w:szCs w:val="22"/>
        </w:rPr>
        <w:t>ran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s 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clude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rvices bei</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de</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 a</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one</w:t>
      </w:r>
      <w:r w:rsidRPr="00474254">
        <w:rPr>
          <w:rFonts w:asciiTheme="minorHAnsi" w:eastAsiaTheme="minorHAnsi" w:hAnsiTheme="minorHAnsi" w:cstheme="minorHAnsi"/>
          <w:color w:val="000000"/>
          <w:spacing w:val="-2"/>
          <w:sz w:val="22"/>
          <w:szCs w:val="22"/>
        </w:rPr>
        <w:t>-</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en</w:t>
      </w:r>
      <w:r w:rsidRPr="00474254">
        <w:rPr>
          <w:rFonts w:asciiTheme="minorHAnsi" w:eastAsiaTheme="minorHAnsi" w:hAnsiTheme="minorHAnsi" w:cstheme="minorHAnsi"/>
          <w:color w:val="000000"/>
          <w:spacing w:val="-2"/>
          <w:sz w:val="22"/>
          <w:szCs w:val="22"/>
        </w:rPr>
        <w:t>v</w:t>
      </w:r>
      <w:r w:rsidRPr="00474254">
        <w:rPr>
          <w:rFonts w:asciiTheme="minorHAnsi" w:eastAsiaTheme="minorHAnsi" w:hAnsiTheme="minorHAnsi" w:cstheme="minorHAnsi"/>
          <w:color w:val="000000"/>
          <w:sz w:val="22"/>
          <w:szCs w:val="22"/>
        </w:rPr>
        <w:t>ironme</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z w:val="22"/>
          <w:szCs w:val="22"/>
        </w:rPr>
        <w:t>t, then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 xml:space="preserve">the </w:t>
      </w:r>
      <w:r>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z w:val="22"/>
          <w:szCs w:val="22"/>
        </w:rPr>
        <w:t>ervice</w:t>
      </w:r>
      <w:r w:rsidRPr="00474254">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rovide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 xml:space="preserve"> </w:t>
      </w:r>
      <w:r>
        <w:rPr>
          <w:rFonts w:asciiTheme="minorHAnsi" w:eastAsiaTheme="minorHAnsi" w:hAnsiTheme="minorHAnsi" w:cstheme="minorHAnsi"/>
          <w:color w:val="000000"/>
          <w:spacing w:val="-2"/>
          <w:sz w:val="22"/>
          <w:szCs w:val="22"/>
        </w:rPr>
        <w:t>NEWDB</w:t>
      </w:r>
      <w:r w:rsidRPr="00474254">
        <w:rPr>
          <w:rFonts w:asciiTheme="minorHAnsi" w:eastAsiaTheme="minorHAnsi" w:hAnsiTheme="minorHAnsi" w:cstheme="minorHAnsi"/>
          <w:color w:val="000000"/>
          <w:sz w:val="22"/>
          <w:szCs w:val="22"/>
        </w:rPr>
        <w:t xml:space="preserve"> may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ne</w:t>
      </w:r>
      <w:r w:rsidRPr="00474254">
        <w:rPr>
          <w:rFonts w:asciiTheme="minorHAnsi" w:eastAsiaTheme="minorHAnsi" w:hAnsiTheme="minorHAnsi" w:cstheme="minorHAnsi"/>
          <w:color w:val="000000"/>
          <w:spacing w:val="-2"/>
          <w:sz w:val="22"/>
          <w:szCs w:val="22"/>
        </w:rPr>
        <w:t>g</w:t>
      </w:r>
      <w:r w:rsidRPr="00474254">
        <w:rPr>
          <w:rFonts w:asciiTheme="minorHAnsi" w:eastAsiaTheme="minorHAnsi" w:hAnsiTheme="minorHAnsi" w:cstheme="minorHAnsi"/>
          <w:color w:val="000000"/>
          <w:sz w:val="22"/>
          <w:szCs w:val="22"/>
        </w:rPr>
        <w:t>otia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mo</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ica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3"/>
          <w:sz w:val="22"/>
          <w:szCs w:val="22"/>
        </w:rPr>
        <w:t>x</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ting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con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ract or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y addi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ts re</w:t>
      </w:r>
      <w:r w:rsidRPr="00474254">
        <w:rPr>
          <w:rFonts w:asciiTheme="minorHAnsi" w:eastAsiaTheme="minorHAnsi" w:hAnsiTheme="minorHAnsi" w:cstheme="minorHAnsi"/>
          <w:color w:val="000000"/>
          <w:spacing w:val="-2"/>
          <w:sz w:val="22"/>
          <w:szCs w:val="22"/>
        </w:rPr>
        <w:t>q</w:t>
      </w:r>
      <w:r w:rsidRPr="00474254">
        <w:rPr>
          <w:rFonts w:asciiTheme="minorHAnsi" w:eastAsiaTheme="minorHAnsi" w:hAnsiTheme="minorHAnsi" w:cstheme="minorHAnsi"/>
          <w:color w:val="000000"/>
          <w:sz w:val="22"/>
          <w:szCs w:val="22"/>
        </w:rPr>
        <w:t>uired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iding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rvice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p>
    <w:p w14:paraId="10EBC561" w14:textId="3FFFC7A5" w:rsidR="00CA6091" w:rsidRDefault="00CA6091" w:rsidP="00B06104">
      <w:pPr>
        <w:autoSpaceDE w:val="0"/>
        <w:autoSpaceDN w:val="0"/>
        <w:adjustRightInd w:val="0"/>
        <w:ind w:left="-360"/>
        <w:jc w:val="both"/>
        <w:rPr>
          <w:rFonts w:asciiTheme="minorHAnsi" w:eastAsiaTheme="minorHAnsi" w:hAnsiTheme="minorHAnsi" w:cstheme="minorHAnsi"/>
          <w:color w:val="000000"/>
          <w:sz w:val="22"/>
          <w:szCs w:val="22"/>
        </w:rPr>
      </w:pPr>
    </w:p>
    <w:p w14:paraId="7C4FA95F" w14:textId="77777777" w:rsidR="00CA6091" w:rsidRPr="003F4D45" w:rsidRDefault="00CA6091" w:rsidP="00CA6091">
      <w:pPr>
        <w:autoSpaceDE w:val="0"/>
        <w:autoSpaceDN w:val="0"/>
        <w:adjustRightInd w:val="0"/>
        <w:ind w:left="-360"/>
        <w:jc w:val="both"/>
        <w:rPr>
          <w:rFonts w:asciiTheme="minorHAnsi" w:eastAsiaTheme="minorHAnsi" w:hAnsiTheme="minorHAnsi" w:cstheme="minorHAnsi"/>
          <w:b/>
          <w:color w:val="000000"/>
          <w:sz w:val="22"/>
          <w:szCs w:val="22"/>
        </w:rPr>
      </w:pPr>
      <w:r w:rsidRPr="003F4D45">
        <w:rPr>
          <w:rFonts w:asciiTheme="minorHAnsi" w:eastAsiaTheme="minorHAnsi" w:hAnsiTheme="minorHAnsi" w:cstheme="minorHAnsi"/>
          <w:b/>
          <w:color w:val="000000"/>
          <w:sz w:val="22"/>
          <w:szCs w:val="22"/>
        </w:rPr>
        <w:t>Strategic Priorities</w:t>
      </w:r>
    </w:p>
    <w:p w14:paraId="1ACEAB6B" w14:textId="4A597A5E" w:rsidR="00CA6091" w:rsidRDefault="00CA6091" w:rsidP="00CA6091">
      <w:pPr>
        <w:autoSpaceDE w:val="0"/>
        <w:autoSpaceDN w:val="0"/>
        <w:adjustRightInd w:val="0"/>
        <w:ind w:left="-360"/>
        <w:jc w:val="both"/>
        <w:rPr>
          <w:rFonts w:asciiTheme="minorHAnsi" w:eastAsiaTheme="minorHAnsi" w:hAnsiTheme="minorHAnsi" w:cstheme="minorHAnsi"/>
          <w:bCs/>
          <w:color w:val="000000"/>
          <w:sz w:val="22"/>
          <w:szCs w:val="22"/>
        </w:rPr>
      </w:pPr>
      <w:r w:rsidRPr="003F4D45">
        <w:rPr>
          <w:rFonts w:asciiTheme="minorHAnsi" w:eastAsiaTheme="minorHAnsi" w:hAnsiTheme="minorHAnsi" w:cstheme="minorHAnsi"/>
          <w:bCs/>
          <w:color w:val="000000"/>
          <w:sz w:val="22"/>
          <w:szCs w:val="22"/>
        </w:rPr>
        <w:t xml:space="preserve">The following three priorities represent strategic and specific goals set for local Title I </w:t>
      </w:r>
      <w:r w:rsidR="0091352E" w:rsidRPr="003F4D45">
        <w:rPr>
          <w:rFonts w:asciiTheme="minorHAnsi" w:eastAsiaTheme="minorHAnsi" w:hAnsiTheme="minorHAnsi" w:cstheme="minorHAnsi"/>
          <w:bCs/>
          <w:color w:val="000000"/>
          <w:sz w:val="22"/>
          <w:szCs w:val="22"/>
        </w:rPr>
        <w:t>program</w:t>
      </w:r>
      <w:r w:rsidRPr="003F4D45">
        <w:rPr>
          <w:rFonts w:asciiTheme="minorHAnsi" w:eastAsiaTheme="minorHAnsi" w:hAnsiTheme="minorHAnsi" w:cstheme="minorHAnsi"/>
          <w:bCs/>
          <w:color w:val="000000"/>
          <w:sz w:val="22"/>
          <w:szCs w:val="22"/>
        </w:rPr>
        <w:t xml:space="preserve">. When possible and practical, proposers should incorporate these priorities into their WIOA programs and </w:t>
      </w:r>
      <w:r w:rsidRPr="00336A56">
        <w:rPr>
          <w:rFonts w:asciiTheme="minorHAnsi" w:eastAsiaTheme="minorHAnsi" w:hAnsiTheme="minorHAnsi" w:cstheme="minorHAnsi"/>
          <w:bCs/>
          <w:color w:val="000000"/>
          <w:sz w:val="22"/>
          <w:szCs w:val="22"/>
        </w:rPr>
        <w:t>explain the method of delivery/implementation.</w:t>
      </w:r>
      <w:r w:rsidRPr="00CA6091">
        <w:rPr>
          <w:rFonts w:asciiTheme="minorHAnsi" w:eastAsiaTheme="minorHAnsi" w:hAnsiTheme="minorHAnsi" w:cstheme="minorHAnsi"/>
          <w:bCs/>
          <w:color w:val="000000"/>
          <w:sz w:val="22"/>
          <w:szCs w:val="22"/>
        </w:rPr>
        <w:t xml:space="preserve"> </w:t>
      </w:r>
    </w:p>
    <w:p w14:paraId="06AC65E7" w14:textId="77777777" w:rsidR="00CA6091" w:rsidRPr="00CA6091" w:rsidRDefault="00CA6091" w:rsidP="00CA6091">
      <w:pPr>
        <w:autoSpaceDE w:val="0"/>
        <w:autoSpaceDN w:val="0"/>
        <w:adjustRightInd w:val="0"/>
        <w:ind w:left="-360"/>
        <w:jc w:val="both"/>
        <w:rPr>
          <w:rFonts w:asciiTheme="minorHAnsi" w:eastAsiaTheme="minorHAnsi" w:hAnsiTheme="minorHAnsi" w:cstheme="minorHAnsi"/>
          <w:bCs/>
          <w:color w:val="000000"/>
          <w:sz w:val="22"/>
          <w:szCs w:val="22"/>
        </w:rPr>
      </w:pPr>
    </w:p>
    <w:p w14:paraId="0592D7C1" w14:textId="77777777" w:rsidR="00CA6091" w:rsidRPr="00CA6091" w:rsidRDefault="00CA6091" w:rsidP="00CA6091">
      <w:pPr>
        <w:autoSpaceDE w:val="0"/>
        <w:autoSpaceDN w:val="0"/>
        <w:adjustRightInd w:val="0"/>
        <w:ind w:left="-360"/>
        <w:jc w:val="both"/>
        <w:rPr>
          <w:rFonts w:asciiTheme="minorHAnsi" w:eastAsiaTheme="minorHAnsi" w:hAnsiTheme="minorHAnsi" w:cstheme="minorHAnsi"/>
          <w:bCs/>
          <w:color w:val="000000"/>
          <w:sz w:val="22"/>
          <w:szCs w:val="22"/>
        </w:rPr>
      </w:pPr>
      <w:r w:rsidRPr="00CA6091">
        <w:rPr>
          <w:rFonts w:asciiTheme="minorHAnsi" w:eastAsiaTheme="minorHAnsi" w:hAnsiTheme="minorHAnsi" w:cstheme="minorHAnsi"/>
          <w:b/>
          <w:color w:val="000000"/>
          <w:sz w:val="22"/>
          <w:szCs w:val="22"/>
        </w:rPr>
        <w:t>Collaborations and Partnerships</w:t>
      </w:r>
      <w:r w:rsidRPr="00CA6091">
        <w:rPr>
          <w:rFonts w:asciiTheme="minorHAnsi" w:eastAsiaTheme="minorHAnsi" w:hAnsiTheme="minorHAnsi" w:cstheme="minorHAnsi"/>
          <w:bCs/>
          <w:color w:val="000000"/>
          <w:sz w:val="22"/>
          <w:szCs w:val="22"/>
        </w:rPr>
        <w:t xml:space="preserve"> – The proposer should seek to complement programs and leverage resources in working with partners in the program and demonstrate a collaborative and cooperative spirit. </w:t>
      </w:r>
    </w:p>
    <w:p w14:paraId="6D6BBD36" w14:textId="270B0A26" w:rsidR="00CA6091" w:rsidRPr="00CA6091" w:rsidRDefault="00CA6091" w:rsidP="00CA6091">
      <w:pPr>
        <w:autoSpaceDE w:val="0"/>
        <w:autoSpaceDN w:val="0"/>
        <w:adjustRightInd w:val="0"/>
        <w:ind w:left="-360"/>
        <w:jc w:val="both"/>
        <w:rPr>
          <w:rFonts w:asciiTheme="minorHAnsi" w:eastAsiaTheme="minorHAnsi" w:hAnsiTheme="minorHAnsi" w:cstheme="minorHAnsi"/>
          <w:bCs/>
          <w:color w:val="000000"/>
          <w:sz w:val="22"/>
          <w:szCs w:val="22"/>
        </w:rPr>
      </w:pPr>
      <w:r w:rsidRPr="00CA6091">
        <w:rPr>
          <w:rFonts w:asciiTheme="minorHAnsi" w:eastAsiaTheme="minorHAnsi" w:hAnsiTheme="minorHAnsi" w:cstheme="minorHAnsi"/>
          <w:b/>
          <w:color w:val="000000"/>
          <w:sz w:val="22"/>
          <w:szCs w:val="22"/>
        </w:rPr>
        <w:t xml:space="preserve">Targeted </w:t>
      </w:r>
      <w:r w:rsidR="000F32C4">
        <w:rPr>
          <w:rFonts w:asciiTheme="minorHAnsi" w:eastAsiaTheme="minorHAnsi" w:hAnsiTheme="minorHAnsi" w:cstheme="minorHAnsi"/>
          <w:b/>
          <w:color w:val="000000"/>
          <w:sz w:val="22"/>
          <w:szCs w:val="22"/>
        </w:rPr>
        <w:t xml:space="preserve">Priority and Vulnerable </w:t>
      </w:r>
      <w:r w:rsidRPr="00CA6091">
        <w:rPr>
          <w:rFonts w:asciiTheme="minorHAnsi" w:eastAsiaTheme="minorHAnsi" w:hAnsiTheme="minorHAnsi" w:cstheme="minorHAnsi"/>
          <w:b/>
          <w:color w:val="000000"/>
          <w:sz w:val="22"/>
          <w:szCs w:val="22"/>
        </w:rPr>
        <w:t>Populations</w:t>
      </w:r>
      <w:r w:rsidRPr="00CA6091">
        <w:rPr>
          <w:rFonts w:asciiTheme="minorHAnsi" w:eastAsiaTheme="minorHAnsi" w:hAnsiTheme="minorHAnsi" w:cstheme="minorHAnsi"/>
          <w:bCs/>
          <w:color w:val="000000"/>
          <w:sz w:val="22"/>
          <w:szCs w:val="22"/>
        </w:rPr>
        <w:t xml:space="preserve"> – The NEWDB is committed to serving targeted populations. Examples of these groups include </w:t>
      </w:r>
      <w:r w:rsidR="0091352E">
        <w:rPr>
          <w:rFonts w:asciiTheme="minorHAnsi" w:eastAsiaTheme="minorHAnsi" w:hAnsiTheme="minorHAnsi" w:cstheme="minorHAnsi"/>
          <w:bCs/>
          <w:color w:val="000000"/>
          <w:sz w:val="22"/>
          <w:szCs w:val="22"/>
        </w:rPr>
        <w:t xml:space="preserve">veterans and eligible spouses, </w:t>
      </w:r>
      <w:r w:rsidRPr="00CA6091">
        <w:rPr>
          <w:rFonts w:asciiTheme="minorHAnsi" w:eastAsiaTheme="minorHAnsi" w:hAnsiTheme="minorHAnsi" w:cstheme="minorHAnsi"/>
          <w:bCs/>
          <w:color w:val="000000"/>
          <w:sz w:val="22"/>
          <w:szCs w:val="22"/>
        </w:rPr>
        <w:t xml:space="preserve">justice involved, dropouts, Foster Youth/Aging out, homeless, older individuals, defined as individuals who are age 55 and older, individuals with disabilities, etc. Proposers shall explain their efforts to incorporate these priorities into their WIOA program, addressing data collection and the services to be provided. </w:t>
      </w:r>
    </w:p>
    <w:p w14:paraId="5946A000" w14:textId="1A10CE93" w:rsidR="00CA6091" w:rsidRPr="00CA6091" w:rsidRDefault="00CA6091" w:rsidP="00CA6091">
      <w:pPr>
        <w:autoSpaceDE w:val="0"/>
        <w:autoSpaceDN w:val="0"/>
        <w:adjustRightInd w:val="0"/>
        <w:ind w:left="-360"/>
        <w:jc w:val="both"/>
        <w:rPr>
          <w:rFonts w:asciiTheme="minorHAnsi" w:eastAsiaTheme="minorHAnsi" w:hAnsiTheme="minorHAnsi" w:cstheme="minorHAnsi"/>
          <w:bCs/>
          <w:color w:val="000000"/>
          <w:sz w:val="22"/>
          <w:szCs w:val="22"/>
        </w:rPr>
      </w:pPr>
      <w:r w:rsidRPr="00CA6091">
        <w:rPr>
          <w:rFonts w:asciiTheme="minorHAnsi" w:eastAsiaTheme="minorHAnsi" w:hAnsiTheme="minorHAnsi" w:cstheme="minorHAnsi"/>
          <w:b/>
          <w:color w:val="000000"/>
          <w:sz w:val="22"/>
          <w:szCs w:val="22"/>
        </w:rPr>
        <w:t>Expand Work Base Learning Opportunities</w:t>
      </w:r>
      <w:r w:rsidRPr="00CA6091">
        <w:rPr>
          <w:rFonts w:asciiTheme="minorHAnsi" w:eastAsiaTheme="minorHAnsi" w:hAnsiTheme="minorHAnsi" w:cstheme="minorHAnsi"/>
          <w:bCs/>
          <w:color w:val="000000"/>
          <w:sz w:val="22"/>
          <w:szCs w:val="22"/>
        </w:rPr>
        <w:t xml:space="preserve"> – The NEWDB service strategy includes emphasis on Work Base Learning activities, including Registered Apprenticeships, Work Experience</w:t>
      </w:r>
      <w:r w:rsidR="00BC6674">
        <w:rPr>
          <w:rFonts w:asciiTheme="minorHAnsi" w:eastAsiaTheme="minorHAnsi" w:hAnsiTheme="minorHAnsi" w:cstheme="minorHAnsi"/>
          <w:bCs/>
          <w:color w:val="000000"/>
          <w:sz w:val="22"/>
          <w:szCs w:val="22"/>
        </w:rPr>
        <w:t>, Job Shadowing</w:t>
      </w:r>
      <w:r w:rsidRPr="00CA6091">
        <w:rPr>
          <w:rFonts w:asciiTheme="minorHAnsi" w:eastAsiaTheme="minorHAnsi" w:hAnsiTheme="minorHAnsi" w:cstheme="minorHAnsi"/>
          <w:bCs/>
          <w:color w:val="000000"/>
          <w:sz w:val="22"/>
          <w:szCs w:val="22"/>
        </w:rPr>
        <w:t xml:space="preserve"> and OJTs. The proposer should explain their experience with innovative practices to advance WBL activities. </w:t>
      </w:r>
    </w:p>
    <w:p w14:paraId="0418926A" w14:textId="77777777" w:rsidR="00B06104" w:rsidRPr="00474254" w:rsidRDefault="00B06104" w:rsidP="00B06104">
      <w:pPr>
        <w:autoSpaceDE w:val="0"/>
        <w:autoSpaceDN w:val="0"/>
        <w:adjustRightInd w:val="0"/>
        <w:jc w:val="both"/>
        <w:rPr>
          <w:rFonts w:asciiTheme="minorHAnsi" w:eastAsiaTheme="minorHAnsi" w:hAnsiTheme="minorHAnsi" w:cstheme="minorHAnsi"/>
          <w:color w:val="000000"/>
          <w:sz w:val="22"/>
          <w:szCs w:val="22"/>
        </w:rPr>
      </w:pPr>
    </w:p>
    <w:p w14:paraId="3DB5A0CF" w14:textId="77777777"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Pr>
          <w:rFonts w:asciiTheme="minorHAnsi" w:eastAsiaTheme="minorHAnsi" w:hAnsiTheme="minorHAnsi" w:cstheme="minorHAnsi"/>
          <w:b/>
          <w:bCs/>
          <w:color w:val="000000"/>
          <w:sz w:val="22"/>
          <w:szCs w:val="22"/>
        </w:rPr>
        <w:t xml:space="preserve">Section </w:t>
      </w:r>
      <w:r w:rsidRPr="00474254">
        <w:rPr>
          <w:rFonts w:asciiTheme="minorHAnsi" w:eastAsiaTheme="minorHAnsi" w:hAnsiTheme="minorHAnsi" w:cstheme="minorHAnsi"/>
          <w:b/>
          <w:bCs/>
          <w:color w:val="000000"/>
          <w:sz w:val="22"/>
          <w:szCs w:val="22"/>
        </w:rPr>
        <w:t>6.</w:t>
      </w:r>
      <w:r>
        <w:rPr>
          <w:rFonts w:asciiTheme="minorHAnsi" w:eastAsiaTheme="minorHAnsi" w:hAnsiTheme="minorHAnsi" w:cstheme="minorHAnsi"/>
          <w:b/>
          <w:bCs/>
          <w:color w:val="000000"/>
          <w:sz w:val="22"/>
          <w:szCs w:val="22"/>
        </w:rPr>
        <w:t xml:space="preserve">  </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echnic</w:t>
      </w:r>
      <w:r w:rsidRPr="00474254">
        <w:rPr>
          <w:rFonts w:asciiTheme="minorHAnsi" w:eastAsiaTheme="minorHAnsi" w:hAnsiTheme="minorHAnsi" w:cstheme="minorHAnsi"/>
          <w:b/>
          <w:bCs/>
          <w:color w:val="000000"/>
          <w:spacing w:val="-1"/>
          <w:sz w:val="22"/>
          <w:szCs w:val="22"/>
        </w:rPr>
        <w:t>a</w:t>
      </w:r>
      <w:r w:rsidRPr="00474254">
        <w:rPr>
          <w:rFonts w:asciiTheme="minorHAnsi" w:eastAsiaTheme="minorHAnsi" w:hAnsiTheme="minorHAnsi" w:cstheme="minorHAnsi"/>
          <w:b/>
          <w:bCs/>
          <w:color w:val="000000"/>
          <w:sz w:val="22"/>
          <w:szCs w:val="22"/>
        </w:rPr>
        <w:t>l</w:t>
      </w:r>
      <w:r w:rsidRPr="00474254">
        <w:rPr>
          <w:rFonts w:asciiTheme="minorHAnsi" w:eastAsiaTheme="minorHAnsi" w:hAnsiTheme="minorHAnsi" w:cstheme="minorHAnsi"/>
          <w:b/>
          <w:bCs/>
          <w:color w:val="000000"/>
          <w:spacing w:val="-2"/>
          <w:sz w:val="22"/>
          <w:szCs w:val="22"/>
        </w:rPr>
        <w:t xml:space="preserve"> </w:t>
      </w:r>
      <w:r w:rsidRPr="00474254">
        <w:rPr>
          <w:rFonts w:asciiTheme="minorHAnsi" w:eastAsiaTheme="minorHAnsi" w:hAnsiTheme="minorHAnsi" w:cstheme="minorHAnsi"/>
          <w:b/>
          <w:bCs/>
          <w:color w:val="000000"/>
          <w:sz w:val="22"/>
          <w:szCs w:val="22"/>
        </w:rPr>
        <w:t>Assista</w:t>
      </w:r>
      <w:r w:rsidRPr="00474254">
        <w:rPr>
          <w:rFonts w:asciiTheme="minorHAnsi" w:eastAsiaTheme="minorHAnsi" w:hAnsiTheme="minorHAnsi" w:cstheme="minorHAnsi"/>
          <w:b/>
          <w:bCs/>
          <w:color w:val="000000"/>
          <w:spacing w:val="-1"/>
          <w:sz w:val="22"/>
          <w:szCs w:val="22"/>
        </w:rPr>
        <w:t>n</w:t>
      </w:r>
      <w:r w:rsidRPr="00474254">
        <w:rPr>
          <w:rFonts w:asciiTheme="minorHAnsi" w:eastAsiaTheme="minorHAnsi" w:hAnsiTheme="minorHAnsi" w:cstheme="minorHAnsi"/>
          <w:b/>
          <w:bCs/>
          <w:color w:val="000000"/>
          <w:spacing w:val="-3"/>
          <w:sz w:val="22"/>
          <w:szCs w:val="22"/>
        </w:rPr>
        <w:t>c</w:t>
      </w:r>
      <w:r w:rsidRPr="00474254">
        <w:rPr>
          <w:rFonts w:asciiTheme="minorHAnsi" w:eastAsiaTheme="minorHAnsi" w:hAnsiTheme="minorHAnsi" w:cstheme="minorHAnsi"/>
          <w:b/>
          <w:bCs/>
          <w:color w:val="000000"/>
          <w:sz w:val="22"/>
          <w:szCs w:val="22"/>
        </w:rPr>
        <w:t>e</w:t>
      </w:r>
      <w:r w:rsidRPr="00474254">
        <w:rPr>
          <w:rFonts w:asciiTheme="minorHAnsi" w:eastAsiaTheme="minorHAnsi" w:hAnsiTheme="minorHAnsi" w:cstheme="minorHAnsi"/>
          <w:b/>
          <w:bCs/>
          <w:color w:val="000000"/>
          <w:spacing w:val="-3"/>
          <w:sz w:val="22"/>
          <w:szCs w:val="22"/>
        </w:rPr>
        <w:t xml:space="preserve"> </w:t>
      </w:r>
      <w:r w:rsidRPr="00474254">
        <w:rPr>
          <w:rFonts w:asciiTheme="minorHAnsi" w:eastAsiaTheme="minorHAnsi" w:hAnsiTheme="minorHAnsi" w:cstheme="minorHAnsi"/>
          <w:b/>
          <w:bCs/>
          <w:color w:val="000000"/>
          <w:sz w:val="22"/>
          <w:szCs w:val="22"/>
        </w:rPr>
        <w:t>to</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P</w:t>
      </w:r>
      <w:r w:rsidRPr="00474254">
        <w:rPr>
          <w:rFonts w:asciiTheme="minorHAnsi" w:eastAsiaTheme="minorHAnsi" w:hAnsiTheme="minorHAnsi" w:cstheme="minorHAnsi"/>
          <w:b/>
          <w:bCs/>
          <w:color w:val="000000"/>
          <w:spacing w:val="1"/>
          <w:sz w:val="22"/>
          <w:szCs w:val="22"/>
        </w:rPr>
        <w:t>r</w:t>
      </w:r>
      <w:r w:rsidRPr="00474254">
        <w:rPr>
          <w:rFonts w:asciiTheme="minorHAnsi" w:eastAsiaTheme="minorHAnsi" w:hAnsiTheme="minorHAnsi" w:cstheme="minorHAnsi"/>
          <w:b/>
          <w:bCs/>
          <w:color w:val="000000"/>
          <w:sz w:val="22"/>
          <w:szCs w:val="22"/>
        </w:rPr>
        <w:t>o</w:t>
      </w:r>
      <w:r w:rsidRPr="00474254">
        <w:rPr>
          <w:rFonts w:asciiTheme="minorHAnsi" w:eastAsiaTheme="minorHAnsi" w:hAnsiTheme="minorHAnsi" w:cstheme="minorHAnsi"/>
          <w:b/>
          <w:bCs/>
          <w:color w:val="000000"/>
          <w:spacing w:val="-1"/>
          <w:sz w:val="22"/>
          <w:szCs w:val="22"/>
        </w:rPr>
        <w:t>p</w:t>
      </w:r>
      <w:r w:rsidRPr="00474254">
        <w:rPr>
          <w:rFonts w:asciiTheme="minorHAnsi" w:eastAsiaTheme="minorHAnsi" w:hAnsiTheme="minorHAnsi" w:cstheme="minorHAnsi"/>
          <w:b/>
          <w:bCs/>
          <w:color w:val="000000"/>
          <w:sz w:val="22"/>
          <w:szCs w:val="22"/>
        </w:rPr>
        <w:t>osers</w:t>
      </w:r>
    </w:p>
    <w:p w14:paraId="7BE6F6CB" w14:textId="77777777" w:rsidR="00B06104" w:rsidRPr="00474254" w:rsidRDefault="00B06104" w:rsidP="00B06104">
      <w:pPr>
        <w:autoSpaceDE w:val="0"/>
        <w:autoSpaceDN w:val="0"/>
        <w:adjustRightInd w:val="0"/>
        <w:spacing w:before="12" w:line="260" w:lineRule="exact"/>
        <w:ind w:left="-360"/>
        <w:jc w:val="both"/>
        <w:rPr>
          <w:rFonts w:asciiTheme="minorHAnsi" w:eastAsiaTheme="minorHAnsi" w:hAnsiTheme="minorHAnsi" w:cstheme="minorHAnsi"/>
          <w:color w:val="000000"/>
          <w:sz w:val="22"/>
          <w:szCs w:val="22"/>
        </w:rPr>
      </w:pPr>
    </w:p>
    <w:p w14:paraId="6696C287" w14:textId="77777777" w:rsidR="00B06104" w:rsidRPr="005E089F" w:rsidRDefault="00B06104" w:rsidP="00B06104">
      <w:pPr>
        <w:autoSpaceDE w:val="0"/>
        <w:autoSpaceDN w:val="0"/>
        <w:adjustRightInd w:val="0"/>
        <w:spacing w:line="264" w:lineRule="exact"/>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q</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tio</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out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RF</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2"/>
          <w:sz w:val="22"/>
          <w:szCs w:val="22"/>
        </w:rPr>
        <w:t>NEWDB</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lea</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 xml:space="preserve"> v</w:t>
      </w:r>
      <w:r w:rsidRPr="005E089F">
        <w:rPr>
          <w:rFonts w:asciiTheme="minorHAnsi" w:eastAsiaTheme="minorHAnsi" w:hAnsiTheme="minorHAnsi" w:cstheme="minorHAnsi"/>
          <w:color w:val="000000"/>
          <w:sz w:val="22"/>
          <w:szCs w:val="22"/>
        </w:rPr>
        <w:t>ia elec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onic</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mail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3"/>
          <w:sz w:val="22"/>
          <w:szCs w:val="22"/>
        </w:rPr>
        <w:t>t</w:t>
      </w:r>
      <w:r w:rsidRPr="005E089F">
        <w:rPr>
          <w:rFonts w:asciiTheme="minorHAnsi" w:eastAsiaTheme="minorHAnsi" w:hAnsiTheme="minorHAnsi" w:cstheme="minorHAnsi"/>
          <w:color w:val="000000"/>
          <w:spacing w:val="2"/>
          <w:sz w:val="22"/>
          <w:szCs w:val="22"/>
        </w:rPr>
        <w:t>ha</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5"/>
          <w:sz w:val="22"/>
          <w:szCs w:val="22"/>
        </w:rPr>
        <w:t xml:space="preserve"> </w:t>
      </w:r>
      <w:r>
        <w:rPr>
          <w:rFonts w:asciiTheme="minorHAnsi" w:eastAsiaTheme="minorHAnsi" w:hAnsiTheme="minorHAnsi" w:cstheme="minorHAnsi"/>
          <w:color w:val="000000"/>
          <w:sz w:val="22"/>
          <w:szCs w:val="22"/>
        </w:rPr>
        <w:t>Noon</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Pr>
          <w:rFonts w:asciiTheme="minorHAnsi" w:eastAsiaTheme="minorHAnsi" w:hAnsiTheme="minorHAnsi" w:cstheme="minorHAnsi"/>
          <w:position w:val="-1"/>
          <w:sz w:val="22"/>
          <w:szCs w:val="22"/>
        </w:rPr>
        <w:t>April 12, 2019</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w:t>
      </w:r>
    </w:p>
    <w:p w14:paraId="40B1ADC1" w14:textId="77777777" w:rsidR="00B06104" w:rsidRPr="005E089F" w:rsidRDefault="00B06104" w:rsidP="00B06104">
      <w:pPr>
        <w:autoSpaceDE w:val="0"/>
        <w:autoSpaceDN w:val="0"/>
        <w:adjustRightInd w:val="0"/>
        <w:spacing w:before="19" w:line="240" w:lineRule="exact"/>
        <w:ind w:left="-360"/>
        <w:jc w:val="both"/>
        <w:rPr>
          <w:rFonts w:asciiTheme="minorHAnsi" w:eastAsiaTheme="minorHAnsi" w:hAnsiTheme="minorHAnsi" w:cstheme="minorHAnsi"/>
          <w:color w:val="000000"/>
          <w:sz w:val="22"/>
          <w:szCs w:val="22"/>
        </w:rPr>
      </w:pPr>
    </w:p>
    <w:p w14:paraId="7B63907D" w14:textId="77777777" w:rsidR="00B06104" w:rsidRPr="005E089F" w:rsidRDefault="00B06104" w:rsidP="00B06104">
      <w:pPr>
        <w:autoSpaceDE w:val="0"/>
        <w:autoSpaceDN w:val="0"/>
        <w:adjustRightInd w:val="0"/>
        <w:ind w:left="-360"/>
        <w:rPr>
          <w:rFonts w:asciiTheme="minorHAnsi" w:eastAsiaTheme="minorHAnsi" w:hAnsiTheme="minorHAnsi" w:cstheme="minorHAnsi"/>
          <w:color w:val="000000"/>
          <w:spacing w:val="54"/>
          <w:sz w:val="22"/>
          <w:szCs w:val="22"/>
        </w:rPr>
      </w:pP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on</w:t>
      </w:r>
      <w:r w:rsidRPr="005E089F">
        <w:rPr>
          <w:rFonts w:asciiTheme="minorHAnsi" w:eastAsiaTheme="minorHAnsi" w:hAnsiTheme="minorHAnsi" w:cstheme="minorHAnsi"/>
          <w:color w:val="000000"/>
          <w:spacing w:val="3"/>
          <w:sz w:val="22"/>
          <w:szCs w:val="22"/>
        </w:rPr>
        <w:t>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pacing w:val="3"/>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6"/>
          <w:sz w:val="22"/>
          <w:szCs w:val="22"/>
        </w:rPr>
        <w:t xml:space="preserve"> </w:t>
      </w:r>
      <w:r w:rsidRPr="005E089F">
        <w:rPr>
          <w:rFonts w:asciiTheme="minorHAnsi" w:eastAsiaTheme="minorHAnsi" w:hAnsiTheme="minorHAnsi" w:cstheme="minorHAnsi"/>
          <w:color w:val="000000"/>
          <w:spacing w:val="2"/>
          <w:sz w:val="22"/>
          <w:szCs w:val="22"/>
        </w:rPr>
        <w:t>Na</w:t>
      </w:r>
      <w:r w:rsidRPr="005E089F">
        <w:rPr>
          <w:rFonts w:asciiTheme="minorHAnsi" w:eastAsiaTheme="minorHAnsi" w:hAnsiTheme="minorHAnsi" w:cstheme="minorHAnsi"/>
          <w:color w:val="000000"/>
          <w:spacing w:val="3"/>
          <w:sz w:val="22"/>
          <w:szCs w:val="22"/>
        </w:rPr>
        <w:t>m</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b/>
      </w:r>
      <w:r w:rsidRPr="00EB6090">
        <w:rPr>
          <w:rFonts w:asciiTheme="minorHAnsi" w:eastAsiaTheme="minorHAnsi" w:hAnsiTheme="minorHAnsi" w:cstheme="minorHAnsi"/>
          <w:color w:val="000000"/>
          <w:sz w:val="22"/>
          <w:szCs w:val="22"/>
        </w:rPr>
        <w:t>Michelle Bish</w:t>
      </w:r>
    </w:p>
    <w:p w14:paraId="35AB0146" w14:textId="106860FE" w:rsidR="00B06104" w:rsidRPr="005E089F"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position w:val="-1"/>
          <w:sz w:val="22"/>
          <w:szCs w:val="22"/>
        </w:rPr>
        <w:t>A</w:t>
      </w:r>
      <w:r w:rsidRPr="005E089F">
        <w:rPr>
          <w:rFonts w:asciiTheme="minorHAnsi" w:eastAsiaTheme="minorHAnsi" w:hAnsiTheme="minorHAnsi" w:cstheme="minorHAnsi"/>
          <w:color w:val="000000"/>
          <w:spacing w:val="3"/>
          <w:position w:val="-1"/>
          <w:sz w:val="22"/>
          <w:szCs w:val="22"/>
        </w:rPr>
        <w:t>ddr</w:t>
      </w:r>
      <w:r w:rsidRPr="005E089F">
        <w:rPr>
          <w:rFonts w:asciiTheme="minorHAnsi" w:eastAsiaTheme="minorHAnsi" w:hAnsiTheme="minorHAnsi" w:cstheme="minorHAnsi"/>
          <w:color w:val="000000"/>
          <w:spacing w:val="2"/>
          <w:position w:val="-1"/>
          <w:sz w:val="22"/>
          <w:szCs w:val="22"/>
        </w:rPr>
        <w:t>e</w:t>
      </w:r>
      <w:r w:rsidRPr="005E089F">
        <w:rPr>
          <w:rFonts w:asciiTheme="minorHAnsi" w:eastAsiaTheme="minorHAnsi" w:hAnsiTheme="minorHAnsi" w:cstheme="minorHAnsi"/>
          <w:color w:val="000000"/>
          <w:spacing w:val="3"/>
          <w:position w:val="-1"/>
          <w:sz w:val="22"/>
          <w:szCs w:val="22"/>
        </w:rPr>
        <w:t>ss</w:t>
      </w:r>
      <w:r w:rsidRPr="005E089F">
        <w:rPr>
          <w:rFonts w:asciiTheme="minorHAnsi" w:eastAsiaTheme="minorHAnsi" w:hAnsiTheme="minorHAnsi" w:cstheme="minorHAnsi"/>
          <w:color w:val="000000"/>
          <w:position w:val="-1"/>
          <w:sz w:val="22"/>
          <w:szCs w:val="22"/>
        </w:rPr>
        <w:t xml:space="preserve">:                 </w:t>
      </w:r>
      <w:r w:rsidRPr="005E089F">
        <w:rPr>
          <w:rFonts w:asciiTheme="minorHAnsi" w:eastAsiaTheme="minorHAnsi" w:hAnsiTheme="minorHAnsi" w:cstheme="minorHAnsi"/>
          <w:color w:val="000000"/>
          <w:position w:val="-1"/>
          <w:sz w:val="22"/>
          <w:szCs w:val="22"/>
        </w:rPr>
        <w:tab/>
      </w:r>
      <w:r w:rsidR="006D6B1D">
        <w:rPr>
          <w:rFonts w:asciiTheme="minorHAnsi" w:eastAsiaTheme="minorHAnsi" w:hAnsiTheme="minorHAnsi" w:cstheme="minorHAnsi"/>
          <w:color w:val="000000"/>
          <w:position w:val="-1"/>
          <w:sz w:val="22"/>
          <w:szCs w:val="22"/>
        </w:rPr>
        <w:t>5238 Ok HWY 167 Catoosa, Ok 74015</w:t>
      </w:r>
      <w:r w:rsidRPr="005E089F">
        <w:rPr>
          <w:rFonts w:asciiTheme="minorHAnsi" w:eastAsiaTheme="minorHAnsi" w:hAnsiTheme="minorHAnsi" w:cstheme="minorHAnsi"/>
          <w:color w:val="000000"/>
          <w:spacing w:val="3"/>
          <w:sz w:val="22"/>
          <w:szCs w:val="22"/>
        </w:rPr>
        <w:t xml:space="preserve"> </w:t>
      </w:r>
    </w:p>
    <w:p w14:paraId="7C5CA9A0" w14:textId="77777777" w:rsidR="00B06104" w:rsidRDefault="00B06104" w:rsidP="00B06104">
      <w:pPr>
        <w:autoSpaceDE w:val="0"/>
        <w:autoSpaceDN w:val="0"/>
        <w:adjustRightInd w:val="0"/>
        <w:spacing w:line="264" w:lineRule="exact"/>
        <w:ind w:left="-360"/>
        <w:jc w:val="both"/>
        <w:rPr>
          <w:rFonts w:asciiTheme="minorHAnsi" w:eastAsiaTheme="minorHAnsi" w:hAnsiTheme="minorHAnsi" w:cstheme="minorHAnsi"/>
          <w:color w:val="000000"/>
          <w:position w:val="-1"/>
          <w:sz w:val="22"/>
          <w:szCs w:val="22"/>
        </w:rPr>
      </w:pPr>
      <w:r w:rsidRPr="005E089F">
        <w:rPr>
          <w:rFonts w:asciiTheme="minorHAnsi" w:eastAsiaTheme="minorHAnsi" w:hAnsiTheme="minorHAnsi" w:cstheme="minorHAnsi"/>
          <w:color w:val="000000"/>
          <w:spacing w:val="1"/>
          <w:position w:val="-1"/>
          <w:sz w:val="22"/>
          <w:szCs w:val="22"/>
        </w:rPr>
        <w:t>P</w:t>
      </w:r>
      <w:r w:rsidRPr="005E089F">
        <w:rPr>
          <w:rFonts w:asciiTheme="minorHAnsi" w:eastAsiaTheme="minorHAnsi" w:hAnsiTheme="minorHAnsi" w:cstheme="minorHAnsi"/>
          <w:color w:val="000000"/>
          <w:spacing w:val="2"/>
          <w:position w:val="-1"/>
          <w:sz w:val="22"/>
          <w:szCs w:val="22"/>
        </w:rPr>
        <w:t>hon</w:t>
      </w:r>
      <w:r w:rsidRPr="005E089F">
        <w:rPr>
          <w:rFonts w:asciiTheme="minorHAnsi" w:eastAsiaTheme="minorHAnsi" w:hAnsiTheme="minorHAnsi" w:cstheme="minorHAnsi"/>
          <w:color w:val="000000"/>
          <w:position w:val="-1"/>
          <w:sz w:val="22"/>
          <w:szCs w:val="22"/>
        </w:rPr>
        <w:t>e</w:t>
      </w:r>
      <w:r w:rsidRPr="005E089F">
        <w:rPr>
          <w:rFonts w:asciiTheme="minorHAnsi" w:eastAsiaTheme="minorHAnsi" w:hAnsiTheme="minorHAnsi" w:cstheme="minorHAnsi"/>
          <w:color w:val="000000"/>
          <w:spacing w:val="6"/>
          <w:position w:val="-1"/>
          <w:sz w:val="22"/>
          <w:szCs w:val="22"/>
        </w:rPr>
        <w:t xml:space="preserve"> </w:t>
      </w:r>
      <w:r w:rsidRPr="005E089F">
        <w:rPr>
          <w:rFonts w:asciiTheme="minorHAnsi" w:eastAsiaTheme="minorHAnsi" w:hAnsiTheme="minorHAnsi" w:cstheme="minorHAnsi"/>
          <w:color w:val="000000"/>
          <w:spacing w:val="2"/>
          <w:position w:val="-1"/>
          <w:sz w:val="22"/>
          <w:szCs w:val="22"/>
        </w:rPr>
        <w:t>Nu</w:t>
      </w:r>
      <w:r w:rsidRPr="005E089F">
        <w:rPr>
          <w:rFonts w:asciiTheme="minorHAnsi" w:eastAsiaTheme="minorHAnsi" w:hAnsiTheme="minorHAnsi" w:cstheme="minorHAnsi"/>
          <w:color w:val="000000"/>
          <w:spacing w:val="3"/>
          <w:position w:val="-1"/>
          <w:sz w:val="22"/>
          <w:szCs w:val="22"/>
        </w:rPr>
        <w:t>m</w:t>
      </w:r>
      <w:r w:rsidRPr="005E089F">
        <w:rPr>
          <w:rFonts w:asciiTheme="minorHAnsi" w:eastAsiaTheme="minorHAnsi" w:hAnsiTheme="minorHAnsi" w:cstheme="minorHAnsi"/>
          <w:color w:val="000000"/>
          <w:spacing w:val="2"/>
          <w:position w:val="-1"/>
          <w:sz w:val="22"/>
          <w:szCs w:val="22"/>
        </w:rPr>
        <w:t>be</w:t>
      </w:r>
      <w:r w:rsidRPr="005E089F">
        <w:rPr>
          <w:rFonts w:asciiTheme="minorHAnsi" w:eastAsiaTheme="minorHAnsi" w:hAnsiTheme="minorHAnsi" w:cstheme="minorHAnsi"/>
          <w:color w:val="000000"/>
          <w:spacing w:val="3"/>
          <w:position w:val="-1"/>
          <w:sz w:val="22"/>
          <w:szCs w:val="22"/>
        </w:rPr>
        <w:t>r</w:t>
      </w:r>
      <w:r w:rsidRPr="005E089F">
        <w:rPr>
          <w:rFonts w:asciiTheme="minorHAnsi" w:eastAsiaTheme="minorHAnsi" w:hAnsiTheme="minorHAnsi" w:cstheme="minorHAnsi"/>
          <w:color w:val="000000"/>
          <w:position w:val="-1"/>
          <w:sz w:val="22"/>
          <w:szCs w:val="22"/>
        </w:rPr>
        <w:t xml:space="preserve">:       </w:t>
      </w:r>
      <w:r>
        <w:rPr>
          <w:rFonts w:asciiTheme="minorHAnsi" w:eastAsiaTheme="minorHAnsi" w:hAnsiTheme="minorHAnsi" w:cstheme="minorHAnsi"/>
          <w:color w:val="000000"/>
          <w:position w:val="-1"/>
          <w:sz w:val="22"/>
          <w:szCs w:val="22"/>
        </w:rPr>
        <w:t xml:space="preserve"> 918.907.0902</w:t>
      </w:r>
    </w:p>
    <w:p w14:paraId="09E45F1B" w14:textId="77777777" w:rsidR="00B06104" w:rsidRPr="00014846" w:rsidRDefault="00B06104" w:rsidP="00B06104">
      <w:pPr>
        <w:autoSpaceDE w:val="0"/>
        <w:autoSpaceDN w:val="0"/>
        <w:adjustRightInd w:val="0"/>
        <w:spacing w:line="264" w:lineRule="exact"/>
        <w:ind w:left="-360"/>
        <w:jc w:val="both"/>
        <w:rPr>
          <w:rFonts w:asciiTheme="minorHAnsi" w:eastAsiaTheme="minorHAnsi" w:hAnsiTheme="minorHAnsi" w:cstheme="minorHAnsi"/>
          <w:color w:val="000000"/>
          <w:spacing w:val="43"/>
          <w:position w:val="-1"/>
          <w:sz w:val="22"/>
          <w:szCs w:val="22"/>
        </w:rPr>
        <w:sectPr w:rsidR="00B06104" w:rsidRPr="00014846" w:rsidSect="00B06104">
          <w:footerReference w:type="default" r:id="rId23"/>
          <w:footerReference w:type="first" r:id="rId24"/>
          <w:pgSz w:w="12240" w:h="15840"/>
          <w:pgMar w:top="1440" w:right="1440" w:bottom="1440" w:left="1800" w:header="720" w:footer="288" w:gutter="0"/>
          <w:pgNumType w:start="1"/>
          <w:cols w:space="720" w:equalWidth="0">
            <w:col w:w="9360"/>
          </w:cols>
          <w:noEndnote/>
          <w:titlePg/>
          <w:docGrid w:linePitch="326"/>
        </w:sectPr>
      </w:pPr>
      <w:r>
        <w:rPr>
          <w:rFonts w:asciiTheme="minorHAnsi" w:eastAsiaTheme="minorHAnsi" w:hAnsiTheme="minorHAnsi" w:cstheme="minorHAnsi"/>
          <w:color w:val="000000"/>
          <w:position w:val="-1"/>
          <w:sz w:val="22"/>
          <w:szCs w:val="22"/>
        </w:rPr>
        <w:t>Email Address:</w:t>
      </w:r>
      <w:r>
        <w:rPr>
          <w:rFonts w:asciiTheme="minorHAnsi" w:eastAsiaTheme="minorHAnsi" w:hAnsiTheme="minorHAnsi" w:cstheme="minorHAnsi"/>
          <w:color w:val="000000"/>
          <w:position w:val="-1"/>
          <w:sz w:val="22"/>
          <w:szCs w:val="22"/>
        </w:rPr>
        <w:tab/>
        <w:t xml:space="preserve">michelle.bish@northeastworkforceboard.com </w:t>
      </w:r>
    </w:p>
    <w:p w14:paraId="19214B94" w14:textId="77777777" w:rsidR="00B06104" w:rsidRPr="005E089F" w:rsidRDefault="00B06104" w:rsidP="00B06104">
      <w:pPr>
        <w:autoSpaceDE w:val="0"/>
        <w:autoSpaceDN w:val="0"/>
        <w:adjustRightInd w:val="0"/>
        <w:spacing w:before="24"/>
        <w:ind w:left="-360"/>
        <w:jc w:val="both"/>
        <w:rPr>
          <w:rFonts w:asciiTheme="minorHAnsi" w:eastAsiaTheme="minorHAnsi" w:hAnsiTheme="minorHAnsi" w:cstheme="minorHAnsi"/>
          <w:color w:val="000000"/>
          <w:spacing w:val="1"/>
          <w:sz w:val="22"/>
          <w:szCs w:val="22"/>
        </w:rPr>
      </w:pPr>
    </w:p>
    <w:p w14:paraId="2D5D2C28" w14:textId="77777777" w:rsidR="00B06104" w:rsidRPr="005E089F" w:rsidRDefault="00B06104" w:rsidP="00B06104">
      <w:pPr>
        <w:autoSpaceDE w:val="0"/>
        <w:autoSpaceDN w:val="0"/>
        <w:adjustRightInd w:val="0"/>
        <w:spacing w:before="24"/>
        <w:ind w:left="-360"/>
        <w:jc w:val="both"/>
        <w:rPr>
          <w:rFonts w:asciiTheme="minorHAnsi" w:eastAsiaTheme="minorHAnsi" w:hAnsiTheme="minorHAnsi" w:cstheme="minorHAnsi"/>
          <w:color w:val="000000"/>
          <w:spacing w:val="2"/>
          <w:sz w:val="22"/>
          <w:szCs w:val="22"/>
        </w:rPr>
      </w:pP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w</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r</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2"/>
          <w:sz w:val="22"/>
          <w:szCs w:val="22"/>
        </w:rPr>
        <w:t>al</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s</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2"/>
          <w:sz w:val="22"/>
          <w:szCs w:val="22"/>
        </w:rPr>
        <w:t>mi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2"/>
          <w:sz w:val="22"/>
          <w:szCs w:val="22"/>
        </w:rPr>
        <w:t>qu</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ns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w</w:t>
      </w:r>
      <w:r w:rsidRPr="005E089F">
        <w:rPr>
          <w:rFonts w:asciiTheme="minorHAnsi" w:eastAsiaTheme="minorHAnsi" w:hAnsiTheme="minorHAnsi" w:cstheme="minorHAnsi"/>
          <w:color w:val="000000"/>
          <w:spacing w:val="2"/>
          <w:sz w:val="22"/>
          <w:szCs w:val="22"/>
        </w:rPr>
        <w:t>il</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3"/>
          <w:sz w:val="22"/>
          <w:szCs w:val="22"/>
        </w:rPr>
        <w:t xml:space="preserve"> 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 xml:space="preserve">at </w:t>
      </w:r>
      <w:r>
        <w:rPr>
          <w:rFonts w:asciiTheme="minorHAnsi" w:eastAsiaTheme="minorHAnsi" w:hAnsiTheme="minorHAnsi" w:cstheme="minorHAnsi"/>
          <w:color w:val="0000FF"/>
          <w:spacing w:val="1"/>
          <w:sz w:val="22"/>
          <w:szCs w:val="22"/>
          <w:u w:val="single"/>
        </w:rPr>
        <w:t>www.northeastworkforceboard.com</w:t>
      </w:r>
      <w:r w:rsidRPr="005E089F">
        <w:rPr>
          <w:rFonts w:asciiTheme="minorHAnsi" w:eastAsiaTheme="minorHAnsi" w:hAnsiTheme="minorHAnsi" w:cstheme="minorHAnsi"/>
          <w:color w:val="0000FF"/>
          <w:spacing w:val="5"/>
          <w:sz w:val="22"/>
          <w:szCs w:val="22"/>
        </w:rPr>
        <w:t xml:space="preserve"> </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FF0000"/>
          <w:spacing w:val="4"/>
          <w:sz w:val="22"/>
          <w:szCs w:val="22"/>
        </w:rPr>
        <w:t xml:space="preserve"> </w:t>
      </w:r>
    </w:p>
    <w:p w14:paraId="6A73C7A1" w14:textId="77777777" w:rsidR="00B06104" w:rsidRPr="005E089F" w:rsidRDefault="00B06104" w:rsidP="00B06104">
      <w:pPr>
        <w:autoSpaceDE w:val="0"/>
        <w:autoSpaceDN w:val="0"/>
        <w:adjustRightInd w:val="0"/>
        <w:spacing w:before="24"/>
        <w:jc w:val="both"/>
        <w:rPr>
          <w:rFonts w:asciiTheme="minorHAnsi" w:eastAsiaTheme="minorHAnsi" w:hAnsiTheme="minorHAnsi" w:cstheme="minorHAnsi"/>
          <w:color w:val="000000"/>
          <w:sz w:val="22"/>
          <w:szCs w:val="22"/>
        </w:rPr>
      </w:pPr>
    </w:p>
    <w:p w14:paraId="76BE682A" w14:textId="62F3F42C" w:rsidR="00B06104" w:rsidRDefault="00B06104" w:rsidP="00B06104">
      <w:pPr>
        <w:autoSpaceDE w:val="0"/>
        <w:autoSpaceDN w:val="0"/>
        <w:adjustRightInd w:val="0"/>
        <w:ind w:left="-360"/>
        <w:jc w:val="both"/>
        <w:rPr>
          <w:rFonts w:asciiTheme="minorHAnsi" w:eastAsiaTheme="minorHAnsi" w:hAnsiTheme="minorHAnsi" w:cstheme="minorHAnsi"/>
          <w:bCs/>
          <w:color w:val="000000" w:themeColor="text1"/>
          <w:sz w:val="22"/>
          <w:szCs w:val="22"/>
        </w:rPr>
      </w:pP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ers m</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aw</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ain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poli</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ies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g</w:t>
      </w:r>
      <w:r w:rsidRPr="005E089F">
        <w:rPr>
          <w:rFonts w:asciiTheme="minorHAnsi" w:eastAsiaTheme="minorHAnsi" w:hAnsiTheme="minorHAnsi" w:cstheme="minorHAnsi"/>
          <w:color w:val="000000"/>
          <w:sz w:val="22"/>
          <w:szCs w:val="22"/>
        </w:rPr>
        <w:t>uidance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been i</w:t>
      </w:r>
      <w:r w:rsidRPr="005E089F">
        <w:rPr>
          <w:rFonts w:asciiTheme="minorHAnsi" w:eastAsiaTheme="minorHAnsi" w:hAnsiTheme="minorHAnsi" w:cstheme="minorHAnsi"/>
          <w:color w:val="000000"/>
          <w:spacing w:val="1"/>
          <w:sz w:val="22"/>
          <w:szCs w:val="22"/>
        </w:rPr>
        <w:t>ss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by</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St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mini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E</w:t>
      </w:r>
      <w:r w:rsidRPr="005E089F">
        <w:rPr>
          <w:rFonts w:asciiTheme="minorHAnsi" w:eastAsiaTheme="minorHAnsi" w:hAnsiTheme="minorHAnsi" w:cstheme="minorHAnsi"/>
          <w:color w:val="000000"/>
          <w:sz w:val="22"/>
          <w:szCs w:val="22"/>
        </w:rPr>
        <w:t>ntit</w:t>
      </w:r>
      <w:r w:rsidRPr="005E089F">
        <w:rPr>
          <w:rFonts w:asciiTheme="minorHAnsi" w:eastAsiaTheme="minorHAnsi" w:hAnsiTheme="minorHAnsi" w:cstheme="minorHAnsi"/>
          <w:color w:val="000000"/>
          <w:spacing w:val="-3"/>
          <w:sz w:val="22"/>
          <w:szCs w:val="22"/>
        </w:rPr>
        <w:t>y</w:t>
      </w:r>
      <w:r w:rsidRPr="005E089F">
        <w:rPr>
          <w:rFonts w:asciiTheme="minorHAnsi" w:eastAsiaTheme="minorHAnsi" w:hAnsiTheme="minorHAnsi" w:cstheme="minorHAnsi"/>
          <w:color w:val="000000"/>
          <w:sz w:val="22"/>
          <w:szCs w:val="22"/>
        </w:rPr>
        <w:t>, the</w:t>
      </w:r>
      <w:r w:rsidRPr="005E089F">
        <w:rPr>
          <w:rFonts w:asciiTheme="minorHAnsi" w:eastAsiaTheme="minorHAnsi" w:hAnsiTheme="minorHAnsi" w:cstheme="minorHAnsi"/>
          <w:color w:val="000000"/>
          <w:spacing w:val="-1"/>
          <w:sz w:val="22"/>
          <w:szCs w:val="22"/>
        </w:rPr>
        <w:t xml:space="preserve"> Oklahoma Office of Workforce Development</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5"/>
          <w:sz w:val="22"/>
          <w:szCs w:val="22"/>
        </w:rPr>
        <w:t xml:space="preserve"> </w:t>
      </w:r>
      <w:r w:rsidRPr="005E089F">
        <w:rPr>
          <w:rFonts w:asciiTheme="minorHAnsi" w:eastAsiaTheme="minorHAnsi" w:hAnsiTheme="minorHAnsi" w:cstheme="minorHAnsi"/>
          <w:color w:val="000000"/>
          <w:spacing w:val="-3"/>
          <w:sz w:val="22"/>
          <w:szCs w:val="22"/>
        </w:rPr>
        <w:t>Th</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2"/>
          <w:sz w:val="22"/>
          <w:szCs w:val="22"/>
        </w:rPr>
        <w:t>pol</w:t>
      </w:r>
      <w:r w:rsidRPr="005E089F">
        <w:rPr>
          <w:rFonts w:asciiTheme="minorHAnsi" w:eastAsiaTheme="minorHAnsi" w:hAnsiTheme="minorHAnsi" w:cstheme="minorHAnsi"/>
          <w:color w:val="000000"/>
          <w:spacing w:val="-5"/>
          <w:sz w:val="22"/>
          <w:szCs w:val="22"/>
        </w:rPr>
        <w:t>i</w:t>
      </w:r>
      <w:r w:rsidRPr="005E089F">
        <w:rPr>
          <w:rFonts w:asciiTheme="minorHAnsi" w:eastAsiaTheme="minorHAnsi" w:hAnsiTheme="minorHAnsi" w:cstheme="minorHAnsi"/>
          <w:color w:val="000000"/>
          <w:spacing w:val="-2"/>
          <w:sz w:val="22"/>
          <w:szCs w:val="22"/>
        </w:rPr>
        <w:t>cie</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3"/>
          <w:sz w:val="22"/>
          <w:szCs w:val="22"/>
        </w:rPr>
        <w:t xml:space="preserve"> gu</w:t>
      </w:r>
      <w:r w:rsidRPr="005E089F">
        <w:rPr>
          <w:rFonts w:asciiTheme="minorHAnsi" w:eastAsiaTheme="minorHAnsi" w:hAnsiTheme="minorHAnsi" w:cstheme="minorHAnsi"/>
          <w:color w:val="000000"/>
          <w:spacing w:val="-2"/>
          <w:sz w:val="22"/>
          <w:szCs w:val="22"/>
        </w:rPr>
        <w:t xml:space="preserve">idance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6"/>
          <w:sz w:val="22"/>
          <w:szCs w:val="22"/>
        </w:rPr>
        <w:t xml:space="preserve"> </w:t>
      </w:r>
      <w:r w:rsidRPr="005E089F">
        <w:rPr>
          <w:rFonts w:asciiTheme="minorHAnsi" w:eastAsiaTheme="minorHAnsi" w:hAnsiTheme="minorHAnsi" w:cstheme="minorHAnsi"/>
          <w:color w:val="000000"/>
          <w:spacing w:val="-2"/>
          <w:sz w:val="22"/>
          <w:szCs w:val="22"/>
        </w:rPr>
        <w:t>pro</w:t>
      </w:r>
      <w:r w:rsidRPr="005E089F">
        <w:rPr>
          <w:rFonts w:asciiTheme="minorHAnsi" w:eastAsiaTheme="minorHAnsi" w:hAnsiTheme="minorHAnsi" w:cstheme="minorHAnsi"/>
          <w:color w:val="000000"/>
          <w:spacing w:val="-6"/>
          <w:sz w:val="22"/>
          <w:szCs w:val="22"/>
        </w:rPr>
        <w:t>v</w:t>
      </w:r>
      <w:r w:rsidRPr="005E089F">
        <w:rPr>
          <w:rFonts w:asciiTheme="minorHAnsi" w:eastAsiaTheme="minorHAnsi" w:hAnsiTheme="minorHAnsi" w:cstheme="minorHAnsi"/>
          <w:color w:val="000000"/>
          <w:spacing w:val="-2"/>
          <w:sz w:val="22"/>
          <w:szCs w:val="22"/>
        </w:rPr>
        <w:t>ide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6"/>
          <w:sz w:val="22"/>
          <w:szCs w:val="22"/>
        </w:rPr>
        <w:t xml:space="preserve"> </w:t>
      </w:r>
      <w:r w:rsidRPr="005E089F">
        <w:rPr>
          <w:rFonts w:asciiTheme="minorHAnsi" w:eastAsiaTheme="minorHAnsi" w:hAnsiTheme="minorHAnsi" w:cstheme="minorHAnsi"/>
          <w:color w:val="000000"/>
          <w:spacing w:val="-2"/>
          <w:sz w:val="22"/>
          <w:szCs w:val="22"/>
        </w:rPr>
        <w:t>loc</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1"/>
          <w:sz w:val="22"/>
          <w:szCs w:val="22"/>
        </w:rPr>
        <w:t>workforce development area</w:t>
      </w:r>
      <w:r w:rsidRPr="005E089F">
        <w:rPr>
          <w:rFonts w:asciiTheme="minorHAnsi" w:eastAsiaTheme="minorHAnsi" w:hAnsiTheme="minorHAnsi" w:cstheme="minorHAnsi"/>
          <w:color w:val="000000"/>
          <w:sz w:val="22"/>
          <w:szCs w:val="22"/>
        </w:rPr>
        <w:t xml:space="preserve">s in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rm of</w:t>
      </w:r>
      <w:r w:rsidRPr="005E089F">
        <w:rPr>
          <w:rFonts w:asciiTheme="minorHAnsi" w:eastAsiaTheme="minorHAnsi" w:hAnsiTheme="minorHAnsi" w:cstheme="minorHAnsi"/>
          <w:color w:val="000000"/>
          <w:spacing w:val="-3"/>
          <w:sz w:val="22"/>
          <w:szCs w:val="22"/>
        </w:rPr>
        <w:t xml:space="preserve"> Oklahoma Workforce Development Issuances (OWDI)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orm of Me</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rand</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uid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aila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publ</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throu</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hyperlink r:id="rId25" w:history="1">
        <w:r w:rsidRPr="00E260A5">
          <w:rPr>
            <w:rStyle w:val="Hyperlink"/>
            <w:rFonts w:asciiTheme="minorHAnsi" w:eastAsiaTheme="minorHAnsi" w:hAnsiTheme="minorHAnsi" w:cstheme="minorHAnsi"/>
            <w:bCs/>
            <w:sz w:val="22"/>
            <w:szCs w:val="22"/>
          </w:rPr>
          <w:t>Oklahoma Works</w:t>
        </w:r>
      </w:hyperlink>
      <w:r w:rsidRPr="005E089F">
        <w:rPr>
          <w:rFonts w:asciiTheme="minorHAnsi" w:eastAsiaTheme="minorHAnsi" w:hAnsiTheme="minorHAnsi" w:cstheme="minorHAnsi"/>
          <w:bCs/>
          <w:color w:val="000000" w:themeColor="text1"/>
          <w:sz w:val="22"/>
          <w:szCs w:val="22"/>
        </w:rPr>
        <w:t xml:space="preserve"> website</w:t>
      </w:r>
      <w:r>
        <w:rPr>
          <w:rFonts w:asciiTheme="minorHAnsi" w:eastAsiaTheme="minorHAnsi" w:hAnsiTheme="minorHAnsi" w:cstheme="minorHAnsi"/>
          <w:bCs/>
          <w:color w:val="000000" w:themeColor="text1"/>
          <w:sz w:val="22"/>
          <w:szCs w:val="22"/>
        </w:rPr>
        <w:t>.</w:t>
      </w:r>
    </w:p>
    <w:p w14:paraId="01AF1D0E" w14:textId="77777777" w:rsidR="00B06104" w:rsidRPr="00474254" w:rsidRDefault="00B06104" w:rsidP="00B06104">
      <w:pPr>
        <w:autoSpaceDE w:val="0"/>
        <w:autoSpaceDN w:val="0"/>
        <w:adjustRightInd w:val="0"/>
        <w:spacing w:before="4" w:line="120" w:lineRule="exact"/>
        <w:jc w:val="both"/>
        <w:rPr>
          <w:rFonts w:asciiTheme="minorHAnsi" w:eastAsiaTheme="minorHAnsi" w:hAnsiTheme="minorHAnsi" w:cstheme="minorHAnsi"/>
          <w:color w:val="000000"/>
          <w:sz w:val="22"/>
          <w:szCs w:val="22"/>
        </w:rPr>
      </w:pPr>
    </w:p>
    <w:p w14:paraId="35FA5710" w14:textId="06B63F45" w:rsidR="00B06104" w:rsidRPr="00474254" w:rsidRDefault="00B06104" w:rsidP="00B06104">
      <w:pPr>
        <w:autoSpaceDE w:val="0"/>
        <w:autoSpaceDN w:val="0"/>
        <w:adjustRightInd w:val="0"/>
        <w:spacing w:before="30" w:line="264" w:lineRule="exact"/>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pacing w:val="-2"/>
          <w:sz w:val="22"/>
          <w:szCs w:val="22"/>
        </w:rPr>
        <w:t>Pr</w:t>
      </w:r>
      <w:r w:rsidRPr="00474254">
        <w:rPr>
          <w:rFonts w:asciiTheme="minorHAnsi" w:eastAsiaTheme="minorHAnsi" w:hAnsiTheme="minorHAnsi" w:cstheme="minorHAnsi"/>
          <w:b/>
          <w:bCs/>
          <w:color w:val="000000"/>
          <w:spacing w:val="-3"/>
          <w:sz w:val="22"/>
          <w:szCs w:val="22"/>
        </w:rPr>
        <w:t>opo</w:t>
      </w:r>
      <w:r w:rsidRPr="00474254">
        <w:rPr>
          <w:rFonts w:asciiTheme="minorHAnsi" w:eastAsiaTheme="minorHAnsi" w:hAnsiTheme="minorHAnsi" w:cstheme="minorHAnsi"/>
          <w:b/>
          <w:bCs/>
          <w:color w:val="000000"/>
          <w:spacing w:val="-2"/>
          <w:sz w:val="22"/>
          <w:szCs w:val="22"/>
        </w:rPr>
        <w:t>ser</w:t>
      </w:r>
      <w:r w:rsidRPr="00474254">
        <w:rPr>
          <w:rFonts w:asciiTheme="minorHAnsi" w:eastAsiaTheme="minorHAnsi" w:hAnsiTheme="minorHAnsi" w:cstheme="minorHAnsi"/>
          <w:b/>
          <w:bCs/>
          <w:color w:val="000000"/>
          <w:sz w:val="22"/>
          <w:szCs w:val="22"/>
        </w:rPr>
        <w:t>s</w:t>
      </w:r>
      <w:r w:rsidRPr="00474254">
        <w:rPr>
          <w:rFonts w:asciiTheme="minorHAnsi" w:eastAsiaTheme="minorHAnsi" w:hAnsiTheme="minorHAnsi" w:cstheme="minorHAnsi"/>
          <w:b/>
          <w:bCs/>
          <w:color w:val="000000"/>
          <w:spacing w:val="-6"/>
          <w:sz w:val="22"/>
          <w:szCs w:val="22"/>
        </w:rPr>
        <w:t xml:space="preserve"> </w:t>
      </w:r>
      <w:r w:rsidRPr="00474254">
        <w:rPr>
          <w:rFonts w:asciiTheme="minorHAnsi" w:eastAsiaTheme="minorHAnsi" w:hAnsiTheme="minorHAnsi" w:cstheme="minorHAnsi"/>
          <w:b/>
          <w:bCs/>
          <w:color w:val="000000"/>
          <w:spacing w:val="-2"/>
          <w:sz w:val="22"/>
          <w:szCs w:val="22"/>
        </w:rPr>
        <w:t>sh</w:t>
      </w:r>
      <w:r w:rsidRPr="00474254">
        <w:rPr>
          <w:rFonts w:asciiTheme="minorHAnsi" w:eastAsiaTheme="minorHAnsi" w:hAnsiTheme="minorHAnsi" w:cstheme="minorHAnsi"/>
          <w:b/>
          <w:bCs/>
          <w:color w:val="000000"/>
          <w:spacing w:val="-3"/>
          <w:sz w:val="22"/>
          <w:szCs w:val="22"/>
        </w:rPr>
        <w:t>o</w:t>
      </w:r>
      <w:r w:rsidRPr="00474254">
        <w:rPr>
          <w:rFonts w:asciiTheme="minorHAnsi" w:eastAsiaTheme="minorHAnsi" w:hAnsiTheme="minorHAnsi" w:cstheme="minorHAnsi"/>
          <w:b/>
          <w:bCs/>
          <w:color w:val="000000"/>
          <w:spacing w:val="-2"/>
          <w:sz w:val="22"/>
          <w:szCs w:val="22"/>
        </w:rPr>
        <w:t>u</w:t>
      </w:r>
      <w:r w:rsidRPr="00474254">
        <w:rPr>
          <w:rFonts w:asciiTheme="minorHAnsi" w:eastAsiaTheme="minorHAnsi" w:hAnsiTheme="minorHAnsi" w:cstheme="minorHAnsi"/>
          <w:b/>
          <w:bCs/>
          <w:color w:val="000000"/>
          <w:spacing w:val="-3"/>
          <w:sz w:val="22"/>
          <w:szCs w:val="22"/>
        </w:rPr>
        <w:t>l</w:t>
      </w:r>
      <w:r w:rsidRPr="00474254">
        <w:rPr>
          <w:rFonts w:asciiTheme="minorHAnsi" w:eastAsiaTheme="minorHAnsi" w:hAnsiTheme="minorHAnsi" w:cstheme="minorHAnsi"/>
          <w:b/>
          <w:bCs/>
          <w:color w:val="000000"/>
          <w:sz w:val="22"/>
          <w:szCs w:val="22"/>
        </w:rPr>
        <w:t>d</w:t>
      </w:r>
      <w:r w:rsidRPr="00474254">
        <w:rPr>
          <w:rFonts w:asciiTheme="minorHAnsi" w:eastAsiaTheme="minorHAnsi" w:hAnsiTheme="minorHAnsi" w:cstheme="minorHAnsi"/>
          <w:b/>
          <w:bCs/>
          <w:color w:val="000000"/>
          <w:spacing w:val="-4"/>
          <w:sz w:val="22"/>
          <w:szCs w:val="22"/>
        </w:rPr>
        <w:t xml:space="preserve"> </w:t>
      </w:r>
      <w:r w:rsidRPr="00474254">
        <w:rPr>
          <w:rFonts w:asciiTheme="minorHAnsi" w:eastAsiaTheme="minorHAnsi" w:hAnsiTheme="minorHAnsi" w:cstheme="minorHAnsi"/>
          <w:b/>
          <w:bCs/>
          <w:color w:val="000000"/>
          <w:spacing w:val="-2"/>
          <w:sz w:val="22"/>
          <w:szCs w:val="22"/>
        </w:rPr>
        <w:t>re</w:t>
      </w:r>
      <w:r w:rsidRPr="00474254">
        <w:rPr>
          <w:rFonts w:asciiTheme="minorHAnsi" w:eastAsiaTheme="minorHAnsi" w:hAnsiTheme="minorHAnsi" w:cstheme="minorHAnsi"/>
          <w:b/>
          <w:bCs/>
          <w:color w:val="000000"/>
          <w:spacing w:val="-3"/>
          <w:sz w:val="22"/>
          <w:szCs w:val="22"/>
        </w:rPr>
        <w:t>v</w:t>
      </w:r>
      <w:r w:rsidRPr="00474254">
        <w:rPr>
          <w:rFonts w:asciiTheme="minorHAnsi" w:eastAsiaTheme="minorHAnsi" w:hAnsiTheme="minorHAnsi" w:cstheme="minorHAnsi"/>
          <w:b/>
          <w:bCs/>
          <w:color w:val="000000"/>
          <w:spacing w:val="-2"/>
          <w:sz w:val="22"/>
          <w:szCs w:val="22"/>
        </w:rPr>
        <w:t>ie</w:t>
      </w:r>
      <w:r w:rsidRPr="00474254">
        <w:rPr>
          <w:rFonts w:asciiTheme="minorHAnsi" w:eastAsiaTheme="minorHAnsi" w:hAnsiTheme="minorHAnsi" w:cstheme="minorHAnsi"/>
          <w:b/>
          <w:bCs/>
          <w:color w:val="000000"/>
          <w:sz w:val="22"/>
          <w:szCs w:val="22"/>
        </w:rPr>
        <w:t>w</w:t>
      </w:r>
      <w:r w:rsidRPr="00474254">
        <w:rPr>
          <w:rFonts w:asciiTheme="minorHAnsi" w:eastAsiaTheme="minorHAnsi" w:hAnsiTheme="minorHAnsi" w:cstheme="minorHAnsi"/>
          <w:b/>
          <w:bCs/>
          <w:color w:val="000000"/>
          <w:spacing w:val="-5"/>
          <w:sz w:val="22"/>
          <w:szCs w:val="22"/>
        </w:rPr>
        <w:t xml:space="preserve"> </w:t>
      </w:r>
      <w:r w:rsidRPr="00474254">
        <w:rPr>
          <w:rFonts w:asciiTheme="minorHAnsi" w:eastAsiaTheme="minorHAnsi" w:hAnsiTheme="minorHAnsi" w:cstheme="minorHAnsi"/>
          <w:b/>
          <w:bCs/>
          <w:color w:val="000000"/>
          <w:spacing w:val="-3"/>
          <w:sz w:val="22"/>
          <w:szCs w:val="22"/>
        </w:rPr>
        <w:t>t</w:t>
      </w:r>
      <w:r w:rsidRPr="00474254">
        <w:rPr>
          <w:rFonts w:asciiTheme="minorHAnsi" w:eastAsiaTheme="minorHAnsi" w:hAnsiTheme="minorHAnsi" w:cstheme="minorHAnsi"/>
          <w:b/>
          <w:bCs/>
          <w:color w:val="000000"/>
          <w:spacing w:val="-2"/>
          <w:sz w:val="22"/>
          <w:szCs w:val="22"/>
        </w:rPr>
        <w:t>h</w:t>
      </w:r>
      <w:r w:rsidRPr="00474254">
        <w:rPr>
          <w:rFonts w:asciiTheme="minorHAnsi" w:eastAsiaTheme="minorHAnsi" w:hAnsiTheme="minorHAnsi" w:cstheme="minorHAnsi"/>
          <w:b/>
          <w:bCs/>
          <w:color w:val="000000"/>
          <w:sz w:val="22"/>
          <w:szCs w:val="22"/>
        </w:rPr>
        <w:t>e</w:t>
      </w:r>
      <w:r w:rsidRPr="00474254">
        <w:rPr>
          <w:rFonts w:asciiTheme="minorHAnsi" w:eastAsiaTheme="minorHAnsi" w:hAnsiTheme="minorHAnsi" w:cstheme="minorHAnsi"/>
          <w:b/>
          <w:bCs/>
          <w:color w:val="000000"/>
          <w:spacing w:val="-5"/>
          <w:sz w:val="22"/>
          <w:szCs w:val="22"/>
        </w:rPr>
        <w:t xml:space="preserve"> </w:t>
      </w:r>
      <w:r w:rsidRPr="00474254">
        <w:rPr>
          <w:rFonts w:asciiTheme="minorHAnsi" w:eastAsiaTheme="minorHAnsi" w:hAnsiTheme="minorHAnsi" w:cstheme="minorHAnsi"/>
          <w:b/>
          <w:bCs/>
          <w:color w:val="000000"/>
          <w:spacing w:val="-3"/>
          <w:sz w:val="22"/>
          <w:szCs w:val="22"/>
        </w:rPr>
        <w:t>po</w:t>
      </w:r>
      <w:r w:rsidRPr="00474254">
        <w:rPr>
          <w:rFonts w:asciiTheme="minorHAnsi" w:eastAsiaTheme="minorHAnsi" w:hAnsiTheme="minorHAnsi" w:cstheme="minorHAnsi"/>
          <w:b/>
          <w:bCs/>
          <w:color w:val="000000"/>
          <w:spacing w:val="-1"/>
          <w:sz w:val="22"/>
          <w:szCs w:val="22"/>
        </w:rPr>
        <w:t>l</w:t>
      </w:r>
      <w:r w:rsidRPr="00474254">
        <w:rPr>
          <w:rFonts w:asciiTheme="minorHAnsi" w:eastAsiaTheme="minorHAnsi" w:hAnsiTheme="minorHAnsi" w:cstheme="minorHAnsi"/>
          <w:b/>
          <w:bCs/>
          <w:color w:val="000000"/>
          <w:spacing w:val="-2"/>
          <w:sz w:val="22"/>
          <w:szCs w:val="22"/>
        </w:rPr>
        <w:t>i</w:t>
      </w:r>
      <w:r w:rsidRPr="00474254">
        <w:rPr>
          <w:rFonts w:asciiTheme="minorHAnsi" w:eastAsiaTheme="minorHAnsi" w:hAnsiTheme="minorHAnsi" w:cstheme="minorHAnsi"/>
          <w:b/>
          <w:bCs/>
          <w:color w:val="000000"/>
          <w:spacing w:val="-3"/>
          <w:sz w:val="22"/>
          <w:szCs w:val="22"/>
        </w:rPr>
        <w:t>c</w:t>
      </w:r>
      <w:r w:rsidRPr="00474254">
        <w:rPr>
          <w:rFonts w:asciiTheme="minorHAnsi" w:eastAsiaTheme="minorHAnsi" w:hAnsiTheme="minorHAnsi" w:cstheme="minorHAnsi"/>
          <w:b/>
          <w:bCs/>
          <w:color w:val="000000"/>
          <w:spacing w:val="-2"/>
          <w:sz w:val="22"/>
          <w:szCs w:val="22"/>
        </w:rPr>
        <w:t>ie</w:t>
      </w:r>
      <w:r w:rsidRPr="00474254">
        <w:rPr>
          <w:rFonts w:asciiTheme="minorHAnsi" w:eastAsiaTheme="minorHAnsi" w:hAnsiTheme="minorHAnsi" w:cstheme="minorHAnsi"/>
          <w:b/>
          <w:bCs/>
          <w:color w:val="000000"/>
          <w:sz w:val="22"/>
          <w:szCs w:val="22"/>
        </w:rPr>
        <w:t>s</w:t>
      </w:r>
      <w:r w:rsidRPr="00474254">
        <w:rPr>
          <w:rFonts w:asciiTheme="minorHAnsi" w:eastAsiaTheme="minorHAnsi" w:hAnsiTheme="minorHAnsi" w:cstheme="minorHAnsi"/>
          <w:b/>
          <w:bCs/>
          <w:color w:val="000000"/>
          <w:spacing w:val="-6"/>
          <w:sz w:val="22"/>
          <w:szCs w:val="22"/>
        </w:rPr>
        <w:t xml:space="preserve"> </w:t>
      </w:r>
      <w:r w:rsidRPr="00474254">
        <w:rPr>
          <w:rFonts w:asciiTheme="minorHAnsi" w:eastAsiaTheme="minorHAnsi" w:hAnsiTheme="minorHAnsi" w:cstheme="minorHAnsi"/>
          <w:b/>
          <w:bCs/>
          <w:color w:val="000000"/>
          <w:spacing w:val="-3"/>
          <w:sz w:val="22"/>
          <w:szCs w:val="22"/>
        </w:rPr>
        <w:t>a</w:t>
      </w:r>
      <w:r w:rsidRPr="00474254">
        <w:rPr>
          <w:rFonts w:asciiTheme="minorHAnsi" w:eastAsiaTheme="minorHAnsi" w:hAnsiTheme="minorHAnsi" w:cstheme="minorHAnsi"/>
          <w:b/>
          <w:bCs/>
          <w:color w:val="000000"/>
          <w:sz w:val="22"/>
          <w:szCs w:val="22"/>
        </w:rPr>
        <w:t>nd</w:t>
      </w:r>
      <w:r w:rsidRPr="00474254">
        <w:rPr>
          <w:rFonts w:asciiTheme="minorHAnsi" w:eastAsiaTheme="minorHAnsi" w:hAnsiTheme="minorHAnsi" w:cstheme="minorHAnsi"/>
          <w:b/>
          <w:bCs/>
          <w:color w:val="000000"/>
          <w:spacing w:val="-4"/>
          <w:sz w:val="22"/>
          <w:szCs w:val="22"/>
        </w:rPr>
        <w:t xml:space="preserve"> </w:t>
      </w:r>
      <w:r w:rsidRPr="00474254">
        <w:rPr>
          <w:rFonts w:asciiTheme="minorHAnsi" w:eastAsiaTheme="minorHAnsi" w:hAnsiTheme="minorHAnsi" w:cstheme="minorHAnsi"/>
          <w:b/>
          <w:bCs/>
          <w:color w:val="000000"/>
          <w:spacing w:val="-1"/>
          <w:sz w:val="22"/>
          <w:szCs w:val="22"/>
        </w:rPr>
        <w:t>m</w:t>
      </w:r>
      <w:r w:rsidRPr="00474254">
        <w:rPr>
          <w:rFonts w:asciiTheme="minorHAnsi" w:eastAsiaTheme="minorHAnsi" w:hAnsiTheme="minorHAnsi" w:cstheme="minorHAnsi"/>
          <w:b/>
          <w:bCs/>
          <w:color w:val="000000"/>
          <w:spacing w:val="-2"/>
          <w:sz w:val="22"/>
          <w:szCs w:val="22"/>
        </w:rPr>
        <w:t>e</w:t>
      </w:r>
      <w:r w:rsidRPr="00474254">
        <w:rPr>
          <w:rFonts w:asciiTheme="minorHAnsi" w:eastAsiaTheme="minorHAnsi" w:hAnsiTheme="minorHAnsi" w:cstheme="minorHAnsi"/>
          <w:b/>
          <w:bCs/>
          <w:color w:val="000000"/>
          <w:spacing w:val="-1"/>
          <w:sz w:val="22"/>
          <w:szCs w:val="22"/>
        </w:rPr>
        <w:t>m</w:t>
      </w:r>
      <w:r w:rsidRPr="00474254">
        <w:rPr>
          <w:rFonts w:asciiTheme="minorHAnsi" w:eastAsiaTheme="minorHAnsi" w:hAnsiTheme="minorHAnsi" w:cstheme="minorHAnsi"/>
          <w:b/>
          <w:bCs/>
          <w:color w:val="000000"/>
          <w:spacing w:val="-3"/>
          <w:sz w:val="22"/>
          <w:szCs w:val="22"/>
        </w:rPr>
        <w:t>o</w:t>
      </w:r>
      <w:r w:rsidRPr="00474254">
        <w:rPr>
          <w:rFonts w:asciiTheme="minorHAnsi" w:eastAsiaTheme="minorHAnsi" w:hAnsiTheme="minorHAnsi" w:cstheme="minorHAnsi"/>
          <w:b/>
          <w:bCs/>
          <w:color w:val="000000"/>
          <w:spacing w:val="-2"/>
          <w:sz w:val="22"/>
          <w:szCs w:val="22"/>
        </w:rPr>
        <w:t>r</w:t>
      </w:r>
      <w:r w:rsidRPr="00474254">
        <w:rPr>
          <w:rFonts w:asciiTheme="minorHAnsi" w:eastAsiaTheme="minorHAnsi" w:hAnsiTheme="minorHAnsi" w:cstheme="minorHAnsi"/>
          <w:b/>
          <w:bCs/>
          <w:color w:val="000000"/>
          <w:spacing w:val="-3"/>
          <w:sz w:val="22"/>
          <w:szCs w:val="22"/>
        </w:rPr>
        <w:t>a</w:t>
      </w:r>
      <w:r w:rsidRPr="00474254">
        <w:rPr>
          <w:rFonts w:asciiTheme="minorHAnsi" w:eastAsiaTheme="minorHAnsi" w:hAnsiTheme="minorHAnsi" w:cstheme="minorHAnsi"/>
          <w:b/>
          <w:bCs/>
          <w:color w:val="000000"/>
          <w:spacing w:val="-2"/>
          <w:sz w:val="22"/>
          <w:szCs w:val="22"/>
        </w:rPr>
        <w:t>n</w:t>
      </w:r>
      <w:r w:rsidRPr="00474254">
        <w:rPr>
          <w:rFonts w:asciiTheme="minorHAnsi" w:eastAsiaTheme="minorHAnsi" w:hAnsiTheme="minorHAnsi" w:cstheme="minorHAnsi"/>
          <w:b/>
          <w:bCs/>
          <w:color w:val="000000"/>
          <w:spacing w:val="-3"/>
          <w:sz w:val="22"/>
          <w:szCs w:val="22"/>
        </w:rPr>
        <w:t>d</w:t>
      </w:r>
      <w:r w:rsidRPr="00474254">
        <w:rPr>
          <w:rFonts w:asciiTheme="minorHAnsi" w:eastAsiaTheme="minorHAnsi" w:hAnsiTheme="minorHAnsi" w:cstheme="minorHAnsi"/>
          <w:b/>
          <w:bCs/>
          <w:color w:val="000000"/>
          <w:spacing w:val="-5"/>
          <w:sz w:val="22"/>
          <w:szCs w:val="22"/>
        </w:rPr>
        <w:t>u</w:t>
      </w:r>
      <w:r w:rsidRPr="00474254">
        <w:rPr>
          <w:rFonts w:asciiTheme="minorHAnsi" w:eastAsiaTheme="minorHAnsi" w:hAnsiTheme="minorHAnsi" w:cstheme="minorHAnsi"/>
          <w:b/>
          <w:bCs/>
          <w:color w:val="000000"/>
          <w:spacing w:val="-1"/>
          <w:sz w:val="22"/>
          <w:szCs w:val="22"/>
        </w:rPr>
        <w:t>m</w:t>
      </w:r>
      <w:r w:rsidRPr="00474254">
        <w:rPr>
          <w:rFonts w:asciiTheme="minorHAnsi" w:eastAsiaTheme="minorHAnsi" w:hAnsiTheme="minorHAnsi" w:cstheme="minorHAnsi"/>
          <w:b/>
          <w:bCs/>
          <w:color w:val="000000"/>
          <w:sz w:val="22"/>
          <w:szCs w:val="22"/>
        </w:rPr>
        <w:t>s</w:t>
      </w:r>
      <w:r w:rsidRPr="00474254">
        <w:rPr>
          <w:rFonts w:asciiTheme="minorHAnsi" w:eastAsiaTheme="minorHAnsi" w:hAnsiTheme="minorHAnsi" w:cstheme="minorHAnsi"/>
          <w:b/>
          <w:bCs/>
          <w:color w:val="000000"/>
          <w:spacing w:val="-6"/>
          <w:sz w:val="22"/>
          <w:szCs w:val="22"/>
        </w:rPr>
        <w:t xml:space="preserve"> </w:t>
      </w:r>
      <w:r w:rsidRPr="00474254">
        <w:rPr>
          <w:rFonts w:asciiTheme="minorHAnsi" w:eastAsiaTheme="minorHAnsi" w:hAnsiTheme="minorHAnsi" w:cstheme="minorHAnsi"/>
          <w:b/>
          <w:bCs/>
          <w:color w:val="000000"/>
          <w:spacing w:val="-3"/>
          <w:sz w:val="22"/>
          <w:szCs w:val="22"/>
        </w:rPr>
        <w:t>t</w:t>
      </w:r>
      <w:r w:rsidRPr="00474254">
        <w:rPr>
          <w:rFonts w:asciiTheme="minorHAnsi" w:eastAsiaTheme="minorHAnsi" w:hAnsiTheme="minorHAnsi" w:cstheme="minorHAnsi"/>
          <w:b/>
          <w:bCs/>
          <w:color w:val="000000"/>
          <w:spacing w:val="-2"/>
          <w:sz w:val="22"/>
          <w:szCs w:val="22"/>
        </w:rPr>
        <w:t>h</w:t>
      </w:r>
      <w:r w:rsidRPr="00474254">
        <w:rPr>
          <w:rFonts w:asciiTheme="minorHAnsi" w:eastAsiaTheme="minorHAnsi" w:hAnsiTheme="minorHAnsi" w:cstheme="minorHAnsi"/>
          <w:b/>
          <w:bCs/>
          <w:color w:val="000000"/>
          <w:spacing w:val="-3"/>
          <w:sz w:val="22"/>
          <w:szCs w:val="22"/>
        </w:rPr>
        <w:t>a</w:t>
      </w:r>
      <w:r w:rsidRPr="00474254">
        <w:rPr>
          <w:rFonts w:asciiTheme="minorHAnsi" w:eastAsiaTheme="minorHAnsi" w:hAnsiTheme="minorHAnsi" w:cstheme="minorHAnsi"/>
          <w:b/>
          <w:bCs/>
          <w:color w:val="000000"/>
          <w:sz w:val="22"/>
          <w:szCs w:val="22"/>
        </w:rPr>
        <w:t>t</w:t>
      </w:r>
      <w:r w:rsidRPr="00474254">
        <w:rPr>
          <w:rFonts w:asciiTheme="minorHAnsi" w:eastAsiaTheme="minorHAnsi" w:hAnsiTheme="minorHAnsi" w:cstheme="minorHAnsi"/>
          <w:b/>
          <w:bCs/>
          <w:color w:val="000000"/>
          <w:spacing w:val="-6"/>
          <w:sz w:val="22"/>
          <w:szCs w:val="22"/>
        </w:rPr>
        <w:t xml:space="preserve"> </w:t>
      </w:r>
      <w:r w:rsidRPr="00474254">
        <w:rPr>
          <w:rFonts w:asciiTheme="minorHAnsi" w:eastAsiaTheme="minorHAnsi" w:hAnsiTheme="minorHAnsi" w:cstheme="minorHAnsi"/>
          <w:b/>
          <w:bCs/>
          <w:color w:val="000000"/>
          <w:sz w:val="22"/>
          <w:szCs w:val="22"/>
        </w:rPr>
        <w:t>a</w:t>
      </w:r>
      <w:r w:rsidRPr="00474254">
        <w:rPr>
          <w:rFonts w:asciiTheme="minorHAnsi" w:eastAsiaTheme="minorHAnsi" w:hAnsiTheme="minorHAnsi" w:cstheme="minorHAnsi"/>
          <w:b/>
          <w:bCs/>
          <w:color w:val="000000"/>
          <w:spacing w:val="-4"/>
          <w:sz w:val="22"/>
          <w:szCs w:val="22"/>
        </w:rPr>
        <w:t>p</w:t>
      </w:r>
      <w:r w:rsidRPr="00474254">
        <w:rPr>
          <w:rFonts w:asciiTheme="minorHAnsi" w:eastAsiaTheme="minorHAnsi" w:hAnsiTheme="minorHAnsi" w:cstheme="minorHAnsi"/>
          <w:b/>
          <w:bCs/>
          <w:color w:val="000000"/>
          <w:spacing w:val="-3"/>
          <w:sz w:val="22"/>
          <w:szCs w:val="22"/>
        </w:rPr>
        <w:t>pl</w:t>
      </w:r>
      <w:r w:rsidRPr="00474254">
        <w:rPr>
          <w:rFonts w:asciiTheme="minorHAnsi" w:eastAsiaTheme="minorHAnsi" w:hAnsiTheme="minorHAnsi" w:cstheme="minorHAnsi"/>
          <w:b/>
          <w:bCs/>
          <w:color w:val="000000"/>
          <w:sz w:val="22"/>
          <w:szCs w:val="22"/>
        </w:rPr>
        <w:t>y</w:t>
      </w:r>
      <w:r w:rsidRPr="00474254">
        <w:rPr>
          <w:rFonts w:asciiTheme="minorHAnsi" w:eastAsiaTheme="minorHAnsi" w:hAnsiTheme="minorHAnsi" w:cstheme="minorHAnsi"/>
          <w:b/>
          <w:bCs/>
          <w:color w:val="000000"/>
          <w:spacing w:val="-4"/>
          <w:sz w:val="22"/>
          <w:szCs w:val="22"/>
        </w:rPr>
        <w:t xml:space="preserve"> </w:t>
      </w:r>
      <w:r w:rsidRPr="00474254">
        <w:rPr>
          <w:rFonts w:asciiTheme="minorHAnsi" w:eastAsiaTheme="minorHAnsi" w:hAnsiTheme="minorHAnsi" w:cstheme="minorHAnsi"/>
          <w:b/>
          <w:bCs/>
          <w:color w:val="000000"/>
          <w:spacing w:val="-3"/>
          <w:sz w:val="22"/>
          <w:szCs w:val="22"/>
        </w:rPr>
        <w:t>t</w:t>
      </w:r>
      <w:r w:rsidRPr="00474254">
        <w:rPr>
          <w:rFonts w:asciiTheme="minorHAnsi" w:eastAsiaTheme="minorHAnsi" w:hAnsiTheme="minorHAnsi" w:cstheme="minorHAnsi"/>
          <w:b/>
          <w:bCs/>
          <w:color w:val="000000"/>
          <w:sz w:val="22"/>
          <w:szCs w:val="22"/>
        </w:rPr>
        <w:t>o</w:t>
      </w:r>
      <w:r w:rsidRPr="00474254">
        <w:rPr>
          <w:rFonts w:asciiTheme="minorHAnsi" w:eastAsiaTheme="minorHAnsi" w:hAnsiTheme="minorHAnsi" w:cstheme="minorHAnsi"/>
          <w:b/>
          <w:bCs/>
          <w:color w:val="000000"/>
          <w:spacing w:val="-4"/>
          <w:sz w:val="22"/>
          <w:szCs w:val="22"/>
        </w:rPr>
        <w:t xml:space="preserve"> </w:t>
      </w:r>
      <w:r w:rsidRPr="00474254">
        <w:rPr>
          <w:rFonts w:asciiTheme="minorHAnsi" w:eastAsiaTheme="minorHAnsi" w:hAnsiTheme="minorHAnsi" w:cstheme="minorHAnsi"/>
          <w:b/>
          <w:bCs/>
          <w:color w:val="000000"/>
          <w:spacing w:val="-3"/>
          <w:sz w:val="22"/>
          <w:szCs w:val="22"/>
        </w:rPr>
        <w:t>WIOA Title I</w:t>
      </w:r>
      <w:r w:rsidRPr="00474254">
        <w:rPr>
          <w:rFonts w:asciiTheme="minorHAnsi" w:eastAsiaTheme="minorHAnsi" w:hAnsiTheme="minorHAnsi" w:cstheme="minorHAnsi"/>
          <w:b/>
          <w:bCs/>
          <w:color w:val="000000"/>
          <w:sz w:val="22"/>
          <w:szCs w:val="22"/>
        </w:rPr>
        <w:t xml:space="preserve"> </w:t>
      </w:r>
      <w:r w:rsidRPr="00474254">
        <w:rPr>
          <w:rFonts w:asciiTheme="minorHAnsi" w:eastAsiaTheme="minorHAnsi" w:hAnsiTheme="minorHAnsi" w:cstheme="minorHAnsi"/>
          <w:b/>
          <w:bCs/>
          <w:color w:val="000000"/>
          <w:spacing w:val="-1"/>
          <w:sz w:val="22"/>
          <w:szCs w:val="22"/>
        </w:rPr>
        <w:t>p</w:t>
      </w:r>
      <w:r w:rsidRPr="00474254">
        <w:rPr>
          <w:rFonts w:asciiTheme="minorHAnsi" w:eastAsiaTheme="minorHAnsi" w:hAnsiTheme="minorHAnsi" w:cstheme="minorHAnsi"/>
          <w:b/>
          <w:bCs/>
          <w:color w:val="000000"/>
          <w:sz w:val="22"/>
          <w:szCs w:val="22"/>
        </w:rPr>
        <w:t>rogra</w:t>
      </w:r>
      <w:r w:rsidRPr="00474254">
        <w:rPr>
          <w:rFonts w:asciiTheme="minorHAnsi" w:eastAsiaTheme="minorHAnsi" w:hAnsiTheme="minorHAnsi" w:cstheme="minorHAnsi"/>
          <w:b/>
          <w:bCs/>
          <w:color w:val="000000"/>
          <w:spacing w:val="-2"/>
          <w:sz w:val="22"/>
          <w:szCs w:val="22"/>
        </w:rPr>
        <w:t>m</w:t>
      </w:r>
      <w:r w:rsidRPr="00474254">
        <w:rPr>
          <w:rFonts w:asciiTheme="minorHAnsi" w:eastAsiaTheme="minorHAnsi" w:hAnsiTheme="minorHAnsi" w:cstheme="minorHAnsi"/>
          <w:b/>
          <w:bCs/>
          <w:color w:val="000000"/>
          <w:sz w:val="22"/>
          <w:szCs w:val="22"/>
        </w:rPr>
        <w:t>s</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as</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the</w:t>
      </w:r>
      <w:r w:rsidRPr="00474254">
        <w:rPr>
          <w:rFonts w:asciiTheme="minorHAnsi" w:eastAsiaTheme="minorHAnsi" w:hAnsiTheme="minorHAnsi" w:cstheme="minorHAnsi"/>
          <w:b/>
          <w:bCs/>
          <w:color w:val="000000"/>
          <w:spacing w:val="-1"/>
          <w:sz w:val="22"/>
          <w:szCs w:val="22"/>
        </w:rPr>
        <w:t xml:space="preserve"> </w:t>
      </w:r>
      <w:r w:rsidR="00DE3FAC">
        <w:rPr>
          <w:rFonts w:asciiTheme="minorHAnsi" w:eastAsiaTheme="minorHAnsi" w:hAnsiTheme="minorHAnsi" w:cstheme="minorHAnsi"/>
          <w:b/>
          <w:bCs/>
          <w:color w:val="000000"/>
          <w:spacing w:val="1"/>
          <w:sz w:val="22"/>
          <w:szCs w:val="22"/>
        </w:rPr>
        <w:t>Sub-recipient</w:t>
      </w:r>
      <w:r w:rsidRPr="00474254">
        <w:rPr>
          <w:rFonts w:asciiTheme="minorHAnsi" w:eastAsiaTheme="minorHAnsi" w:hAnsiTheme="minorHAnsi" w:cstheme="minorHAnsi"/>
          <w:b/>
          <w:bCs/>
          <w:color w:val="000000"/>
          <w:sz w:val="22"/>
          <w:szCs w:val="22"/>
        </w:rPr>
        <w:t xml:space="preserve"> ch</w:t>
      </w:r>
      <w:r w:rsidRPr="00474254">
        <w:rPr>
          <w:rFonts w:asciiTheme="minorHAnsi" w:eastAsiaTheme="minorHAnsi" w:hAnsiTheme="minorHAnsi" w:cstheme="minorHAnsi"/>
          <w:b/>
          <w:bCs/>
          <w:color w:val="000000"/>
          <w:spacing w:val="-1"/>
          <w:sz w:val="22"/>
          <w:szCs w:val="22"/>
        </w:rPr>
        <w:t>o</w:t>
      </w:r>
      <w:r w:rsidRPr="00474254">
        <w:rPr>
          <w:rFonts w:asciiTheme="minorHAnsi" w:eastAsiaTheme="minorHAnsi" w:hAnsiTheme="minorHAnsi" w:cstheme="minorHAnsi"/>
          <w:b/>
          <w:bCs/>
          <w:color w:val="000000"/>
          <w:sz w:val="22"/>
          <w:szCs w:val="22"/>
        </w:rPr>
        <w:t>sen</w:t>
      </w:r>
      <w:r w:rsidRPr="00474254">
        <w:rPr>
          <w:rFonts w:asciiTheme="minorHAnsi" w:eastAsiaTheme="minorHAnsi" w:hAnsiTheme="minorHAnsi" w:cstheme="minorHAnsi"/>
          <w:b/>
          <w:bCs/>
          <w:color w:val="000000"/>
          <w:spacing w:val="-3"/>
          <w:sz w:val="22"/>
          <w:szCs w:val="22"/>
        </w:rPr>
        <w:t xml:space="preserve"> </w:t>
      </w:r>
      <w:r w:rsidRPr="00474254">
        <w:rPr>
          <w:rFonts w:asciiTheme="minorHAnsi" w:eastAsiaTheme="minorHAnsi" w:hAnsiTheme="minorHAnsi" w:cstheme="minorHAnsi"/>
          <w:b/>
          <w:bCs/>
          <w:color w:val="000000"/>
          <w:sz w:val="22"/>
          <w:szCs w:val="22"/>
        </w:rPr>
        <w:t>will</w:t>
      </w:r>
      <w:r w:rsidRPr="00474254">
        <w:rPr>
          <w:rFonts w:asciiTheme="minorHAnsi" w:eastAsiaTheme="minorHAnsi" w:hAnsiTheme="minorHAnsi" w:cstheme="minorHAnsi"/>
          <w:b/>
          <w:bCs/>
          <w:color w:val="000000"/>
          <w:spacing w:val="-2"/>
          <w:sz w:val="22"/>
          <w:szCs w:val="22"/>
        </w:rPr>
        <w:t xml:space="preserve"> </w:t>
      </w:r>
      <w:r w:rsidRPr="00474254">
        <w:rPr>
          <w:rFonts w:asciiTheme="minorHAnsi" w:eastAsiaTheme="minorHAnsi" w:hAnsiTheme="minorHAnsi" w:cstheme="minorHAnsi"/>
          <w:b/>
          <w:bCs/>
          <w:color w:val="000000"/>
          <w:spacing w:val="1"/>
          <w:sz w:val="22"/>
          <w:szCs w:val="22"/>
        </w:rPr>
        <w:t>b</w:t>
      </w:r>
      <w:r w:rsidRPr="00474254">
        <w:rPr>
          <w:rFonts w:asciiTheme="minorHAnsi" w:eastAsiaTheme="minorHAnsi" w:hAnsiTheme="minorHAnsi" w:cstheme="minorHAnsi"/>
          <w:b/>
          <w:bCs/>
          <w:color w:val="000000"/>
          <w:sz w:val="22"/>
          <w:szCs w:val="22"/>
        </w:rPr>
        <w:t>e</w:t>
      </w:r>
      <w:r w:rsidRPr="00474254">
        <w:rPr>
          <w:rFonts w:asciiTheme="minorHAnsi" w:eastAsiaTheme="minorHAnsi" w:hAnsiTheme="minorHAnsi" w:cstheme="minorHAnsi"/>
          <w:b/>
          <w:bCs/>
          <w:color w:val="000000"/>
          <w:spacing w:val="-3"/>
          <w:sz w:val="22"/>
          <w:szCs w:val="22"/>
        </w:rPr>
        <w:t xml:space="preserve"> </w:t>
      </w:r>
      <w:r w:rsidRPr="00474254">
        <w:rPr>
          <w:rFonts w:asciiTheme="minorHAnsi" w:eastAsiaTheme="minorHAnsi" w:hAnsiTheme="minorHAnsi" w:cstheme="minorHAnsi"/>
          <w:b/>
          <w:bCs/>
          <w:color w:val="000000"/>
          <w:sz w:val="22"/>
          <w:szCs w:val="22"/>
        </w:rPr>
        <w:t>r</w:t>
      </w:r>
      <w:r w:rsidRPr="00474254">
        <w:rPr>
          <w:rFonts w:asciiTheme="minorHAnsi" w:eastAsiaTheme="minorHAnsi" w:hAnsiTheme="minorHAnsi" w:cstheme="minorHAnsi"/>
          <w:b/>
          <w:bCs/>
          <w:color w:val="000000"/>
          <w:spacing w:val="1"/>
          <w:sz w:val="22"/>
          <w:szCs w:val="22"/>
        </w:rPr>
        <w:t>eq</w:t>
      </w:r>
      <w:r w:rsidRPr="00474254">
        <w:rPr>
          <w:rFonts w:asciiTheme="minorHAnsi" w:eastAsiaTheme="minorHAnsi" w:hAnsiTheme="minorHAnsi" w:cstheme="minorHAnsi"/>
          <w:b/>
          <w:bCs/>
          <w:color w:val="000000"/>
          <w:sz w:val="22"/>
          <w:szCs w:val="22"/>
        </w:rPr>
        <w:t>u</w:t>
      </w:r>
      <w:r w:rsidRPr="00474254">
        <w:rPr>
          <w:rFonts w:asciiTheme="minorHAnsi" w:eastAsiaTheme="minorHAnsi" w:hAnsiTheme="minorHAnsi" w:cstheme="minorHAnsi"/>
          <w:b/>
          <w:bCs/>
          <w:color w:val="000000"/>
          <w:spacing w:val="-3"/>
          <w:sz w:val="22"/>
          <w:szCs w:val="22"/>
        </w:rPr>
        <w:t>i</w:t>
      </w:r>
      <w:r w:rsidRPr="00474254">
        <w:rPr>
          <w:rFonts w:asciiTheme="minorHAnsi" w:eastAsiaTheme="minorHAnsi" w:hAnsiTheme="minorHAnsi" w:cstheme="minorHAnsi"/>
          <w:b/>
          <w:bCs/>
          <w:color w:val="000000"/>
          <w:sz w:val="22"/>
          <w:szCs w:val="22"/>
        </w:rPr>
        <w:t>r</w:t>
      </w:r>
      <w:r w:rsidRPr="00474254">
        <w:rPr>
          <w:rFonts w:asciiTheme="minorHAnsi" w:eastAsiaTheme="minorHAnsi" w:hAnsiTheme="minorHAnsi" w:cstheme="minorHAnsi"/>
          <w:b/>
          <w:bCs/>
          <w:color w:val="000000"/>
          <w:spacing w:val="1"/>
          <w:sz w:val="22"/>
          <w:szCs w:val="22"/>
        </w:rPr>
        <w:t>e</w:t>
      </w:r>
      <w:r w:rsidRPr="00474254">
        <w:rPr>
          <w:rFonts w:asciiTheme="minorHAnsi" w:eastAsiaTheme="minorHAnsi" w:hAnsiTheme="minorHAnsi" w:cstheme="minorHAnsi"/>
          <w:b/>
          <w:bCs/>
          <w:color w:val="000000"/>
          <w:sz w:val="22"/>
          <w:szCs w:val="22"/>
        </w:rPr>
        <w:t>d</w:t>
      </w:r>
      <w:r w:rsidRPr="00474254">
        <w:rPr>
          <w:rFonts w:asciiTheme="minorHAnsi" w:eastAsiaTheme="minorHAnsi" w:hAnsiTheme="minorHAnsi" w:cstheme="minorHAnsi"/>
          <w:b/>
          <w:bCs/>
          <w:color w:val="000000"/>
          <w:spacing w:val="-2"/>
          <w:sz w:val="22"/>
          <w:szCs w:val="22"/>
        </w:rPr>
        <w:t xml:space="preserve"> </w:t>
      </w:r>
      <w:r w:rsidRPr="00474254">
        <w:rPr>
          <w:rFonts w:asciiTheme="minorHAnsi" w:eastAsiaTheme="minorHAnsi" w:hAnsiTheme="minorHAnsi" w:cstheme="minorHAnsi"/>
          <w:b/>
          <w:bCs/>
          <w:color w:val="000000"/>
          <w:sz w:val="22"/>
          <w:szCs w:val="22"/>
        </w:rPr>
        <w:t>to</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c</w:t>
      </w:r>
      <w:r w:rsidRPr="00474254">
        <w:rPr>
          <w:rFonts w:asciiTheme="minorHAnsi" w:eastAsiaTheme="minorHAnsi" w:hAnsiTheme="minorHAnsi" w:cstheme="minorHAnsi"/>
          <w:b/>
          <w:bCs/>
          <w:color w:val="000000"/>
          <w:spacing w:val="-1"/>
          <w:sz w:val="22"/>
          <w:szCs w:val="22"/>
        </w:rPr>
        <w:t>o</w:t>
      </w:r>
      <w:r w:rsidRPr="00474254">
        <w:rPr>
          <w:rFonts w:asciiTheme="minorHAnsi" w:eastAsiaTheme="minorHAnsi" w:hAnsiTheme="minorHAnsi" w:cstheme="minorHAnsi"/>
          <w:b/>
          <w:bCs/>
          <w:color w:val="000000"/>
          <w:spacing w:val="1"/>
          <w:sz w:val="22"/>
          <w:szCs w:val="22"/>
        </w:rPr>
        <w:t>m</w:t>
      </w:r>
      <w:r w:rsidRPr="00474254">
        <w:rPr>
          <w:rFonts w:asciiTheme="minorHAnsi" w:eastAsiaTheme="minorHAnsi" w:hAnsiTheme="minorHAnsi" w:cstheme="minorHAnsi"/>
          <w:b/>
          <w:bCs/>
          <w:color w:val="000000"/>
          <w:spacing w:val="-1"/>
          <w:sz w:val="22"/>
          <w:szCs w:val="22"/>
        </w:rPr>
        <w:t>pl</w:t>
      </w:r>
      <w:r w:rsidRPr="00474254">
        <w:rPr>
          <w:rFonts w:asciiTheme="minorHAnsi" w:eastAsiaTheme="minorHAnsi" w:hAnsiTheme="minorHAnsi" w:cstheme="minorHAnsi"/>
          <w:b/>
          <w:bCs/>
          <w:color w:val="000000"/>
          <w:sz w:val="22"/>
          <w:szCs w:val="22"/>
        </w:rPr>
        <w:t>y</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with</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th</w:t>
      </w:r>
      <w:r w:rsidRPr="00474254">
        <w:rPr>
          <w:rFonts w:asciiTheme="minorHAnsi" w:eastAsiaTheme="minorHAnsi" w:hAnsiTheme="minorHAnsi" w:cstheme="minorHAnsi"/>
          <w:b/>
          <w:bCs/>
          <w:color w:val="000000"/>
          <w:spacing w:val="-1"/>
          <w:sz w:val="22"/>
          <w:szCs w:val="22"/>
        </w:rPr>
        <w:t>o</w:t>
      </w:r>
      <w:r w:rsidRPr="00474254">
        <w:rPr>
          <w:rFonts w:asciiTheme="minorHAnsi" w:eastAsiaTheme="minorHAnsi" w:hAnsiTheme="minorHAnsi" w:cstheme="minorHAnsi"/>
          <w:b/>
          <w:bCs/>
          <w:color w:val="000000"/>
          <w:sz w:val="22"/>
          <w:szCs w:val="22"/>
        </w:rPr>
        <w:t xml:space="preserve">se </w:t>
      </w:r>
      <w:r w:rsidRPr="00474254">
        <w:rPr>
          <w:rFonts w:asciiTheme="minorHAnsi" w:eastAsiaTheme="minorHAnsi" w:hAnsiTheme="minorHAnsi" w:cstheme="minorHAnsi"/>
          <w:b/>
          <w:bCs/>
          <w:color w:val="000000"/>
          <w:spacing w:val="-1"/>
          <w:sz w:val="22"/>
          <w:szCs w:val="22"/>
        </w:rPr>
        <w:t>d</w:t>
      </w:r>
      <w:r w:rsidRPr="00474254">
        <w:rPr>
          <w:rFonts w:asciiTheme="minorHAnsi" w:eastAsiaTheme="minorHAnsi" w:hAnsiTheme="minorHAnsi" w:cstheme="minorHAnsi"/>
          <w:b/>
          <w:bCs/>
          <w:color w:val="000000"/>
          <w:sz w:val="22"/>
          <w:szCs w:val="22"/>
        </w:rPr>
        <w:t>o</w:t>
      </w:r>
      <w:r w:rsidRPr="00474254">
        <w:rPr>
          <w:rFonts w:asciiTheme="minorHAnsi" w:eastAsiaTheme="minorHAnsi" w:hAnsiTheme="minorHAnsi" w:cstheme="minorHAnsi"/>
          <w:b/>
          <w:bCs/>
          <w:color w:val="000000"/>
          <w:spacing w:val="-1"/>
          <w:sz w:val="22"/>
          <w:szCs w:val="22"/>
        </w:rPr>
        <w:t>c</w:t>
      </w:r>
      <w:r w:rsidRPr="00474254">
        <w:rPr>
          <w:rFonts w:asciiTheme="minorHAnsi" w:eastAsiaTheme="minorHAnsi" w:hAnsiTheme="minorHAnsi" w:cstheme="minorHAnsi"/>
          <w:b/>
          <w:bCs/>
          <w:color w:val="000000"/>
          <w:sz w:val="22"/>
          <w:szCs w:val="22"/>
        </w:rPr>
        <w:t>u</w:t>
      </w:r>
      <w:r w:rsidRPr="00474254">
        <w:rPr>
          <w:rFonts w:asciiTheme="minorHAnsi" w:eastAsiaTheme="minorHAnsi" w:hAnsiTheme="minorHAnsi" w:cstheme="minorHAnsi"/>
          <w:b/>
          <w:bCs/>
          <w:color w:val="000000"/>
          <w:spacing w:val="1"/>
          <w:sz w:val="22"/>
          <w:szCs w:val="22"/>
        </w:rPr>
        <w:t>m</w:t>
      </w:r>
      <w:r w:rsidRPr="00474254">
        <w:rPr>
          <w:rFonts w:asciiTheme="minorHAnsi" w:eastAsiaTheme="minorHAnsi" w:hAnsiTheme="minorHAnsi" w:cstheme="minorHAnsi"/>
          <w:b/>
          <w:bCs/>
          <w:color w:val="000000"/>
          <w:sz w:val="22"/>
          <w:szCs w:val="22"/>
        </w:rPr>
        <w:t>ent</w:t>
      </w:r>
      <w:r w:rsidRPr="00474254">
        <w:rPr>
          <w:rFonts w:asciiTheme="minorHAnsi" w:eastAsiaTheme="minorHAnsi" w:hAnsiTheme="minorHAnsi" w:cstheme="minorHAnsi"/>
          <w:b/>
          <w:bCs/>
          <w:color w:val="000000"/>
          <w:spacing w:val="-2"/>
          <w:sz w:val="22"/>
          <w:szCs w:val="22"/>
        </w:rPr>
        <w:t>s</w:t>
      </w:r>
      <w:r w:rsidRPr="00474254">
        <w:rPr>
          <w:rFonts w:asciiTheme="minorHAnsi" w:eastAsiaTheme="minorHAnsi" w:hAnsiTheme="minorHAnsi" w:cstheme="minorHAnsi"/>
          <w:b/>
          <w:bCs/>
          <w:color w:val="000000"/>
          <w:sz w:val="22"/>
          <w:szCs w:val="22"/>
        </w:rPr>
        <w:t>.</w:t>
      </w:r>
    </w:p>
    <w:p w14:paraId="5FEAC466" w14:textId="77777777" w:rsidR="00B06104" w:rsidRPr="00474254" w:rsidRDefault="00B06104" w:rsidP="00B06104">
      <w:pPr>
        <w:autoSpaceDE w:val="0"/>
        <w:autoSpaceDN w:val="0"/>
        <w:adjustRightInd w:val="0"/>
        <w:spacing w:before="3" w:line="280" w:lineRule="exact"/>
        <w:ind w:left="-360"/>
        <w:jc w:val="both"/>
        <w:rPr>
          <w:rFonts w:asciiTheme="minorHAnsi" w:eastAsiaTheme="minorHAnsi" w:hAnsiTheme="minorHAnsi" w:cstheme="minorHAnsi"/>
          <w:color w:val="000000"/>
          <w:sz w:val="22"/>
          <w:szCs w:val="22"/>
        </w:rPr>
      </w:pPr>
    </w:p>
    <w:p w14:paraId="4C7D67C1" w14:textId="554DBE54"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raphi</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s and Labor Market Information specific to the</w:t>
      </w:r>
      <w:r>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pacing w:val="-1"/>
          <w:sz w:val="22"/>
          <w:szCs w:val="22"/>
        </w:rPr>
        <w:t>Northeast Workforce Development Area</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aila</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throu</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 xml:space="preserve">the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eb</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ites</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of the</w:t>
      </w:r>
      <w:r w:rsidRPr="00474254">
        <w:rPr>
          <w:rFonts w:asciiTheme="minorHAnsi" w:eastAsiaTheme="minorHAnsi" w:hAnsiTheme="minorHAnsi" w:cstheme="minorHAnsi"/>
          <w:color w:val="000000"/>
          <w:spacing w:val="-1"/>
          <w:sz w:val="22"/>
          <w:szCs w:val="22"/>
        </w:rPr>
        <w:t xml:space="preserve"> Office of Workforce Development </w:t>
      </w:r>
      <w:hyperlink r:id="rId26" w:history="1">
        <w:r w:rsidRPr="00474254">
          <w:rPr>
            <w:rStyle w:val="Hyperlink"/>
            <w:rFonts w:asciiTheme="minorHAnsi" w:eastAsiaTheme="minorHAnsi" w:hAnsiTheme="minorHAnsi" w:cstheme="minorHAnsi"/>
            <w:spacing w:val="-1"/>
            <w:sz w:val="22"/>
            <w:szCs w:val="22"/>
          </w:rPr>
          <w:t>www.oklahomaworks</w:t>
        </w:r>
      </w:hyperlink>
      <w:r w:rsidR="00035DB3">
        <w:rPr>
          <w:rStyle w:val="Hyperlink"/>
          <w:rFonts w:asciiTheme="minorHAnsi" w:eastAsiaTheme="minorHAnsi" w:hAnsiTheme="minorHAnsi" w:cstheme="minorHAnsi"/>
          <w:spacing w:val="-1"/>
          <w:sz w:val="22"/>
          <w:szCs w:val="22"/>
        </w:rPr>
        <w:t>.gov</w:t>
      </w:r>
      <w:r w:rsidRPr="00474254">
        <w:rPr>
          <w:rFonts w:asciiTheme="minorHAnsi" w:eastAsiaTheme="minorHAnsi" w:hAnsiTheme="minorHAnsi" w:cstheme="minorHAnsi"/>
          <w:color w:val="000000"/>
          <w:spacing w:val="-1"/>
          <w:sz w:val="22"/>
          <w:szCs w:val="22"/>
        </w:rPr>
        <w:t>, O</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z w:val="22"/>
          <w:szCs w:val="22"/>
        </w:rPr>
        <w:t>la</w:t>
      </w:r>
      <w:r w:rsidRPr="00474254">
        <w:rPr>
          <w:rFonts w:asciiTheme="minorHAnsi" w:eastAsiaTheme="minorHAnsi" w:hAnsiTheme="minorHAnsi" w:cstheme="minorHAnsi"/>
          <w:color w:val="000000"/>
          <w:spacing w:val="-1"/>
          <w:sz w:val="22"/>
          <w:szCs w:val="22"/>
        </w:rPr>
        <w:t>h</w:t>
      </w:r>
      <w:r w:rsidRPr="00474254">
        <w:rPr>
          <w:rFonts w:asciiTheme="minorHAnsi" w:eastAsiaTheme="minorHAnsi" w:hAnsiTheme="minorHAnsi" w:cstheme="minorHAnsi"/>
          <w:color w:val="000000"/>
          <w:spacing w:val="-2"/>
          <w:sz w:val="22"/>
          <w:szCs w:val="22"/>
        </w:rPr>
        <w:t>om</w:t>
      </w:r>
      <w:r w:rsidRPr="00474254">
        <w:rPr>
          <w:rFonts w:asciiTheme="minorHAnsi" w:eastAsiaTheme="minorHAnsi" w:hAnsiTheme="minorHAnsi" w:cstheme="minorHAnsi"/>
          <w:color w:val="000000"/>
          <w:sz w:val="22"/>
          <w:szCs w:val="22"/>
        </w:rPr>
        <w:t xml:space="preserve">a Department of Commerce </w:t>
      </w:r>
      <w:hyperlink r:id="rId27" w:history="1">
        <w:r w:rsidRPr="00474254">
          <w:rPr>
            <w:rStyle w:val="Hyperlink"/>
            <w:rFonts w:asciiTheme="minorHAnsi" w:eastAsiaTheme="minorHAnsi" w:hAnsiTheme="minorHAnsi" w:cstheme="minorHAnsi"/>
            <w:sz w:val="22"/>
            <w:szCs w:val="22"/>
          </w:rPr>
          <w:t>www.OKcommerce.gov</w:t>
        </w:r>
      </w:hyperlink>
      <w:r w:rsidRPr="00474254">
        <w:rPr>
          <w:rFonts w:asciiTheme="minorHAnsi" w:eastAsiaTheme="minorHAnsi" w:hAnsiTheme="minorHAnsi" w:cstheme="minorHAnsi"/>
          <w:color w:val="000000"/>
          <w:sz w:val="22"/>
          <w:szCs w:val="22"/>
        </w:rPr>
        <w:t>, Oklahoma Emplo</w:t>
      </w:r>
      <w:r w:rsidRPr="00474254">
        <w:rPr>
          <w:rFonts w:asciiTheme="minorHAnsi" w:eastAsiaTheme="minorHAnsi" w:hAnsiTheme="minorHAnsi" w:cstheme="minorHAnsi"/>
          <w:color w:val="000000"/>
          <w:spacing w:val="-3"/>
          <w:sz w:val="22"/>
          <w:szCs w:val="22"/>
        </w:rPr>
        <w:t>y</w:t>
      </w:r>
      <w:r w:rsidRPr="00474254">
        <w:rPr>
          <w:rFonts w:asciiTheme="minorHAnsi" w:eastAsiaTheme="minorHAnsi" w:hAnsiTheme="minorHAnsi" w:cstheme="minorHAnsi"/>
          <w:color w:val="000000"/>
          <w:sz w:val="22"/>
          <w:szCs w:val="22"/>
        </w:rPr>
        <w:t>ment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Sec</w:t>
      </w:r>
      <w:r w:rsidRPr="00474254">
        <w:rPr>
          <w:rFonts w:asciiTheme="minorHAnsi" w:eastAsiaTheme="minorHAnsi" w:hAnsiTheme="minorHAnsi" w:cstheme="minorHAnsi"/>
          <w:color w:val="000000"/>
          <w:spacing w:val="-2"/>
          <w:sz w:val="22"/>
          <w:szCs w:val="22"/>
        </w:rPr>
        <w:t>u</w:t>
      </w:r>
      <w:r w:rsidRPr="00474254">
        <w:rPr>
          <w:rFonts w:asciiTheme="minorHAnsi" w:eastAsiaTheme="minorHAnsi" w:hAnsiTheme="minorHAnsi" w:cstheme="minorHAnsi"/>
          <w:color w:val="000000"/>
          <w:sz w:val="22"/>
          <w:szCs w:val="22"/>
        </w:rPr>
        <w:t>ri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om</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 xml:space="preserve">: </w:t>
      </w:r>
      <w:hyperlink r:id="rId28" w:history="1">
        <w:r w:rsidRPr="00474254">
          <w:rPr>
            <w:rFonts w:asciiTheme="minorHAnsi" w:eastAsiaTheme="minorHAnsi" w:hAnsiTheme="minorHAnsi" w:cstheme="minorHAnsi"/>
            <w:color w:val="0000FF"/>
            <w:sz w:val="22"/>
            <w:szCs w:val="22"/>
            <w:u w:val="single"/>
          </w:rPr>
          <w:t>htt</w:t>
        </w:r>
        <w:r w:rsidRPr="00474254">
          <w:rPr>
            <w:rFonts w:asciiTheme="minorHAnsi" w:eastAsiaTheme="minorHAnsi" w:hAnsiTheme="minorHAnsi" w:cstheme="minorHAnsi"/>
            <w:color w:val="0000FF"/>
            <w:spacing w:val="-1"/>
            <w:sz w:val="22"/>
            <w:szCs w:val="22"/>
            <w:u w:val="single"/>
          </w:rPr>
          <w:t>p</w:t>
        </w:r>
        <w:r w:rsidRPr="00474254">
          <w:rPr>
            <w:rFonts w:asciiTheme="minorHAnsi" w:eastAsiaTheme="minorHAnsi" w:hAnsiTheme="minorHAnsi" w:cstheme="minorHAnsi"/>
            <w:color w:val="0000FF"/>
            <w:spacing w:val="1"/>
            <w:sz w:val="22"/>
            <w:szCs w:val="22"/>
            <w:u w:val="single"/>
          </w:rPr>
          <w:t>:</w:t>
        </w:r>
        <w:r w:rsidRPr="00474254">
          <w:rPr>
            <w:rFonts w:asciiTheme="minorHAnsi" w:eastAsiaTheme="minorHAnsi" w:hAnsiTheme="minorHAnsi" w:cstheme="minorHAnsi"/>
            <w:color w:val="0000FF"/>
            <w:spacing w:val="-1"/>
            <w:sz w:val="22"/>
            <w:szCs w:val="22"/>
            <w:u w:val="single"/>
          </w:rPr>
          <w:t>/</w:t>
        </w:r>
        <w:r w:rsidRPr="00474254">
          <w:rPr>
            <w:rFonts w:asciiTheme="minorHAnsi" w:eastAsiaTheme="minorHAnsi" w:hAnsiTheme="minorHAnsi" w:cstheme="minorHAnsi"/>
            <w:color w:val="0000FF"/>
            <w:spacing w:val="1"/>
            <w:sz w:val="22"/>
            <w:szCs w:val="22"/>
            <w:u w:val="single"/>
          </w:rPr>
          <w:t>/</w:t>
        </w:r>
        <w:r w:rsidRPr="00474254">
          <w:rPr>
            <w:rFonts w:asciiTheme="minorHAnsi" w:eastAsiaTheme="minorHAnsi" w:hAnsiTheme="minorHAnsi" w:cstheme="minorHAnsi"/>
            <w:color w:val="0000FF"/>
            <w:spacing w:val="-1"/>
            <w:sz w:val="22"/>
            <w:szCs w:val="22"/>
            <w:u w:val="single"/>
          </w:rPr>
          <w:t>ww</w:t>
        </w:r>
        <w:r w:rsidRPr="00474254">
          <w:rPr>
            <w:rFonts w:asciiTheme="minorHAnsi" w:eastAsiaTheme="minorHAnsi" w:hAnsiTheme="minorHAnsi" w:cstheme="minorHAnsi"/>
            <w:color w:val="0000FF"/>
            <w:spacing w:val="1"/>
            <w:sz w:val="22"/>
            <w:szCs w:val="22"/>
            <w:u w:val="single"/>
          </w:rPr>
          <w:t>w.</w:t>
        </w:r>
        <w:r w:rsidRPr="00474254">
          <w:rPr>
            <w:rFonts w:asciiTheme="minorHAnsi" w:eastAsiaTheme="minorHAnsi" w:hAnsiTheme="minorHAnsi" w:cstheme="minorHAnsi"/>
            <w:color w:val="0000FF"/>
            <w:spacing w:val="-2"/>
            <w:sz w:val="22"/>
            <w:szCs w:val="22"/>
            <w:u w:val="single"/>
          </w:rPr>
          <w:t>o</w:t>
        </w:r>
        <w:r w:rsidRPr="00474254">
          <w:rPr>
            <w:rFonts w:asciiTheme="minorHAnsi" w:eastAsiaTheme="minorHAnsi" w:hAnsiTheme="minorHAnsi" w:cstheme="minorHAnsi"/>
            <w:color w:val="0000FF"/>
            <w:sz w:val="22"/>
            <w:szCs w:val="22"/>
            <w:u w:val="single"/>
          </w:rPr>
          <w:t>e</w:t>
        </w:r>
        <w:r w:rsidRPr="00474254">
          <w:rPr>
            <w:rFonts w:asciiTheme="minorHAnsi" w:eastAsiaTheme="minorHAnsi" w:hAnsiTheme="minorHAnsi" w:cstheme="minorHAnsi"/>
            <w:color w:val="0000FF"/>
            <w:spacing w:val="1"/>
            <w:sz w:val="22"/>
            <w:szCs w:val="22"/>
            <w:u w:val="single"/>
          </w:rPr>
          <w:t>s</w:t>
        </w:r>
        <w:r w:rsidRPr="00474254">
          <w:rPr>
            <w:rFonts w:asciiTheme="minorHAnsi" w:eastAsiaTheme="minorHAnsi" w:hAnsiTheme="minorHAnsi" w:cstheme="minorHAnsi"/>
            <w:color w:val="0000FF"/>
            <w:spacing w:val="-2"/>
            <w:sz w:val="22"/>
            <w:szCs w:val="22"/>
            <w:u w:val="single"/>
          </w:rPr>
          <w:t>c</w:t>
        </w:r>
        <w:r w:rsidRPr="00474254">
          <w:rPr>
            <w:rFonts w:asciiTheme="minorHAnsi" w:eastAsiaTheme="minorHAnsi" w:hAnsiTheme="minorHAnsi" w:cstheme="minorHAnsi"/>
            <w:color w:val="0000FF"/>
            <w:spacing w:val="-1"/>
            <w:sz w:val="22"/>
            <w:szCs w:val="22"/>
            <w:u w:val="single"/>
          </w:rPr>
          <w:t>.</w:t>
        </w:r>
        <w:r w:rsidRPr="00474254">
          <w:rPr>
            <w:rFonts w:asciiTheme="minorHAnsi" w:eastAsiaTheme="minorHAnsi" w:hAnsiTheme="minorHAnsi" w:cstheme="minorHAnsi"/>
            <w:color w:val="0000FF"/>
            <w:spacing w:val="1"/>
            <w:sz w:val="22"/>
            <w:szCs w:val="22"/>
            <w:u w:val="single"/>
          </w:rPr>
          <w:t>s</w:t>
        </w:r>
        <w:r w:rsidRPr="00474254">
          <w:rPr>
            <w:rFonts w:asciiTheme="minorHAnsi" w:eastAsiaTheme="minorHAnsi" w:hAnsiTheme="minorHAnsi" w:cstheme="minorHAnsi"/>
            <w:color w:val="0000FF"/>
            <w:sz w:val="22"/>
            <w:szCs w:val="22"/>
            <w:u w:val="single"/>
          </w:rPr>
          <w:t>tat</w:t>
        </w:r>
        <w:r w:rsidRPr="00474254">
          <w:rPr>
            <w:rFonts w:asciiTheme="minorHAnsi" w:eastAsiaTheme="minorHAnsi" w:hAnsiTheme="minorHAnsi" w:cstheme="minorHAnsi"/>
            <w:color w:val="0000FF"/>
            <w:spacing w:val="-2"/>
            <w:sz w:val="22"/>
            <w:szCs w:val="22"/>
            <w:u w:val="single"/>
          </w:rPr>
          <w:t>e</w:t>
        </w:r>
        <w:r w:rsidRPr="00474254">
          <w:rPr>
            <w:rFonts w:asciiTheme="minorHAnsi" w:eastAsiaTheme="minorHAnsi" w:hAnsiTheme="minorHAnsi" w:cstheme="minorHAnsi"/>
            <w:color w:val="0000FF"/>
            <w:spacing w:val="1"/>
            <w:sz w:val="22"/>
            <w:szCs w:val="22"/>
            <w:u w:val="single"/>
          </w:rPr>
          <w:t>.</w:t>
        </w:r>
        <w:r w:rsidRPr="00474254">
          <w:rPr>
            <w:rFonts w:asciiTheme="minorHAnsi" w:eastAsiaTheme="minorHAnsi" w:hAnsiTheme="minorHAnsi" w:cstheme="minorHAnsi"/>
            <w:color w:val="0000FF"/>
            <w:spacing w:val="-2"/>
            <w:sz w:val="22"/>
            <w:szCs w:val="22"/>
            <w:u w:val="single"/>
          </w:rPr>
          <w:t>o</w:t>
        </w:r>
        <w:r w:rsidRPr="00474254">
          <w:rPr>
            <w:rFonts w:asciiTheme="minorHAnsi" w:eastAsiaTheme="minorHAnsi" w:hAnsiTheme="minorHAnsi" w:cstheme="minorHAnsi"/>
            <w:color w:val="0000FF"/>
            <w:spacing w:val="1"/>
            <w:sz w:val="22"/>
            <w:szCs w:val="22"/>
            <w:u w:val="single"/>
          </w:rPr>
          <w:t>k.</w:t>
        </w:r>
        <w:r w:rsidRPr="00474254">
          <w:rPr>
            <w:rFonts w:asciiTheme="minorHAnsi" w:eastAsiaTheme="minorHAnsi" w:hAnsiTheme="minorHAnsi" w:cstheme="minorHAnsi"/>
            <w:color w:val="0000FF"/>
            <w:spacing w:val="-3"/>
            <w:sz w:val="22"/>
            <w:szCs w:val="22"/>
            <w:u w:val="single"/>
          </w:rPr>
          <w:t>u</w:t>
        </w:r>
        <w:r w:rsidRPr="00474254">
          <w:rPr>
            <w:rFonts w:asciiTheme="minorHAnsi" w:eastAsiaTheme="minorHAnsi" w:hAnsiTheme="minorHAnsi" w:cstheme="minorHAnsi"/>
            <w:color w:val="0000FF"/>
            <w:sz w:val="22"/>
            <w:szCs w:val="22"/>
            <w:u w:val="single"/>
          </w:rPr>
          <w:t>s</w:t>
        </w:r>
      </w:hyperlink>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hyperlink r:id="rId29" w:history="1">
        <w:r w:rsidR="006D6B1D" w:rsidRPr="006D6B1D">
          <w:rPr>
            <w:rStyle w:val="Hyperlink"/>
            <w:rFonts w:asciiTheme="minorHAnsi" w:eastAsiaTheme="minorHAnsi" w:hAnsiTheme="minorHAnsi" w:cstheme="minorHAnsi"/>
            <w:spacing w:val="2"/>
            <w:sz w:val="22"/>
            <w:szCs w:val="22"/>
          </w:rPr>
          <w:t xml:space="preserve">NEWDB </w:t>
        </w:r>
        <w:r w:rsidRPr="006D6B1D">
          <w:rPr>
            <w:rStyle w:val="Hyperlink"/>
            <w:rFonts w:asciiTheme="minorHAnsi" w:eastAsiaTheme="minorHAnsi" w:hAnsiTheme="minorHAnsi" w:cstheme="minorHAnsi"/>
            <w:spacing w:val="-1"/>
            <w:sz w:val="22"/>
            <w:szCs w:val="22"/>
          </w:rPr>
          <w:t>L</w:t>
        </w:r>
        <w:r w:rsidRPr="006D6B1D">
          <w:rPr>
            <w:rStyle w:val="Hyperlink"/>
            <w:rFonts w:asciiTheme="minorHAnsi" w:eastAsiaTheme="minorHAnsi" w:hAnsiTheme="minorHAnsi" w:cstheme="minorHAnsi"/>
            <w:sz w:val="22"/>
            <w:szCs w:val="22"/>
          </w:rPr>
          <w:t>a</w:t>
        </w:r>
        <w:r w:rsidRPr="006D6B1D">
          <w:rPr>
            <w:rStyle w:val="Hyperlink"/>
            <w:rFonts w:asciiTheme="minorHAnsi" w:eastAsiaTheme="minorHAnsi" w:hAnsiTheme="minorHAnsi" w:cstheme="minorHAnsi"/>
            <w:spacing w:val="-1"/>
            <w:sz w:val="22"/>
            <w:szCs w:val="22"/>
          </w:rPr>
          <w:t>b</w:t>
        </w:r>
        <w:r w:rsidRPr="006D6B1D">
          <w:rPr>
            <w:rStyle w:val="Hyperlink"/>
            <w:rFonts w:asciiTheme="minorHAnsi" w:eastAsiaTheme="minorHAnsi" w:hAnsiTheme="minorHAnsi" w:cstheme="minorHAnsi"/>
            <w:sz w:val="22"/>
            <w:szCs w:val="22"/>
          </w:rPr>
          <w:t>or</w:t>
        </w:r>
        <w:r w:rsidRPr="006D6B1D">
          <w:rPr>
            <w:rStyle w:val="Hyperlink"/>
            <w:rFonts w:asciiTheme="minorHAnsi" w:eastAsiaTheme="minorHAnsi" w:hAnsiTheme="minorHAnsi" w:cstheme="minorHAnsi"/>
            <w:spacing w:val="-1"/>
            <w:sz w:val="22"/>
            <w:szCs w:val="22"/>
          </w:rPr>
          <w:t xml:space="preserve"> </w:t>
        </w:r>
        <w:r w:rsidRPr="006D6B1D">
          <w:rPr>
            <w:rStyle w:val="Hyperlink"/>
            <w:rFonts w:asciiTheme="minorHAnsi" w:eastAsiaTheme="minorHAnsi" w:hAnsiTheme="minorHAnsi" w:cstheme="minorHAnsi"/>
            <w:sz w:val="22"/>
            <w:szCs w:val="22"/>
          </w:rPr>
          <w:t>m</w:t>
        </w:r>
        <w:r w:rsidRPr="006D6B1D">
          <w:rPr>
            <w:rStyle w:val="Hyperlink"/>
            <w:rFonts w:asciiTheme="minorHAnsi" w:eastAsiaTheme="minorHAnsi" w:hAnsiTheme="minorHAnsi" w:cstheme="minorHAnsi"/>
            <w:spacing w:val="-2"/>
            <w:sz w:val="22"/>
            <w:szCs w:val="22"/>
          </w:rPr>
          <w:t>a</w:t>
        </w:r>
        <w:r w:rsidRPr="006D6B1D">
          <w:rPr>
            <w:rStyle w:val="Hyperlink"/>
            <w:rFonts w:asciiTheme="minorHAnsi" w:eastAsiaTheme="minorHAnsi" w:hAnsiTheme="minorHAnsi" w:cstheme="minorHAnsi"/>
            <w:sz w:val="22"/>
            <w:szCs w:val="22"/>
          </w:rPr>
          <w:t>r</w:t>
        </w:r>
        <w:r w:rsidRPr="006D6B1D">
          <w:rPr>
            <w:rStyle w:val="Hyperlink"/>
            <w:rFonts w:asciiTheme="minorHAnsi" w:eastAsiaTheme="minorHAnsi" w:hAnsiTheme="minorHAnsi" w:cstheme="minorHAnsi"/>
            <w:spacing w:val="1"/>
            <w:sz w:val="22"/>
            <w:szCs w:val="22"/>
          </w:rPr>
          <w:t>k</w:t>
        </w:r>
        <w:r w:rsidRPr="006D6B1D">
          <w:rPr>
            <w:rStyle w:val="Hyperlink"/>
            <w:rFonts w:asciiTheme="minorHAnsi" w:eastAsiaTheme="minorHAnsi" w:hAnsiTheme="minorHAnsi" w:cstheme="minorHAnsi"/>
            <w:sz w:val="22"/>
            <w:szCs w:val="22"/>
          </w:rPr>
          <w:t>et</w:t>
        </w:r>
        <w:r w:rsidRPr="006D6B1D">
          <w:rPr>
            <w:rStyle w:val="Hyperlink"/>
            <w:rFonts w:asciiTheme="minorHAnsi" w:eastAsiaTheme="minorHAnsi" w:hAnsiTheme="minorHAnsi" w:cstheme="minorHAnsi"/>
            <w:spacing w:val="-1"/>
            <w:sz w:val="22"/>
            <w:szCs w:val="22"/>
          </w:rPr>
          <w:t xml:space="preserve"> </w:t>
        </w:r>
        <w:r w:rsidRPr="006D6B1D">
          <w:rPr>
            <w:rStyle w:val="Hyperlink"/>
            <w:rFonts w:asciiTheme="minorHAnsi" w:eastAsiaTheme="minorHAnsi" w:hAnsiTheme="minorHAnsi" w:cstheme="minorHAnsi"/>
            <w:sz w:val="22"/>
            <w:szCs w:val="22"/>
          </w:rPr>
          <w:t>i</w:t>
        </w:r>
        <w:r w:rsidRPr="006D6B1D">
          <w:rPr>
            <w:rStyle w:val="Hyperlink"/>
            <w:rFonts w:asciiTheme="minorHAnsi" w:eastAsiaTheme="minorHAnsi" w:hAnsiTheme="minorHAnsi" w:cstheme="minorHAnsi"/>
            <w:spacing w:val="-3"/>
            <w:sz w:val="22"/>
            <w:szCs w:val="22"/>
          </w:rPr>
          <w:t>n</w:t>
        </w:r>
        <w:r w:rsidRPr="006D6B1D">
          <w:rPr>
            <w:rStyle w:val="Hyperlink"/>
            <w:rFonts w:asciiTheme="minorHAnsi" w:eastAsiaTheme="minorHAnsi" w:hAnsiTheme="minorHAnsi" w:cstheme="minorHAnsi"/>
            <w:spacing w:val="1"/>
            <w:sz w:val="22"/>
            <w:szCs w:val="22"/>
          </w:rPr>
          <w:t>f</w:t>
        </w:r>
        <w:r w:rsidRPr="006D6B1D">
          <w:rPr>
            <w:rStyle w:val="Hyperlink"/>
            <w:rFonts w:asciiTheme="minorHAnsi" w:eastAsiaTheme="minorHAnsi" w:hAnsiTheme="minorHAnsi" w:cstheme="minorHAnsi"/>
            <w:sz w:val="22"/>
            <w:szCs w:val="22"/>
          </w:rPr>
          <w:t>o</w:t>
        </w:r>
        <w:r w:rsidRPr="006D6B1D">
          <w:rPr>
            <w:rStyle w:val="Hyperlink"/>
            <w:rFonts w:asciiTheme="minorHAnsi" w:eastAsiaTheme="minorHAnsi" w:hAnsiTheme="minorHAnsi" w:cstheme="minorHAnsi"/>
            <w:spacing w:val="-2"/>
            <w:sz w:val="22"/>
            <w:szCs w:val="22"/>
          </w:rPr>
          <w:t>r</w:t>
        </w:r>
        <w:r w:rsidRPr="006D6B1D">
          <w:rPr>
            <w:rStyle w:val="Hyperlink"/>
            <w:rFonts w:asciiTheme="minorHAnsi" w:eastAsiaTheme="minorHAnsi" w:hAnsiTheme="minorHAnsi" w:cstheme="minorHAnsi"/>
            <w:sz w:val="22"/>
            <w:szCs w:val="22"/>
          </w:rPr>
          <w:t>mation</w:t>
        </w:r>
      </w:hyperlink>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pe</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ic</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workforce development area</w:t>
      </w:r>
      <w:r w:rsidRPr="00474254">
        <w:rPr>
          <w:rFonts w:asciiTheme="minorHAnsi" w:eastAsiaTheme="minorHAnsi" w:hAnsiTheme="minorHAnsi" w:cstheme="minorHAnsi"/>
          <w:color w:val="000000"/>
          <w:sz w:val="22"/>
          <w:szCs w:val="22"/>
        </w:rPr>
        <w:t xml:space="preserve"> </w:t>
      </w:r>
      <w:r w:rsidR="006D6B1D">
        <w:rPr>
          <w:rFonts w:asciiTheme="minorHAnsi" w:eastAsiaTheme="minorHAnsi" w:hAnsiTheme="minorHAnsi" w:cstheme="minorHAnsi"/>
          <w:color w:val="000000"/>
          <w:spacing w:val="-2"/>
          <w:sz w:val="22"/>
          <w:szCs w:val="22"/>
        </w:rPr>
        <w:t xml:space="preserve">are also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4"/>
          <w:sz w:val="22"/>
          <w:szCs w:val="22"/>
        </w:rPr>
        <w:t>v</w:t>
      </w:r>
      <w:r w:rsidRPr="00474254">
        <w:rPr>
          <w:rFonts w:asciiTheme="minorHAnsi" w:eastAsiaTheme="minorHAnsi" w:hAnsiTheme="minorHAnsi" w:cstheme="minorHAnsi"/>
          <w:color w:val="000000"/>
          <w:sz w:val="22"/>
          <w:szCs w:val="22"/>
        </w:rPr>
        <w:t>aila</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le</w:t>
      </w:r>
      <w:r w:rsidR="006D6B1D">
        <w:rPr>
          <w:rFonts w:asciiTheme="minorHAnsi" w:eastAsiaTheme="minorHAnsi" w:hAnsiTheme="minorHAnsi" w:cstheme="minorHAnsi"/>
          <w:color w:val="000000"/>
          <w:sz w:val="22"/>
          <w:szCs w:val="22"/>
        </w:rPr>
        <w:t>.</w:t>
      </w:r>
    </w:p>
    <w:p w14:paraId="020223C5" w14:textId="77777777" w:rsidR="00B06104" w:rsidRPr="00474254" w:rsidRDefault="00B06104" w:rsidP="00B06104">
      <w:pPr>
        <w:autoSpaceDE w:val="0"/>
        <w:autoSpaceDN w:val="0"/>
        <w:adjustRightInd w:val="0"/>
        <w:spacing w:before="24"/>
        <w:jc w:val="both"/>
        <w:rPr>
          <w:rFonts w:asciiTheme="minorHAnsi" w:eastAsiaTheme="minorHAnsi" w:hAnsiTheme="minorHAnsi" w:cstheme="minorHAnsi"/>
          <w:color w:val="000000"/>
          <w:spacing w:val="-1"/>
          <w:sz w:val="22"/>
          <w:szCs w:val="22"/>
        </w:rPr>
      </w:pPr>
    </w:p>
    <w:p w14:paraId="3DDD6F1E" w14:textId="77777777" w:rsidR="00A14A03" w:rsidRDefault="006C7628" w:rsidP="006C7628">
      <w:pPr>
        <w:autoSpaceDE w:val="0"/>
        <w:autoSpaceDN w:val="0"/>
        <w:adjustRightInd w:val="0"/>
        <w:spacing w:before="24"/>
        <w:ind w:left="-360"/>
        <w:jc w:val="both"/>
        <w:rPr>
          <w:rFonts w:asciiTheme="minorHAnsi" w:eastAsiaTheme="minorHAnsi" w:hAnsiTheme="minorHAnsi" w:cstheme="minorHAnsi"/>
          <w:color w:val="000000"/>
          <w:sz w:val="22"/>
          <w:szCs w:val="22"/>
        </w:rPr>
      </w:pPr>
      <w:r>
        <w:rPr>
          <w:rFonts w:asciiTheme="minorHAnsi" w:eastAsiaTheme="minorHAnsi" w:hAnsiTheme="minorHAnsi" w:cstheme="minorHAnsi"/>
          <w:color w:val="000000"/>
          <w:spacing w:val="-1"/>
          <w:sz w:val="22"/>
          <w:szCs w:val="22"/>
        </w:rPr>
        <w:lastRenderedPageBreak/>
        <w:t>F</w:t>
      </w:r>
      <w:r>
        <w:rPr>
          <w:rFonts w:asciiTheme="minorHAnsi" w:eastAsiaTheme="minorHAnsi" w:hAnsiTheme="minorHAnsi" w:cstheme="minorHAnsi"/>
          <w:color w:val="000000"/>
          <w:sz w:val="22"/>
          <w:szCs w:val="22"/>
        </w:rPr>
        <w:t>or</w:t>
      </w:r>
      <w:r>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1"/>
          <w:sz w:val="22"/>
          <w:szCs w:val="22"/>
        </w:rPr>
        <w:t>g</w:t>
      </w:r>
      <w:r>
        <w:rPr>
          <w:rFonts w:asciiTheme="minorHAnsi" w:eastAsiaTheme="minorHAnsi" w:hAnsiTheme="minorHAnsi" w:cstheme="minorHAnsi"/>
          <w:color w:val="000000"/>
          <w:sz w:val="22"/>
          <w:szCs w:val="22"/>
        </w:rPr>
        <w:t>eneral</w:t>
      </w:r>
      <w:r>
        <w:rPr>
          <w:rFonts w:asciiTheme="minorHAnsi" w:eastAsiaTheme="minorHAnsi" w:hAnsiTheme="minorHAnsi" w:cstheme="minorHAnsi"/>
          <w:color w:val="000000"/>
          <w:spacing w:val="-2"/>
          <w:sz w:val="22"/>
          <w:szCs w:val="22"/>
        </w:rPr>
        <w:t xml:space="preserve"> </w:t>
      </w:r>
      <w:r>
        <w:rPr>
          <w:rFonts w:asciiTheme="minorHAnsi" w:eastAsiaTheme="minorHAnsi" w:hAnsiTheme="minorHAnsi" w:cstheme="minorHAnsi"/>
          <w:color w:val="000000"/>
          <w:sz w:val="22"/>
          <w:szCs w:val="22"/>
        </w:rPr>
        <w:t>i</w:t>
      </w:r>
      <w:r>
        <w:rPr>
          <w:rFonts w:asciiTheme="minorHAnsi" w:eastAsiaTheme="minorHAnsi" w:hAnsiTheme="minorHAnsi" w:cstheme="minorHAnsi"/>
          <w:color w:val="000000"/>
          <w:spacing w:val="-3"/>
          <w:sz w:val="22"/>
          <w:szCs w:val="22"/>
        </w:rPr>
        <w:t>n</w:t>
      </w:r>
      <w:r>
        <w:rPr>
          <w:rFonts w:asciiTheme="minorHAnsi" w:eastAsiaTheme="minorHAnsi" w:hAnsiTheme="minorHAnsi" w:cstheme="minorHAnsi"/>
          <w:color w:val="000000"/>
          <w:spacing w:val="1"/>
          <w:sz w:val="22"/>
          <w:szCs w:val="22"/>
        </w:rPr>
        <w:t>f</w:t>
      </w:r>
      <w:r>
        <w:rPr>
          <w:rFonts w:asciiTheme="minorHAnsi" w:eastAsiaTheme="minorHAnsi" w:hAnsiTheme="minorHAnsi" w:cstheme="minorHAnsi"/>
          <w:color w:val="000000"/>
          <w:sz w:val="22"/>
          <w:szCs w:val="22"/>
        </w:rPr>
        <w:t>or</w:t>
      </w:r>
      <w:r>
        <w:rPr>
          <w:rFonts w:asciiTheme="minorHAnsi" w:eastAsiaTheme="minorHAnsi" w:hAnsiTheme="minorHAnsi" w:cstheme="minorHAnsi"/>
          <w:color w:val="000000"/>
          <w:spacing w:val="-2"/>
          <w:sz w:val="22"/>
          <w:szCs w:val="22"/>
        </w:rPr>
        <w:t>m</w:t>
      </w:r>
      <w:r>
        <w:rPr>
          <w:rFonts w:asciiTheme="minorHAnsi" w:eastAsiaTheme="minorHAnsi" w:hAnsiTheme="minorHAnsi" w:cstheme="minorHAnsi"/>
          <w:color w:val="000000"/>
          <w:sz w:val="22"/>
          <w:szCs w:val="22"/>
        </w:rPr>
        <w:t>ation</w:t>
      </w:r>
      <w:r>
        <w:rPr>
          <w:rFonts w:asciiTheme="minorHAnsi" w:eastAsiaTheme="minorHAnsi" w:hAnsiTheme="minorHAnsi" w:cstheme="minorHAnsi"/>
          <w:color w:val="000000"/>
          <w:spacing w:val="-2"/>
          <w:sz w:val="22"/>
          <w:szCs w:val="22"/>
        </w:rPr>
        <w:t xml:space="preserve"> </w:t>
      </w:r>
      <w:r>
        <w:rPr>
          <w:rFonts w:asciiTheme="minorHAnsi" w:eastAsiaTheme="minorHAnsi" w:hAnsiTheme="minorHAnsi" w:cstheme="minorHAnsi"/>
          <w:color w:val="000000"/>
          <w:sz w:val="22"/>
          <w:szCs w:val="22"/>
        </w:rPr>
        <w:t>onl</w:t>
      </w:r>
      <w:r>
        <w:rPr>
          <w:rFonts w:asciiTheme="minorHAnsi" w:eastAsiaTheme="minorHAnsi" w:hAnsiTheme="minorHAnsi" w:cstheme="minorHAnsi"/>
          <w:color w:val="000000"/>
          <w:spacing w:val="-1"/>
          <w:sz w:val="22"/>
          <w:szCs w:val="22"/>
        </w:rPr>
        <w:t>y</w:t>
      </w:r>
      <w:r>
        <w:rPr>
          <w:rFonts w:asciiTheme="minorHAnsi" w:eastAsiaTheme="minorHAnsi" w:hAnsiTheme="minorHAnsi" w:cstheme="minorHAnsi"/>
          <w:color w:val="000000"/>
          <w:sz w:val="22"/>
          <w:szCs w:val="22"/>
        </w:rPr>
        <w:t xml:space="preserve">, the </w:t>
      </w:r>
      <w:r w:rsidRPr="00A443B7">
        <w:rPr>
          <w:rFonts w:asciiTheme="minorHAnsi" w:eastAsiaTheme="minorHAnsi" w:hAnsiTheme="minorHAnsi" w:cstheme="minorHAnsi"/>
          <w:color w:val="000000"/>
          <w:sz w:val="22"/>
          <w:szCs w:val="22"/>
          <w:u w:val="single"/>
        </w:rPr>
        <w:t>total</w:t>
      </w:r>
      <w:r>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pacing w:val="-2"/>
          <w:sz w:val="22"/>
          <w:szCs w:val="22"/>
        </w:rPr>
        <w:t>NEWDB</w:t>
      </w:r>
      <w:r>
        <w:rPr>
          <w:rFonts w:asciiTheme="minorHAnsi" w:eastAsiaTheme="minorHAnsi" w:hAnsiTheme="minorHAnsi" w:cstheme="minorHAnsi"/>
          <w:color w:val="000000"/>
          <w:sz w:val="22"/>
          <w:szCs w:val="22"/>
        </w:rPr>
        <w:t xml:space="preserve"> award amounts for PY 20 were as follows</w:t>
      </w:r>
      <w:r w:rsidR="00A14A03">
        <w:rPr>
          <w:rFonts w:asciiTheme="minorHAnsi" w:eastAsiaTheme="minorHAnsi" w:hAnsiTheme="minorHAnsi" w:cstheme="minorHAnsi"/>
          <w:color w:val="000000"/>
          <w:sz w:val="22"/>
          <w:szCs w:val="22"/>
        </w:rPr>
        <w:t xml:space="preserve"> and subject to the minimum spending requirements as established by the Oklahoma Office of Workforce Development and the US Department of Labor</w:t>
      </w:r>
      <w:r>
        <w:rPr>
          <w:rFonts w:asciiTheme="minorHAnsi" w:eastAsiaTheme="minorHAnsi" w:hAnsiTheme="minorHAnsi" w:cstheme="minorHAnsi"/>
          <w:color w:val="000000"/>
          <w:sz w:val="22"/>
          <w:szCs w:val="22"/>
        </w:rPr>
        <w:t xml:space="preserve">:  </w:t>
      </w:r>
    </w:p>
    <w:p w14:paraId="4D6234E7" w14:textId="1227DD0B" w:rsidR="00A14A03" w:rsidRDefault="006C7628" w:rsidP="00A14A03">
      <w:pPr>
        <w:autoSpaceDE w:val="0"/>
        <w:autoSpaceDN w:val="0"/>
        <w:adjustRightInd w:val="0"/>
        <w:spacing w:before="24"/>
        <w:ind w:left="-360"/>
        <w:jc w:val="both"/>
        <w:rPr>
          <w:rFonts w:asciiTheme="minorHAnsi" w:eastAsiaTheme="minorHAnsi" w:hAnsiTheme="minorHAnsi" w:cstheme="minorHAnsi"/>
          <w:color w:val="000000"/>
          <w:spacing w:val="4"/>
          <w:sz w:val="22"/>
          <w:szCs w:val="22"/>
        </w:rPr>
      </w:pPr>
      <w:r>
        <w:rPr>
          <w:rFonts w:asciiTheme="minorHAnsi" w:eastAsiaTheme="minorHAnsi" w:hAnsiTheme="minorHAnsi" w:cstheme="minorHAnsi"/>
          <w:color w:val="000000"/>
          <w:sz w:val="22"/>
          <w:szCs w:val="22"/>
        </w:rPr>
        <w:t>$325,192.73</w:t>
      </w:r>
      <w:r w:rsidR="00A14A03">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 w:val="22"/>
          <w:szCs w:val="22"/>
        </w:rPr>
        <w:t xml:space="preserve">Adult, $386,986.82 </w:t>
      </w:r>
      <w:r>
        <w:rPr>
          <w:rFonts w:asciiTheme="minorHAnsi" w:eastAsiaTheme="minorHAnsi" w:hAnsiTheme="minorHAnsi" w:cstheme="minorHAnsi"/>
          <w:color w:val="000000"/>
          <w:spacing w:val="-1"/>
          <w:sz w:val="22"/>
          <w:szCs w:val="22"/>
        </w:rPr>
        <w:t>D</w:t>
      </w:r>
      <w:r>
        <w:rPr>
          <w:rFonts w:asciiTheme="minorHAnsi" w:eastAsiaTheme="minorHAnsi" w:hAnsiTheme="minorHAnsi" w:cstheme="minorHAnsi"/>
          <w:color w:val="000000"/>
          <w:sz w:val="22"/>
          <w:szCs w:val="22"/>
        </w:rPr>
        <w:t>i</w:t>
      </w:r>
      <w:r>
        <w:rPr>
          <w:rFonts w:asciiTheme="minorHAnsi" w:eastAsiaTheme="minorHAnsi" w:hAnsiTheme="minorHAnsi" w:cstheme="minorHAnsi"/>
          <w:color w:val="000000"/>
          <w:spacing w:val="-1"/>
          <w:sz w:val="22"/>
          <w:szCs w:val="22"/>
        </w:rPr>
        <w:t>s</w:t>
      </w:r>
      <w:r>
        <w:rPr>
          <w:rFonts w:asciiTheme="minorHAnsi" w:eastAsiaTheme="minorHAnsi" w:hAnsiTheme="minorHAnsi" w:cstheme="minorHAnsi"/>
          <w:color w:val="000000"/>
          <w:sz w:val="22"/>
          <w:szCs w:val="22"/>
        </w:rPr>
        <w:t>loca</w:t>
      </w:r>
      <w:r>
        <w:rPr>
          <w:rFonts w:asciiTheme="minorHAnsi" w:eastAsiaTheme="minorHAnsi" w:hAnsiTheme="minorHAnsi" w:cstheme="minorHAnsi"/>
          <w:color w:val="000000"/>
          <w:spacing w:val="-2"/>
          <w:sz w:val="22"/>
          <w:szCs w:val="22"/>
        </w:rPr>
        <w:t>te</w:t>
      </w:r>
      <w:r>
        <w:rPr>
          <w:rFonts w:asciiTheme="minorHAnsi" w:eastAsiaTheme="minorHAnsi" w:hAnsiTheme="minorHAnsi" w:cstheme="minorHAnsi"/>
          <w:color w:val="000000"/>
          <w:sz w:val="22"/>
          <w:szCs w:val="22"/>
        </w:rPr>
        <w:t>d</w:t>
      </w:r>
      <w:r>
        <w:rPr>
          <w:rFonts w:asciiTheme="minorHAnsi" w:eastAsiaTheme="minorHAnsi" w:hAnsiTheme="minorHAnsi" w:cstheme="minorHAnsi"/>
          <w:color w:val="000000"/>
          <w:spacing w:val="-1"/>
          <w:sz w:val="22"/>
          <w:szCs w:val="22"/>
        </w:rPr>
        <w:t xml:space="preserve"> W</w:t>
      </w:r>
      <w:r>
        <w:rPr>
          <w:rFonts w:asciiTheme="minorHAnsi" w:eastAsiaTheme="minorHAnsi" w:hAnsiTheme="minorHAnsi" w:cstheme="minorHAnsi"/>
          <w:color w:val="000000"/>
          <w:sz w:val="22"/>
          <w:szCs w:val="22"/>
        </w:rPr>
        <w:t>o</w:t>
      </w:r>
      <w:r>
        <w:rPr>
          <w:rFonts w:asciiTheme="minorHAnsi" w:eastAsiaTheme="minorHAnsi" w:hAnsiTheme="minorHAnsi" w:cstheme="minorHAnsi"/>
          <w:color w:val="000000"/>
          <w:spacing w:val="-2"/>
          <w:sz w:val="22"/>
          <w:szCs w:val="22"/>
        </w:rPr>
        <w:t>r</w:t>
      </w:r>
      <w:r>
        <w:rPr>
          <w:rFonts w:asciiTheme="minorHAnsi" w:eastAsiaTheme="minorHAnsi" w:hAnsiTheme="minorHAnsi" w:cstheme="minorHAnsi"/>
          <w:color w:val="000000"/>
          <w:spacing w:val="1"/>
          <w:sz w:val="22"/>
          <w:szCs w:val="22"/>
        </w:rPr>
        <w:t>k</w:t>
      </w:r>
      <w:r>
        <w:rPr>
          <w:rFonts w:asciiTheme="minorHAnsi" w:eastAsiaTheme="minorHAnsi" w:hAnsiTheme="minorHAnsi" w:cstheme="minorHAnsi"/>
          <w:color w:val="000000"/>
          <w:sz w:val="22"/>
          <w:szCs w:val="22"/>
        </w:rPr>
        <w:t>er</w:t>
      </w:r>
      <w:r>
        <w:rPr>
          <w:rFonts w:asciiTheme="minorHAnsi" w:eastAsiaTheme="minorHAnsi" w:hAnsiTheme="minorHAnsi" w:cstheme="minorHAnsi"/>
          <w:color w:val="000000"/>
          <w:spacing w:val="-1"/>
          <w:sz w:val="22"/>
          <w:szCs w:val="22"/>
        </w:rPr>
        <w:t>, and $324,779.40 Youth.</w:t>
      </w:r>
      <w:r>
        <w:rPr>
          <w:rFonts w:asciiTheme="minorHAnsi" w:eastAsiaTheme="minorHAnsi" w:hAnsiTheme="minorHAnsi" w:cstheme="minorHAnsi"/>
          <w:color w:val="000000"/>
          <w:spacing w:val="1"/>
          <w:sz w:val="22"/>
          <w:szCs w:val="22"/>
        </w:rPr>
        <w:t xml:space="preserve"> NEWDB was awarded two additional Dislocated worker grants, a 94,202.20 Trade and Economic Transition National Dislocated Worker Grant (TET) (expires </w:t>
      </w:r>
      <w:r w:rsidR="0091352E">
        <w:rPr>
          <w:rFonts w:asciiTheme="minorHAnsi" w:eastAsiaTheme="minorHAnsi" w:hAnsiTheme="minorHAnsi" w:cstheme="minorHAnsi"/>
          <w:color w:val="000000"/>
          <w:spacing w:val="1"/>
          <w:sz w:val="22"/>
          <w:szCs w:val="22"/>
        </w:rPr>
        <w:t>8/31</w:t>
      </w:r>
      <w:r>
        <w:rPr>
          <w:rFonts w:asciiTheme="minorHAnsi" w:eastAsiaTheme="minorHAnsi" w:hAnsiTheme="minorHAnsi" w:cstheme="minorHAnsi"/>
          <w:color w:val="000000"/>
          <w:spacing w:val="1"/>
          <w:sz w:val="22"/>
          <w:szCs w:val="22"/>
        </w:rPr>
        <w:t xml:space="preserve">/21) and $160,000 National Dislocated Worker Grant (DWG).   </w:t>
      </w:r>
      <w:r>
        <w:rPr>
          <w:rFonts w:asciiTheme="minorHAnsi" w:eastAsiaTheme="minorHAnsi" w:hAnsiTheme="minorHAnsi" w:cstheme="minorHAnsi"/>
          <w:color w:val="000000"/>
          <w:spacing w:val="-1"/>
          <w:sz w:val="22"/>
          <w:szCs w:val="22"/>
        </w:rPr>
        <w:t>C</w:t>
      </w:r>
      <w:r>
        <w:rPr>
          <w:rFonts w:asciiTheme="minorHAnsi" w:eastAsiaTheme="minorHAnsi" w:hAnsiTheme="minorHAnsi" w:cstheme="minorHAnsi"/>
          <w:color w:val="000000"/>
          <w:sz w:val="22"/>
          <w:szCs w:val="22"/>
        </w:rPr>
        <w:t>urre</w:t>
      </w:r>
      <w:r>
        <w:rPr>
          <w:rFonts w:asciiTheme="minorHAnsi" w:eastAsiaTheme="minorHAnsi" w:hAnsiTheme="minorHAnsi" w:cstheme="minorHAnsi"/>
          <w:color w:val="000000"/>
          <w:spacing w:val="-3"/>
          <w:sz w:val="22"/>
          <w:szCs w:val="22"/>
        </w:rPr>
        <w:t>n</w:t>
      </w:r>
      <w:r>
        <w:rPr>
          <w:rFonts w:asciiTheme="minorHAnsi" w:eastAsiaTheme="minorHAnsi" w:hAnsiTheme="minorHAnsi" w:cstheme="minorHAnsi"/>
          <w:color w:val="000000"/>
          <w:sz w:val="22"/>
          <w:szCs w:val="22"/>
        </w:rPr>
        <w:t>tly,</w:t>
      </w:r>
      <w:r>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z w:val="22"/>
          <w:szCs w:val="22"/>
        </w:rPr>
        <w:t>there</w:t>
      </w:r>
      <w:r>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z w:val="22"/>
          <w:szCs w:val="22"/>
        </w:rPr>
        <w:t>is no</w:t>
      </w:r>
      <w:r>
        <w:rPr>
          <w:rFonts w:asciiTheme="minorHAnsi" w:eastAsiaTheme="minorHAnsi" w:hAnsiTheme="minorHAnsi" w:cstheme="minorHAnsi"/>
          <w:color w:val="000000"/>
          <w:spacing w:val="-2"/>
          <w:sz w:val="22"/>
          <w:szCs w:val="22"/>
        </w:rPr>
        <w:t xml:space="preserve"> </w:t>
      </w:r>
      <w:r>
        <w:rPr>
          <w:rFonts w:asciiTheme="minorHAnsi" w:eastAsiaTheme="minorHAnsi" w:hAnsiTheme="minorHAnsi" w:cstheme="minorHAnsi"/>
          <w:color w:val="000000"/>
          <w:sz w:val="22"/>
          <w:szCs w:val="22"/>
        </w:rPr>
        <w:t>in</w:t>
      </w:r>
      <w:r>
        <w:rPr>
          <w:rFonts w:asciiTheme="minorHAnsi" w:eastAsiaTheme="minorHAnsi" w:hAnsiTheme="minorHAnsi" w:cstheme="minorHAnsi"/>
          <w:color w:val="000000"/>
          <w:spacing w:val="2"/>
          <w:sz w:val="22"/>
          <w:szCs w:val="22"/>
        </w:rPr>
        <w:t>f</w:t>
      </w:r>
      <w:r>
        <w:rPr>
          <w:rFonts w:asciiTheme="minorHAnsi" w:eastAsiaTheme="minorHAnsi" w:hAnsiTheme="minorHAnsi" w:cstheme="minorHAnsi"/>
          <w:color w:val="000000"/>
          <w:spacing w:val="-2"/>
          <w:sz w:val="22"/>
          <w:szCs w:val="22"/>
        </w:rPr>
        <w:t>o</w:t>
      </w:r>
      <w:r>
        <w:rPr>
          <w:rFonts w:asciiTheme="minorHAnsi" w:eastAsiaTheme="minorHAnsi" w:hAnsiTheme="minorHAnsi" w:cstheme="minorHAnsi"/>
          <w:color w:val="000000"/>
          <w:sz w:val="22"/>
          <w:szCs w:val="22"/>
        </w:rPr>
        <w:t>r</w:t>
      </w:r>
      <w:r>
        <w:rPr>
          <w:rFonts w:asciiTheme="minorHAnsi" w:eastAsiaTheme="minorHAnsi" w:hAnsiTheme="minorHAnsi" w:cstheme="minorHAnsi"/>
          <w:color w:val="000000"/>
          <w:spacing w:val="1"/>
          <w:sz w:val="22"/>
          <w:szCs w:val="22"/>
        </w:rPr>
        <w:t>m</w:t>
      </w:r>
      <w:r>
        <w:rPr>
          <w:rFonts w:asciiTheme="minorHAnsi" w:eastAsiaTheme="minorHAnsi" w:hAnsiTheme="minorHAnsi" w:cstheme="minorHAnsi"/>
          <w:color w:val="000000"/>
          <w:spacing w:val="-3"/>
          <w:sz w:val="22"/>
          <w:szCs w:val="22"/>
        </w:rPr>
        <w:t>a</w:t>
      </w:r>
      <w:r>
        <w:rPr>
          <w:rFonts w:asciiTheme="minorHAnsi" w:eastAsiaTheme="minorHAnsi" w:hAnsiTheme="minorHAnsi" w:cstheme="minorHAnsi"/>
          <w:color w:val="000000"/>
          <w:spacing w:val="-2"/>
          <w:sz w:val="22"/>
          <w:szCs w:val="22"/>
        </w:rPr>
        <w:t>t</w:t>
      </w:r>
      <w:r>
        <w:rPr>
          <w:rFonts w:asciiTheme="minorHAnsi" w:eastAsiaTheme="minorHAnsi" w:hAnsiTheme="minorHAnsi" w:cstheme="minorHAnsi"/>
          <w:color w:val="000000"/>
          <w:sz w:val="22"/>
          <w:szCs w:val="22"/>
        </w:rPr>
        <w:t>ion on</w:t>
      </w:r>
      <w:r>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z w:val="22"/>
          <w:szCs w:val="22"/>
        </w:rPr>
        <w:t>e</w:t>
      </w:r>
      <w:r>
        <w:rPr>
          <w:rFonts w:asciiTheme="minorHAnsi" w:eastAsiaTheme="minorHAnsi" w:hAnsiTheme="minorHAnsi" w:cstheme="minorHAnsi"/>
          <w:color w:val="000000"/>
          <w:spacing w:val="-1"/>
          <w:sz w:val="22"/>
          <w:szCs w:val="22"/>
        </w:rPr>
        <w:t>s</w:t>
      </w:r>
      <w:r>
        <w:rPr>
          <w:rFonts w:asciiTheme="minorHAnsi" w:eastAsiaTheme="minorHAnsi" w:hAnsiTheme="minorHAnsi" w:cstheme="minorHAnsi"/>
          <w:color w:val="000000"/>
          <w:sz w:val="22"/>
          <w:szCs w:val="22"/>
        </w:rPr>
        <w:t>ti</w:t>
      </w:r>
      <w:r>
        <w:rPr>
          <w:rFonts w:asciiTheme="minorHAnsi" w:eastAsiaTheme="minorHAnsi" w:hAnsiTheme="minorHAnsi" w:cstheme="minorHAnsi"/>
          <w:color w:val="000000"/>
          <w:spacing w:val="1"/>
          <w:sz w:val="22"/>
          <w:szCs w:val="22"/>
        </w:rPr>
        <w:t>m</w:t>
      </w:r>
      <w:r>
        <w:rPr>
          <w:rFonts w:asciiTheme="minorHAnsi" w:eastAsiaTheme="minorHAnsi" w:hAnsiTheme="minorHAnsi" w:cstheme="minorHAnsi"/>
          <w:color w:val="000000"/>
          <w:spacing w:val="-3"/>
          <w:sz w:val="22"/>
          <w:szCs w:val="22"/>
        </w:rPr>
        <w:t>a</w:t>
      </w:r>
      <w:r>
        <w:rPr>
          <w:rFonts w:asciiTheme="minorHAnsi" w:eastAsiaTheme="minorHAnsi" w:hAnsiTheme="minorHAnsi" w:cstheme="minorHAnsi"/>
          <w:color w:val="000000"/>
          <w:sz w:val="22"/>
          <w:szCs w:val="22"/>
        </w:rPr>
        <w:t xml:space="preserve">ted </w:t>
      </w:r>
      <w:r>
        <w:rPr>
          <w:rFonts w:asciiTheme="minorHAnsi" w:eastAsiaTheme="minorHAnsi" w:hAnsiTheme="minorHAnsi" w:cstheme="minorHAnsi"/>
          <w:color w:val="000000"/>
          <w:spacing w:val="1"/>
          <w:sz w:val="22"/>
          <w:szCs w:val="22"/>
        </w:rPr>
        <w:t>f</w:t>
      </w:r>
      <w:r>
        <w:rPr>
          <w:rFonts w:asciiTheme="minorHAnsi" w:eastAsiaTheme="minorHAnsi" w:hAnsiTheme="minorHAnsi" w:cstheme="minorHAnsi"/>
          <w:color w:val="000000"/>
          <w:sz w:val="22"/>
          <w:szCs w:val="22"/>
        </w:rPr>
        <w:t>u</w:t>
      </w:r>
      <w:r>
        <w:rPr>
          <w:rFonts w:asciiTheme="minorHAnsi" w:eastAsiaTheme="minorHAnsi" w:hAnsiTheme="minorHAnsi" w:cstheme="minorHAnsi"/>
          <w:color w:val="000000"/>
          <w:spacing w:val="-1"/>
          <w:sz w:val="22"/>
          <w:szCs w:val="22"/>
        </w:rPr>
        <w:t>n</w:t>
      </w:r>
      <w:r>
        <w:rPr>
          <w:rFonts w:asciiTheme="minorHAnsi" w:eastAsiaTheme="minorHAnsi" w:hAnsiTheme="minorHAnsi" w:cstheme="minorHAnsi"/>
          <w:color w:val="000000"/>
          <w:sz w:val="22"/>
          <w:szCs w:val="22"/>
        </w:rPr>
        <w:t>ding</w:t>
      </w:r>
      <w:r>
        <w:rPr>
          <w:rFonts w:asciiTheme="minorHAnsi" w:eastAsiaTheme="minorHAnsi" w:hAnsiTheme="minorHAnsi" w:cstheme="minorHAnsi"/>
          <w:color w:val="000000"/>
          <w:spacing w:val="-2"/>
          <w:sz w:val="22"/>
          <w:szCs w:val="22"/>
        </w:rPr>
        <w:t xml:space="preserve"> </w:t>
      </w:r>
      <w:r>
        <w:rPr>
          <w:rFonts w:asciiTheme="minorHAnsi" w:eastAsiaTheme="minorHAnsi" w:hAnsiTheme="minorHAnsi" w:cstheme="minorHAnsi"/>
          <w:color w:val="000000"/>
          <w:sz w:val="22"/>
          <w:szCs w:val="22"/>
        </w:rPr>
        <w:t>that</w:t>
      </w:r>
      <w:r>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z w:val="22"/>
          <w:szCs w:val="22"/>
        </w:rPr>
        <w:t>mig</w:t>
      </w:r>
      <w:r>
        <w:rPr>
          <w:rFonts w:asciiTheme="minorHAnsi" w:eastAsiaTheme="minorHAnsi" w:hAnsiTheme="minorHAnsi" w:cstheme="minorHAnsi"/>
          <w:color w:val="000000"/>
          <w:spacing w:val="-1"/>
          <w:sz w:val="22"/>
          <w:szCs w:val="22"/>
        </w:rPr>
        <w:t>h</w:t>
      </w:r>
      <w:r>
        <w:rPr>
          <w:rFonts w:asciiTheme="minorHAnsi" w:eastAsiaTheme="minorHAnsi" w:hAnsiTheme="minorHAnsi" w:cstheme="minorHAnsi"/>
          <w:color w:val="000000"/>
          <w:sz w:val="22"/>
          <w:szCs w:val="22"/>
        </w:rPr>
        <w:t>t</w:t>
      </w:r>
      <w:r>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z w:val="22"/>
          <w:szCs w:val="22"/>
        </w:rPr>
        <w:t xml:space="preserve">be </w:t>
      </w:r>
      <w:r>
        <w:rPr>
          <w:rFonts w:asciiTheme="minorHAnsi" w:eastAsiaTheme="minorHAnsi" w:hAnsiTheme="minorHAnsi" w:cstheme="minorHAnsi"/>
          <w:color w:val="000000"/>
          <w:spacing w:val="-2"/>
          <w:sz w:val="22"/>
          <w:szCs w:val="22"/>
        </w:rPr>
        <w:t>a</w:t>
      </w:r>
      <w:r>
        <w:rPr>
          <w:rFonts w:asciiTheme="minorHAnsi" w:eastAsiaTheme="minorHAnsi" w:hAnsiTheme="minorHAnsi" w:cstheme="minorHAnsi"/>
          <w:color w:val="000000"/>
          <w:spacing w:val="-1"/>
          <w:sz w:val="22"/>
          <w:szCs w:val="22"/>
        </w:rPr>
        <w:t>v</w:t>
      </w:r>
      <w:r>
        <w:rPr>
          <w:rFonts w:asciiTheme="minorHAnsi" w:eastAsiaTheme="minorHAnsi" w:hAnsiTheme="minorHAnsi" w:cstheme="minorHAnsi"/>
          <w:color w:val="000000"/>
          <w:sz w:val="22"/>
          <w:szCs w:val="22"/>
        </w:rPr>
        <w:t>aila</w:t>
      </w:r>
      <w:r>
        <w:rPr>
          <w:rFonts w:asciiTheme="minorHAnsi" w:eastAsiaTheme="minorHAnsi" w:hAnsiTheme="minorHAnsi" w:cstheme="minorHAnsi"/>
          <w:color w:val="000000"/>
          <w:spacing w:val="-1"/>
          <w:sz w:val="22"/>
          <w:szCs w:val="22"/>
        </w:rPr>
        <w:t>b</w:t>
      </w:r>
      <w:r>
        <w:rPr>
          <w:rFonts w:asciiTheme="minorHAnsi" w:eastAsiaTheme="minorHAnsi" w:hAnsiTheme="minorHAnsi" w:cstheme="minorHAnsi"/>
          <w:color w:val="000000"/>
          <w:sz w:val="22"/>
          <w:szCs w:val="22"/>
        </w:rPr>
        <w:t>le</w:t>
      </w:r>
      <w:r>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2"/>
          <w:sz w:val="22"/>
          <w:szCs w:val="22"/>
        </w:rPr>
        <w:t>f</w:t>
      </w:r>
      <w:r>
        <w:rPr>
          <w:rFonts w:asciiTheme="minorHAnsi" w:eastAsiaTheme="minorHAnsi" w:hAnsiTheme="minorHAnsi" w:cstheme="minorHAnsi"/>
          <w:color w:val="000000"/>
          <w:sz w:val="22"/>
          <w:szCs w:val="22"/>
        </w:rPr>
        <w:t>or</w:t>
      </w:r>
      <w:r>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z w:val="22"/>
          <w:szCs w:val="22"/>
        </w:rPr>
        <w:t>p</w:t>
      </w:r>
      <w:r>
        <w:rPr>
          <w:rFonts w:asciiTheme="minorHAnsi" w:eastAsiaTheme="minorHAnsi" w:hAnsiTheme="minorHAnsi" w:cstheme="minorHAnsi"/>
          <w:color w:val="000000"/>
          <w:spacing w:val="1"/>
          <w:sz w:val="22"/>
          <w:szCs w:val="22"/>
        </w:rPr>
        <w:t>r</w:t>
      </w:r>
      <w:r>
        <w:rPr>
          <w:rFonts w:asciiTheme="minorHAnsi" w:eastAsiaTheme="minorHAnsi" w:hAnsiTheme="minorHAnsi" w:cstheme="minorHAnsi"/>
          <w:color w:val="000000"/>
          <w:sz w:val="22"/>
          <w:szCs w:val="22"/>
        </w:rPr>
        <w:t>o</w:t>
      </w:r>
      <w:r>
        <w:rPr>
          <w:rFonts w:asciiTheme="minorHAnsi" w:eastAsiaTheme="minorHAnsi" w:hAnsiTheme="minorHAnsi" w:cstheme="minorHAnsi"/>
          <w:color w:val="000000"/>
          <w:spacing w:val="-1"/>
          <w:sz w:val="22"/>
          <w:szCs w:val="22"/>
        </w:rPr>
        <w:t>g</w:t>
      </w:r>
      <w:r>
        <w:rPr>
          <w:rFonts w:asciiTheme="minorHAnsi" w:eastAsiaTheme="minorHAnsi" w:hAnsiTheme="minorHAnsi" w:cstheme="minorHAnsi"/>
          <w:color w:val="000000"/>
          <w:sz w:val="22"/>
          <w:szCs w:val="22"/>
        </w:rPr>
        <w:t>r</w:t>
      </w:r>
      <w:r>
        <w:rPr>
          <w:rFonts w:asciiTheme="minorHAnsi" w:eastAsiaTheme="minorHAnsi" w:hAnsiTheme="minorHAnsi" w:cstheme="minorHAnsi"/>
          <w:color w:val="000000"/>
          <w:spacing w:val="-2"/>
          <w:sz w:val="22"/>
          <w:szCs w:val="22"/>
        </w:rPr>
        <w:t>a</w:t>
      </w:r>
      <w:r>
        <w:rPr>
          <w:rFonts w:asciiTheme="minorHAnsi" w:eastAsiaTheme="minorHAnsi" w:hAnsiTheme="minorHAnsi" w:cstheme="minorHAnsi"/>
          <w:color w:val="000000"/>
          <w:sz w:val="22"/>
          <w:szCs w:val="22"/>
        </w:rPr>
        <w:t>m</w:t>
      </w:r>
      <w:r>
        <w:rPr>
          <w:rFonts w:asciiTheme="minorHAnsi" w:eastAsiaTheme="minorHAnsi" w:hAnsiTheme="minorHAnsi" w:cstheme="minorHAnsi"/>
          <w:color w:val="000000"/>
          <w:spacing w:val="2"/>
          <w:sz w:val="22"/>
          <w:szCs w:val="22"/>
        </w:rPr>
        <w:t xml:space="preserve"> </w:t>
      </w:r>
      <w:r>
        <w:rPr>
          <w:rFonts w:asciiTheme="minorHAnsi" w:eastAsiaTheme="minorHAnsi" w:hAnsiTheme="minorHAnsi" w:cstheme="minorHAnsi"/>
          <w:color w:val="000000"/>
          <w:spacing w:val="-1"/>
          <w:sz w:val="22"/>
          <w:szCs w:val="22"/>
        </w:rPr>
        <w:t>y</w:t>
      </w:r>
      <w:r>
        <w:rPr>
          <w:rFonts w:asciiTheme="minorHAnsi" w:eastAsiaTheme="minorHAnsi" w:hAnsiTheme="minorHAnsi" w:cstheme="minorHAnsi"/>
          <w:color w:val="000000"/>
          <w:spacing w:val="-2"/>
          <w:sz w:val="22"/>
          <w:szCs w:val="22"/>
        </w:rPr>
        <w:t>e</w:t>
      </w:r>
      <w:r>
        <w:rPr>
          <w:rFonts w:asciiTheme="minorHAnsi" w:eastAsiaTheme="minorHAnsi" w:hAnsiTheme="minorHAnsi" w:cstheme="minorHAnsi"/>
          <w:color w:val="000000"/>
          <w:sz w:val="22"/>
          <w:szCs w:val="22"/>
        </w:rPr>
        <w:t>ar</w:t>
      </w:r>
      <w:r>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z w:val="22"/>
          <w:szCs w:val="22"/>
        </w:rPr>
        <w:t>2</w:t>
      </w:r>
      <w:r>
        <w:rPr>
          <w:rFonts w:asciiTheme="minorHAnsi" w:eastAsiaTheme="minorHAnsi" w:hAnsiTheme="minorHAnsi" w:cstheme="minorHAnsi"/>
          <w:color w:val="000000"/>
          <w:spacing w:val="-1"/>
          <w:sz w:val="22"/>
          <w:szCs w:val="22"/>
        </w:rPr>
        <w:t>0</w:t>
      </w:r>
      <w:r>
        <w:rPr>
          <w:rFonts w:asciiTheme="minorHAnsi" w:eastAsiaTheme="minorHAnsi" w:hAnsiTheme="minorHAnsi" w:cstheme="minorHAnsi"/>
          <w:color w:val="000000"/>
          <w:sz w:val="22"/>
          <w:szCs w:val="22"/>
        </w:rPr>
        <w:t>21.</w:t>
      </w:r>
      <w:r>
        <w:rPr>
          <w:rFonts w:asciiTheme="minorHAnsi" w:eastAsiaTheme="minorHAnsi" w:hAnsiTheme="minorHAnsi" w:cstheme="minorHAnsi"/>
          <w:color w:val="000000"/>
          <w:spacing w:val="4"/>
          <w:sz w:val="22"/>
          <w:szCs w:val="22"/>
        </w:rPr>
        <w:t xml:space="preserve"> </w:t>
      </w:r>
      <w:r w:rsidR="00A443B7">
        <w:rPr>
          <w:rFonts w:asciiTheme="minorHAnsi" w:eastAsiaTheme="minorHAnsi" w:hAnsiTheme="minorHAnsi" w:cstheme="minorHAnsi"/>
          <w:color w:val="000000"/>
          <w:spacing w:val="4"/>
          <w:sz w:val="22"/>
          <w:szCs w:val="22"/>
        </w:rPr>
        <w:t xml:space="preserve">The proposer will be responsible for all direct client payments (OJTs, Work Experience, Occupational Skills Training, Supportive </w:t>
      </w:r>
      <w:r w:rsidR="00A443B7" w:rsidRPr="0091352E">
        <w:rPr>
          <w:rFonts w:asciiTheme="minorHAnsi" w:eastAsiaTheme="minorHAnsi" w:hAnsiTheme="minorHAnsi" w:cstheme="minorHAnsi"/>
          <w:color w:val="000000"/>
          <w:spacing w:val="4"/>
          <w:sz w:val="22"/>
          <w:szCs w:val="22"/>
        </w:rPr>
        <w:t>Service, etc.)</w:t>
      </w:r>
      <w:r w:rsidR="0091352E" w:rsidRPr="0091352E">
        <w:rPr>
          <w:rFonts w:asciiTheme="minorHAnsi" w:eastAsiaTheme="minorHAnsi" w:hAnsiTheme="minorHAnsi" w:cstheme="minorHAnsi"/>
          <w:color w:val="000000"/>
          <w:spacing w:val="4"/>
          <w:sz w:val="22"/>
          <w:szCs w:val="22"/>
        </w:rPr>
        <w:t xml:space="preserve"> </w:t>
      </w:r>
    </w:p>
    <w:p w14:paraId="1E57AACB" w14:textId="77777777" w:rsidR="00A14A03" w:rsidRPr="00A14A03" w:rsidRDefault="00A14A03" w:rsidP="00A14A03">
      <w:pPr>
        <w:autoSpaceDE w:val="0"/>
        <w:autoSpaceDN w:val="0"/>
        <w:adjustRightInd w:val="0"/>
        <w:spacing w:before="24"/>
        <w:ind w:left="-360"/>
        <w:jc w:val="both"/>
        <w:rPr>
          <w:rFonts w:asciiTheme="minorHAnsi" w:eastAsiaTheme="minorHAnsi" w:hAnsiTheme="minorHAnsi" w:cstheme="minorHAnsi"/>
          <w:color w:val="000000"/>
          <w:sz w:val="22"/>
          <w:szCs w:val="22"/>
        </w:rPr>
      </w:pPr>
    </w:p>
    <w:p w14:paraId="3B705546" w14:textId="38CA8BCE" w:rsidR="0091352E" w:rsidRDefault="00A14A03" w:rsidP="0091352E">
      <w:pPr>
        <w:autoSpaceDE w:val="0"/>
        <w:autoSpaceDN w:val="0"/>
        <w:adjustRightInd w:val="0"/>
        <w:ind w:left="-360"/>
        <w:jc w:val="both"/>
        <w:rPr>
          <w:rFonts w:asciiTheme="minorHAnsi" w:eastAsiaTheme="minorHAnsi" w:hAnsiTheme="minorHAnsi" w:cstheme="minorHAnsi"/>
          <w:color w:val="000000"/>
          <w:sz w:val="22"/>
          <w:szCs w:val="22"/>
        </w:rPr>
      </w:pPr>
      <w:r w:rsidRPr="00A14A03">
        <w:rPr>
          <w:rFonts w:asciiTheme="minorHAnsi" w:eastAsiaTheme="minorHAnsi" w:hAnsiTheme="minorHAnsi" w:cstheme="minorHAnsi"/>
          <w:b/>
          <w:bCs/>
          <w:color w:val="000000"/>
          <w:spacing w:val="4"/>
          <w:sz w:val="22"/>
          <w:szCs w:val="22"/>
        </w:rPr>
        <w:t>Proposers Must Note</w:t>
      </w:r>
      <w:r>
        <w:rPr>
          <w:rFonts w:asciiTheme="minorHAnsi" w:eastAsiaTheme="minorHAnsi" w:hAnsiTheme="minorHAnsi" w:cstheme="minorHAnsi"/>
          <w:color w:val="000000"/>
          <w:spacing w:val="4"/>
          <w:sz w:val="22"/>
          <w:szCs w:val="22"/>
        </w:rPr>
        <w:t xml:space="preserve">: </w:t>
      </w:r>
      <w:r w:rsidR="001717E3">
        <w:rPr>
          <w:rFonts w:asciiTheme="minorHAnsi" w:eastAsiaTheme="minorHAnsi" w:hAnsiTheme="minorHAnsi" w:cstheme="minorHAnsi"/>
          <w:color w:val="000000"/>
          <w:spacing w:val="4"/>
          <w:sz w:val="22"/>
          <w:szCs w:val="22"/>
        </w:rPr>
        <w:t xml:space="preserve">The NEWDB is required to </w:t>
      </w:r>
      <w:r w:rsidR="0091352E">
        <w:rPr>
          <w:rFonts w:asciiTheme="minorHAnsi" w:eastAsiaTheme="minorHAnsi" w:hAnsiTheme="minorHAnsi" w:cstheme="minorHAnsi"/>
          <w:color w:val="000000"/>
          <w:spacing w:val="4"/>
          <w:sz w:val="22"/>
          <w:szCs w:val="22"/>
        </w:rPr>
        <w:t>meet the m</w:t>
      </w:r>
      <w:r w:rsidR="0091352E">
        <w:rPr>
          <w:rFonts w:asciiTheme="minorHAnsi" w:eastAsiaTheme="minorHAnsi" w:hAnsiTheme="minorHAnsi" w:cstheme="minorHAnsi"/>
          <w:color w:val="000000"/>
          <w:sz w:val="22"/>
          <w:szCs w:val="22"/>
        </w:rPr>
        <w:t xml:space="preserve">inimum spending requirements  as outlined in </w:t>
      </w:r>
      <w:hyperlink r:id="rId30" w:history="1">
        <w:r w:rsidR="0091352E" w:rsidRPr="009B45DC">
          <w:rPr>
            <w:rStyle w:val="Hyperlink"/>
            <w:rFonts w:asciiTheme="minorHAnsi" w:eastAsiaTheme="minorHAnsi" w:hAnsiTheme="minorHAnsi" w:cstheme="minorHAnsi"/>
            <w:sz w:val="22"/>
            <w:szCs w:val="22"/>
          </w:rPr>
          <w:t>OWDI 08-2019</w:t>
        </w:r>
      </w:hyperlink>
      <w:r w:rsidR="0091352E">
        <w:rPr>
          <w:rFonts w:asciiTheme="minorHAnsi" w:eastAsiaTheme="minorHAnsi" w:hAnsiTheme="minorHAnsi" w:cstheme="minorHAnsi"/>
          <w:color w:val="000000"/>
          <w:sz w:val="22"/>
          <w:szCs w:val="22"/>
        </w:rPr>
        <w:t xml:space="preserve"> </w:t>
      </w:r>
      <w:r w:rsidR="0091352E" w:rsidRPr="00501A84">
        <w:rPr>
          <w:rFonts w:asciiTheme="minorHAnsi" w:eastAsiaTheme="minorHAnsi" w:hAnsiTheme="minorHAnsi" w:cstheme="minorHAnsi"/>
          <w:color w:val="000000"/>
          <w:sz w:val="22"/>
          <w:szCs w:val="22"/>
        </w:rPr>
        <w:t>Adult and Dislocated Worker 40% Minimum Training Expenditure Rate</w:t>
      </w:r>
      <w:r w:rsidR="0091352E">
        <w:rPr>
          <w:rFonts w:asciiTheme="minorHAnsi" w:eastAsiaTheme="minorHAnsi" w:hAnsiTheme="minorHAnsi" w:cstheme="minorHAnsi"/>
          <w:color w:val="000000"/>
          <w:sz w:val="22"/>
          <w:szCs w:val="22"/>
        </w:rPr>
        <w:t xml:space="preserve"> Spending Requirements, and </w:t>
      </w:r>
      <w:hyperlink r:id="rId31" w:history="1">
        <w:r w:rsidR="0091352E" w:rsidRPr="00501A84">
          <w:rPr>
            <w:rStyle w:val="Hyperlink"/>
            <w:rFonts w:asciiTheme="minorHAnsi" w:eastAsiaTheme="minorHAnsi" w:hAnsiTheme="minorHAnsi" w:cstheme="minorHAnsi"/>
            <w:sz w:val="22"/>
            <w:szCs w:val="22"/>
          </w:rPr>
          <w:t>TEGL 21-16</w:t>
        </w:r>
      </w:hyperlink>
      <w:r w:rsidR="0091352E">
        <w:rPr>
          <w:rFonts w:asciiTheme="minorHAnsi" w:eastAsiaTheme="minorHAnsi" w:hAnsiTheme="minorHAnsi" w:cstheme="minorHAnsi"/>
          <w:color w:val="000000"/>
          <w:sz w:val="22"/>
          <w:szCs w:val="22"/>
        </w:rPr>
        <w:t xml:space="preserve"> </w:t>
      </w:r>
      <w:r w:rsidR="0091352E" w:rsidRPr="00501A84">
        <w:rPr>
          <w:rFonts w:asciiTheme="minorHAnsi" w:eastAsiaTheme="minorHAnsi" w:hAnsiTheme="minorHAnsi" w:cstheme="minorHAnsi"/>
          <w:color w:val="000000"/>
          <w:sz w:val="22"/>
          <w:szCs w:val="22"/>
        </w:rPr>
        <w:t>that a minimum of 20</w:t>
      </w:r>
      <w:r w:rsidR="0091352E">
        <w:rPr>
          <w:rFonts w:asciiTheme="minorHAnsi" w:eastAsiaTheme="minorHAnsi" w:hAnsiTheme="minorHAnsi" w:cstheme="minorHAnsi"/>
          <w:color w:val="000000"/>
          <w:sz w:val="22"/>
          <w:szCs w:val="22"/>
        </w:rPr>
        <w:t>%</w:t>
      </w:r>
      <w:r w:rsidR="0091352E" w:rsidRPr="00501A84">
        <w:rPr>
          <w:rFonts w:asciiTheme="minorHAnsi" w:eastAsiaTheme="minorHAnsi" w:hAnsiTheme="minorHAnsi" w:cstheme="minorHAnsi"/>
          <w:color w:val="000000"/>
          <w:sz w:val="22"/>
          <w:szCs w:val="22"/>
        </w:rPr>
        <w:t xml:space="preserve"> of local area funds for the Title I Youth program be spent on work experience</w:t>
      </w:r>
      <w:r w:rsidR="0091352E">
        <w:rPr>
          <w:rFonts w:asciiTheme="minorHAnsi" w:eastAsiaTheme="minorHAnsi" w:hAnsiTheme="minorHAnsi" w:cstheme="minorHAnsi"/>
          <w:color w:val="000000"/>
          <w:sz w:val="22"/>
          <w:szCs w:val="22"/>
        </w:rPr>
        <w:t xml:space="preserve">. </w:t>
      </w:r>
      <w:r w:rsidR="001717E3">
        <w:rPr>
          <w:rFonts w:asciiTheme="minorHAnsi" w:eastAsiaTheme="minorHAnsi" w:hAnsiTheme="minorHAnsi" w:cstheme="minorHAnsi"/>
          <w:color w:val="000000"/>
          <w:sz w:val="22"/>
          <w:szCs w:val="22"/>
        </w:rPr>
        <w:t xml:space="preserve">There must be collaboration between the NEWDB and the awardee to design a service strategy that will ensure the NEWDB meets the minimum spending requirements. </w:t>
      </w:r>
    </w:p>
    <w:p w14:paraId="6A97C46C" w14:textId="77777777" w:rsidR="006C7628" w:rsidRDefault="006C7628" w:rsidP="001717E3">
      <w:pPr>
        <w:autoSpaceDE w:val="0"/>
        <w:autoSpaceDN w:val="0"/>
        <w:adjustRightInd w:val="0"/>
        <w:spacing w:before="24"/>
        <w:jc w:val="both"/>
        <w:rPr>
          <w:rFonts w:asciiTheme="minorHAnsi" w:eastAsiaTheme="minorHAnsi" w:hAnsiTheme="minorHAnsi" w:cstheme="minorHAnsi"/>
          <w:color w:val="000000"/>
          <w:spacing w:val="4"/>
          <w:sz w:val="22"/>
          <w:szCs w:val="22"/>
        </w:rPr>
      </w:pPr>
    </w:p>
    <w:p w14:paraId="5B57604A" w14:textId="2F701A14" w:rsidR="006C7628" w:rsidRPr="00641D85" w:rsidRDefault="006C7628" w:rsidP="006C7628">
      <w:pPr>
        <w:autoSpaceDE w:val="0"/>
        <w:autoSpaceDN w:val="0"/>
        <w:adjustRightInd w:val="0"/>
        <w:spacing w:before="6" w:line="260" w:lineRule="exact"/>
        <w:ind w:left="-360"/>
        <w:jc w:val="both"/>
        <w:rPr>
          <w:rFonts w:asciiTheme="minorHAnsi" w:eastAsiaTheme="minorHAnsi" w:hAnsiTheme="minorHAnsi" w:cstheme="minorHAnsi"/>
          <w:color w:val="000000"/>
          <w:sz w:val="22"/>
          <w:szCs w:val="22"/>
        </w:rPr>
      </w:pPr>
      <w:r>
        <w:rPr>
          <w:rFonts w:asciiTheme="minorHAnsi" w:hAnsiTheme="minorHAnsi" w:cstheme="minorHAnsi"/>
          <w:sz w:val="22"/>
          <w:szCs w:val="22"/>
        </w:rPr>
        <w:t xml:space="preserve">NEWDB, along with the State of </w:t>
      </w:r>
      <w:r w:rsidRPr="00650EE8">
        <w:rPr>
          <w:rFonts w:asciiTheme="minorHAnsi" w:hAnsiTheme="minorHAnsi" w:cstheme="minorHAnsi"/>
          <w:sz w:val="22"/>
          <w:szCs w:val="22"/>
        </w:rPr>
        <w:t>Oklahoma</w:t>
      </w:r>
      <w:r>
        <w:rPr>
          <w:rFonts w:asciiTheme="minorHAnsi" w:hAnsiTheme="minorHAnsi" w:cstheme="minorHAnsi"/>
          <w:sz w:val="22"/>
          <w:szCs w:val="22"/>
        </w:rPr>
        <w:t>,</w:t>
      </w:r>
      <w:r w:rsidRPr="00650EE8">
        <w:rPr>
          <w:rFonts w:asciiTheme="minorHAnsi" w:hAnsiTheme="minorHAnsi" w:cstheme="minorHAnsi"/>
          <w:sz w:val="22"/>
          <w:szCs w:val="22"/>
        </w:rPr>
        <w:t xml:space="preserve"> has committed to prioritizing the spending of TET funds through August 31, 2021</w:t>
      </w:r>
      <w:r w:rsidRPr="00641D85">
        <w:rPr>
          <w:rFonts w:asciiTheme="minorHAnsi" w:hAnsiTheme="minorHAnsi" w:cstheme="minorHAnsi"/>
          <w:sz w:val="22"/>
          <w:szCs w:val="22"/>
        </w:rPr>
        <w:t xml:space="preserve">. </w:t>
      </w:r>
      <w:r>
        <w:rPr>
          <w:rFonts w:asciiTheme="minorHAnsi" w:hAnsiTheme="minorHAnsi" w:cstheme="minorHAnsi"/>
          <w:sz w:val="22"/>
          <w:szCs w:val="22"/>
        </w:rPr>
        <w:t>Every effort should be may to expend the TET funds prior to them expiring Sept 31, 2021.  There is a small Operating budget available for the TET grant and the DWG grant that is separate from the Title 1 Formula Operating budgets.  Proposers do not need to include budget information for these separate grants.</w:t>
      </w:r>
    </w:p>
    <w:p w14:paraId="015453B4" w14:textId="77777777" w:rsidR="00B06104" w:rsidRPr="00474254" w:rsidRDefault="00B06104" w:rsidP="00B06104">
      <w:pPr>
        <w:autoSpaceDE w:val="0"/>
        <w:autoSpaceDN w:val="0"/>
        <w:adjustRightInd w:val="0"/>
        <w:spacing w:before="6" w:line="260" w:lineRule="exact"/>
        <w:ind w:left="-360"/>
        <w:jc w:val="both"/>
        <w:rPr>
          <w:rFonts w:asciiTheme="minorHAnsi" w:eastAsiaTheme="minorHAnsi" w:hAnsiTheme="minorHAnsi" w:cstheme="minorHAnsi"/>
          <w:color w:val="000000"/>
          <w:sz w:val="22"/>
          <w:szCs w:val="22"/>
        </w:rPr>
      </w:pPr>
    </w:p>
    <w:p w14:paraId="1B1BC3AF" w14:textId="77777777" w:rsidR="00B06104" w:rsidRDefault="00B06104" w:rsidP="00B06104">
      <w:pPr>
        <w:autoSpaceDE w:val="0"/>
        <w:autoSpaceDN w:val="0"/>
        <w:adjustRightInd w:val="0"/>
        <w:ind w:left="-360"/>
        <w:jc w:val="both"/>
        <w:rPr>
          <w:rFonts w:asciiTheme="minorHAnsi" w:eastAsiaTheme="minorHAnsi" w:hAnsiTheme="minorHAnsi" w:cstheme="minorHAnsi"/>
          <w:b/>
          <w:bCs/>
          <w:color w:val="000000"/>
          <w:sz w:val="22"/>
          <w:szCs w:val="22"/>
        </w:rPr>
      </w:pPr>
      <w:r>
        <w:rPr>
          <w:rFonts w:asciiTheme="minorHAnsi" w:eastAsiaTheme="minorHAnsi" w:hAnsiTheme="minorHAnsi" w:cstheme="minorHAnsi"/>
          <w:b/>
          <w:bCs/>
          <w:color w:val="000000"/>
          <w:sz w:val="22"/>
          <w:szCs w:val="22"/>
        </w:rPr>
        <w:t xml:space="preserve">Section </w:t>
      </w:r>
      <w:r w:rsidRPr="00474254">
        <w:rPr>
          <w:rFonts w:asciiTheme="minorHAnsi" w:eastAsiaTheme="minorHAnsi" w:hAnsiTheme="minorHAnsi" w:cstheme="minorHAnsi"/>
          <w:b/>
          <w:bCs/>
          <w:color w:val="000000"/>
          <w:sz w:val="22"/>
          <w:szCs w:val="22"/>
        </w:rPr>
        <w:t>7.</w:t>
      </w:r>
      <w:r>
        <w:rPr>
          <w:rFonts w:asciiTheme="minorHAnsi" w:eastAsiaTheme="minorHAnsi" w:hAnsiTheme="minorHAnsi" w:cstheme="minorHAnsi"/>
          <w:b/>
          <w:bCs/>
          <w:color w:val="000000"/>
          <w:sz w:val="22"/>
          <w:szCs w:val="22"/>
        </w:rPr>
        <w:t xml:space="preserve">  B</w:t>
      </w:r>
      <w:r w:rsidRPr="00474254">
        <w:rPr>
          <w:rFonts w:asciiTheme="minorHAnsi" w:eastAsiaTheme="minorHAnsi" w:hAnsiTheme="minorHAnsi" w:cstheme="minorHAnsi"/>
          <w:b/>
          <w:bCs/>
          <w:color w:val="000000"/>
          <w:sz w:val="22"/>
          <w:szCs w:val="22"/>
        </w:rPr>
        <w:t>u</w:t>
      </w:r>
      <w:r w:rsidRPr="00474254">
        <w:rPr>
          <w:rFonts w:asciiTheme="minorHAnsi" w:eastAsiaTheme="minorHAnsi" w:hAnsiTheme="minorHAnsi" w:cstheme="minorHAnsi"/>
          <w:b/>
          <w:bCs/>
          <w:color w:val="000000"/>
          <w:spacing w:val="-1"/>
          <w:sz w:val="22"/>
          <w:szCs w:val="22"/>
        </w:rPr>
        <w:t>d</w:t>
      </w:r>
      <w:r w:rsidRPr="00474254">
        <w:rPr>
          <w:rFonts w:asciiTheme="minorHAnsi" w:eastAsiaTheme="minorHAnsi" w:hAnsiTheme="minorHAnsi" w:cstheme="minorHAnsi"/>
          <w:b/>
          <w:bCs/>
          <w:color w:val="000000"/>
          <w:sz w:val="22"/>
          <w:szCs w:val="22"/>
        </w:rPr>
        <w:t>get</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I</w:t>
      </w:r>
      <w:r w:rsidRPr="00474254">
        <w:rPr>
          <w:rFonts w:asciiTheme="minorHAnsi" w:eastAsiaTheme="minorHAnsi" w:hAnsiTheme="minorHAnsi" w:cstheme="minorHAnsi"/>
          <w:b/>
          <w:bCs/>
          <w:color w:val="000000"/>
          <w:spacing w:val="-2"/>
          <w:sz w:val="22"/>
          <w:szCs w:val="22"/>
        </w:rPr>
        <w:t>n</w:t>
      </w:r>
      <w:r w:rsidRPr="00474254">
        <w:rPr>
          <w:rFonts w:asciiTheme="minorHAnsi" w:eastAsiaTheme="minorHAnsi" w:hAnsiTheme="minorHAnsi" w:cstheme="minorHAnsi"/>
          <w:b/>
          <w:bCs/>
          <w:color w:val="000000"/>
          <w:sz w:val="22"/>
          <w:szCs w:val="22"/>
        </w:rPr>
        <w:t>fo</w:t>
      </w:r>
      <w:r w:rsidRPr="00474254">
        <w:rPr>
          <w:rFonts w:asciiTheme="minorHAnsi" w:eastAsiaTheme="minorHAnsi" w:hAnsiTheme="minorHAnsi" w:cstheme="minorHAnsi"/>
          <w:b/>
          <w:bCs/>
          <w:color w:val="000000"/>
          <w:spacing w:val="-2"/>
          <w:sz w:val="22"/>
          <w:szCs w:val="22"/>
        </w:rPr>
        <w:t>r</w:t>
      </w:r>
      <w:r w:rsidRPr="00474254">
        <w:rPr>
          <w:rFonts w:asciiTheme="minorHAnsi" w:eastAsiaTheme="minorHAnsi" w:hAnsiTheme="minorHAnsi" w:cstheme="minorHAnsi"/>
          <w:b/>
          <w:bCs/>
          <w:color w:val="000000"/>
          <w:spacing w:val="1"/>
          <w:sz w:val="22"/>
          <w:szCs w:val="22"/>
        </w:rPr>
        <w:t>m</w:t>
      </w:r>
      <w:r w:rsidRPr="00474254">
        <w:rPr>
          <w:rFonts w:asciiTheme="minorHAnsi" w:eastAsiaTheme="minorHAnsi" w:hAnsiTheme="minorHAnsi" w:cstheme="minorHAnsi"/>
          <w:b/>
          <w:bCs/>
          <w:color w:val="000000"/>
          <w:sz w:val="22"/>
          <w:szCs w:val="22"/>
        </w:rPr>
        <w:t>a</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ion</w:t>
      </w:r>
    </w:p>
    <w:p w14:paraId="132ED942" w14:textId="77777777" w:rsidR="00B06104" w:rsidRDefault="00B06104" w:rsidP="00B06104">
      <w:pPr>
        <w:autoSpaceDE w:val="0"/>
        <w:autoSpaceDN w:val="0"/>
        <w:adjustRightInd w:val="0"/>
        <w:ind w:left="-360"/>
        <w:jc w:val="both"/>
        <w:rPr>
          <w:rFonts w:asciiTheme="minorHAnsi" w:eastAsiaTheme="minorHAnsi" w:hAnsiTheme="minorHAnsi" w:cstheme="minorHAnsi"/>
          <w:b/>
          <w:bCs/>
          <w:color w:val="000000"/>
          <w:sz w:val="22"/>
          <w:szCs w:val="22"/>
        </w:rPr>
      </w:pPr>
    </w:p>
    <w:p w14:paraId="07517F4D" w14:textId="09408749"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D6FA6">
        <w:rPr>
          <w:rFonts w:asciiTheme="minorHAnsi" w:eastAsiaTheme="minorHAnsi" w:hAnsiTheme="minorHAnsi" w:cstheme="minorHAnsi"/>
          <w:bCs/>
          <w:color w:val="000000"/>
          <w:sz w:val="22"/>
          <w:szCs w:val="22"/>
        </w:rPr>
        <w:t>B</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dget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9</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3"/>
          <w:sz w:val="22"/>
          <w:szCs w:val="22"/>
        </w:rPr>
        <w:t>h</w:t>
      </w:r>
      <w:r w:rsidRPr="00474254">
        <w:rPr>
          <w:rFonts w:asciiTheme="minorHAnsi" w:eastAsiaTheme="minorHAnsi" w:hAnsiTheme="minorHAnsi" w:cstheme="minorHAnsi"/>
          <w:color w:val="000000"/>
          <w:sz w:val="22"/>
          <w:szCs w:val="22"/>
        </w:rPr>
        <w:t>ment</w:t>
      </w:r>
      <w:r w:rsidRPr="00474254">
        <w:rPr>
          <w:rFonts w:asciiTheme="minorHAnsi" w:eastAsiaTheme="minorHAnsi" w:hAnsiTheme="minorHAnsi" w:cstheme="minorHAnsi"/>
          <w:color w:val="000000"/>
          <w:spacing w:val="-1"/>
          <w:sz w:val="22"/>
          <w:szCs w:val="22"/>
        </w:rPr>
        <w:t xml:space="preserve"> B</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 xml:space="preserve">f this </w:t>
      </w:r>
      <w:r w:rsidRPr="00474254">
        <w:rPr>
          <w:rFonts w:asciiTheme="minorHAnsi" w:eastAsiaTheme="minorHAnsi" w:hAnsiTheme="minorHAnsi" w:cstheme="minorHAnsi"/>
          <w:color w:val="000000"/>
          <w:spacing w:val="-1"/>
          <w:sz w:val="22"/>
          <w:szCs w:val="22"/>
        </w:rPr>
        <w:t>RFP</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hose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ms are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 used 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y</w:t>
      </w:r>
      <w:r w:rsidRPr="00474254">
        <w:rPr>
          <w:rFonts w:asciiTheme="minorHAnsi" w:eastAsiaTheme="minorHAnsi" w:hAnsiTheme="minorHAnsi" w:cstheme="minorHAnsi"/>
          <w:color w:val="000000"/>
          <w:sz w:val="22"/>
          <w:szCs w:val="22"/>
        </w:rPr>
        <w:t>our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opo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dget.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O</w:t>
      </w:r>
      <w:r w:rsidRPr="00474254">
        <w:rPr>
          <w:rFonts w:asciiTheme="minorHAnsi" w:eastAsiaTheme="minorHAnsi" w:hAnsiTheme="minorHAnsi" w:cstheme="minorHAnsi"/>
          <w:color w:val="000000"/>
          <w:sz w:val="22"/>
          <w:szCs w:val="22"/>
        </w:rPr>
        <w:t>nly 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lude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b</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dget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xml:space="preserve">riod </w:t>
      </w:r>
      <w:r>
        <w:rPr>
          <w:rFonts w:asciiTheme="minorHAnsi" w:eastAsiaTheme="minorHAnsi" w:hAnsiTheme="minorHAnsi" w:cstheme="minorHAnsi"/>
          <w:color w:val="000000"/>
          <w:sz w:val="22"/>
          <w:szCs w:val="22"/>
        </w:rPr>
        <w:t>J</w:t>
      </w:r>
      <w:r w:rsidR="00A14A03">
        <w:rPr>
          <w:rFonts w:asciiTheme="minorHAnsi" w:eastAsiaTheme="minorHAnsi" w:hAnsiTheme="minorHAnsi" w:cstheme="minorHAnsi"/>
          <w:color w:val="000000"/>
          <w:sz w:val="22"/>
          <w:szCs w:val="22"/>
        </w:rPr>
        <w:t>uly 1</w:t>
      </w:r>
      <w:r>
        <w:rPr>
          <w:rFonts w:asciiTheme="minorHAnsi" w:eastAsiaTheme="minorHAnsi" w:hAnsiTheme="minorHAnsi" w:cstheme="minorHAnsi"/>
          <w:color w:val="000000"/>
          <w:sz w:val="22"/>
          <w:szCs w:val="22"/>
        </w:rPr>
        <w:t>, 20</w:t>
      </w:r>
      <w:r w:rsidR="006D6B1D">
        <w:rPr>
          <w:rFonts w:asciiTheme="minorHAnsi" w:eastAsiaTheme="minorHAnsi" w:hAnsiTheme="minorHAnsi" w:cstheme="minorHAnsi"/>
          <w:color w:val="000000"/>
          <w:sz w:val="22"/>
          <w:szCs w:val="22"/>
        </w:rPr>
        <w:t>21</w:t>
      </w:r>
      <w:r w:rsidRPr="00474254">
        <w:rPr>
          <w:rFonts w:asciiTheme="minorHAnsi" w:eastAsiaTheme="minorHAnsi" w:hAnsiTheme="minorHAnsi" w:cstheme="minorHAnsi"/>
          <w:color w:val="000000"/>
          <w:sz w:val="22"/>
          <w:szCs w:val="22"/>
        </w:rPr>
        <w:t xml:space="preserve"> throu</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1"/>
          <w:sz w:val="22"/>
          <w:szCs w:val="22"/>
        </w:rPr>
        <w:t>June 30, 20</w:t>
      </w:r>
      <w:r w:rsidR="006D6B1D">
        <w:rPr>
          <w:rFonts w:asciiTheme="minorHAnsi" w:eastAsiaTheme="minorHAnsi" w:hAnsiTheme="minorHAnsi" w:cstheme="minorHAnsi"/>
          <w:color w:val="000000"/>
          <w:spacing w:val="1"/>
          <w:sz w:val="22"/>
          <w:szCs w:val="22"/>
        </w:rPr>
        <w:t>22</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 new</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dget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z w:val="22"/>
          <w:szCs w:val="22"/>
        </w:rPr>
        <w:t>subsequent periods</w:t>
      </w:r>
      <w:r w:rsidRPr="00474254">
        <w:rPr>
          <w:rFonts w:asciiTheme="minorHAnsi" w:eastAsiaTheme="minorHAnsi" w:hAnsiTheme="minorHAnsi" w:cstheme="minorHAnsi"/>
          <w:color w:val="000000"/>
          <w:spacing w:val="1"/>
          <w:position w:val="-1"/>
          <w:sz w:val="22"/>
          <w:szCs w:val="22"/>
        </w:rPr>
        <w:t xml:space="preserve"> w</w:t>
      </w:r>
      <w:r w:rsidRPr="00474254">
        <w:rPr>
          <w:rFonts w:asciiTheme="minorHAnsi" w:eastAsiaTheme="minorHAnsi" w:hAnsiTheme="minorHAnsi" w:cstheme="minorHAnsi"/>
          <w:color w:val="000000"/>
          <w:spacing w:val="-2"/>
          <w:position w:val="-1"/>
          <w:sz w:val="22"/>
          <w:szCs w:val="22"/>
        </w:rPr>
        <w:t>i</w:t>
      </w:r>
      <w:r w:rsidRPr="00474254">
        <w:rPr>
          <w:rFonts w:asciiTheme="minorHAnsi" w:eastAsiaTheme="minorHAnsi" w:hAnsiTheme="minorHAnsi" w:cstheme="minorHAnsi"/>
          <w:color w:val="000000"/>
          <w:position w:val="-1"/>
          <w:sz w:val="22"/>
          <w:szCs w:val="22"/>
        </w:rPr>
        <w:t>ll</w:t>
      </w:r>
      <w:r w:rsidRPr="00474254">
        <w:rPr>
          <w:rFonts w:asciiTheme="minorHAnsi" w:eastAsiaTheme="minorHAnsi" w:hAnsiTheme="minorHAnsi" w:cstheme="minorHAnsi"/>
          <w:color w:val="000000"/>
          <w:spacing w:val="1"/>
          <w:position w:val="-1"/>
          <w:sz w:val="22"/>
          <w:szCs w:val="22"/>
        </w:rPr>
        <w:t xml:space="preserve"> </w:t>
      </w:r>
      <w:r w:rsidRPr="00474254">
        <w:rPr>
          <w:rFonts w:asciiTheme="minorHAnsi" w:eastAsiaTheme="minorHAnsi" w:hAnsiTheme="minorHAnsi" w:cstheme="minorHAnsi"/>
          <w:color w:val="000000"/>
          <w:position w:val="-1"/>
          <w:sz w:val="22"/>
          <w:szCs w:val="22"/>
        </w:rPr>
        <w:t xml:space="preserve">be negotiated prior to entering </w:t>
      </w:r>
      <w:r>
        <w:rPr>
          <w:rFonts w:asciiTheme="minorHAnsi" w:eastAsiaTheme="minorHAnsi" w:hAnsiTheme="minorHAnsi" w:cstheme="minorHAnsi"/>
          <w:color w:val="000000"/>
          <w:position w:val="-1"/>
          <w:sz w:val="22"/>
          <w:szCs w:val="22"/>
        </w:rPr>
        <w:t>contract extensions, if so allowed</w:t>
      </w:r>
      <w:r w:rsidRPr="00474254">
        <w:rPr>
          <w:rFonts w:asciiTheme="minorHAnsi" w:eastAsiaTheme="minorHAnsi" w:hAnsiTheme="minorHAnsi" w:cstheme="minorHAnsi"/>
          <w:color w:val="000000"/>
          <w:spacing w:val="-1"/>
          <w:position w:val="-1"/>
          <w:sz w:val="22"/>
          <w:szCs w:val="22"/>
        </w:rPr>
        <w:t xml:space="preserve">.  </w:t>
      </w:r>
    </w:p>
    <w:p w14:paraId="5C8D5F49" w14:textId="77777777" w:rsidR="00B06104" w:rsidRPr="00474254" w:rsidRDefault="00B06104" w:rsidP="00B06104">
      <w:pPr>
        <w:autoSpaceDE w:val="0"/>
        <w:autoSpaceDN w:val="0"/>
        <w:adjustRightInd w:val="0"/>
        <w:spacing w:before="4" w:line="260" w:lineRule="exact"/>
        <w:ind w:left="-360"/>
        <w:jc w:val="both"/>
        <w:rPr>
          <w:rFonts w:asciiTheme="minorHAnsi" w:eastAsiaTheme="minorHAnsi" w:hAnsiTheme="minorHAnsi" w:cstheme="minorHAnsi"/>
          <w:color w:val="000000"/>
          <w:sz w:val="22"/>
          <w:szCs w:val="22"/>
        </w:rPr>
      </w:pPr>
    </w:p>
    <w:p w14:paraId="142B9B0A" w14:textId="77777777" w:rsidR="000F3D00" w:rsidRDefault="00B06104" w:rsidP="000F3D00">
      <w:pPr>
        <w:autoSpaceDE w:val="0"/>
        <w:autoSpaceDN w:val="0"/>
        <w:adjustRightInd w:val="0"/>
        <w:ind w:left="-360"/>
        <w:jc w:val="both"/>
        <w:rPr>
          <w:rFonts w:asciiTheme="minorHAnsi" w:eastAsiaTheme="minorHAnsi" w:hAnsiTheme="minorHAnsi" w:cstheme="minorHAnsi"/>
          <w:color w:val="000000"/>
          <w:sz w:val="22"/>
          <w:szCs w:val="22"/>
        </w:rPr>
      </w:pPr>
      <w:r w:rsidRPr="000F3D00">
        <w:rPr>
          <w:rFonts w:asciiTheme="minorHAnsi" w:eastAsiaTheme="minorHAnsi" w:hAnsiTheme="minorHAnsi" w:cstheme="minorHAnsi"/>
          <w:color w:val="000000"/>
          <w:spacing w:val="-1"/>
          <w:sz w:val="22"/>
          <w:szCs w:val="22"/>
        </w:rPr>
        <w:t>I</w:t>
      </w:r>
      <w:r w:rsidRPr="000F3D00">
        <w:rPr>
          <w:rFonts w:asciiTheme="minorHAnsi" w:eastAsiaTheme="minorHAnsi" w:hAnsiTheme="minorHAnsi" w:cstheme="minorHAnsi"/>
          <w:color w:val="000000"/>
          <w:sz w:val="22"/>
          <w:szCs w:val="22"/>
        </w:rPr>
        <w:t>ndire</w:t>
      </w:r>
      <w:r w:rsidRPr="000F3D00">
        <w:rPr>
          <w:rFonts w:asciiTheme="minorHAnsi" w:eastAsiaTheme="minorHAnsi" w:hAnsiTheme="minorHAnsi" w:cstheme="minorHAnsi"/>
          <w:color w:val="000000"/>
          <w:spacing w:val="1"/>
          <w:sz w:val="22"/>
          <w:szCs w:val="22"/>
        </w:rPr>
        <w:t>c</w:t>
      </w:r>
      <w:r w:rsidRPr="000F3D00">
        <w:rPr>
          <w:rFonts w:asciiTheme="minorHAnsi" w:eastAsiaTheme="minorHAnsi" w:hAnsiTheme="minorHAnsi" w:cstheme="minorHAnsi"/>
          <w:color w:val="000000"/>
          <w:sz w:val="22"/>
          <w:szCs w:val="22"/>
        </w:rPr>
        <w:t>t</w:t>
      </w:r>
      <w:r w:rsidRPr="000F3D00">
        <w:rPr>
          <w:rFonts w:asciiTheme="minorHAnsi" w:eastAsiaTheme="minorHAnsi" w:hAnsiTheme="minorHAnsi" w:cstheme="minorHAnsi"/>
          <w:color w:val="000000"/>
          <w:spacing w:val="-1"/>
          <w:sz w:val="22"/>
          <w:szCs w:val="22"/>
        </w:rPr>
        <w:t xml:space="preserve"> </w:t>
      </w:r>
      <w:r w:rsidRPr="000F3D00">
        <w:rPr>
          <w:rFonts w:asciiTheme="minorHAnsi" w:eastAsiaTheme="minorHAnsi" w:hAnsiTheme="minorHAnsi" w:cstheme="minorHAnsi"/>
          <w:color w:val="000000"/>
          <w:sz w:val="22"/>
          <w:szCs w:val="22"/>
        </w:rPr>
        <w:t>c</w:t>
      </w:r>
      <w:r w:rsidRPr="000F3D00">
        <w:rPr>
          <w:rFonts w:asciiTheme="minorHAnsi" w:eastAsiaTheme="minorHAnsi" w:hAnsiTheme="minorHAnsi" w:cstheme="minorHAnsi"/>
          <w:color w:val="000000"/>
          <w:spacing w:val="-2"/>
          <w:sz w:val="22"/>
          <w:szCs w:val="22"/>
        </w:rPr>
        <w:t>o</w:t>
      </w:r>
      <w:r w:rsidRPr="000F3D00">
        <w:rPr>
          <w:rFonts w:asciiTheme="minorHAnsi" w:eastAsiaTheme="minorHAnsi" w:hAnsiTheme="minorHAnsi" w:cstheme="minorHAnsi"/>
          <w:color w:val="000000"/>
          <w:spacing w:val="1"/>
          <w:sz w:val="22"/>
          <w:szCs w:val="22"/>
        </w:rPr>
        <w:t>s</w:t>
      </w:r>
      <w:r w:rsidRPr="000F3D00">
        <w:rPr>
          <w:rFonts w:asciiTheme="minorHAnsi" w:eastAsiaTheme="minorHAnsi" w:hAnsiTheme="minorHAnsi" w:cstheme="minorHAnsi"/>
          <w:color w:val="000000"/>
          <w:spacing w:val="-2"/>
          <w:sz w:val="22"/>
          <w:szCs w:val="22"/>
        </w:rPr>
        <w:t>t</w:t>
      </w:r>
      <w:r w:rsidRPr="000F3D00">
        <w:rPr>
          <w:rFonts w:asciiTheme="minorHAnsi" w:eastAsiaTheme="minorHAnsi" w:hAnsiTheme="minorHAnsi" w:cstheme="minorHAnsi"/>
          <w:color w:val="000000"/>
          <w:sz w:val="22"/>
          <w:szCs w:val="22"/>
        </w:rPr>
        <w:t>s</w:t>
      </w:r>
      <w:r w:rsidRPr="000F3D00">
        <w:rPr>
          <w:rFonts w:asciiTheme="minorHAnsi" w:eastAsiaTheme="minorHAnsi" w:hAnsiTheme="minorHAnsi" w:cstheme="minorHAnsi"/>
          <w:color w:val="000000"/>
          <w:spacing w:val="3"/>
          <w:sz w:val="22"/>
          <w:szCs w:val="22"/>
        </w:rPr>
        <w:t xml:space="preserve"> </w:t>
      </w:r>
      <w:r w:rsidRPr="000F3D00">
        <w:rPr>
          <w:rFonts w:asciiTheme="minorHAnsi" w:eastAsiaTheme="minorHAnsi" w:hAnsiTheme="minorHAnsi" w:cstheme="minorHAnsi"/>
          <w:color w:val="000000"/>
          <w:sz w:val="22"/>
          <w:szCs w:val="22"/>
        </w:rPr>
        <w:t>a</w:t>
      </w:r>
      <w:r w:rsidRPr="000F3D00">
        <w:rPr>
          <w:rFonts w:asciiTheme="minorHAnsi" w:eastAsiaTheme="minorHAnsi" w:hAnsiTheme="minorHAnsi" w:cstheme="minorHAnsi"/>
          <w:color w:val="000000"/>
          <w:spacing w:val="-3"/>
          <w:sz w:val="22"/>
          <w:szCs w:val="22"/>
        </w:rPr>
        <w:t>n</w:t>
      </w:r>
      <w:r w:rsidRPr="000F3D00">
        <w:rPr>
          <w:rFonts w:asciiTheme="minorHAnsi" w:eastAsiaTheme="minorHAnsi" w:hAnsiTheme="minorHAnsi" w:cstheme="minorHAnsi"/>
          <w:color w:val="000000"/>
          <w:sz w:val="22"/>
          <w:szCs w:val="22"/>
        </w:rPr>
        <w:t>d</w:t>
      </w:r>
      <w:r w:rsidRPr="000F3D00">
        <w:rPr>
          <w:rFonts w:asciiTheme="minorHAnsi" w:eastAsiaTheme="minorHAnsi" w:hAnsiTheme="minorHAnsi" w:cstheme="minorHAnsi"/>
          <w:color w:val="000000"/>
          <w:spacing w:val="1"/>
          <w:sz w:val="22"/>
          <w:szCs w:val="22"/>
        </w:rPr>
        <w:t xml:space="preserve"> </w:t>
      </w:r>
      <w:r w:rsidRPr="000F3D00">
        <w:rPr>
          <w:rFonts w:asciiTheme="minorHAnsi" w:eastAsiaTheme="minorHAnsi" w:hAnsiTheme="minorHAnsi" w:cstheme="minorHAnsi"/>
          <w:color w:val="000000"/>
          <w:sz w:val="22"/>
          <w:szCs w:val="22"/>
        </w:rPr>
        <w:t>al</w:t>
      </w:r>
      <w:r w:rsidRPr="000F3D00">
        <w:rPr>
          <w:rFonts w:asciiTheme="minorHAnsi" w:eastAsiaTheme="minorHAnsi" w:hAnsiTheme="minorHAnsi" w:cstheme="minorHAnsi"/>
          <w:color w:val="000000"/>
          <w:spacing w:val="-3"/>
          <w:sz w:val="22"/>
          <w:szCs w:val="22"/>
        </w:rPr>
        <w:t>l</w:t>
      </w:r>
      <w:r w:rsidRPr="000F3D00">
        <w:rPr>
          <w:rFonts w:asciiTheme="minorHAnsi" w:eastAsiaTheme="minorHAnsi" w:hAnsiTheme="minorHAnsi" w:cstheme="minorHAnsi"/>
          <w:color w:val="000000"/>
          <w:sz w:val="22"/>
          <w:szCs w:val="22"/>
        </w:rPr>
        <w:t>o</w:t>
      </w:r>
      <w:r w:rsidRPr="000F3D00">
        <w:rPr>
          <w:rFonts w:asciiTheme="minorHAnsi" w:eastAsiaTheme="minorHAnsi" w:hAnsiTheme="minorHAnsi" w:cstheme="minorHAnsi"/>
          <w:color w:val="000000"/>
          <w:spacing w:val="-2"/>
          <w:sz w:val="22"/>
          <w:szCs w:val="22"/>
        </w:rPr>
        <w:t>c</w:t>
      </w:r>
      <w:r w:rsidRPr="000F3D00">
        <w:rPr>
          <w:rFonts w:asciiTheme="minorHAnsi" w:eastAsiaTheme="minorHAnsi" w:hAnsiTheme="minorHAnsi" w:cstheme="minorHAnsi"/>
          <w:color w:val="000000"/>
          <w:sz w:val="22"/>
          <w:szCs w:val="22"/>
        </w:rPr>
        <w:t>ated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ts can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char</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ly if</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an app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di</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lan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alloc</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tion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an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inclu</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dget</w:t>
      </w:r>
      <w:r w:rsidR="000F3D00">
        <w:rPr>
          <w:rFonts w:asciiTheme="minorHAnsi" w:eastAsiaTheme="minorHAnsi" w:hAnsiTheme="minorHAnsi" w:cstheme="minorHAnsi"/>
          <w:color w:val="000000"/>
          <w:sz w:val="22"/>
          <w:szCs w:val="22"/>
        </w:rPr>
        <w:t xml:space="preserve"> as described in </w:t>
      </w:r>
      <w:hyperlink r:id="rId32" w:anchor="_top" w:history="1">
        <w:r w:rsidR="000F3D00" w:rsidRPr="000F3D00">
          <w:rPr>
            <w:rStyle w:val="Hyperlink"/>
            <w:rFonts w:asciiTheme="minorHAnsi" w:eastAsiaTheme="minorHAnsi" w:hAnsiTheme="minorHAnsi" w:cstheme="minorHAnsi"/>
            <w:sz w:val="22"/>
            <w:szCs w:val="22"/>
          </w:rPr>
          <w:t>PART 200—UNIFORM ADMINISTRATIVE REQUIREMENTS, COST PRINCIPLES, AND AUDIT REQUIREMENTS FOR FEDERAL AWARDS</w:t>
        </w:r>
      </w:hyperlink>
    </w:p>
    <w:p w14:paraId="3AA4B93F" w14:textId="77777777" w:rsidR="000F3D00" w:rsidRDefault="000F3D00" w:rsidP="000F3D00">
      <w:pPr>
        <w:autoSpaceDE w:val="0"/>
        <w:autoSpaceDN w:val="0"/>
        <w:adjustRightInd w:val="0"/>
        <w:ind w:left="-360"/>
        <w:jc w:val="both"/>
        <w:rPr>
          <w:rFonts w:asciiTheme="minorHAnsi" w:eastAsiaTheme="minorHAnsi" w:hAnsiTheme="minorHAnsi" w:cstheme="minorHAnsi"/>
          <w:color w:val="000000"/>
          <w:sz w:val="22"/>
          <w:szCs w:val="22"/>
        </w:rPr>
      </w:pPr>
    </w:p>
    <w:p w14:paraId="368D5F74" w14:textId="67E79750" w:rsidR="00B06104" w:rsidRPr="00474254" w:rsidRDefault="00B06104" w:rsidP="000F3D00">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 b</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 xml:space="preserve">dget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ho</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ld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eri</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 ti</w:t>
      </w:r>
      <w:r w:rsidRPr="00474254">
        <w:rPr>
          <w:rFonts w:asciiTheme="minorHAnsi" w:eastAsiaTheme="minorHAnsi" w:hAnsiTheme="minorHAnsi" w:cstheme="minorHAnsi"/>
          <w:color w:val="000000"/>
          <w:spacing w:val="3"/>
          <w:sz w:val="22"/>
          <w:szCs w:val="22"/>
        </w:rPr>
        <w:t>m</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3"/>
          <w:sz w:val="22"/>
          <w:szCs w:val="22"/>
        </w:rPr>
        <w:t>o</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n in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tes 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z w:val="22"/>
          <w:szCs w:val="22"/>
        </w:rPr>
        <w:t>eadli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 xml:space="preserve">es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ion of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 xml:space="preserve">is </w:t>
      </w:r>
      <w:r w:rsidRPr="00474254">
        <w:rPr>
          <w:rFonts w:asciiTheme="minorHAnsi" w:eastAsiaTheme="minorHAnsi" w:hAnsiTheme="minorHAnsi" w:cstheme="minorHAnsi"/>
          <w:color w:val="000000"/>
          <w:spacing w:val="-1"/>
          <w:sz w:val="22"/>
          <w:szCs w:val="22"/>
        </w:rPr>
        <w:t>RFP</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ud</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I</w:t>
      </w:r>
      <w:r w:rsidRPr="00474254">
        <w:rPr>
          <w:rFonts w:asciiTheme="minorHAnsi" w:eastAsiaTheme="minorHAnsi" w:hAnsiTheme="minorHAnsi" w:cstheme="minorHAnsi"/>
          <w:color w:val="000000"/>
          <w:sz w:val="22"/>
          <w:szCs w:val="22"/>
        </w:rPr>
        <w:t>nfo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mat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rm</w:t>
      </w:r>
      <w:r w:rsidRPr="00474254">
        <w:rPr>
          <w:rFonts w:asciiTheme="minorHAnsi" w:eastAsiaTheme="minorHAnsi" w:hAnsiTheme="minorHAnsi" w:cstheme="minorHAnsi"/>
          <w:color w:val="000000"/>
          <w:sz w:val="22"/>
          <w:szCs w:val="22"/>
        </w:rPr>
        <w:t xml:space="preserve">s </w:t>
      </w:r>
      <w:r>
        <w:rPr>
          <w:rFonts w:asciiTheme="minorHAnsi" w:eastAsiaTheme="minorHAnsi" w:hAnsiTheme="minorHAnsi" w:cstheme="minorHAnsi"/>
          <w:color w:val="000000"/>
          <w:spacing w:val="1"/>
          <w:sz w:val="22"/>
          <w:szCs w:val="22"/>
        </w:rPr>
        <w:t xml:space="preserve">must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be </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ted by de</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ail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line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Mu</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ple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pa</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es of th</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 xml:space="preserve">ms may </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ar</w:t>
      </w:r>
      <w:r w:rsidRPr="00474254">
        <w:rPr>
          <w:rFonts w:asciiTheme="minorHAnsi" w:eastAsiaTheme="minorHAnsi" w:hAnsiTheme="minorHAnsi" w:cstheme="minorHAnsi"/>
          <w:color w:val="000000"/>
          <w:spacing w:val="-1"/>
          <w:sz w:val="22"/>
          <w:szCs w:val="22"/>
        </w:rPr>
        <w:t>y</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I</w:t>
      </w:r>
      <w:r w:rsidRPr="00474254">
        <w:rPr>
          <w:rFonts w:asciiTheme="minorHAnsi" w:eastAsiaTheme="minorHAnsi" w:hAnsiTheme="minorHAnsi" w:cstheme="minorHAnsi"/>
          <w:color w:val="000000"/>
          <w:sz w:val="22"/>
          <w:szCs w:val="22"/>
        </w:rPr>
        <w:t xml:space="preserve">f </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ultiple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pa</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 use</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 plea</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la</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em</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app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el</w:t>
      </w:r>
      <w:r w:rsidRPr="00474254">
        <w:rPr>
          <w:rFonts w:asciiTheme="minorHAnsi" w:eastAsiaTheme="minorHAnsi" w:hAnsiTheme="minorHAnsi" w:cstheme="minorHAnsi"/>
          <w:color w:val="000000"/>
          <w:spacing w:val="-1"/>
          <w:sz w:val="22"/>
          <w:szCs w:val="22"/>
        </w:rPr>
        <w:t>y</w:t>
      </w:r>
      <w:r w:rsidRPr="00474254">
        <w:rPr>
          <w:rFonts w:asciiTheme="minorHAnsi" w:eastAsiaTheme="minorHAnsi" w:hAnsiTheme="minorHAnsi" w:cstheme="minorHAnsi"/>
          <w:color w:val="000000"/>
          <w:sz w:val="22"/>
          <w:szCs w:val="22"/>
        </w:rPr>
        <w:t>.</w:t>
      </w:r>
    </w:p>
    <w:p w14:paraId="6893C4E6" w14:textId="77777777" w:rsidR="00B06104" w:rsidRPr="00474254" w:rsidRDefault="00B06104" w:rsidP="00B06104">
      <w:pPr>
        <w:autoSpaceDE w:val="0"/>
        <w:autoSpaceDN w:val="0"/>
        <w:adjustRightInd w:val="0"/>
        <w:spacing w:before="4" w:line="260" w:lineRule="exact"/>
        <w:ind w:left="-360"/>
        <w:jc w:val="both"/>
        <w:rPr>
          <w:rFonts w:asciiTheme="minorHAnsi" w:eastAsiaTheme="minorHAnsi" w:hAnsiTheme="minorHAnsi" w:cstheme="minorHAnsi"/>
          <w:color w:val="000000"/>
          <w:sz w:val="22"/>
          <w:szCs w:val="22"/>
        </w:rPr>
      </w:pPr>
    </w:p>
    <w:p w14:paraId="07F58AA4" w14:textId="77777777" w:rsidR="00B06104" w:rsidRPr="00474254" w:rsidRDefault="00B06104" w:rsidP="00B06104">
      <w:pPr>
        <w:autoSpaceDE w:val="0"/>
        <w:autoSpaceDN w:val="0"/>
        <w:adjustRightInd w:val="0"/>
        <w:spacing w:line="241" w:lineRule="auto"/>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ho</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ld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incl</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detail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uch</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b</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3"/>
          <w:sz w:val="22"/>
          <w:szCs w:val="22"/>
        </w:rPr>
        <w:t>o</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limi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to: </w:t>
      </w:r>
    </w:p>
    <w:p w14:paraId="71D47C4F" w14:textId="77777777" w:rsidR="00B06104" w:rsidRPr="00474254" w:rsidRDefault="00B06104" w:rsidP="00F43A9A">
      <w:pPr>
        <w:pStyle w:val="ListParagraph"/>
        <w:numPr>
          <w:ilvl w:val="0"/>
          <w:numId w:val="17"/>
        </w:numPr>
        <w:autoSpaceDE w:val="0"/>
        <w:autoSpaceDN w:val="0"/>
        <w:adjustRightInd w:val="0"/>
        <w:spacing w:line="241" w:lineRule="auto"/>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z w:val="22"/>
          <w:szCs w:val="22"/>
        </w:rPr>
        <w:t>Sta</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f</w:t>
      </w:r>
      <w:r>
        <w:rPr>
          <w:rFonts w:asciiTheme="minorHAnsi" w:eastAsiaTheme="minorHAnsi" w:hAnsiTheme="minorHAnsi" w:cstheme="minorHAnsi"/>
          <w:color w:val="000000"/>
          <w:sz w:val="22"/>
          <w:szCs w:val="22"/>
        </w:rPr>
        <w:t xml:space="preserve"> Positions &amp;</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Sal</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ri</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s</w:t>
      </w:r>
    </w:p>
    <w:p w14:paraId="7FB1CE84" w14:textId="77777777" w:rsidR="00B06104" w:rsidRPr="00474254" w:rsidRDefault="00B06104" w:rsidP="00F43A9A">
      <w:pPr>
        <w:pStyle w:val="ListParagraph"/>
        <w:numPr>
          <w:ilvl w:val="0"/>
          <w:numId w:val="17"/>
        </w:numPr>
        <w:autoSpaceDE w:val="0"/>
        <w:autoSpaceDN w:val="0"/>
        <w:adjustRightInd w:val="0"/>
        <w:spacing w:line="262" w:lineRule="exact"/>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z w:val="22"/>
          <w:szCs w:val="22"/>
        </w:rPr>
        <w:t>Sta</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rin</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B</w:t>
      </w:r>
      <w:r w:rsidRPr="00474254">
        <w:rPr>
          <w:rFonts w:asciiTheme="minorHAnsi" w:eastAsiaTheme="minorHAnsi" w:hAnsiTheme="minorHAnsi" w:cstheme="minorHAnsi"/>
          <w:color w:val="000000"/>
          <w:sz w:val="22"/>
          <w:szCs w:val="22"/>
        </w:rPr>
        <w:t>ene</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z w:val="22"/>
          <w:szCs w:val="22"/>
        </w:rPr>
        <w:t>its</w:t>
      </w:r>
    </w:p>
    <w:p w14:paraId="634CACD7" w14:textId="77777777" w:rsidR="00B06104" w:rsidRPr="00474254" w:rsidRDefault="00B06104" w:rsidP="00F43A9A">
      <w:pPr>
        <w:pStyle w:val="ListParagraph"/>
        <w:numPr>
          <w:ilvl w:val="1"/>
          <w:numId w:val="17"/>
        </w:numPr>
        <w:autoSpaceDE w:val="0"/>
        <w:autoSpaceDN w:val="0"/>
        <w:adjustRightInd w:val="0"/>
        <w:spacing w:line="262" w:lineRule="exact"/>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z w:val="22"/>
          <w:szCs w:val="22"/>
        </w:rPr>
        <w:t>Payroll Taxes</w:t>
      </w:r>
    </w:p>
    <w:p w14:paraId="0F8F9CEF" w14:textId="77777777" w:rsidR="00B06104" w:rsidRPr="00474254" w:rsidRDefault="00B06104" w:rsidP="00F43A9A">
      <w:pPr>
        <w:pStyle w:val="ListParagraph"/>
        <w:numPr>
          <w:ilvl w:val="1"/>
          <w:numId w:val="17"/>
        </w:numPr>
        <w:autoSpaceDE w:val="0"/>
        <w:autoSpaceDN w:val="0"/>
        <w:adjustRightInd w:val="0"/>
        <w:spacing w:line="262" w:lineRule="exact"/>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z w:val="22"/>
          <w:szCs w:val="22"/>
        </w:rPr>
        <w:t>Unemployment Insurance</w:t>
      </w:r>
    </w:p>
    <w:p w14:paraId="138434B9" w14:textId="77777777" w:rsidR="00B06104" w:rsidRPr="00474254" w:rsidRDefault="00B06104" w:rsidP="00F43A9A">
      <w:pPr>
        <w:pStyle w:val="ListParagraph"/>
        <w:numPr>
          <w:ilvl w:val="1"/>
          <w:numId w:val="17"/>
        </w:numPr>
        <w:autoSpaceDE w:val="0"/>
        <w:autoSpaceDN w:val="0"/>
        <w:adjustRightInd w:val="0"/>
        <w:spacing w:line="262" w:lineRule="exact"/>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z w:val="22"/>
          <w:szCs w:val="22"/>
        </w:rPr>
        <w:t>Workers Compensation</w:t>
      </w:r>
    </w:p>
    <w:p w14:paraId="51E76403" w14:textId="77777777" w:rsidR="00B06104" w:rsidRPr="00474254" w:rsidRDefault="00B06104" w:rsidP="00F43A9A">
      <w:pPr>
        <w:pStyle w:val="ListParagraph"/>
        <w:numPr>
          <w:ilvl w:val="1"/>
          <w:numId w:val="17"/>
        </w:numPr>
        <w:autoSpaceDE w:val="0"/>
        <w:autoSpaceDN w:val="0"/>
        <w:adjustRightInd w:val="0"/>
        <w:spacing w:line="262" w:lineRule="exact"/>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z w:val="22"/>
          <w:szCs w:val="22"/>
        </w:rPr>
        <w:t>Health Insurance</w:t>
      </w:r>
    </w:p>
    <w:p w14:paraId="34F4B9E2" w14:textId="77777777" w:rsidR="00B06104" w:rsidRDefault="00B06104" w:rsidP="00F43A9A">
      <w:pPr>
        <w:pStyle w:val="ListParagraph"/>
        <w:numPr>
          <w:ilvl w:val="1"/>
          <w:numId w:val="17"/>
        </w:numPr>
        <w:autoSpaceDE w:val="0"/>
        <w:autoSpaceDN w:val="0"/>
        <w:adjustRightInd w:val="0"/>
        <w:spacing w:line="262" w:lineRule="exact"/>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z w:val="22"/>
          <w:szCs w:val="22"/>
        </w:rPr>
        <w:t>Retirement</w:t>
      </w:r>
    </w:p>
    <w:p w14:paraId="2B8BD112" w14:textId="77777777" w:rsidR="00B06104" w:rsidRPr="00421401" w:rsidRDefault="00B06104" w:rsidP="00F43A9A">
      <w:pPr>
        <w:pStyle w:val="ListParagraph"/>
        <w:numPr>
          <w:ilvl w:val="0"/>
          <w:numId w:val="17"/>
        </w:numPr>
        <w:autoSpaceDE w:val="0"/>
        <w:autoSpaceDN w:val="0"/>
        <w:adjustRightInd w:val="0"/>
        <w:spacing w:line="262" w:lineRule="exact"/>
        <w:jc w:val="both"/>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Staff Travel/Training</w:t>
      </w:r>
    </w:p>
    <w:p w14:paraId="2DE05B55" w14:textId="77777777" w:rsidR="00B06104" w:rsidRPr="00474254" w:rsidRDefault="00B06104" w:rsidP="00F43A9A">
      <w:pPr>
        <w:pStyle w:val="ListParagraph"/>
        <w:numPr>
          <w:ilvl w:val="0"/>
          <w:numId w:val="17"/>
        </w:numPr>
        <w:autoSpaceDE w:val="0"/>
        <w:autoSpaceDN w:val="0"/>
        <w:adjustRightInd w:val="0"/>
        <w:spacing w:line="264" w:lineRule="exact"/>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z w:val="22"/>
          <w:szCs w:val="22"/>
        </w:rPr>
        <w:t>Copying/Printing</w:t>
      </w:r>
    </w:p>
    <w:p w14:paraId="131CA3C6" w14:textId="77777777" w:rsidR="00B06104" w:rsidRPr="00474254" w:rsidRDefault="00B06104" w:rsidP="00F43A9A">
      <w:pPr>
        <w:pStyle w:val="ListParagraph"/>
        <w:numPr>
          <w:ilvl w:val="0"/>
          <w:numId w:val="17"/>
        </w:numPr>
        <w:autoSpaceDE w:val="0"/>
        <w:autoSpaceDN w:val="0"/>
        <w:adjustRightInd w:val="0"/>
        <w:spacing w:line="264" w:lineRule="exact"/>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position w:val="-1"/>
          <w:sz w:val="22"/>
          <w:szCs w:val="22"/>
        </w:rPr>
        <w:t>General I</w:t>
      </w:r>
      <w:r w:rsidRPr="00474254">
        <w:rPr>
          <w:rFonts w:asciiTheme="minorHAnsi" w:eastAsiaTheme="minorHAnsi" w:hAnsiTheme="minorHAnsi" w:cstheme="minorHAnsi"/>
          <w:color w:val="000000"/>
          <w:position w:val="-1"/>
          <w:sz w:val="22"/>
          <w:szCs w:val="22"/>
        </w:rPr>
        <w:t>nsurance</w:t>
      </w:r>
    </w:p>
    <w:p w14:paraId="4CC398E1" w14:textId="77777777" w:rsidR="00B06104" w:rsidRPr="00474254" w:rsidRDefault="00B06104" w:rsidP="00F43A9A">
      <w:pPr>
        <w:pStyle w:val="ListParagraph"/>
        <w:numPr>
          <w:ilvl w:val="0"/>
          <w:numId w:val="17"/>
        </w:numPr>
        <w:autoSpaceDE w:val="0"/>
        <w:autoSpaceDN w:val="0"/>
        <w:adjustRightInd w:val="0"/>
        <w:spacing w:before="3" w:line="266" w:lineRule="exact"/>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z w:val="22"/>
          <w:szCs w:val="22"/>
        </w:rPr>
        <w:t>Postage/Freight</w:t>
      </w:r>
    </w:p>
    <w:p w14:paraId="06CCC130" w14:textId="77777777" w:rsidR="00B06104" w:rsidRPr="00474254" w:rsidRDefault="00B06104" w:rsidP="00F43A9A">
      <w:pPr>
        <w:pStyle w:val="ListParagraph"/>
        <w:numPr>
          <w:ilvl w:val="0"/>
          <w:numId w:val="17"/>
        </w:numPr>
        <w:autoSpaceDE w:val="0"/>
        <w:autoSpaceDN w:val="0"/>
        <w:adjustRightInd w:val="0"/>
        <w:spacing w:before="3" w:line="266" w:lineRule="exact"/>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z w:val="22"/>
          <w:szCs w:val="22"/>
        </w:rPr>
        <w:lastRenderedPageBreak/>
        <w:t>Office Supplies</w:t>
      </w:r>
    </w:p>
    <w:p w14:paraId="781C12EB" w14:textId="0058AD64" w:rsidR="00B06104" w:rsidRPr="00474254" w:rsidRDefault="00C65C37" w:rsidP="00F43A9A">
      <w:pPr>
        <w:pStyle w:val="ListParagraph"/>
        <w:numPr>
          <w:ilvl w:val="0"/>
          <w:numId w:val="17"/>
        </w:numPr>
        <w:autoSpaceDE w:val="0"/>
        <w:autoSpaceDN w:val="0"/>
        <w:adjustRightInd w:val="0"/>
        <w:spacing w:line="258" w:lineRule="exact"/>
        <w:jc w:val="both"/>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w:t>
      </w:r>
      <w:r w:rsidR="00B06104" w:rsidRPr="00474254">
        <w:rPr>
          <w:rFonts w:asciiTheme="minorHAnsi" w:eastAsiaTheme="minorHAnsi" w:hAnsiTheme="minorHAnsi" w:cstheme="minorHAnsi"/>
          <w:color w:val="000000"/>
          <w:sz w:val="22"/>
          <w:szCs w:val="22"/>
        </w:rPr>
        <w:t>Telephone/Communication</w:t>
      </w:r>
    </w:p>
    <w:p w14:paraId="680EC252" w14:textId="4EB2116F" w:rsidR="00B06104" w:rsidRPr="00474254" w:rsidRDefault="006D6B1D" w:rsidP="00F43A9A">
      <w:pPr>
        <w:pStyle w:val="ListParagraph"/>
        <w:numPr>
          <w:ilvl w:val="0"/>
          <w:numId w:val="17"/>
        </w:numPr>
        <w:autoSpaceDE w:val="0"/>
        <w:autoSpaceDN w:val="0"/>
        <w:adjustRightInd w:val="0"/>
        <w:spacing w:line="264" w:lineRule="exact"/>
        <w:jc w:val="both"/>
        <w:rPr>
          <w:rFonts w:asciiTheme="minorHAnsi" w:eastAsiaTheme="minorHAnsi" w:hAnsiTheme="minorHAnsi" w:cstheme="minorHAnsi"/>
          <w:color w:val="000000"/>
          <w:sz w:val="22"/>
          <w:szCs w:val="22"/>
        </w:rPr>
      </w:pPr>
      <w:r>
        <w:rPr>
          <w:rFonts w:asciiTheme="minorHAnsi" w:eastAsiaTheme="minorHAnsi" w:hAnsiTheme="minorHAnsi" w:cstheme="minorHAnsi"/>
          <w:color w:val="000000"/>
          <w:spacing w:val="-1"/>
          <w:position w:val="-1"/>
          <w:sz w:val="22"/>
          <w:szCs w:val="22"/>
        </w:rPr>
        <w:t>Indirect costs (if applicable)</w:t>
      </w:r>
    </w:p>
    <w:p w14:paraId="1941B4DC" w14:textId="77777777" w:rsidR="00B06104" w:rsidRPr="00BB7D7C" w:rsidRDefault="00B06104" w:rsidP="00F43A9A">
      <w:pPr>
        <w:pStyle w:val="ListParagraph"/>
        <w:numPr>
          <w:ilvl w:val="0"/>
          <w:numId w:val="17"/>
        </w:numPr>
        <w:autoSpaceDE w:val="0"/>
        <w:autoSpaceDN w:val="0"/>
        <w:adjustRightInd w:val="0"/>
        <w:spacing w:line="264" w:lineRule="exact"/>
        <w:jc w:val="both"/>
        <w:rPr>
          <w:rFonts w:asciiTheme="minorHAnsi" w:eastAsiaTheme="minorHAnsi" w:hAnsiTheme="minorHAnsi" w:cstheme="minorHAnsi"/>
          <w:color w:val="000000"/>
          <w:sz w:val="22"/>
          <w:szCs w:val="22"/>
        </w:rPr>
      </w:pPr>
      <w:r>
        <w:rPr>
          <w:rFonts w:asciiTheme="minorHAnsi" w:eastAsiaTheme="minorHAnsi" w:hAnsiTheme="minorHAnsi" w:cstheme="minorHAnsi"/>
          <w:color w:val="000000"/>
          <w:position w:val="-1"/>
          <w:sz w:val="22"/>
          <w:szCs w:val="22"/>
        </w:rPr>
        <w:t>Profit</w:t>
      </w:r>
      <w:r w:rsidRPr="00474254">
        <w:rPr>
          <w:rFonts w:asciiTheme="minorHAnsi" w:eastAsiaTheme="minorHAnsi" w:hAnsiTheme="minorHAnsi" w:cstheme="minorHAnsi"/>
          <w:color w:val="000000"/>
          <w:position w:val="-1"/>
          <w:sz w:val="22"/>
          <w:szCs w:val="22"/>
        </w:rPr>
        <w:t xml:space="preserve"> (if applicable)</w:t>
      </w:r>
    </w:p>
    <w:p w14:paraId="08C41313" w14:textId="77777777" w:rsidR="00B06104" w:rsidRPr="00BB7D7C" w:rsidRDefault="00B06104" w:rsidP="00B06104">
      <w:pPr>
        <w:autoSpaceDE w:val="0"/>
        <w:autoSpaceDN w:val="0"/>
        <w:adjustRightInd w:val="0"/>
        <w:spacing w:line="264" w:lineRule="exact"/>
        <w:jc w:val="both"/>
        <w:rPr>
          <w:rFonts w:asciiTheme="minorHAnsi" w:eastAsiaTheme="minorHAnsi" w:hAnsiTheme="minorHAnsi" w:cstheme="minorHAnsi"/>
          <w:color w:val="000000"/>
          <w:sz w:val="22"/>
          <w:szCs w:val="22"/>
        </w:rPr>
      </w:pPr>
    </w:p>
    <w:p w14:paraId="0D2EDE3A" w14:textId="3A7D210C" w:rsidR="00C65C37" w:rsidRDefault="00C65C37" w:rsidP="00B06104">
      <w:pPr>
        <w:autoSpaceDE w:val="0"/>
        <w:autoSpaceDN w:val="0"/>
        <w:adjustRightInd w:val="0"/>
        <w:ind w:left="-360"/>
        <w:jc w:val="both"/>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*The NEWDB will reimburse the cost of cell phone service for contract management staff</w:t>
      </w:r>
      <w:r w:rsidR="00215249">
        <w:rPr>
          <w:rFonts w:asciiTheme="minorHAnsi" w:eastAsiaTheme="minorHAnsi" w:hAnsiTheme="minorHAnsi" w:cstheme="minorHAnsi"/>
          <w:color w:val="000000"/>
          <w:sz w:val="22"/>
          <w:szCs w:val="22"/>
        </w:rPr>
        <w:t xml:space="preserve"> only</w:t>
      </w:r>
      <w:r>
        <w:rPr>
          <w:rFonts w:asciiTheme="minorHAnsi" w:eastAsiaTheme="minorHAnsi" w:hAnsiTheme="minorHAnsi" w:cstheme="minorHAnsi"/>
          <w:color w:val="000000"/>
          <w:sz w:val="22"/>
          <w:szCs w:val="22"/>
        </w:rPr>
        <w:t>.</w:t>
      </w:r>
    </w:p>
    <w:p w14:paraId="0EDD8E5F" w14:textId="77777777" w:rsidR="00C65C37" w:rsidRDefault="00C65C37" w:rsidP="00B06104">
      <w:pPr>
        <w:autoSpaceDE w:val="0"/>
        <w:autoSpaceDN w:val="0"/>
        <w:adjustRightInd w:val="0"/>
        <w:ind w:left="-360"/>
        <w:jc w:val="both"/>
        <w:rPr>
          <w:rFonts w:asciiTheme="minorHAnsi" w:eastAsiaTheme="minorHAnsi" w:hAnsiTheme="minorHAnsi" w:cstheme="minorHAnsi"/>
          <w:color w:val="000000"/>
          <w:sz w:val="22"/>
          <w:szCs w:val="22"/>
        </w:rPr>
      </w:pPr>
    </w:p>
    <w:p w14:paraId="651C6763" w14:textId="1ECBD81F"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z w:val="22"/>
          <w:szCs w:val="22"/>
        </w:rPr>
        <w:t>Proposers should include a copy of their most recent Negotiated Indirect Cost Rate Agreement, if applicable.</w:t>
      </w:r>
    </w:p>
    <w:p w14:paraId="0DB7369B" w14:textId="77777777"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p>
    <w:p w14:paraId="48B69287" w14:textId="77777777"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ho</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 xml:space="preserve">ld </w:t>
      </w:r>
      <w:r w:rsidRPr="00474254">
        <w:rPr>
          <w:rFonts w:asciiTheme="minorHAnsi" w:eastAsiaTheme="minorHAnsi" w:hAnsiTheme="minorHAnsi" w:cstheme="minorHAnsi"/>
          <w:b/>
          <w:bCs/>
          <w:color w:val="000000"/>
          <w:spacing w:val="-2"/>
          <w:sz w:val="22"/>
          <w:szCs w:val="22"/>
        </w:rPr>
        <w:t>N</w:t>
      </w:r>
      <w:r w:rsidRPr="00474254">
        <w:rPr>
          <w:rFonts w:asciiTheme="minorHAnsi" w:eastAsiaTheme="minorHAnsi" w:hAnsiTheme="minorHAnsi" w:cstheme="minorHAnsi"/>
          <w:b/>
          <w:bCs/>
          <w:color w:val="000000"/>
          <w:spacing w:val="1"/>
          <w:sz w:val="22"/>
          <w:szCs w:val="22"/>
        </w:rPr>
        <w:t>O</w:t>
      </w:r>
      <w:r w:rsidRPr="00474254">
        <w:rPr>
          <w:rFonts w:asciiTheme="minorHAnsi" w:eastAsiaTheme="minorHAnsi" w:hAnsiTheme="minorHAnsi" w:cstheme="minorHAnsi"/>
          <w:b/>
          <w:bCs/>
          <w:color w:val="000000"/>
          <w:sz w:val="22"/>
          <w:szCs w:val="22"/>
        </w:rPr>
        <w:t>T</w:t>
      </w:r>
      <w:r w:rsidRPr="00474254">
        <w:rPr>
          <w:rFonts w:asciiTheme="minorHAnsi" w:eastAsiaTheme="minorHAnsi" w:hAnsiTheme="minorHAnsi" w:cstheme="minorHAnsi"/>
          <w:b/>
          <w:bCs/>
          <w:color w:val="000000"/>
          <w:spacing w:val="-2"/>
          <w:sz w:val="22"/>
          <w:szCs w:val="22"/>
        </w:rPr>
        <w:t xml:space="preserve"> </w:t>
      </w:r>
      <w:r w:rsidRPr="00474254">
        <w:rPr>
          <w:rFonts w:asciiTheme="minorHAnsi" w:eastAsiaTheme="minorHAnsi" w:hAnsiTheme="minorHAnsi" w:cstheme="minorHAnsi"/>
          <w:color w:val="000000"/>
          <w:sz w:val="22"/>
          <w:szCs w:val="22"/>
        </w:rPr>
        <w:t>include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 xml:space="preserve">dgets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ny amou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s 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 xml:space="preserve">be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 xml:space="preserve">the </w:t>
      </w:r>
      <w:r>
        <w:rPr>
          <w:rFonts w:asciiTheme="minorHAnsi" w:eastAsiaTheme="minorHAnsi" w:hAnsiTheme="minorHAnsi" w:cstheme="minorHAnsi"/>
          <w:color w:val="000000"/>
          <w:sz w:val="22"/>
          <w:szCs w:val="22"/>
        </w:rPr>
        <w:t xml:space="preserve">NEWDB. </w:t>
      </w:r>
      <w:r w:rsidRPr="00474254">
        <w:rPr>
          <w:rFonts w:asciiTheme="minorHAnsi" w:eastAsiaTheme="minorHAnsi" w:hAnsiTheme="minorHAnsi" w:cstheme="minorHAnsi"/>
          <w:color w:val="000000"/>
          <w:spacing w:val="-1"/>
          <w:position w:val="-1"/>
          <w:sz w:val="22"/>
          <w:szCs w:val="22"/>
        </w:rPr>
        <w:t>C</w:t>
      </w:r>
      <w:r w:rsidRPr="00474254">
        <w:rPr>
          <w:rFonts w:asciiTheme="minorHAnsi" w:eastAsiaTheme="minorHAnsi" w:hAnsiTheme="minorHAnsi" w:cstheme="minorHAnsi"/>
          <w:color w:val="000000"/>
          <w:spacing w:val="-2"/>
          <w:position w:val="-1"/>
          <w:sz w:val="22"/>
          <w:szCs w:val="22"/>
        </w:rPr>
        <w:t>o</w:t>
      </w:r>
      <w:r w:rsidRPr="00474254">
        <w:rPr>
          <w:rFonts w:asciiTheme="minorHAnsi" w:eastAsiaTheme="minorHAnsi" w:hAnsiTheme="minorHAnsi" w:cstheme="minorHAnsi"/>
          <w:color w:val="000000"/>
          <w:spacing w:val="1"/>
          <w:position w:val="-1"/>
          <w:sz w:val="22"/>
          <w:szCs w:val="22"/>
        </w:rPr>
        <w:t>s</w:t>
      </w:r>
      <w:r w:rsidRPr="00474254">
        <w:rPr>
          <w:rFonts w:asciiTheme="minorHAnsi" w:eastAsiaTheme="minorHAnsi" w:hAnsiTheme="minorHAnsi" w:cstheme="minorHAnsi"/>
          <w:color w:val="000000"/>
          <w:spacing w:val="-2"/>
          <w:position w:val="-1"/>
          <w:sz w:val="22"/>
          <w:szCs w:val="22"/>
        </w:rPr>
        <w:t>t</w:t>
      </w:r>
      <w:r w:rsidRPr="00474254">
        <w:rPr>
          <w:rFonts w:asciiTheme="minorHAnsi" w:eastAsiaTheme="minorHAnsi" w:hAnsiTheme="minorHAnsi" w:cstheme="minorHAnsi"/>
          <w:color w:val="000000"/>
          <w:position w:val="-1"/>
          <w:sz w:val="22"/>
          <w:szCs w:val="22"/>
        </w:rPr>
        <w:t xml:space="preserve">s </w:t>
      </w:r>
      <w:r w:rsidRPr="00474254">
        <w:rPr>
          <w:rFonts w:asciiTheme="minorHAnsi" w:eastAsiaTheme="minorHAnsi" w:hAnsiTheme="minorHAnsi" w:cstheme="minorHAnsi"/>
          <w:color w:val="000000"/>
          <w:spacing w:val="1"/>
          <w:position w:val="-1"/>
          <w:sz w:val="22"/>
          <w:szCs w:val="22"/>
        </w:rPr>
        <w:t>w</w:t>
      </w:r>
      <w:r w:rsidRPr="00474254">
        <w:rPr>
          <w:rFonts w:asciiTheme="minorHAnsi" w:eastAsiaTheme="minorHAnsi" w:hAnsiTheme="minorHAnsi" w:cstheme="minorHAnsi"/>
          <w:color w:val="000000"/>
          <w:position w:val="-1"/>
          <w:sz w:val="22"/>
          <w:szCs w:val="22"/>
        </w:rPr>
        <w:t>hich</w:t>
      </w:r>
      <w:r w:rsidRPr="00474254">
        <w:rPr>
          <w:rFonts w:asciiTheme="minorHAnsi" w:eastAsiaTheme="minorHAnsi" w:hAnsiTheme="minorHAnsi" w:cstheme="minorHAnsi"/>
          <w:color w:val="000000"/>
          <w:spacing w:val="-2"/>
          <w:position w:val="-1"/>
          <w:sz w:val="22"/>
          <w:szCs w:val="22"/>
        </w:rPr>
        <w:t xml:space="preserve"> </w:t>
      </w:r>
      <w:r w:rsidRPr="00474254">
        <w:rPr>
          <w:rFonts w:asciiTheme="minorHAnsi" w:eastAsiaTheme="minorHAnsi" w:hAnsiTheme="minorHAnsi" w:cstheme="minorHAnsi"/>
          <w:color w:val="000000"/>
          <w:position w:val="-1"/>
          <w:sz w:val="22"/>
          <w:szCs w:val="22"/>
        </w:rPr>
        <w:t>are</w:t>
      </w:r>
      <w:r w:rsidRPr="00474254">
        <w:rPr>
          <w:rFonts w:asciiTheme="minorHAnsi" w:eastAsiaTheme="minorHAnsi" w:hAnsiTheme="minorHAnsi" w:cstheme="minorHAnsi"/>
          <w:color w:val="000000"/>
          <w:spacing w:val="-2"/>
          <w:position w:val="-1"/>
          <w:sz w:val="22"/>
          <w:szCs w:val="22"/>
        </w:rPr>
        <w:t xml:space="preserve"> </w:t>
      </w:r>
      <w:r w:rsidRPr="00474254">
        <w:rPr>
          <w:rFonts w:asciiTheme="minorHAnsi" w:eastAsiaTheme="minorHAnsi" w:hAnsiTheme="minorHAnsi" w:cstheme="minorHAnsi"/>
          <w:b/>
          <w:bCs/>
          <w:color w:val="000000"/>
          <w:spacing w:val="1"/>
          <w:position w:val="-1"/>
          <w:sz w:val="22"/>
          <w:szCs w:val="22"/>
        </w:rPr>
        <w:t>NO</w:t>
      </w:r>
      <w:r w:rsidRPr="00474254">
        <w:rPr>
          <w:rFonts w:asciiTheme="minorHAnsi" w:eastAsiaTheme="minorHAnsi" w:hAnsiTheme="minorHAnsi" w:cstheme="minorHAnsi"/>
          <w:b/>
          <w:bCs/>
          <w:color w:val="000000"/>
          <w:position w:val="-1"/>
          <w:sz w:val="22"/>
          <w:szCs w:val="22"/>
        </w:rPr>
        <w:t>T</w:t>
      </w:r>
      <w:r w:rsidRPr="00474254">
        <w:rPr>
          <w:rFonts w:asciiTheme="minorHAnsi" w:eastAsiaTheme="minorHAnsi" w:hAnsiTheme="minorHAnsi" w:cstheme="minorHAnsi"/>
          <w:b/>
          <w:bCs/>
          <w:color w:val="000000"/>
          <w:spacing w:val="-4"/>
          <w:position w:val="-1"/>
          <w:sz w:val="22"/>
          <w:szCs w:val="22"/>
        </w:rPr>
        <w:t xml:space="preserve"> </w:t>
      </w:r>
      <w:r w:rsidRPr="00474254">
        <w:rPr>
          <w:rFonts w:asciiTheme="minorHAnsi" w:eastAsiaTheme="minorHAnsi" w:hAnsiTheme="minorHAnsi" w:cstheme="minorHAnsi"/>
          <w:color w:val="000000"/>
          <w:position w:val="-1"/>
          <w:sz w:val="22"/>
          <w:szCs w:val="22"/>
        </w:rPr>
        <w:t>to</w:t>
      </w:r>
      <w:r w:rsidRPr="00474254">
        <w:rPr>
          <w:rFonts w:asciiTheme="minorHAnsi" w:eastAsiaTheme="minorHAnsi" w:hAnsiTheme="minorHAnsi" w:cstheme="minorHAnsi"/>
          <w:color w:val="000000"/>
          <w:spacing w:val="-1"/>
          <w:position w:val="-1"/>
          <w:sz w:val="22"/>
          <w:szCs w:val="22"/>
        </w:rPr>
        <w:t xml:space="preserve"> </w:t>
      </w:r>
      <w:r w:rsidRPr="00474254">
        <w:rPr>
          <w:rFonts w:asciiTheme="minorHAnsi" w:eastAsiaTheme="minorHAnsi" w:hAnsiTheme="minorHAnsi" w:cstheme="minorHAnsi"/>
          <w:color w:val="000000"/>
          <w:position w:val="-1"/>
          <w:sz w:val="22"/>
          <w:szCs w:val="22"/>
        </w:rPr>
        <w:t>be i</w:t>
      </w:r>
      <w:r w:rsidRPr="00474254">
        <w:rPr>
          <w:rFonts w:asciiTheme="minorHAnsi" w:eastAsiaTheme="minorHAnsi" w:hAnsiTheme="minorHAnsi" w:cstheme="minorHAnsi"/>
          <w:color w:val="000000"/>
          <w:spacing w:val="-2"/>
          <w:position w:val="-1"/>
          <w:sz w:val="22"/>
          <w:szCs w:val="22"/>
        </w:rPr>
        <w:t>n</w:t>
      </w:r>
      <w:r w:rsidRPr="00474254">
        <w:rPr>
          <w:rFonts w:asciiTheme="minorHAnsi" w:eastAsiaTheme="minorHAnsi" w:hAnsiTheme="minorHAnsi" w:cstheme="minorHAnsi"/>
          <w:color w:val="000000"/>
          <w:position w:val="-1"/>
          <w:sz w:val="22"/>
          <w:szCs w:val="22"/>
        </w:rPr>
        <w:t>clud</w:t>
      </w:r>
      <w:r w:rsidRPr="00474254">
        <w:rPr>
          <w:rFonts w:asciiTheme="minorHAnsi" w:eastAsiaTheme="minorHAnsi" w:hAnsiTheme="minorHAnsi" w:cstheme="minorHAnsi"/>
          <w:color w:val="000000"/>
          <w:spacing w:val="-2"/>
          <w:position w:val="-1"/>
          <w:sz w:val="22"/>
          <w:szCs w:val="22"/>
        </w:rPr>
        <w:t>e</w:t>
      </w:r>
      <w:r w:rsidRPr="00474254">
        <w:rPr>
          <w:rFonts w:asciiTheme="minorHAnsi" w:eastAsiaTheme="minorHAnsi" w:hAnsiTheme="minorHAnsi" w:cstheme="minorHAnsi"/>
          <w:color w:val="000000"/>
          <w:position w:val="-1"/>
          <w:sz w:val="22"/>
          <w:szCs w:val="22"/>
        </w:rPr>
        <w:t>d</w:t>
      </w:r>
      <w:r w:rsidRPr="00474254">
        <w:rPr>
          <w:rFonts w:asciiTheme="minorHAnsi" w:eastAsiaTheme="minorHAnsi" w:hAnsiTheme="minorHAnsi" w:cstheme="minorHAnsi"/>
          <w:color w:val="000000"/>
          <w:spacing w:val="1"/>
          <w:position w:val="-1"/>
          <w:sz w:val="22"/>
          <w:szCs w:val="22"/>
        </w:rPr>
        <w:t xml:space="preserve"> </w:t>
      </w:r>
      <w:r w:rsidRPr="00474254">
        <w:rPr>
          <w:rFonts w:asciiTheme="minorHAnsi" w:eastAsiaTheme="minorHAnsi" w:hAnsiTheme="minorHAnsi" w:cstheme="minorHAnsi"/>
          <w:color w:val="000000"/>
          <w:position w:val="-1"/>
          <w:sz w:val="22"/>
          <w:szCs w:val="22"/>
        </w:rPr>
        <w:t>in</w:t>
      </w:r>
      <w:r w:rsidRPr="00474254">
        <w:rPr>
          <w:rFonts w:asciiTheme="minorHAnsi" w:eastAsiaTheme="minorHAnsi" w:hAnsiTheme="minorHAnsi" w:cstheme="minorHAnsi"/>
          <w:color w:val="000000"/>
          <w:spacing w:val="-2"/>
          <w:position w:val="-1"/>
          <w:sz w:val="22"/>
          <w:szCs w:val="22"/>
        </w:rPr>
        <w:t xml:space="preserve"> t</w:t>
      </w:r>
      <w:r w:rsidRPr="00474254">
        <w:rPr>
          <w:rFonts w:asciiTheme="minorHAnsi" w:eastAsiaTheme="minorHAnsi" w:hAnsiTheme="minorHAnsi" w:cstheme="minorHAnsi"/>
          <w:color w:val="000000"/>
          <w:position w:val="-1"/>
          <w:sz w:val="22"/>
          <w:szCs w:val="22"/>
        </w:rPr>
        <w:t xml:space="preserve">he </w:t>
      </w:r>
      <w:r w:rsidRPr="00474254">
        <w:rPr>
          <w:rFonts w:asciiTheme="minorHAnsi" w:eastAsiaTheme="minorHAnsi" w:hAnsiTheme="minorHAnsi" w:cstheme="minorHAnsi"/>
          <w:color w:val="000000"/>
          <w:spacing w:val="1"/>
          <w:position w:val="-1"/>
          <w:sz w:val="22"/>
          <w:szCs w:val="22"/>
        </w:rPr>
        <w:t>s</w:t>
      </w:r>
      <w:r w:rsidRPr="00474254">
        <w:rPr>
          <w:rFonts w:asciiTheme="minorHAnsi" w:eastAsiaTheme="minorHAnsi" w:hAnsiTheme="minorHAnsi" w:cstheme="minorHAnsi"/>
          <w:color w:val="000000"/>
          <w:spacing w:val="-2"/>
          <w:position w:val="-1"/>
          <w:sz w:val="22"/>
          <w:szCs w:val="22"/>
        </w:rPr>
        <w:t>e</w:t>
      </w:r>
      <w:r w:rsidRPr="00474254">
        <w:rPr>
          <w:rFonts w:asciiTheme="minorHAnsi" w:eastAsiaTheme="minorHAnsi" w:hAnsiTheme="minorHAnsi" w:cstheme="minorHAnsi"/>
          <w:color w:val="000000"/>
          <w:position w:val="-1"/>
          <w:sz w:val="22"/>
          <w:szCs w:val="22"/>
        </w:rPr>
        <w:t>rvice</w:t>
      </w:r>
      <w:r w:rsidRPr="00474254">
        <w:rPr>
          <w:rFonts w:asciiTheme="minorHAnsi" w:eastAsiaTheme="minorHAnsi" w:hAnsiTheme="minorHAnsi" w:cstheme="minorHAnsi"/>
          <w:color w:val="000000"/>
          <w:spacing w:val="-1"/>
          <w:position w:val="-1"/>
          <w:sz w:val="22"/>
          <w:szCs w:val="22"/>
        </w:rPr>
        <w:t xml:space="preserve"> </w:t>
      </w:r>
      <w:r w:rsidRPr="00474254">
        <w:rPr>
          <w:rFonts w:asciiTheme="minorHAnsi" w:eastAsiaTheme="minorHAnsi" w:hAnsiTheme="minorHAnsi" w:cstheme="minorHAnsi"/>
          <w:color w:val="000000"/>
          <w:position w:val="-1"/>
          <w:sz w:val="22"/>
          <w:szCs w:val="22"/>
        </w:rPr>
        <w:t>p</w:t>
      </w:r>
      <w:r w:rsidRPr="00474254">
        <w:rPr>
          <w:rFonts w:asciiTheme="minorHAnsi" w:eastAsiaTheme="minorHAnsi" w:hAnsiTheme="minorHAnsi" w:cstheme="minorHAnsi"/>
          <w:color w:val="000000"/>
          <w:spacing w:val="1"/>
          <w:position w:val="-1"/>
          <w:sz w:val="22"/>
          <w:szCs w:val="22"/>
        </w:rPr>
        <w:t>r</w:t>
      </w:r>
      <w:r w:rsidRPr="00474254">
        <w:rPr>
          <w:rFonts w:asciiTheme="minorHAnsi" w:eastAsiaTheme="minorHAnsi" w:hAnsiTheme="minorHAnsi" w:cstheme="minorHAnsi"/>
          <w:color w:val="000000"/>
          <w:position w:val="-1"/>
          <w:sz w:val="22"/>
          <w:szCs w:val="22"/>
        </w:rPr>
        <w:t>o</w:t>
      </w:r>
      <w:r w:rsidRPr="00474254">
        <w:rPr>
          <w:rFonts w:asciiTheme="minorHAnsi" w:eastAsiaTheme="minorHAnsi" w:hAnsiTheme="minorHAnsi" w:cstheme="minorHAnsi"/>
          <w:color w:val="000000"/>
          <w:spacing w:val="-1"/>
          <w:position w:val="-1"/>
          <w:sz w:val="22"/>
          <w:szCs w:val="22"/>
        </w:rPr>
        <w:t>v</w:t>
      </w:r>
      <w:r w:rsidRPr="00474254">
        <w:rPr>
          <w:rFonts w:asciiTheme="minorHAnsi" w:eastAsiaTheme="minorHAnsi" w:hAnsiTheme="minorHAnsi" w:cstheme="minorHAnsi"/>
          <w:color w:val="000000"/>
          <w:spacing w:val="-2"/>
          <w:position w:val="-1"/>
          <w:sz w:val="22"/>
          <w:szCs w:val="22"/>
        </w:rPr>
        <w:t>i</w:t>
      </w:r>
      <w:r w:rsidRPr="00474254">
        <w:rPr>
          <w:rFonts w:asciiTheme="minorHAnsi" w:eastAsiaTheme="minorHAnsi" w:hAnsiTheme="minorHAnsi" w:cstheme="minorHAnsi"/>
          <w:color w:val="000000"/>
          <w:position w:val="-1"/>
          <w:sz w:val="22"/>
          <w:szCs w:val="22"/>
        </w:rPr>
        <w:t>der b</w:t>
      </w:r>
      <w:r w:rsidRPr="00474254">
        <w:rPr>
          <w:rFonts w:asciiTheme="minorHAnsi" w:eastAsiaTheme="minorHAnsi" w:hAnsiTheme="minorHAnsi" w:cstheme="minorHAnsi"/>
          <w:color w:val="000000"/>
          <w:spacing w:val="-1"/>
          <w:position w:val="-1"/>
          <w:sz w:val="22"/>
          <w:szCs w:val="22"/>
        </w:rPr>
        <w:t>u</w:t>
      </w:r>
      <w:r w:rsidRPr="00474254">
        <w:rPr>
          <w:rFonts w:asciiTheme="minorHAnsi" w:eastAsiaTheme="minorHAnsi" w:hAnsiTheme="minorHAnsi" w:cstheme="minorHAnsi"/>
          <w:color w:val="000000"/>
          <w:spacing w:val="-2"/>
          <w:position w:val="-1"/>
          <w:sz w:val="22"/>
          <w:szCs w:val="22"/>
        </w:rPr>
        <w:t>d</w:t>
      </w:r>
      <w:r w:rsidRPr="00474254">
        <w:rPr>
          <w:rFonts w:asciiTheme="minorHAnsi" w:eastAsiaTheme="minorHAnsi" w:hAnsiTheme="minorHAnsi" w:cstheme="minorHAnsi"/>
          <w:color w:val="000000"/>
          <w:spacing w:val="-1"/>
          <w:position w:val="-1"/>
          <w:sz w:val="22"/>
          <w:szCs w:val="22"/>
        </w:rPr>
        <w:t>g</w:t>
      </w:r>
      <w:r w:rsidRPr="00474254">
        <w:rPr>
          <w:rFonts w:asciiTheme="minorHAnsi" w:eastAsiaTheme="minorHAnsi" w:hAnsiTheme="minorHAnsi" w:cstheme="minorHAnsi"/>
          <w:color w:val="000000"/>
          <w:position w:val="-1"/>
          <w:sz w:val="22"/>
          <w:szCs w:val="22"/>
        </w:rPr>
        <w:t>ets</w:t>
      </w:r>
      <w:r w:rsidRPr="00474254">
        <w:rPr>
          <w:rFonts w:asciiTheme="minorHAnsi" w:eastAsiaTheme="minorHAnsi" w:hAnsiTheme="minorHAnsi" w:cstheme="minorHAnsi"/>
          <w:color w:val="000000"/>
          <w:spacing w:val="2"/>
          <w:position w:val="-1"/>
          <w:sz w:val="22"/>
          <w:szCs w:val="22"/>
        </w:rPr>
        <w:t xml:space="preserve"> </w:t>
      </w:r>
      <w:r w:rsidRPr="00474254">
        <w:rPr>
          <w:rFonts w:asciiTheme="minorHAnsi" w:eastAsiaTheme="minorHAnsi" w:hAnsiTheme="minorHAnsi" w:cstheme="minorHAnsi"/>
          <w:color w:val="000000"/>
          <w:spacing w:val="-3"/>
          <w:position w:val="-1"/>
          <w:sz w:val="22"/>
          <w:szCs w:val="22"/>
        </w:rPr>
        <w:t>a</w:t>
      </w:r>
      <w:r w:rsidRPr="00474254">
        <w:rPr>
          <w:rFonts w:asciiTheme="minorHAnsi" w:eastAsiaTheme="minorHAnsi" w:hAnsiTheme="minorHAnsi" w:cstheme="minorHAnsi"/>
          <w:color w:val="000000"/>
          <w:position w:val="-1"/>
          <w:sz w:val="22"/>
          <w:szCs w:val="22"/>
        </w:rPr>
        <w:t>re:</w:t>
      </w:r>
    </w:p>
    <w:p w14:paraId="1F20240E" w14:textId="77777777" w:rsidR="00B06104" w:rsidRPr="00474254" w:rsidRDefault="00B06104" w:rsidP="00B06104">
      <w:pPr>
        <w:autoSpaceDE w:val="0"/>
        <w:autoSpaceDN w:val="0"/>
        <w:adjustRightInd w:val="0"/>
        <w:spacing w:before="4" w:line="260" w:lineRule="exact"/>
        <w:ind w:left="-360"/>
        <w:jc w:val="both"/>
        <w:rPr>
          <w:rFonts w:asciiTheme="minorHAnsi" w:eastAsiaTheme="minorHAnsi" w:hAnsiTheme="minorHAnsi" w:cstheme="minorHAnsi"/>
          <w:color w:val="000000"/>
          <w:sz w:val="22"/>
          <w:szCs w:val="22"/>
        </w:rPr>
      </w:pPr>
    </w:p>
    <w:p w14:paraId="2F13ECDA" w14:textId="77777777" w:rsidR="00B06104" w:rsidRPr="00474254" w:rsidRDefault="00B06104" w:rsidP="00F43A9A">
      <w:pPr>
        <w:pStyle w:val="ListParagraph"/>
        <w:numPr>
          <w:ilvl w:val="0"/>
          <w:numId w:val="20"/>
        </w:numPr>
        <w:autoSpaceDE w:val="0"/>
        <w:autoSpaceDN w:val="0"/>
        <w:adjustRightInd w:val="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mounts pa</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throu</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 xml:space="preserve">h </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ndi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idual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T</w:t>
      </w:r>
      <w:r w:rsidRPr="00474254">
        <w:rPr>
          <w:rFonts w:asciiTheme="minorHAnsi" w:eastAsiaTheme="minorHAnsi" w:hAnsiTheme="minorHAnsi" w:cstheme="minorHAnsi"/>
          <w:color w:val="000000"/>
          <w:sz w:val="22"/>
          <w:szCs w:val="22"/>
        </w:rPr>
        <w:t>raini</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 xml:space="preserve">g </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ts</w:t>
      </w:r>
    </w:p>
    <w:p w14:paraId="2A7230C7" w14:textId="77777777" w:rsidR="00B06104" w:rsidRPr="00474254" w:rsidRDefault="00B06104" w:rsidP="00F43A9A">
      <w:pPr>
        <w:pStyle w:val="ListParagraph"/>
        <w:numPr>
          <w:ilvl w:val="0"/>
          <w:numId w:val="20"/>
        </w:numPr>
        <w:autoSpaceDE w:val="0"/>
        <w:autoSpaceDN w:val="0"/>
        <w:adjustRightInd w:val="0"/>
        <w:spacing w:before="2"/>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mounts pa</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 xml:space="preserve">or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 xml:space="preserve">rt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ervi</w:t>
      </w:r>
      <w:r w:rsidRPr="00474254">
        <w:rPr>
          <w:rFonts w:asciiTheme="minorHAnsi" w:eastAsiaTheme="minorHAnsi" w:hAnsiTheme="minorHAnsi" w:cstheme="minorHAnsi"/>
          <w:color w:val="000000"/>
          <w:spacing w:val="-3"/>
          <w:sz w:val="22"/>
          <w:szCs w:val="22"/>
        </w:rPr>
        <w:t>c</w:t>
      </w:r>
      <w:r w:rsidRPr="00474254">
        <w:rPr>
          <w:rFonts w:asciiTheme="minorHAnsi" w:eastAsiaTheme="minorHAnsi" w:hAnsiTheme="minorHAnsi" w:cstheme="minorHAnsi"/>
          <w:color w:val="000000"/>
          <w:sz w:val="22"/>
          <w:szCs w:val="22"/>
        </w:rPr>
        <w:t>es pa</w:t>
      </w:r>
      <w:r w:rsidRPr="00474254">
        <w:rPr>
          <w:rFonts w:asciiTheme="minorHAnsi" w:eastAsiaTheme="minorHAnsi" w:hAnsiTheme="minorHAnsi" w:cstheme="minorHAnsi"/>
          <w:color w:val="000000"/>
          <w:spacing w:val="-1"/>
          <w:sz w:val="22"/>
          <w:szCs w:val="22"/>
        </w:rPr>
        <w:t>y</w:t>
      </w:r>
      <w:r w:rsidRPr="00474254">
        <w:rPr>
          <w:rFonts w:asciiTheme="minorHAnsi" w:eastAsiaTheme="minorHAnsi" w:hAnsiTheme="minorHAnsi" w:cstheme="minorHAnsi"/>
          <w:color w:val="000000"/>
          <w:sz w:val="22"/>
          <w:szCs w:val="22"/>
        </w:rPr>
        <w:t>me</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z w:val="22"/>
          <w:szCs w:val="22"/>
        </w:rPr>
        <w:t>ts</w:t>
      </w:r>
    </w:p>
    <w:p w14:paraId="79C60400" w14:textId="77777777" w:rsidR="00B06104" w:rsidRPr="00474254" w:rsidRDefault="00B06104" w:rsidP="00F43A9A">
      <w:pPr>
        <w:pStyle w:val="ListParagraph"/>
        <w:numPr>
          <w:ilvl w:val="0"/>
          <w:numId w:val="20"/>
        </w:numPr>
        <w:autoSpaceDE w:val="0"/>
        <w:autoSpaceDN w:val="0"/>
        <w:adjustRightInd w:val="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O</w:t>
      </w:r>
      <w:r w:rsidRPr="00474254">
        <w:rPr>
          <w:rFonts w:asciiTheme="minorHAnsi" w:eastAsiaTheme="minorHAnsi" w:hAnsiTheme="minorHAnsi" w:cstheme="minorHAnsi"/>
          <w:color w:val="000000"/>
          <w:sz w:val="22"/>
          <w:szCs w:val="22"/>
        </w:rPr>
        <w:t xml:space="preserve">JT </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eimb</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men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s 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ploye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s</w:t>
      </w:r>
    </w:p>
    <w:p w14:paraId="3C947FAB" w14:textId="77777777" w:rsidR="00B06104" w:rsidRPr="00474254" w:rsidRDefault="00B06104" w:rsidP="00F43A9A">
      <w:pPr>
        <w:pStyle w:val="ListParagraph"/>
        <w:numPr>
          <w:ilvl w:val="0"/>
          <w:numId w:val="20"/>
        </w:numPr>
        <w:autoSpaceDE w:val="0"/>
        <w:autoSpaceDN w:val="0"/>
        <w:adjustRightInd w:val="0"/>
        <w:spacing w:before="5" w:line="264" w:lineRule="exact"/>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ocia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ic</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pant</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es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hile</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z w:val="22"/>
          <w:szCs w:val="22"/>
        </w:rPr>
        <w:t>en</w:t>
      </w:r>
      <w:r w:rsidRPr="00474254">
        <w:rPr>
          <w:rFonts w:asciiTheme="minorHAnsi" w:eastAsiaTheme="minorHAnsi" w:hAnsiTheme="minorHAnsi" w:cstheme="minorHAnsi"/>
          <w:color w:val="000000"/>
          <w:spacing w:val="-2"/>
          <w:sz w:val="22"/>
          <w:szCs w:val="22"/>
        </w:rPr>
        <w:t>g</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in a</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W</w:t>
      </w:r>
      <w:r w:rsidRPr="00474254">
        <w:rPr>
          <w:rFonts w:asciiTheme="minorHAnsi" w:eastAsiaTheme="minorHAnsi" w:hAnsiTheme="minorHAnsi" w:cstheme="minorHAnsi"/>
          <w:color w:val="000000"/>
          <w:spacing w:val="-3"/>
          <w:sz w:val="22"/>
          <w:szCs w:val="22"/>
        </w:rPr>
        <w:t>o</w:t>
      </w:r>
      <w:r w:rsidRPr="00474254">
        <w:rPr>
          <w:rFonts w:asciiTheme="minorHAnsi" w:eastAsiaTheme="minorHAnsi" w:hAnsiTheme="minorHAnsi" w:cstheme="minorHAnsi"/>
          <w:color w:val="000000"/>
          <w:sz w:val="22"/>
          <w:szCs w:val="22"/>
        </w:rPr>
        <w:t xml:space="preserve">rk </w:t>
      </w:r>
      <w:r w:rsidRPr="00474254">
        <w:rPr>
          <w:rFonts w:asciiTheme="minorHAnsi" w:eastAsiaTheme="minorHAnsi" w:hAnsiTheme="minorHAnsi" w:cstheme="minorHAnsi"/>
          <w:color w:val="000000"/>
          <w:spacing w:val="-1"/>
          <w:sz w:val="22"/>
          <w:szCs w:val="22"/>
        </w:rPr>
        <w:t>Ex</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erience</w:t>
      </w:r>
      <w:r w:rsidRPr="00474254">
        <w:rPr>
          <w:rFonts w:asciiTheme="minorHAnsi" w:eastAsiaTheme="minorHAnsi" w:hAnsiTheme="minorHAnsi" w:cstheme="minorHAnsi"/>
          <w:color w:val="000000"/>
          <w:spacing w:val="-1"/>
          <w:sz w:val="22"/>
          <w:szCs w:val="22"/>
        </w:rPr>
        <w:t xml:space="preserve"> a</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ty</w:t>
      </w:r>
    </w:p>
    <w:p w14:paraId="27F28CC7" w14:textId="7E3CD630" w:rsidR="00B06104" w:rsidRPr="00474254" w:rsidRDefault="00B06104" w:rsidP="00F43A9A">
      <w:pPr>
        <w:pStyle w:val="ListParagraph"/>
        <w:numPr>
          <w:ilvl w:val="0"/>
          <w:numId w:val="20"/>
        </w:numPr>
        <w:autoSpaceDE w:val="0"/>
        <w:autoSpaceDN w:val="0"/>
        <w:adjustRightInd w:val="0"/>
        <w:spacing w:before="5" w:line="264" w:lineRule="exact"/>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ts </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ecial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oj</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z w:val="22"/>
          <w:szCs w:val="22"/>
        </w:rPr>
        <w:t>NEWDB</w:t>
      </w:r>
      <w:r w:rsidRPr="00474254">
        <w:rPr>
          <w:rFonts w:asciiTheme="minorHAnsi" w:eastAsiaTheme="minorHAnsi" w:hAnsiTheme="minorHAnsi" w:cstheme="minorHAnsi"/>
          <w:color w:val="000000"/>
          <w:sz w:val="22"/>
          <w:szCs w:val="22"/>
        </w:rPr>
        <w:t xml:space="preserve">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pacing w:val="1"/>
          <w:sz w:val="22"/>
          <w:szCs w:val="22"/>
        </w:rPr>
        <w:t>kf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3"/>
          <w:sz w:val="22"/>
          <w:szCs w:val="22"/>
        </w:rPr>
        <w:t>y</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man</w:t>
      </w:r>
      <w:r w:rsidRPr="00474254">
        <w:rPr>
          <w:rFonts w:asciiTheme="minorHAnsi" w:eastAsiaTheme="minorHAnsi" w:hAnsiTheme="minorHAnsi" w:cstheme="minorHAnsi"/>
          <w:color w:val="000000"/>
          <w:spacing w:val="-1"/>
          <w:sz w:val="22"/>
          <w:szCs w:val="22"/>
        </w:rPr>
        <w:t>ag</w:t>
      </w:r>
      <w:r w:rsidRPr="00474254">
        <w:rPr>
          <w:rFonts w:asciiTheme="minorHAnsi" w:eastAsiaTheme="minorHAnsi" w:hAnsiTheme="minorHAnsi" w:cstheme="minorHAnsi"/>
          <w:color w:val="000000"/>
          <w:sz w:val="22"/>
          <w:szCs w:val="22"/>
        </w:rPr>
        <w:t xml:space="preserve">ement </w:t>
      </w:r>
      <w:r>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ent,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tili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int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rnet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acc</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n 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ou</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ds main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en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nc</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eq</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ip</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purch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q</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ip</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ai</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tena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e, eq</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ment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ar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nd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ment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upp</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 xml:space="preserve">ies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00DB5B6A">
        <w:rPr>
          <w:rFonts w:asciiTheme="minorHAnsi" w:eastAsiaTheme="minorHAnsi" w:hAnsiTheme="minorHAnsi" w:cstheme="minorHAnsi"/>
          <w:color w:val="000000"/>
          <w:spacing w:val="1"/>
          <w:sz w:val="22"/>
          <w:szCs w:val="22"/>
        </w:rPr>
        <w:t>Oklahoma Works American Job Centers</w:t>
      </w:r>
      <w:r w:rsidRPr="00474254">
        <w:rPr>
          <w:rFonts w:asciiTheme="minorHAnsi" w:eastAsiaTheme="minorHAnsi" w:hAnsiTheme="minorHAnsi" w:cstheme="minorHAnsi"/>
          <w:color w:val="000000"/>
          <w:sz w:val="22"/>
          <w:szCs w:val="22"/>
        </w:rPr>
        <w:t>.</w:t>
      </w:r>
    </w:p>
    <w:p w14:paraId="1F0F76FA" w14:textId="77777777" w:rsidR="00B06104" w:rsidRPr="00474254" w:rsidRDefault="00B06104" w:rsidP="00B06104">
      <w:pPr>
        <w:autoSpaceDE w:val="0"/>
        <w:autoSpaceDN w:val="0"/>
        <w:adjustRightInd w:val="0"/>
        <w:spacing w:before="18" w:line="240" w:lineRule="exact"/>
        <w:ind w:left="-360"/>
        <w:jc w:val="both"/>
        <w:rPr>
          <w:rFonts w:asciiTheme="minorHAnsi" w:eastAsiaTheme="minorHAnsi" w:hAnsiTheme="minorHAnsi" w:cstheme="minorHAnsi"/>
          <w:color w:val="000000"/>
          <w:sz w:val="22"/>
          <w:szCs w:val="22"/>
        </w:rPr>
      </w:pPr>
    </w:p>
    <w:p w14:paraId="2F540FA4" w14:textId="31D01113"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 ac</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cur</w:t>
      </w:r>
      <w:r w:rsidRPr="00474254">
        <w:rPr>
          <w:rFonts w:asciiTheme="minorHAnsi" w:eastAsiaTheme="minorHAnsi" w:hAnsiTheme="minorHAnsi" w:cstheme="minorHAnsi"/>
          <w:color w:val="000000"/>
          <w:spacing w:val="-2"/>
          <w:sz w:val="22"/>
          <w:szCs w:val="22"/>
        </w:rPr>
        <w:t>re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u</w:t>
      </w:r>
      <w:r w:rsidRPr="00474254">
        <w:rPr>
          <w:rFonts w:asciiTheme="minorHAnsi" w:eastAsiaTheme="minorHAnsi" w:hAnsiTheme="minorHAnsi" w:cstheme="minorHAnsi"/>
          <w:color w:val="000000"/>
          <w:sz w:val="22"/>
          <w:szCs w:val="22"/>
        </w:rPr>
        <w:t>ring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ontr</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 xml:space="preserve">ct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re</w:t>
      </w:r>
      <w:r w:rsidRPr="00474254">
        <w:rPr>
          <w:rFonts w:asciiTheme="minorHAnsi" w:eastAsiaTheme="minorHAnsi" w:hAnsiTheme="minorHAnsi" w:cstheme="minorHAnsi"/>
          <w:color w:val="000000"/>
          <w:sz w:val="22"/>
          <w:szCs w:val="22"/>
        </w:rPr>
        <w:t>q</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ire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 actual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ts 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ib</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 xml:space="preserve">mong </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ario</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s 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ate</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ori</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5"/>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z w:val="22"/>
          <w:szCs w:val="22"/>
        </w:rPr>
        <w:t xml:space="preserve">erent </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 xml:space="preserve">ding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 xml:space="preserve">ms.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ib</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tion</w:t>
      </w:r>
      <w:r w:rsidRPr="00474254">
        <w:rPr>
          <w:rFonts w:asciiTheme="minorHAnsi" w:eastAsiaTheme="minorHAnsi" w:hAnsiTheme="minorHAnsi" w:cstheme="minorHAnsi"/>
          <w:color w:val="000000"/>
          <w:spacing w:val="-1"/>
          <w:sz w:val="22"/>
          <w:szCs w:val="22"/>
        </w:rPr>
        <w:t xml:space="preserve"> 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pon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00DE3FAC">
        <w:rPr>
          <w:rFonts w:asciiTheme="minorHAnsi" w:eastAsiaTheme="minorHAnsi" w:hAnsiTheme="minorHAnsi" w:cstheme="minorHAnsi"/>
          <w:color w:val="000000"/>
          <w:sz w:val="22"/>
          <w:szCs w:val="22"/>
        </w:rPr>
        <w:t>Sub-recipient</w:t>
      </w:r>
      <w:r w:rsidRPr="00474254">
        <w:rPr>
          <w:rFonts w:asciiTheme="minorHAnsi" w:eastAsiaTheme="minorHAnsi" w:hAnsiTheme="minorHAnsi" w:cstheme="minorHAnsi"/>
          <w:color w:val="000000"/>
          <w:spacing w:val="-2"/>
          <w:sz w:val="22"/>
          <w:szCs w:val="22"/>
        </w:rPr>
        <w:t>’</w:t>
      </w:r>
      <w:r w:rsidRPr="00474254">
        <w:rPr>
          <w:rFonts w:asciiTheme="minorHAnsi" w:eastAsiaTheme="minorHAnsi" w:hAnsiTheme="minorHAnsi" w:cstheme="minorHAnsi"/>
          <w:color w:val="000000"/>
          <w:sz w:val="22"/>
          <w:szCs w:val="22"/>
        </w:rPr>
        <w:t>s 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lloca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pl</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 xml:space="preserve">n. </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mount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 xml:space="preserve">f </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la</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le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per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 xml:space="preserve">ing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rea</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du</w:t>
      </w:r>
      <w:r w:rsidRPr="00474254">
        <w:rPr>
          <w:rFonts w:asciiTheme="minorHAnsi" w:eastAsiaTheme="minorHAnsi" w:hAnsiTheme="minorHAnsi" w:cstheme="minorHAnsi"/>
          <w:color w:val="000000"/>
          <w:spacing w:val="3"/>
          <w:sz w:val="22"/>
          <w:szCs w:val="22"/>
        </w:rPr>
        <w:t>l</w:t>
      </w:r>
      <w:r w:rsidRPr="00474254">
        <w:rPr>
          <w:rFonts w:asciiTheme="minorHAnsi" w:eastAsiaTheme="minorHAnsi" w:hAnsiTheme="minorHAnsi" w:cstheme="minorHAnsi"/>
          <w:color w:val="000000"/>
          <w:sz w:val="22"/>
          <w:szCs w:val="22"/>
        </w:rPr>
        <w:t xml:space="preserve">t, </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locat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W</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r and Youth</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be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dent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u</w:t>
      </w:r>
      <w:r w:rsidRPr="00474254">
        <w:rPr>
          <w:rFonts w:asciiTheme="minorHAnsi" w:eastAsiaTheme="minorHAnsi" w:hAnsiTheme="minorHAnsi" w:cstheme="minorHAnsi"/>
          <w:color w:val="000000"/>
          <w:sz w:val="22"/>
          <w:szCs w:val="22"/>
        </w:rPr>
        <w:t>ring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ract ne</w:t>
      </w:r>
      <w:r w:rsidRPr="00474254">
        <w:rPr>
          <w:rFonts w:asciiTheme="minorHAnsi" w:eastAsiaTheme="minorHAnsi" w:hAnsiTheme="minorHAnsi" w:cstheme="minorHAnsi"/>
          <w:color w:val="000000"/>
          <w:spacing w:val="-2"/>
          <w:sz w:val="22"/>
          <w:szCs w:val="22"/>
        </w:rPr>
        <w:t>g</w:t>
      </w:r>
      <w:r w:rsidRPr="00474254">
        <w:rPr>
          <w:rFonts w:asciiTheme="minorHAnsi" w:eastAsiaTheme="minorHAnsi" w:hAnsiTheme="minorHAnsi" w:cstheme="minorHAnsi"/>
          <w:color w:val="000000"/>
          <w:sz w:val="22"/>
          <w:szCs w:val="22"/>
        </w:rPr>
        <w:t>oti</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ti</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ns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luded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w:t>
      </w:r>
    </w:p>
    <w:p w14:paraId="46E8D09B" w14:textId="77777777" w:rsidR="00B06104" w:rsidRPr="00474254" w:rsidRDefault="00B06104" w:rsidP="00B06104">
      <w:pPr>
        <w:autoSpaceDE w:val="0"/>
        <w:autoSpaceDN w:val="0"/>
        <w:adjustRightInd w:val="0"/>
        <w:jc w:val="both"/>
        <w:rPr>
          <w:rFonts w:asciiTheme="minorHAnsi" w:eastAsiaTheme="minorHAnsi" w:hAnsiTheme="minorHAnsi" w:cstheme="minorHAnsi"/>
          <w:b/>
          <w:bCs/>
          <w:color w:val="000000"/>
          <w:sz w:val="22"/>
          <w:szCs w:val="22"/>
        </w:rPr>
      </w:pPr>
    </w:p>
    <w:p w14:paraId="6C97B5D4" w14:textId="77777777"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8A3231">
        <w:rPr>
          <w:rFonts w:asciiTheme="minorHAnsi" w:eastAsiaTheme="minorHAnsi" w:hAnsiTheme="minorHAnsi" w:cstheme="minorHAnsi"/>
          <w:b/>
          <w:bCs/>
          <w:color w:val="000000"/>
          <w:sz w:val="22"/>
          <w:szCs w:val="22"/>
        </w:rPr>
        <w:t>Section 8.  P</w:t>
      </w:r>
      <w:r w:rsidRPr="008A3231">
        <w:rPr>
          <w:rFonts w:asciiTheme="minorHAnsi" w:eastAsiaTheme="minorHAnsi" w:hAnsiTheme="minorHAnsi" w:cstheme="minorHAnsi"/>
          <w:b/>
          <w:bCs/>
          <w:color w:val="000000"/>
          <w:spacing w:val="1"/>
          <w:sz w:val="22"/>
          <w:szCs w:val="22"/>
        </w:rPr>
        <w:t>r</w:t>
      </w:r>
      <w:r w:rsidRPr="008A3231">
        <w:rPr>
          <w:rFonts w:asciiTheme="minorHAnsi" w:eastAsiaTheme="minorHAnsi" w:hAnsiTheme="minorHAnsi" w:cstheme="minorHAnsi"/>
          <w:b/>
          <w:bCs/>
          <w:color w:val="000000"/>
          <w:sz w:val="22"/>
          <w:szCs w:val="22"/>
        </w:rPr>
        <w:t>o</w:t>
      </w:r>
      <w:r w:rsidRPr="008A3231">
        <w:rPr>
          <w:rFonts w:asciiTheme="minorHAnsi" w:eastAsiaTheme="minorHAnsi" w:hAnsiTheme="minorHAnsi" w:cstheme="minorHAnsi"/>
          <w:b/>
          <w:bCs/>
          <w:color w:val="000000"/>
          <w:spacing w:val="-1"/>
          <w:sz w:val="22"/>
          <w:szCs w:val="22"/>
        </w:rPr>
        <w:t>p</w:t>
      </w:r>
      <w:r w:rsidRPr="008A3231">
        <w:rPr>
          <w:rFonts w:asciiTheme="minorHAnsi" w:eastAsiaTheme="minorHAnsi" w:hAnsiTheme="minorHAnsi" w:cstheme="minorHAnsi"/>
          <w:b/>
          <w:bCs/>
          <w:color w:val="000000"/>
          <w:sz w:val="22"/>
          <w:szCs w:val="22"/>
        </w:rPr>
        <w:t>os</w:t>
      </w:r>
      <w:r w:rsidRPr="008A3231">
        <w:rPr>
          <w:rFonts w:asciiTheme="minorHAnsi" w:eastAsiaTheme="minorHAnsi" w:hAnsiTheme="minorHAnsi" w:cstheme="minorHAnsi"/>
          <w:b/>
          <w:bCs/>
          <w:color w:val="000000"/>
          <w:spacing w:val="-1"/>
          <w:sz w:val="22"/>
          <w:szCs w:val="22"/>
        </w:rPr>
        <w:t>a</w:t>
      </w:r>
      <w:r w:rsidRPr="008A3231">
        <w:rPr>
          <w:rFonts w:asciiTheme="minorHAnsi" w:eastAsiaTheme="minorHAnsi" w:hAnsiTheme="minorHAnsi" w:cstheme="minorHAnsi"/>
          <w:b/>
          <w:bCs/>
          <w:color w:val="000000"/>
          <w:sz w:val="22"/>
          <w:szCs w:val="22"/>
        </w:rPr>
        <w:t>l</w:t>
      </w:r>
      <w:r w:rsidRPr="008A3231">
        <w:rPr>
          <w:rFonts w:asciiTheme="minorHAnsi" w:eastAsiaTheme="minorHAnsi" w:hAnsiTheme="minorHAnsi" w:cstheme="minorHAnsi"/>
          <w:b/>
          <w:bCs/>
          <w:color w:val="000000"/>
          <w:spacing w:val="-2"/>
          <w:sz w:val="22"/>
          <w:szCs w:val="22"/>
        </w:rPr>
        <w:t xml:space="preserve"> </w:t>
      </w:r>
      <w:r w:rsidRPr="008A3231">
        <w:rPr>
          <w:rFonts w:asciiTheme="minorHAnsi" w:eastAsiaTheme="minorHAnsi" w:hAnsiTheme="minorHAnsi" w:cstheme="minorHAnsi"/>
          <w:b/>
          <w:bCs/>
          <w:color w:val="000000"/>
          <w:sz w:val="22"/>
          <w:szCs w:val="22"/>
        </w:rPr>
        <w:t>Eva</w:t>
      </w:r>
      <w:r w:rsidRPr="008A3231">
        <w:rPr>
          <w:rFonts w:asciiTheme="minorHAnsi" w:eastAsiaTheme="minorHAnsi" w:hAnsiTheme="minorHAnsi" w:cstheme="minorHAnsi"/>
          <w:b/>
          <w:bCs/>
          <w:color w:val="000000"/>
          <w:spacing w:val="-1"/>
          <w:sz w:val="22"/>
          <w:szCs w:val="22"/>
        </w:rPr>
        <w:t>l</w:t>
      </w:r>
      <w:r w:rsidRPr="008A3231">
        <w:rPr>
          <w:rFonts w:asciiTheme="minorHAnsi" w:eastAsiaTheme="minorHAnsi" w:hAnsiTheme="minorHAnsi" w:cstheme="minorHAnsi"/>
          <w:b/>
          <w:bCs/>
          <w:color w:val="000000"/>
          <w:sz w:val="22"/>
          <w:szCs w:val="22"/>
        </w:rPr>
        <w:t>ua</w:t>
      </w:r>
      <w:r w:rsidRPr="008A3231">
        <w:rPr>
          <w:rFonts w:asciiTheme="minorHAnsi" w:eastAsiaTheme="minorHAnsi" w:hAnsiTheme="minorHAnsi" w:cstheme="minorHAnsi"/>
          <w:b/>
          <w:bCs/>
          <w:color w:val="000000"/>
          <w:spacing w:val="-1"/>
          <w:sz w:val="22"/>
          <w:szCs w:val="22"/>
        </w:rPr>
        <w:t>t</w:t>
      </w:r>
      <w:r w:rsidRPr="008A3231">
        <w:rPr>
          <w:rFonts w:asciiTheme="minorHAnsi" w:eastAsiaTheme="minorHAnsi" w:hAnsiTheme="minorHAnsi" w:cstheme="minorHAnsi"/>
          <w:b/>
          <w:bCs/>
          <w:color w:val="000000"/>
          <w:sz w:val="22"/>
          <w:szCs w:val="22"/>
        </w:rPr>
        <w:t>ion</w:t>
      </w:r>
      <w:r w:rsidRPr="008A3231">
        <w:rPr>
          <w:rFonts w:asciiTheme="minorHAnsi" w:eastAsiaTheme="minorHAnsi" w:hAnsiTheme="minorHAnsi" w:cstheme="minorHAnsi"/>
          <w:b/>
          <w:bCs/>
          <w:color w:val="000000"/>
          <w:spacing w:val="-4"/>
          <w:sz w:val="22"/>
          <w:szCs w:val="22"/>
        </w:rPr>
        <w:t xml:space="preserve"> </w:t>
      </w:r>
      <w:r w:rsidRPr="008A3231">
        <w:rPr>
          <w:rFonts w:asciiTheme="minorHAnsi" w:eastAsiaTheme="minorHAnsi" w:hAnsiTheme="minorHAnsi" w:cstheme="minorHAnsi"/>
          <w:b/>
          <w:bCs/>
          <w:color w:val="000000"/>
          <w:spacing w:val="1"/>
          <w:sz w:val="22"/>
          <w:szCs w:val="22"/>
        </w:rPr>
        <w:t>C</w:t>
      </w:r>
      <w:r w:rsidRPr="008A3231">
        <w:rPr>
          <w:rFonts w:asciiTheme="minorHAnsi" w:eastAsiaTheme="minorHAnsi" w:hAnsiTheme="minorHAnsi" w:cstheme="minorHAnsi"/>
          <w:b/>
          <w:bCs/>
          <w:color w:val="000000"/>
          <w:sz w:val="22"/>
          <w:szCs w:val="22"/>
        </w:rPr>
        <w:t>ri</w:t>
      </w:r>
      <w:r w:rsidRPr="008A3231">
        <w:rPr>
          <w:rFonts w:asciiTheme="minorHAnsi" w:eastAsiaTheme="minorHAnsi" w:hAnsiTheme="minorHAnsi" w:cstheme="minorHAnsi"/>
          <w:b/>
          <w:bCs/>
          <w:color w:val="000000"/>
          <w:spacing w:val="-2"/>
          <w:sz w:val="22"/>
          <w:szCs w:val="22"/>
        </w:rPr>
        <w:t>t</w:t>
      </w:r>
      <w:r w:rsidRPr="008A3231">
        <w:rPr>
          <w:rFonts w:asciiTheme="minorHAnsi" w:eastAsiaTheme="minorHAnsi" w:hAnsiTheme="minorHAnsi" w:cstheme="minorHAnsi"/>
          <w:b/>
          <w:bCs/>
          <w:color w:val="000000"/>
          <w:sz w:val="22"/>
          <w:szCs w:val="22"/>
        </w:rPr>
        <w:t>e</w:t>
      </w:r>
      <w:r w:rsidRPr="008A3231">
        <w:rPr>
          <w:rFonts w:asciiTheme="minorHAnsi" w:eastAsiaTheme="minorHAnsi" w:hAnsiTheme="minorHAnsi" w:cstheme="minorHAnsi"/>
          <w:b/>
          <w:bCs/>
          <w:color w:val="000000"/>
          <w:spacing w:val="1"/>
          <w:sz w:val="22"/>
          <w:szCs w:val="22"/>
        </w:rPr>
        <w:t>r</w:t>
      </w:r>
      <w:r w:rsidRPr="008A3231">
        <w:rPr>
          <w:rFonts w:asciiTheme="minorHAnsi" w:eastAsiaTheme="minorHAnsi" w:hAnsiTheme="minorHAnsi" w:cstheme="minorHAnsi"/>
          <w:b/>
          <w:bCs/>
          <w:color w:val="000000"/>
          <w:sz w:val="22"/>
          <w:szCs w:val="22"/>
        </w:rPr>
        <w:t>ia</w:t>
      </w:r>
    </w:p>
    <w:p w14:paraId="132778F5" w14:textId="77777777" w:rsidR="00B06104" w:rsidRPr="00474254" w:rsidRDefault="00B06104" w:rsidP="00B06104">
      <w:pPr>
        <w:autoSpaceDE w:val="0"/>
        <w:autoSpaceDN w:val="0"/>
        <w:adjustRightInd w:val="0"/>
        <w:spacing w:before="12" w:line="260" w:lineRule="exact"/>
        <w:ind w:left="-360"/>
        <w:jc w:val="both"/>
        <w:rPr>
          <w:rFonts w:asciiTheme="minorHAnsi" w:eastAsiaTheme="minorHAnsi" w:hAnsiTheme="minorHAnsi" w:cstheme="minorHAnsi"/>
          <w:color w:val="000000"/>
          <w:sz w:val="22"/>
          <w:szCs w:val="22"/>
        </w:rPr>
      </w:pPr>
    </w:p>
    <w:p w14:paraId="6C581B0E" w14:textId="77777777" w:rsidR="00B06104" w:rsidRPr="00474254" w:rsidRDefault="00B06104" w:rsidP="00B06104">
      <w:pPr>
        <w:autoSpaceDE w:val="0"/>
        <w:autoSpaceDN w:val="0"/>
        <w:adjustRightInd w:val="0"/>
        <w:spacing w:line="264" w:lineRule="exact"/>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ls re</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ei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eq</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deadli</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not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revi</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 xml:space="preserve">ered </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z w:val="22"/>
          <w:szCs w:val="22"/>
        </w:rPr>
        <w:t xml:space="preserve">or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din</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tu</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ple</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ne</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not</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rized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4"/>
          <w:sz w:val="22"/>
          <w:szCs w:val="22"/>
        </w:rPr>
        <w:t>i</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l not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id</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z w:val="22"/>
          <w:szCs w:val="22"/>
        </w:rPr>
        <w:t>.</w:t>
      </w:r>
    </w:p>
    <w:p w14:paraId="0B12CFF1" w14:textId="77777777" w:rsidR="00B06104" w:rsidRPr="00474254" w:rsidRDefault="00B06104" w:rsidP="00B06104">
      <w:pPr>
        <w:autoSpaceDE w:val="0"/>
        <w:autoSpaceDN w:val="0"/>
        <w:adjustRightInd w:val="0"/>
        <w:spacing w:before="1" w:line="260" w:lineRule="exact"/>
        <w:ind w:left="-360"/>
        <w:jc w:val="both"/>
        <w:rPr>
          <w:rFonts w:asciiTheme="minorHAnsi" w:eastAsiaTheme="minorHAnsi" w:hAnsiTheme="minorHAnsi" w:cstheme="minorHAnsi"/>
          <w:color w:val="000000"/>
          <w:sz w:val="22"/>
          <w:szCs w:val="22"/>
        </w:rPr>
      </w:pPr>
    </w:p>
    <w:p w14:paraId="6BBFFABC" w14:textId="77777777"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z w:val="22"/>
          <w:szCs w:val="22"/>
        </w:rPr>
        <w:t>A 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po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 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ceive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lea</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140</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poi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ts 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id</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red.</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ei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ing l</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s than 140</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poi</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z w:val="22"/>
          <w:szCs w:val="22"/>
        </w:rPr>
        <w:t xml:space="preserve">ts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de</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acc</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5"/>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tal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ma</w:t>
      </w:r>
      <w:r w:rsidRPr="00474254">
        <w:rPr>
          <w:rFonts w:asciiTheme="minorHAnsi" w:eastAsiaTheme="minorHAnsi" w:hAnsiTheme="minorHAnsi" w:cstheme="minorHAnsi"/>
          <w:color w:val="000000"/>
          <w:spacing w:val="-1"/>
          <w:sz w:val="22"/>
          <w:szCs w:val="22"/>
        </w:rPr>
        <w:t>x</w:t>
      </w:r>
      <w:r w:rsidRPr="00474254">
        <w:rPr>
          <w:rFonts w:asciiTheme="minorHAnsi" w:eastAsiaTheme="minorHAnsi" w:hAnsiTheme="minorHAnsi" w:cstheme="minorHAnsi"/>
          <w:color w:val="000000"/>
          <w:sz w:val="22"/>
          <w:szCs w:val="22"/>
        </w:rPr>
        <w:t>im</w:t>
      </w:r>
      <w:r w:rsidRPr="00474254">
        <w:rPr>
          <w:rFonts w:asciiTheme="minorHAnsi" w:eastAsiaTheme="minorHAnsi" w:hAnsiTheme="minorHAnsi" w:cstheme="minorHAnsi"/>
          <w:color w:val="000000"/>
          <w:spacing w:val="-2"/>
          <w:sz w:val="22"/>
          <w:szCs w:val="22"/>
        </w:rPr>
        <w:t>u</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1"/>
          <w:sz w:val="22"/>
          <w:szCs w:val="22"/>
        </w:rPr>
        <w:t xml:space="preserve"> p</w:t>
      </w:r>
      <w:r w:rsidRPr="00474254">
        <w:rPr>
          <w:rFonts w:asciiTheme="minorHAnsi" w:eastAsiaTheme="minorHAnsi" w:hAnsiTheme="minorHAnsi" w:cstheme="minorHAnsi"/>
          <w:color w:val="000000"/>
          <w:sz w:val="22"/>
          <w:szCs w:val="22"/>
        </w:rPr>
        <w:t>oints 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can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be awar</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2</w:t>
      </w:r>
      <w:r w:rsidRPr="00474254">
        <w:rPr>
          <w:rFonts w:asciiTheme="minorHAnsi" w:eastAsiaTheme="minorHAnsi" w:hAnsiTheme="minorHAnsi" w:cstheme="minorHAnsi"/>
          <w:color w:val="000000"/>
          <w:spacing w:val="-3"/>
          <w:sz w:val="22"/>
          <w:szCs w:val="22"/>
        </w:rPr>
        <w:t>0</w:t>
      </w:r>
      <w:r w:rsidRPr="00474254">
        <w:rPr>
          <w:rFonts w:asciiTheme="minorHAnsi" w:eastAsiaTheme="minorHAnsi" w:hAnsiTheme="minorHAnsi" w:cstheme="minorHAnsi"/>
          <w:color w:val="000000"/>
          <w:sz w:val="22"/>
          <w:szCs w:val="22"/>
        </w:rPr>
        <w:t>0.</w:t>
      </w:r>
    </w:p>
    <w:p w14:paraId="3F02E240" w14:textId="77777777" w:rsidR="00B06104" w:rsidRPr="00474254" w:rsidRDefault="00B06104" w:rsidP="00B06104">
      <w:pPr>
        <w:autoSpaceDE w:val="0"/>
        <w:autoSpaceDN w:val="0"/>
        <w:adjustRightInd w:val="0"/>
        <w:spacing w:before="19" w:line="240" w:lineRule="exact"/>
        <w:ind w:left="-360"/>
        <w:jc w:val="both"/>
        <w:rPr>
          <w:rFonts w:asciiTheme="minorHAnsi" w:eastAsiaTheme="minorHAnsi" w:hAnsiTheme="minorHAnsi" w:cstheme="minorHAnsi"/>
          <w:color w:val="000000"/>
          <w:sz w:val="22"/>
          <w:szCs w:val="22"/>
        </w:rPr>
      </w:pPr>
    </w:p>
    <w:p w14:paraId="6CAE9713" w14:textId="77777777" w:rsidR="00B06104" w:rsidRDefault="00B06104" w:rsidP="00B06104">
      <w:pPr>
        <w:autoSpaceDE w:val="0"/>
        <w:autoSpaceDN w:val="0"/>
        <w:adjustRightInd w:val="0"/>
        <w:spacing w:line="241" w:lineRule="auto"/>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ol</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ing</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te</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ia</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us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op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 xml:space="preserve">rd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om</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ll, 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no</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of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poi</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z w:val="22"/>
          <w:szCs w:val="22"/>
        </w:rPr>
        <w:t>ts 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3"/>
          <w:sz w:val="22"/>
          <w:szCs w:val="22"/>
        </w:rPr>
        <w:t>h</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2"/>
          <w:sz w:val="22"/>
          <w:szCs w:val="22"/>
        </w:rPr>
        <w:t xml:space="preserve"> 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each</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xml:space="preserve">ion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te</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w:t>
      </w:r>
    </w:p>
    <w:p w14:paraId="00E6AE57" w14:textId="77777777" w:rsidR="00B06104" w:rsidRPr="00474254" w:rsidRDefault="00B06104" w:rsidP="00B06104">
      <w:pPr>
        <w:autoSpaceDE w:val="0"/>
        <w:autoSpaceDN w:val="0"/>
        <w:adjustRightInd w:val="0"/>
        <w:spacing w:line="241" w:lineRule="auto"/>
        <w:ind w:left="-360"/>
        <w:jc w:val="both"/>
        <w:rPr>
          <w:rFonts w:asciiTheme="minorHAnsi" w:eastAsiaTheme="minorHAnsi" w:hAnsiTheme="minorHAnsi" w:cstheme="minorHAnsi"/>
          <w:color w:val="000000"/>
          <w:sz w:val="22"/>
          <w:szCs w:val="22"/>
        </w:rPr>
      </w:pPr>
    </w:p>
    <w:p w14:paraId="2CBAEB97" w14:textId="77777777" w:rsidR="00B06104" w:rsidRPr="00474254" w:rsidRDefault="00B06104" w:rsidP="00B06104">
      <w:pPr>
        <w:autoSpaceDE w:val="0"/>
        <w:autoSpaceDN w:val="0"/>
        <w:adjustRightInd w:val="0"/>
        <w:spacing w:before="7" w:line="160" w:lineRule="exact"/>
        <w:jc w:val="both"/>
        <w:rPr>
          <w:rFonts w:asciiTheme="minorHAnsi" w:eastAsiaTheme="minorHAnsi" w:hAnsiTheme="minorHAnsi" w:cstheme="minorHAnsi"/>
          <w:color w:val="000000"/>
          <w:sz w:val="22"/>
          <w:szCs w:val="22"/>
        </w:rPr>
      </w:pPr>
    </w:p>
    <w:tbl>
      <w:tblPr>
        <w:tblW w:w="9747" w:type="dxa"/>
        <w:tblInd w:w="-357" w:type="dxa"/>
        <w:tblLayout w:type="fixed"/>
        <w:tblCellMar>
          <w:left w:w="0" w:type="dxa"/>
          <w:right w:w="0" w:type="dxa"/>
        </w:tblCellMar>
        <w:tblLook w:val="0000" w:firstRow="0" w:lastRow="0" w:firstColumn="0" w:lastColumn="0" w:noHBand="0" w:noVBand="0"/>
      </w:tblPr>
      <w:tblGrid>
        <w:gridCol w:w="7380"/>
        <w:gridCol w:w="1107"/>
        <w:gridCol w:w="1260"/>
      </w:tblGrid>
      <w:tr w:rsidR="00B06104" w:rsidRPr="00474254" w14:paraId="7160F420" w14:textId="77777777" w:rsidTr="00B06104">
        <w:trPr>
          <w:trHeight w:hRule="exact" w:val="538"/>
        </w:trPr>
        <w:tc>
          <w:tcPr>
            <w:tcW w:w="7380" w:type="dxa"/>
            <w:tcBorders>
              <w:top w:val="single" w:sz="3" w:space="0" w:color="000000"/>
              <w:left w:val="single" w:sz="2" w:space="0" w:color="000000"/>
              <w:bottom w:val="single" w:sz="3" w:space="0" w:color="000000"/>
              <w:right w:val="single" w:sz="2" w:space="0" w:color="000000"/>
            </w:tcBorders>
          </w:tcPr>
          <w:p w14:paraId="19ECCB3D" w14:textId="77777777" w:rsidR="00B06104" w:rsidRPr="00474254" w:rsidRDefault="00B06104" w:rsidP="00B06104">
            <w:pPr>
              <w:autoSpaceDE w:val="0"/>
              <w:autoSpaceDN w:val="0"/>
              <w:adjustRightInd w:val="0"/>
              <w:spacing w:line="262" w:lineRule="exact"/>
              <w:jc w:val="both"/>
              <w:rPr>
                <w:rFonts w:asciiTheme="minorHAnsi" w:eastAsiaTheme="minorHAnsi" w:hAnsiTheme="minorHAnsi" w:cstheme="minorHAnsi"/>
                <w:b/>
                <w:sz w:val="22"/>
                <w:szCs w:val="22"/>
              </w:rPr>
            </w:pPr>
            <w:bookmarkStart w:id="12" w:name="_Hlk6217029"/>
            <w:r w:rsidRPr="00474254">
              <w:rPr>
                <w:rFonts w:asciiTheme="minorHAnsi" w:eastAsiaTheme="minorHAnsi" w:hAnsiTheme="minorHAnsi" w:cstheme="minorHAnsi"/>
                <w:b/>
                <w:spacing w:val="-1"/>
                <w:sz w:val="22"/>
                <w:szCs w:val="22"/>
              </w:rPr>
              <w:t>Ev</w:t>
            </w:r>
            <w:r w:rsidRPr="00474254">
              <w:rPr>
                <w:rFonts w:asciiTheme="minorHAnsi" w:eastAsiaTheme="minorHAnsi" w:hAnsiTheme="minorHAnsi" w:cstheme="minorHAnsi"/>
                <w:b/>
                <w:sz w:val="22"/>
                <w:szCs w:val="22"/>
              </w:rPr>
              <w:t>al</w:t>
            </w:r>
            <w:r w:rsidRPr="00474254">
              <w:rPr>
                <w:rFonts w:asciiTheme="minorHAnsi" w:eastAsiaTheme="minorHAnsi" w:hAnsiTheme="minorHAnsi" w:cstheme="minorHAnsi"/>
                <w:b/>
                <w:spacing w:val="-1"/>
                <w:sz w:val="22"/>
                <w:szCs w:val="22"/>
              </w:rPr>
              <w:t>u</w:t>
            </w:r>
            <w:r w:rsidRPr="00474254">
              <w:rPr>
                <w:rFonts w:asciiTheme="minorHAnsi" w:eastAsiaTheme="minorHAnsi" w:hAnsiTheme="minorHAnsi" w:cstheme="minorHAnsi"/>
                <w:b/>
                <w:sz w:val="22"/>
                <w:szCs w:val="22"/>
              </w:rPr>
              <w:t>ation</w:t>
            </w:r>
            <w:r w:rsidRPr="00474254">
              <w:rPr>
                <w:rFonts w:asciiTheme="minorHAnsi" w:eastAsiaTheme="minorHAnsi" w:hAnsiTheme="minorHAnsi" w:cstheme="minorHAnsi"/>
                <w:b/>
                <w:spacing w:val="1"/>
                <w:sz w:val="22"/>
                <w:szCs w:val="22"/>
              </w:rPr>
              <w:t xml:space="preserve"> </w:t>
            </w:r>
            <w:r w:rsidRPr="00474254">
              <w:rPr>
                <w:rFonts w:asciiTheme="minorHAnsi" w:eastAsiaTheme="minorHAnsi" w:hAnsiTheme="minorHAnsi" w:cstheme="minorHAnsi"/>
                <w:b/>
                <w:spacing w:val="-1"/>
                <w:sz w:val="22"/>
                <w:szCs w:val="22"/>
              </w:rPr>
              <w:t>I</w:t>
            </w:r>
            <w:r w:rsidRPr="00474254">
              <w:rPr>
                <w:rFonts w:asciiTheme="minorHAnsi" w:eastAsiaTheme="minorHAnsi" w:hAnsiTheme="minorHAnsi" w:cstheme="minorHAnsi"/>
                <w:b/>
                <w:sz w:val="22"/>
                <w:szCs w:val="22"/>
              </w:rPr>
              <w:t>t</w:t>
            </w:r>
            <w:r w:rsidRPr="00474254">
              <w:rPr>
                <w:rFonts w:asciiTheme="minorHAnsi" w:eastAsiaTheme="minorHAnsi" w:hAnsiTheme="minorHAnsi" w:cstheme="minorHAnsi"/>
                <w:b/>
                <w:spacing w:val="-2"/>
                <w:sz w:val="22"/>
                <w:szCs w:val="22"/>
              </w:rPr>
              <w:t>e</w:t>
            </w:r>
            <w:r w:rsidRPr="00474254">
              <w:rPr>
                <w:rFonts w:asciiTheme="minorHAnsi" w:eastAsiaTheme="minorHAnsi" w:hAnsiTheme="minorHAnsi" w:cstheme="minorHAnsi"/>
                <w:b/>
                <w:sz w:val="22"/>
                <w:szCs w:val="22"/>
              </w:rPr>
              <w:t>m</w:t>
            </w:r>
          </w:p>
        </w:tc>
        <w:tc>
          <w:tcPr>
            <w:tcW w:w="1107" w:type="dxa"/>
            <w:tcBorders>
              <w:top w:val="single" w:sz="3" w:space="0" w:color="000000"/>
              <w:left w:val="single" w:sz="2" w:space="0" w:color="000000"/>
              <w:bottom w:val="single" w:sz="3" w:space="0" w:color="000000"/>
              <w:right w:val="single" w:sz="2" w:space="0" w:color="000000"/>
            </w:tcBorders>
          </w:tcPr>
          <w:p w14:paraId="2C3D97CC" w14:textId="77777777" w:rsidR="00B06104" w:rsidRDefault="00B06104" w:rsidP="00B06104">
            <w:pPr>
              <w:autoSpaceDE w:val="0"/>
              <w:autoSpaceDN w:val="0"/>
              <w:adjustRightInd w:val="0"/>
              <w:spacing w:line="262" w:lineRule="exact"/>
              <w:jc w:val="both"/>
              <w:rPr>
                <w:rFonts w:asciiTheme="minorHAnsi" w:eastAsiaTheme="minorHAnsi" w:hAnsiTheme="minorHAnsi" w:cstheme="minorHAnsi"/>
                <w:b/>
                <w:spacing w:val="-1"/>
                <w:sz w:val="22"/>
                <w:szCs w:val="22"/>
              </w:rPr>
            </w:pPr>
            <w:r w:rsidRPr="00474254">
              <w:rPr>
                <w:rFonts w:asciiTheme="minorHAnsi" w:eastAsiaTheme="minorHAnsi" w:hAnsiTheme="minorHAnsi" w:cstheme="minorHAnsi"/>
                <w:b/>
                <w:spacing w:val="-1"/>
                <w:sz w:val="22"/>
                <w:szCs w:val="22"/>
              </w:rPr>
              <w:t>R</w:t>
            </w:r>
            <w:r w:rsidRPr="00474254">
              <w:rPr>
                <w:rFonts w:asciiTheme="minorHAnsi" w:eastAsiaTheme="minorHAnsi" w:hAnsiTheme="minorHAnsi" w:cstheme="minorHAnsi"/>
                <w:b/>
                <w:sz w:val="22"/>
                <w:szCs w:val="22"/>
              </w:rPr>
              <w:t>a</w:t>
            </w:r>
            <w:r w:rsidRPr="00474254">
              <w:rPr>
                <w:rFonts w:asciiTheme="minorHAnsi" w:eastAsiaTheme="minorHAnsi" w:hAnsiTheme="minorHAnsi" w:cstheme="minorHAnsi"/>
                <w:b/>
                <w:spacing w:val="-1"/>
                <w:sz w:val="22"/>
                <w:szCs w:val="22"/>
              </w:rPr>
              <w:t>ng</w:t>
            </w:r>
            <w:r w:rsidRPr="00474254">
              <w:rPr>
                <w:rFonts w:asciiTheme="minorHAnsi" w:eastAsiaTheme="minorHAnsi" w:hAnsiTheme="minorHAnsi" w:cstheme="minorHAnsi"/>
                <w:b/>
                <w:sz w:val="22"/>
                <w:szCs w:val="22"/>
              </w:rPr>
              <w:t>e</w:t>
            </w:r>
          </w:p>
          <w:p w14:paraId="51F54AE2" w14:textId="77777777" w:rsidR="00B06104" w:rsidRPr="00537776" w:rsidRDefault="00B06104" w:rsidP="00B06104">
            <w:pPr>
              <w:rPr>
                <w:rFonts w:asciiTheme="minorHAnsi" w:eastAsiaTheme="minorHAnsi" w:hAnsiTheme="minorHAnsi" w:cstheme="minorHAnsi"/>
                <w:sz w:val="22"/>
                <w:szCs w:val="22"/>
              </w:rPr>
            </w:pPr>
          </w:p>
          <w:p w14:paraId="4A469329" w14:textId="77777777" w:rsidR="00B06104" w:rsidRPr="00537776" w:rsidRDefault="00B06104" w:rsidP="00B06104">
            <w:pPr>
              <w:rPr>
                <w:rFonts w:asciiTheme="minorHAnsi" w:eastAsiaTheme="minorHAnsi" w:hAnsiTheme="minorHAnsi" w:cstheme="minorHAnsi"/>
                <w:sz w:val="22"/>
                <w:szCs w:val="22"/>
              </w:rPr>
            </w:pPr>
          </w:p>
          <w:p w14:paraId="10885FF8" w14:textId="77777777" w:rsidR="00B06104" w:rsidRPr="00537776" w:rsidRDefault="00B06104" w:rsidP="00B06104">
            <w:pPr>
              <w:rPr>
                <w:rFonts w:asciiTheme="minorHAnsi" w:eastAsiaTheme="minorHAnsi" w:hAnsiTheme="minorHAnsi" w:cstheme="minorHAnsi"/>
                <w:sz w:val="22"/>
                <w:szCs w:val="22"/>
              </w:rPr>
            </w:pPr>
          </w:p>
          <w:p w14:paraId="5AD658ED" w14:textId="77777777" w:rsidR="00B06104" w:rsidRPr="00537776" w:rsidRDefault="00B06104" w:rsidP="00B06104">
            <w:pPr>
              <w:rPr>
                <w:rFonts w:asciiTheme="minorHAnsi" w:eastAsiaTheme="minorHAnsi" w:hAnsiTheme="minorHAnsi" w:cstheme="minorHAnsi"/>
                <w:sz w:val="22"/>
                <w:szCs w:val="22"/>
              </w:rPr>
            </w:pPr>
          </w:p>
          <w:p w14:paraId="6C1E5FE6" w14:textId="77777777" w:rsidR="00B06104" w:rsidRPr="00537776" w:rsidRDefault="00B06104" w:rsidP="00B06104">
            <w:pPr>
              <w:rPr>
                <w:rFonts w:asciiTheme="minorHAnsi" w:eastAsiaTheme="minorHAnsi" w:hAnsiTheme="minorHAnsi" w:cstheme="minorHAnsi"/>
                <w:sz w:val="22"/>
                <w:szCs w:val="22"/>
              </w:rPr>
            </w:pPr>
          </w:p>
        </w:tc>
        <w:tc>
          <w:tcPr>
            <w:tcW w:w="1260" w:type="dxa"/>
            <w:tcBorders>
              <w:top w:val="single" w:sz="3" w:space="0" w:color="000000"/>
              <w:left w:val="single" w:sz="2" w:space="0" w:color="000000"/>
              <w:bottom w:val="single" w:sz="3" w:space="0" w:color="000000"/>
              <w:right w:val="single" w:sz="2" w:space="0" w:color="000000"/>
            </w:tcBorders>
          </w:tcPr>
          <w:p w14:paraId="6451F8A8" w14:textId="77777777" w:rsidR="00B06104" w:rsidRPr="00474254" w:rsidRDefault="00B06104" w:rsidP="00B06104">
            <w:pPr>
              <w:autoSpaceDE w:val="0"/>
              <w:autoSpaceDN w:val="0"/>
              <w:adjustRightInd w:val="0"/>
              <w:spacing w:line="262" w:lineRule="exact"/>
              <w:jc w:val="both"/>
              <w:rPr>
                <w:rFonts w:asciiTheme="minorHAnsi" w:eastAsiaTheme="minorHAnsi" w:hAnsiTheme="minorHAnsi" w:cstheme="minorHAnsi"/>
                <w:b/>
                <w:sz w:val="22"/>
                <w:szCs w:val="22"/>
              </w:rPr>
            </w:pPr>
            <w:r w:rsidRPr="00474254">
              <w:rPr>
                <w:rFonts w:asciiTheme="minorHAnsi" w:eastAsiaTheme="minorHAnsi" w:hAnsiTheme="minorHAnsi" w:cstheme="minorHAnsi"/>
                <w:b/>
                <w:sz w:val="22"/>
                <w:szCs w:val="22"/>
              </w:rPr>
              <w:t>Ma</w:t>
            </w:r>
            <w:r w:rsidRPr="00474254">
              <w:rPr>
                <w:rFonts w:asciiTheme="minorHAnsi" w:eastAsiaTheme="minorHAnsi" w:hAnsiTheme="minorHAnsi" w:cstheme="minorHAnsi"/>
                <w:b/>
                <w:spacing w:val="-1"/>
                <w:sz w:val="22"/>
                <w:szCs w:val="22"/>
              </w:rPr>
              <w:t>x</w:t>
            </w:r>
            <w:r w:rsidRPr="00474254">
              <w:rPr>
                <w:rFonts w:asciiTheme="minorHAnsi" w:eastAsiaTheme="minorHAnsi" w:hAnsiTheme="minorHAnsi" w:cstheme="minorHAnsi"/>
                <w:b/>
                <w:sz w:val="22"/>
                <w:szCs w:val="22"/>
              </w:rPr>
              <w:t>imum</w:t>
            </w:r>
          </w:p>
          <w:p w14:paraId="37BD39D8" w14:textId="77777777" w:rsidR="00B06104" w:rsidRPr="00474254" w:rsidRDefault="00B06104" w:rsidP="00B06104">
            <w:pPr>
              <w:autoSpaceDE w:val="0"/>
              <w:autoSpaceDN w:val="0"/>
              <w:adjustRightInd w:val="0"/>
              <w:spacing w:before="2" w:line="264" w:lineRule="exact"/>
              <w:jc w:val="both"/>
              <w:rPr>
                <w:rFonts w:asciiTheme="minorHAnsi" w:eastAsiaTheme="minorHAnsi" w:hAnsiTheme="minorHAnsi" w:cstheme="minorHAnsi"/>
                <w:b/>
                <w:sz w:val="22"/>
                <w:szCs w:val="22"/>
              </w:rPr>
            </w:pPr>
            <w:r w:rsidRPr="00474254">
              <w:rPr>
                <w:rFonts w:asciiTheme="minorHAnsi" w:eastAsiaTheme="minorHAnsi" w:hAnsiTheme="minorHAnsi" w:cstheme="minorHAnsi"/>
                <w:b/>
                <w:spacing w:val="-1"/>
                <w:position w:val="-1"/>
                <w:sz w:val="22"/>
                <w:szCs w:val="22"/>
              </w:rPr>
              <w:t>P</w:t>
            </w:r>
            <w:r w:rsidRPr="00474254">
              <w:rPr>
                <w:rFonts w:asciiTheme="minorHAnsi" w:eastAsiaTheme="minorHAnsi" w:hAnsiTheme="minorHAnsi" w:cstheme="minorHAnsi"/>
                <w:b/>
                <w:position w:val="-1"/>
                <w:sz w:val="22"/>
                <w:szCs w:val="22"/>
              </w:rPr>
              <w:t>oints</w:t>
            </w:r>
          </w:p>
        </w:tc>
      </w:tr>
      <w:tr w:rsidR="00B06104" w:rsidRPr="00474254" w14:paraId="32C3CDAA" w14:textId="77777777" w:rsidTr="00B06104">
        <w:trPr>
          <w:trHeight w:hRule="exact" w:val="799"/>
        </w:trPr>
        <w:tc>
          <w:tcPr>
            <w:tcW w:w="7380" w:type="dxa"/>
            <w:tcBorders>
              <w:top w:val="single" w:sz="3" w:space="0" w:color="000000"/>
              <w:left w:val="single" w:sz="2" w:space="0" w:color="000000"/>
              <w:bottom w:val="single" w:sz="3" w:space="0" w:color="000000"/>
              <w:right w:val="single" w:sz="2" w:space="0" w:color="000000"/>
            </w:tcBorders>
          </w:tcPr>
          <w:p w14:paraId="2F82559B" w14:textId="77777777" w:rsidR="00B06104" w:rsidRPr="00474254" w:rsidRDefault="00B06104" w:rsidP="00B06104">
            <w:pPr>
              <w:autoSpaceDE w:val="0"/>
              <w:autoSpaceDN w:val="0"/>
              <w:adjustRightInd w:val="0"/>
              <w:spacing w:before="4" w:line="264" w:lineRule="exact"/>
              <w:jc w:val="both"/>
              <w:rPr>
                <w:rFonts w:asciiTheme="minorHAnsi" w:eastAsiaTheme="minorHAnsi" w:hAnsiTheme="minorHAnsi" w:cstheme="minorHAnsi"/>
                <w:sz w:val="22"/>
                <w:szCs w:val="22"/>
              </w:rPr>
            </w:pPr>
            <w:r w:rsidRPr="00474254">
              <w:rPr>
                <w:rFonts w:asciiTheme="minorHAnsi" w:eastAsiaTheme="minorHAnsi" w:hAnsiTheme="minorHAnsi" w:cstheme="minorHAnsi"/>
                <w:b/>
                <w:bCs/>
                <w:spacing w:val="-1"/>
                <w:sz w:val="22"/>
                <w:szCs w:val="22"/>
              </w:rPr>
              <w:t>F</w:t>
            </w:r>
            <w:r w:rsidRPr="00474254">
              <w:rPr>
                <w:rFonts w:asciiTheme="minorHAnsi" w:eastAsiaTheme="minorHAnsi" w:hAnsiTheme="minorHAnsi" w:cstheme="minorHAnsi"/>
                <w:b/>
                <w:bCs/>
                <w:sz w:val="22"/>
                <w:szCs w:val="22"/>
              </w:rPr>
              <w:t>or</w:t>
            </w:r>
            <w:r w:rsidRPr="00474254">
              <w:rPr>
                <w:rFonts w:asciiTheme="minorHAnsi" w:eastAsiaTheme="minorHAnsi" w:hAnsiTheme="minorHAnsi" w:cstheme="minorHAnsi"/>
                <w:b/>
                <w:bCs/>
                <w:spacing w:val="1"/>
                <w:sz w:val="22"/>
                <w:szCs w:val="22"/>
              </w:rPr>
              <w:t>m</w:t>
            </w:r>
            <w:r w:rsidRPr="00474254">
              <w:rPr>
                <w:rFonts w:asciiTheme="minorHAnsi" w:eastAsiaTheme="minorHAnsi" w:hAnsiTheme="minorHAnsi" w:cstheme="minorHAnsi"/>
                <w:b/>
                <w:bCs/>
                <w:sz w:val="22"/>
                <w:szCs w:val="22"/>
              </w:rPr>
              <w:t>at</w:t>
            </w:r>
            <w:r w:rsidRPr="00474254">
              <w:rPr>
                <w:rFonts w:asciiTheme="minorHAnsi" w:eastAsiaTheme="minorHAnsi" w:hAnsiTheme="minorHAnsi" w:cstheme="minorHAnsi"/>
                <w:b/>
                <w:bCs/>
                <w:spacing w:val="-1"/>
                <w:sz w:val="22"/>
                <w:szCs w:val="22"/>
              </w:rPr>
              <w:t xml:space="preserve"> </w:t>
            </w:r>
            <w:r w:rsidRPr="00474254">
              <w:rPr>
                <w:rFonts w:asciiTheme="minorHAnsi" w:eastAsiaTheme="minorHAnsi" w:hAnsiTheme="minorHAnsi" w:cstheme="minorHAnsi"/>
                <w:b/>
                <w:bCs/>
                <w:sz w:val="22"/>
                <w:szCs w:val="22"/>
              </w:rPr>
              <w:t>and</w:t>
            </w:r>
            <w:r w:rsidRPr="00474254">
              <w:rPr>
                <w:rFonts w:asciiTheme="minorHAnsi" w:eastAsiaTheme="minorHAnsi" w:hAnsiTheme="minorHAnsi" w:cstheme="minorHAnsi"/>
                <w:b/>
                <w:bCs/>
                <w:spacing w:val="-2"/>
                <w:sz w:val="22"/>
                <w:szCs w:val="22"/>
              </w:rPr>
              <w:t xml:space="preserve"> </w:t>
            </w:r>
            <w:r w:rsidRPr="00474254">
              <w:rPr>
                <w:rFonts w:asciiTheme="minorHAnsi" w:eastAsiaTheme="minorHAnsi" w:hAnsiTheme="minorHAnsi" w:cstheme="minorHAnsi"/>
                <w:b/>
                <w:bCs/>
                <w:spacing w:val="1"/>
                <w:sz w:val="22"/>
                <w:szCs w:val="22"/>
              </w:rPr>
              <w:t>C</w:t>
            </w:r>
            <w:r w:rsidRPr="00474254">
              <w:rPr>
                <w:rFonts w:asciiTheme="minorHAnsi" w:eastAsiaTheme="minorHAnsi" w:hAnsiTheme="minorHAnsi" w:cstheme="minorHAnsi"/>
                <w:b/>
                <w:bCs/>
                <w:spacing w:val="-3"/>
                <w:sz w:val="22"/>
                <w:szCs w:val="22"/>
              </w:rPr>
              <w:t>o</w:t>
            </w:r>
            <w:r w:rsidRPr="00474254">
              <w:rPr>
                <w:rFonts w:asciiTheme="minorHAnsi" w:eastAsiaTheme="minorHAnsi" w:hAnsiTheme="minorHAnsi" w:cstheme="minorHAnsi"/>
                <w:b/>
                <w:bCs/>
                <w:spacing w:val="1"/>
                <w:sz w:val="22"/>
                <w:szCs w:val="22"/>
              </w:rPr>
              <w:t>m</w:t>
            </w:r>
            <w:r w:rsidRPr="00474254">
              <w:rPr>
                <w:rFonts w:asciiTheme="minorHAnsi" w:eastAsiaTheme="minorHAnsi" w:hAnsiTheme="minorHAnsi" w:cstheme="minorHAnsi"/>
                <w:b/>
                <w:bCs/>
                <w:spacing w:val="-1"/>
                <w:sz w:val="22"/>
                <w:szCs w:val="22"/>
              </w:rPr>
              <w:t>pl</w:t>
            </w:r>
            <w:r w:rsidRPr="00474254">
              <w:rPr>
                <w:rFonts w:asciiTheme="minorHAnsi" w:eastAsiaTheme="minorHAnsi" w:hAnsiTheme="minorHAnsi" w:cstheme="minorHAnsi"/>
                <w:b/>
                <w:bCs/>
                <w:sz w:val="22"/>
                <w:szCs w:val="22"/>
              </w:rPr>
              <w:t>e</w:t>
            </w:r>
            <w:r w:rsidRPr="00474254">
              <w:rPr>
                <w:rFonts w:asciiTheme="minorHAnsi" w:eastAsiaTheme="minorHAnsi" w:hAnsiTheme="minorHAnsi" w:cstheme="minorHAnsi"/>
                <w:b/>
                <w:bCs/>
                <w:spacing w:val="-2"/>
                <w:sz w:val="22"/>
                <w:szCs w:val="22"/>
              </w:rPr>
              <w:t>t</w:t>
            </w:r>
            <w:r w:rsidRPr="00474254">
              <w:rPr>
                <w:rFonts w:asciiTheme="minorHAnsi" w:eastAsiaTheme="minorHAnsi" w:hAnsiTheme="minorHAnsi" w:cstheme="minorHAnsi"/>
                <w:b/>
                <w:bCs/>
                <w:sz w:val="22"/>
                <w:szCs w:val="22"/>
              </w:rPr>
              <w:t>en</w:t>
            </w:r>
            <w:r w:rsidRPr="00474254">
              <w:rPr>
                <w:rFonts w:asciiTheme="minorHAnsi" w:eastAsiaTheme="minorHAnsi" w:hAnsiTheme="minorHAnsi" w:cstheme="minorHAnsi"/>
                <w:b/>
                <w:bCs/>
                <w:spacing w:val="2"/>
                <w:sz w:val="22"/>
                <w:szCs w:val="22"/>
              </w:rPr>
              <w:t>e</w:t>
            </w:r>
            <w:r w:rsidRPr="00474254">
              <w:rPr>
                <w:rFonts w:asciiTheme="minorHAnsi" w:eastAsiaTheme="minorHAnsi" w:hAnsiTheme="minorHAnsi" w:cstheme="minorHAnsi"/>
                <w:b/>
                <w:bCs/>
                <w:sz w:val="22"/>
                <w:szCs w:val="22"/>
              </w:rPr>
              <w:t>s</w:t>
            </w:r>
            <w:r w:rsidRPr="00474254">
              <w:rPr>
                <w:rFonts w:asciiTheme="minorHAnsi" w:eastAsiaTheme="minorHAnsi" w:hAnsiTheme="minorHAnsi" w:cstheme="minorHAnsi"/>
                <w:b/>
                <w:bCs/>
                <w:spacing w:val="-2"/>
                <w:sz w:val="22"/>
                <w:szCs w:val="22"/>
              </w:rPr>
              <w:t>s</w:t>
            </w:r>
            <w:r w:rsidRPr="00474254">
              <w:rPr>
                <w:rFonts w:asciiTheme="minorHAnsi" w:eastAsiaTheme="minorHAnsi" w:hAnsiTheme="minorHAnsi" w:cstheme="minorHAnsi"/>
                <w:b/>
                <w:sz w:val="22"/>
                <w:szCs w:val="22"/>
              </w:rPr>
              <w:t>. (A)</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Up</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10</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poi</w:t>
            </w:r>
            <w:r w:rsidRPr="00474254">
              <w:rPr>
                <w:rFonts w:asciiTheme="minorHAnsi" w:eastAsiaTheme="minorHAnsi" w:hAnsiTheme="minorHAnsi" w:cstheme="minorHAnsi"/>
                <w:spacing w:val="-2"/>
                <w:sz w:val="22"/>
                <w:szCs w:val="22"/>
              </w:rPr>
              <w:t>n</w:t>
            </w:r>
            <w:r w:rsidRPr="00474254">
              <w:rPr>
                <w:rFonts w:asciiTheme="minorHAnsi" w:eastAsiaTheme="minorHAnsi" w:hAnsiTheme="minorHAnsi" w:cstheme="minorHAnsi"/>
                <w:sz w:val="22"/>
                <w:szCs w:val="22"/>
              </w:rPr>
              <w:t>ts</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may be</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de</w:t>
            </w:r>
            <w:r w:rsidRPr="00474254">
              <w:rPr>
                <w:rFonts w:asciiTheme="minorHAnsi" w:eastAsiaTheme="minorHAnsi" w:hAnsiTheme="minorHAnsi" w:cstheme="minorHAnsi"/>
                <w:spacing w:val="1"/>
                <w:sz w:val="22"/>
                <w:szCs w:val="22"/>
              </w:rPr>
              <w:t>d</w:t>
            </w:r>
            <w:r w:rsidRPr="00474254">
              <w:rPr>
                <w:rFonts w:asciiTheme="minorHAnsi" w:eastAsiaTheme="minorHAnsi" w:hAnsiTheme="minorHAnsi" w:cstheme="minorHAnsi"/>
                <w:spacing w:val="-3"/>
                <w:sz w:val="22"/>
                <w:szCs w:val="22"/>
              </w:rPr>
              <w:t>u</w:t>
            </w:r>
            <w:r w:rsidRPr="00474254">
              <w:rPr>
                <w:rFonts w:asciiTheme="minorHAnsi" w:eastAsiaTheme="minorHAnsi" w:hAnsiTheme="minorHAnsi" w:cstheme="minorHAnsi"/>
                <w:sz w:val="22"/>
                <w:szCs w:val="22"/>
              </w:rPr>
              <w:t>c</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d if</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p</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2"/>
                <w:sz w:val="22"/>
                <w:szCs w:val="22"/>
              </w:rPr>
              <w:t>p</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al</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u</w:t>
            </w:r>
            <w:r w:rsidRPr="00474254">
              <w:rPr>
                <w:rFonts w:asciiTheme="minorHAnsi" w:eastAsiaTheme="minorHAnsi" w:hAnsiTheme="minorHAnsi" w:cstheme="minorHAnsi"/>
                <w:spacing w:val="-3"/>
                <w:sz w:val="22"/>
                <w:szCs w:val="22"/>
              </w:rPr>
              <w:t>b</w:t>
            </w:r>
            <w:r w:rsidRPr="00474254">
              <w:rPr>
                <w:rFonts w:asciiTheme="minorHAnsi" w:eastAsiaTheme="minorHAnsi" w:hAnsiTheme="minorHAnsi" w:cstheme="minorHAnsi"/>
                <w:sz w:val="22"/>
                <w:szCs w:val="22"/>
              </w:rPr>
              <w:t>mi</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es not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2"/>
                <w:sz w:val="22"/>
                <w:szCs w:val="22"/>
              </w:rPr>
              <w:t>l</w:t>
            </w:r>
            <w:r w:rsidRPr="00474254">
              <w:rPr>
                <w:rFonts w:asciiTheme="minorHAnsi" w:eastAsiaTheme="minorHAnsi" w:hAnsiTheme="minorHAnsi" w:cstheme="minorHAnsi"/>
                <w:sz w:val="22"/>
                <w:szCs w:val="22"/>
              </w:rPr>
              <w:t>low the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pr</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c</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3"/>
                <w:sz w:val="22"/>
                <w:szCs w:val="22"/>
              </w:rPr>
              <w:t>b</w:t>
            </w:r>
            <w:r w:rsidRPr="00474254">
              <w:rPr>
                <w:rFonts w:asciiTheme="minorHAnsi" w:eastAsiaTheme="minorHAnsi" w:hAnsiTheme="minorHAnsi" w:cstheme="minorHAnsi"/>
                <w:sz w:val="22"/>
                <w:szCs w:val="22"/>
              </w:rPr>
              <w:t>ed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z w:val="22"/>
                <w:szCs w:val="22"/>
              </w:rPr>
              <w:t>mat or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f</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ther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2"/>
                <w:sz w:val="22"/>
                <w:szCs w:val="22"/>
              </w:rPr>
              <w:t>m</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3"/>
                <w:sz w:val="22"/>
                <w:szCs w:val="22"/>
              </w:rPr>
              <w:t>o</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act</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rily</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co</w:t>
            </w:r>
            <w:r w:rsidRPr="00474254">
              <w:rPr>
                <w:rFonts w:asciiTheme="minorHAnsi" w:eastAsiaTheme="minorHAnsi" w:hAnsiTheme="minorHAnsi" w:cstheme="minorHAnsi"/>
                <w:spacing w:val="-2"/>
                <w:sz w:val="22"/>
                <w:szCs w:val="22"/>
              </w:rPr>
              <w:t>m</w:t>
            </w:r>
            <w:r w:rsidRPr="00474254">
              <w:rPr>
                <w:rFonts w:asciiTheme="minorHAnsi" w:eastAsiaTheme="minorHAnsi" w:hAnsiTheme="minorHAnsi" w:cstheme="minorHAnsi"/>
                <w:sz w:val="22"/>
                <w:szCs w:val="22"/>
              </w:rPr>
              <w:t>ple</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d.</w:t>
            </w:r>
          </w:p>
        </w:tc>
        <w:tc>
          <w:tcPr>
            <w:tcW w:w="1107" w:type="dxa"/>
            <w:tcBorders>
              <w:top w:val="single" w:sz="3" w:space="0" w:color="000000"/>
              <w:left w:val="single" w:sz="2" w:space="0" w:color="000000"/>
              <w:bottom w:val="single" w:sz="3" w:space="0" w:color="000000"/>
              <w:right w:val="single" w:sz="2" w:space="0" w:color="000000"/>
            </w:tcBorders>
          </w:tcPr>
          <w:p w14:paraId="361AD707" w14:textId="77777777" w:rsidR="00B06104" w:rsidRPr="00474254" w:rsidRDefault="00B06104" w:rsidP="00B06104">
            <w:pPr>
              <w:autoSpaceDE w:val="0"/>
              <w:autoSpaceDN w:val="0"/>
              <w:adjustRightInd w:val="0"/>
              <w:jc w:val="center"/>
              <w:rPr>
                <w:rFonts w:asciiTheme="minorHAnsi" w:eastAsiaTheme="minorHAnsi" w:hAnsiTheme="minorHAnsi" w:cstheme="minorHAnsi"/>
                <w:sz w:val="22"/>
                <w:szCs w:val="22"/>
              </w:rPr>
            </w:pPr>
            <w:r w:rsidRPr="00474254">
              <w:rPr>
                <w:rFonts w:asciiTheme="minorHAnsi" w:eastAsiaTheme="minorHAnsi" w:hAnsiTheme="minorHAnsi" w:cstheme="minorHAnsi"/>
                <w:sz w:val="22"/>
                <w:szCs w:val="22"/>
              </w:rPr>
              <w:t>0</w:t>
            </w:r>
            <w:r w:rsidRPr="00474254">
              <w:rPr>
                <w:rFonts w:asciiTheme="minorHAnsi" w:eastAsiaTheme="minorHAnsi" w:hAnsiTheme="minorHAnsi" w:cstheme="minorHAnsi"/>
                <w:spacing w:val="1"/>
                <w:sz w:val="22"/>
                <w:szCs w:val="22"/>
              </w:rPr>
              <w:t xml:space="preserve"> - (-</w:t>
            </w:r>
            <w:r w:rsidRPr="00474254">
              <w:rPr>
                <w:rFonts w:asciiTheme="minorHAnsi" w:eastAsiaTheme="minorHAnsi" w:hAnsiTheme="minorHAnsi" w:cstheme="minorHAnsi"/>
                <w:sz w:val="22"/>
                <w:szCs w:val="22"/>
              </w:rPr>
              <w:t>1</w:t>
            </w:r>
            <w:r w:rsidRPr="00474254">
              <w:rPr>
                <w:rFonts w:asciiTheme="minorHAnsi" w:eastAsiaTheme="minorHAnsi" w:hAnsiTheme="minorHAnsi" w:cstheme="minorHAnsi"/>
                <w:spacing w:val="-3"/>
                <w:sz w:val="22"/>
                <w:szCs w:val="22"/>
              </w:rPr>
              <w:t>0</w:t>
            </w:r>
            <w:r w:rsidRPr="00474254">
              <w:rPr>
                <w:rFonts w:asciiTheme="minorHAnsi" w:eastAsiaTheme="minorHAnsi" w:hAnsiTheme="minorHAnsi" w:cstheme="minorHAnsi"/>
                <w:sz w:val="22"/>
                <w:szCs w:val="22"/>
              </w:rPr>
              <w:t>)</w:t>
            </w:r>
          </w:p>
        </w:tc>
        <w:tc>
          <w:tcPr>
            <w:tcW w:w="1260" w:type="dxa"/>
            <w:tcBorders>
              <w:top w:val="single" w:sz="3" w:space="0" w:color="000000"/>
              <w:left w:val="single" w:sz="2" w:space="0" w:color="000000"/>
              <w:bottom w:val="single" w:sz="3" w:space="0" w:color="000000"/>
              <w:right w:val="single" w:sz="2" w:space="0" w:color="000000"/>
            </w:tcBorders>
          </w:tcPr>
          <w:p w14:paraId="3EB7F877" w14:textId="77777777" w:rsidR="00B06104" w:rsidRPr="00474254" w:rsidRDefault="00B06104" w:rsidP="00B06104">
            <w:pPr>
              <w:autoSpaceDE w:val="0"/>
              <w:autoSpaceDN w:val="0"/>
              <w:adjustRightInd w:val="0"/>
              <w:jc w:val="center"/>
              <w:rPr>
                <w:rFonts w:asciiTheme="minorHAnsi" w:eastAsiaTheme="minorHAnsi" w:hAnsiTheme="minorHAnsi" w:cstheme="minorHAnsi"/>
                <w:sz w:val="22"/>
                <w:szCs w:val="22"/>
              </w:rPr>
            </w:pPr>
            <w:r w:rsidRPr="00474254">
              <w:rPr>
                <w:rFonts w:asciiTheme="minorHAnsi" w:eastAsiaTheme="minorHAnsi" w:hAnsiTheme="minorHAnsi" w:cstheme="minorHAnsi"/>
                <w:sz w:val="22"/>
                <w:szCs w:val="22"/>
              </w:rPr>
              <w:t>0</w:t>
            </w:r>
          </w:p>
        </w:tc>
      </w:tr>
      <w:tr w:rsidR="00B06104" w:rsidRPr="00474254" w14:paraId="39CC1ADE" w14:textId="77777777" w:rsidTr="00B06104">
        <w:trPr>
          <w:trHeight w:val="362"/>
        </w:trPr>
        <w:tc>
          <w:tcPr>
            <w:tcW w:w="7380" w:type="dxa"/>
            <w:tcBorders>
              <w:top w:val="single" w:sz="3" w:space="0" w:color="000000"/>
              <w:left w:val="single" w:sz="2" w:space="0" w:color="000000"/>
              <w:bottom w:val="single" w:sz="3" w:space="0" w:color="000000"/>
              <w:right w:val="single" w:sz="2" w:space="0" w:color="000000"/>
            </w:tcBorders>
          </w:tcPr>
          <w:p w14:paraId="1CB5C3D5" w14:textId="4BB38B1E" w:rsidR="00B06104" w:rsidRPr="00474254" w:rsidRDefault="00AB269C" w:rsidP="00B06104">
            <w:pPr>
              <w:autoSpaceDE w:val="0"/>
              <w:autoSpaceDN w:val="0"/>
              <w:adjustRightInd w:val="0"/>
              <w:jc w:val="both"/>
              <w:rPr>
                <w:rFonts w:asciiTheme="minorHAnsi" w:eastAsiaTheme="minorHAnsi" w:hAnsiTheme="minorHAnsi" w:cstheme="minorHAnsi"/>
                <w:sz w:val="22"/>
                <w:szCs w:val="22"/>
              </w:rPr>
            </w:pPr>
            <w:r w:rsidRPr="00AB269C">
              <w:rPr>
                <w:rFonts w:asciiTheme="minorHAnsi" w:eastAsiaTheme="minorHAnsi" w:hAnsiTheme="minorHAnsi" w:cstheme="minorHAnsi"/>
                <w:b/>
                <w:bCs/>
                <w:color w:val="000000"/>
                <w:spacing w:val="-2"/>
                <w:sz w:val="22"/>
                <w:szCs w:val="22"/>
              </w:rPr>
              <w:t>Program Service Delivery Model</w:t>
            </w:r>
            <w:r w:rsidRPr="00474254">
              <w:rPr>
                <w:rFonts w:asciiTheme="minorHAnsi" w:eastAsiaTheme="minorHAnsi" w:hAnsiTheme="minorHAnsi" w:cstheme="minorHAnsi"/>
                <w:b/>
                <w:bCs/>
                <w:sz w:val="22"/>
                <w:szCs w:val="22"/>
              </w:rPr>
              <w:t xml:space="preserve"> </w:t>
            </w:r>
            <w:r w:rsidR="00B06104" w:rsidRPr="00474254">
              <w:rPr>
                <w:rFonts w:asciiTheme="minorHAnsi" w:eastAsiaTheme="minorHAnsi" w:hAnsiTheme="minorHAnsi" w:cstheme="minorHAnsi"/>
                <w:b/>
                <w:bCs/>
                <w:sz w:val="22"/>
                <w:szCs w:val="22"/>
              </w:rPr>
              <w:t>(</w:t>
            </w:r>
            <w:r w:rsidR="00B06104" w:rsidRPr="00474254">
              <w:rPr>
                <w:rFonts w:asciiTheme="minorHAnsi" w:eastAsiaTheme="minorHAnsi" w:hAnsiTheme="minorHAnsi" w:cstheme="minorHAnsi"/>
                <w:b/>
                <w:bCs/>
                <w:spacing w:val="-1"/>
                <w:sz w:val="22"/>
                <w:szCs w:val="22"/>
              </w:rPr>
              <w:t>B</w:t>
            </w:r>
            <w:r w:rsidR="00B06104" w:rsidRPr="00474254">
              <w:rPr>
                <w:rFonts w:asciiTheme="minorHAnsi" w:eastAsiaTheme="minorHAnsi" w:hAnsiTheme="minorHAnsi" w:cstheme="minorHAnsi"/>
                <w:b/>
                <w:bCs/>
                <w:sz w:val="22"/>
                <w:szCs w:val="22"/>
              </w:rPr>
              <w:t>)</w:t>
            </w:r>
          </w:p>
        </w:tc>
        <w:tc>
          <w:tcPr>
            <w:tcW w:w="1107" w:type="dxa"/>
            <w:tcBorders>
              <w:top w:val="single" w:sz="3" w:space="0" w:color="000000"/>
              <w:left w:val="single" w:sz="2" w:space="0" w:color="000000"/>
              <w:bottom w:val="single" w:sz="3" w:space="0" w:color="000000"/>
              <w:right w:val="single" w:sz="2" w:space="0" w:color="000000"/>
            </w:tcBorders>
          </w:tcPr>
          <w:p w14:paraId="04268A64" w14:textId="77777777" w:rsidR="00B06104" w:rsidRPr="00474254" w:rsidRDefault="00B06104" w:rsidP="00B06104">
            <w:pPr>
              <w:autoSpaceDE w:val="0"/>
              <w:autoSpaceDN w:val="0"/>
              <w:adjustRightInd w:val="0"/>
              <w:jc w:val="center"/>
              <w:rPr>
                <w:rFonts w:asciiTheme="minorHAnsi" w:eastAsiaTheme="minorHAnsi" w:hAnsiTheme="minorHAnsi" w:cstheme="minorHAnsi"/>
                <w:sz w:val="22"/>
                <w:szCs w:val="22"/>
              </w:rPr>
            </w:pPr>
            <w:r w:rsidRPr="00474254">
              <w:rPr>
                <w:rFonts w:asciiTheme="minorHAnsi" w:eastAsiaTheme="minorHAnsi" w:hAnsiTheme="minorHAnsi" w:cstheme="minorHAnsi"/>
                <w:sz w:val="22"/>
                <w:szCs w:val="22"/>
              </w:rPr>
              <w:t>0</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- 35</w:t>
            </w:r>
          </w:p>
        </w:tc>
        <w:tc>
          <w:tcPr>
            <w:tcW w:w="1260" w:type="dxa"/>
            <w:tcBorders>
              <w:top w:val="single" w:sz="3" w:space="0" w:color="000000"/>
              <w:left w:val="single" w:sz="2" w:space="0" w:color="000000"/>
              <w:bottom w:val="single" w:sz="3" w:space="0" w:color="000000"/>
              <w:right w:val="single" w:sz="2" w:space="0" w:color="000000"/>
            </w:tcBorders>
          </w:tcPr>
          <w:p w14:paraId="5597C0CB" w14:textId="77777777" w:rsidR="00B06104" w:rsidRPr="00474254" w:rsidRDefault="00B06104" w:rsidP="00B06104">
            <w:pPr>
              <w:autoSpaceDE w:val="0"/>
              <w:autoSpaceDN w:val="0"/>
              <w:adjustRightInd w:val="0"/>
              <w:jc w:val="center"/>
              <w:rPr>
                <w:rFonts w:asciiTheme="minorHAnsi" w:eastAsiaTheme="minorHAnsi" w:hAnsiTheme="minorHAnsi" w:cstheme="minorHAnsi"/>
                <w:sz w:val="22"/>
                <w:szCs w:val="22"/>
              </w:rPr>
            </w:pPr>
            <w:r w:rsidRPr="00474254">
              <w:rPr>
                <w:rFonts w:asciiTheme="minorHAnsi" w:eastAsiaTheme="minorHAnsi" w:hAnsiTheme="minorHAnsi" w:cstheme="minorHAnsi"/>
                <w:sz w:val="22"/>
                <w:szCs w:val="22"/>
              </w:rPr>
              <w:t>35</w:t>
            </w:r>
          </w:p>
        </w:tc>
      </w:tr>
      <w:tr w:rsidR="00B06104" w:rsidRPr="00474254" w14:paraId="4E5324F4" w14:textId="77777777" w:rsidTr="00B06104">
        <w:trPr>
          <w:trHeight w:val="335"/>
        </w:trPr>
        <w:tc>
          <w:tcPr>
            <w:tcW w:w="7380" w:type="dxa"/>
            <w:tcBorders>
              <w:top w:val="single" w:sz="3" w:space="0" w:color="000000"/>
              <w:left w:val="single" w:sz="2" w:space="0" w:color="000000"/>
              <w:bottom w:val="single" w:sz="3" w:space="0" w:color="000000"/>
              <w:right w:val="single" w:sz="2" w:space="0" w:color="000000"/>
            </w:tcBorders>
          </w:tcPr>
          <w:p w14:paraId="662F786F" w14:textId="19DF24DA" w:rsidR="00B06104" w:rsidRPr="00474254" w:rsidRDefault="00B06104" w:rsidP="00B06104">
            <w:pPr>
              <w:autoSpaceDE w:val="0"/>
              <w:autoSpaceDN w:val="0"/>
              <w:adjustRightInd w:val="0"/>
              <w:spacing w:line="264" w:lineRule="exact"/>
              <w:jc w:val="both"/>
              <w:rPr>
                <w:rFonts w:asciiTheme="minorHAnsi" w:eastAsiaTheme="minorHAnsi" w:hAnsiTheme="minorHAnsi" w:cstheme="minorHAnsi"/>
                <w:sz w:val="22"/>
                <w:szCs w:val="22"/>
              </w:rPr>
            </w:pPr>
            <w:r w:rsidRPr="00474254">
              <w:rPr>
                <w:rFonts w:asciiTheme="minorHAnsi" w:eastAsiaTheme="minorHAnsi" w:hAnsiTheme="minorHAnsi" w:cstheme="minorHAnsi"/>
                <w:b/>
                <w:bCs/>
                <w:spacing w:val="1"/>
                <w:position w:val="-1"/>
                <w:sz w:val="22"/>
                <w:szCs w:val="22"/>
              </w:rPr>
              <w:t>Q</w:t>
            </w:r>
            <w:r w:rsidRPr="00474254">
              <w:rPr>
                <w:rFonts w:asciiTheme="minorHAnsi" w:eastAsiaTheme="minorHAnsi" w:hAnsiTheme="minorHAnsi" w:cstheme="minorHAnsi"/>
                <w:b/>
                <w:bCs/>
                <w:position w:val="-1"/>
                <w:sz w:val="22"/>
                <w:szCs w:val="22"/>
              </w:rPr>
              <w:t>ua</w:t>
            </w:r>
            <w:r w:rsidRPr="00474254">
              <w:rPr>
                <w:rFonts w:asciiTheme="minorHAnsi" w:eastAsiaTheme="minorHAnsi" w:hAnsiTheme="minorHAnsi" w:cstheme="minorHAnsi"/>
                <w:b/>
                <w:bCs/>
                <w:spacing w:val="-2"/>
                <w:position w:val="-1"/>
                <w:sz w:val="22"/>
                <w:szCs w:val="22"/>
              </w:rPr>
              <w:t>l</w:t>
            </w:r>
            <w:r w:rsidRPr="00474254">
              <w:rPr>
                <w:rFonts w:asciiTheme="minorHAnsi" w:eastAsiaTheme="minorHAnsi" w:hAnsiTheme="minorHAnsi" w:cstheme="minorHAnsi"/>
                <w:b/>
                <w:bCs/>
                <w:position w:val="-1"/>
                <w:sz w:val="22"/>
                <w:szCs w:val="22"/>
              </w:rPr>
              <w:t>ifica</w:t>
            </w:r>
            <w:r w:rsidRPr="00474254">
              <w:rPr>
                <w:rFonts w:asciiTheme="minorHAnsi" w:eastAsiaTheme="minorHAnsi" w:hAnsiTheme="minorHAnsi" w:cstheme="minorHAnsi"/>
                <w:b/>
                <w:bCs/>
                <w:spacing w:val="-1"/>
                <w:position w:val="-1"/>
                <w:sz w:val="22"/>
                <w:szCs w:val="22"/>
              </w:rPr>
              <w:t>t</w:t>
            </w:r>
            <w:r w:rsidRPr="00474254">
              <w:rPr>
                <w:rFonts w:asciiTheme="minorHAnsi" w:eastAsiaTheme="minorHAnsi" w:hAnsiTheme="minorHAnsi" w:cstheme="minorHAnsi"/>
                <w:b/>
                <w:bCs/>
                <w:position w:val="-1"/>
                <w:sz w:val="22"/>
                <w:szCs w:val="22"/>
              </w:rPr>
              <w:t>ions</w:t>
            </w:r>
            <w:r w:rsidRPr="00474254">
              <w:rPr>
                <w:rFonts w:asciiTheme="minorHAnsi" w:eastAsiaTheme="minorHAnsi" w:hAnsiTheme="minorHAnsi" w:cstheme="minorHAnsi"/>
                <w:b/>
                <w:bCs/>
                <w:spacing w:val="-1"/>
                <w:position w:val="-1"/>
                <w:sz w:val="22"/>
                <w:szCs w:val="22"/>
              </w:rPr>
              <w:t xml:space="preserve"> </w:t>
            </w:r>
            <w:r w:rsidRPr="00474254">
              <w:rPr>
                <w:rFonts w:asciiTheme="minorHAnsi" w:eastAsiaTheme="minorHAnsi" w:hAnsiTheme="minorHAnsi" w:cstheme="minorHAnsi"/>
                <w:b/>
                <w:bCs/>
                <w:position w:val="-1"/>
                <w:sz w:val="22"/>
                <w:szCs w:val="22"/>
              </w:rPr>
              <w:t>of</w:t>
            </w:r>
            <w:r w:rsidRPr="00474254">
              <w:rPr>
                <w:rFonts w:asciiTheme="minorHAnsi" w:eastAsiaTheme="minorHAnsi" w:hAnsiTheme="minorHAnsi" w:cstheme="minorHAnsi"/>
                <w:b/>
                <w:bCs/>
                <w:spacing w:val="-1"/>
                <w:position w:val="-1"/>
                <w:sz w:val="22"/>
                <w:szCs w:val="22"/>
              </w:rPr>
              <w:t xml:space="preserve"> S</w:t>
            </w:r>
            <w:r w:rsidRPr="00474254">
              <w:rPr>
                <w:rFonts w:asciiTheme="minorHAnsi" w:eastAsiaTheme="minorHAnsi" w:hAnsiTheme="minorHAnsi" w:cstheme="minorHAnsi"/>
                <w:b/>
                <w:bCs/>
                <w:position w:val="-1"/>
                <w:sz w:val="22"/>
                <w:szCs w:val="22"/>
              </w:rPr>
              <w:t>t</w:t>
            </w:r>
            <w:r w:rsidRPr="00474254">
              <w:rPr>
                <w:rFonts w:asciiTheme="minorHAnsi" w:eastAsiaTheme="minorHAnsi" w:hAnsiTheme="minorHAnsi" w:cstheme="minorHAnsi"/>
                <w:b/>
                <w:bCs/>
                <w:spacing w:val="-1"/>
                <w:position w:val="-1"/>
                <w:sz w:val="22"/>
                <w:szCs w:val="22"/>
              </w:rPr>
              <w:t>a</w:t>
            </w:r>
            <w:r w:rsidRPr="00474254">
              <w:rPr>
                <w:rFonts w:asciiTheme="minorHAnsi" w:eastAsiaTheme="minorHAnsi" w:hAnsiTheme="minorHAnsi" w:cstheme="minorHAnsi"/>
                <w:b/>
                <w:bCs/>
                <w:spacing w:val="-2"/>
                <w:position w:val="-1"/>
                <w:sz w:val="22"/>
                <w:szCs w:val="22"/>
              </w:rPr>
              <w:t>f</w:t>
            </w:r>
            <w:r w:rsidRPr="00474254">
              <w:rPr>
                <w:rFonts w:asciiTheme="minorHAnsi" w:eastAsiaTheme="minorHAnsi" w:hAnsiTheme="minorHAnsi" w:cstheme="minorHAnsi"/>
                <w:b/>
                <w:bCs/>
                <w:position w:val="-1"/>
                <w:sz w:val="22"/>
                <w:szCs w:val="22"/>
              </w:rPr>
              <w:t xml:space="preserve">f </w:t>
            </w:r>
            <w:r w:rsidR="00AB269C">
              <w:rPr>
                <w:rFonts w:asciiTheme="minorHAnsi" w:eastAsiaTheme="minorHAnsi" w:hAnsiTheme="minorHAnsi" w:cstheme="minorHAnsi"/>
                <w:b/>
                <w:bCs/>
                <w:position w:val="-1"/>
                <w:sz w:val="22"/>
                <w:szCs w:val="22"/>
              </w:rPr>
              <w:t xml:space="preserve">and Implementation </w:t>
            </w:r>
            <w:r w:rsidRPr="00474254">
              <w:rPr>
                <w:rFonts w:asciiTheme="minorHAnsi" w:eastAsiaTheme="minorHAnsi" w:hAnsiTheme="minorHAnsi" w:cstheme="minorHAnsi"/>
                <w:b/>
                <w:bCs/>
                <w:position w:val="-1"/>
                <w:sz w:val="22"/>
                <w:szCs w:val="22"/>
              </w:rPr>
              <w:t>(</w:t>
            </w:r>
            <w:r w:rsidRPr="00474254">
              <w:rPr>
                <w:rFonts w:asciiTheme="minorHAnsi" w:eastAsiaTheme="minorHAnsi" w:hAnsiTheme="minorHAnsi" w:cstheme="minorHAnsi"/>
                <w:b/>
                <w:bCs/>
                <w:spacing w:val="1"/>
                <w:position w:val="-1"/>
                <w:sz w:val="22"/>
                <w:szCs w:val="22"/>
              </w:rPr>
              <w:t>C</w:t>
            </w:r>
            <w:r w:rsidRPr="00474254">
              <w:rPr>
                <w:rFonts w:asciiTheme="minorHAnsi" w:eastAsiaTheme="minorHAnsi" w:hAnsiTheme="minorHAnsi" w:cstheme="minorHAnsi"/>
                <w:b/>
                <w:bCs/>
                <w:position w:val="-1"/>
                <w:sz w:val="22"/>
                <w:szCs w:val="22"/>
              </w:rPr>
              <w:t>)</w:t>
            </w:r>
          </w:p>
        </w:tc>
        <w:tc>
          <w:tcPr>
            <w:tcW w:w="1107" w:type="dxa"/>
            <w:tcBorders>
              <w:top w:val="single" w:sz="3" w:space="0" w:color="000000"/>
              <w:left w:val="single" w:sz="2" w:space="0" w:color="000000"/>
              <w:bottom w:val="single" w:sz="3" w:space="0" w:color="000000"/>
              <w:right w:val="single" w:sz="2" w:space="0" w:color="000000"/>
            </w:tcBorders>
          </w:tcPr>
          <w:p w14:paraId="462C2698" w14:textId="77777777" w:rsidR="00B06104" w:rsidRPr="00474254" w:rsidRDefault="00B06104" w:rsidP="00B06104">
            <w:pPr>
              <w:autoSpaceDE w:val="0"/>
              <w:autoSpaceDN w:val="0"/>
              <w:adjustRightInd w:val="0"/>
              <w:spacing w:line="264" w:lineRule="exact"/>
              <w:jc w:val="center"/>
              <w:rPr>
                <w:rFonts w:asciiTheme="minorHAnsi" w:eastAsiaTheme="minorHAnsi" w:hAnsiTheme="minorHAnsi" w:cstheme="minorHAnsi"/>
                <w:sz w:val="22"/>
                <w:szCs w:val="22"/>
              </w:rPr>
            </w:pPr>
            <w:r w:rsidRPr="00474254">
              <w:rPr>
                <w:rFonts w:asciiTheme="minorHAnsi" w:eastAsiaTheme="minorHAnsi" w:hAnsiTheme="minorHAnsi" w:cstheme="minorHAnsi"/>
                <w:position w:val="-1"/>
                <w:sz w:val="22"/>
                <w:szCs w:val="22"/>
              </w:rPr>
              <w:t>0</w:t>
            </w:r>
            <w:r w:rsidRPr="00474254">
              <w:rPr>
                <w:rFonts w:asciiTheme="minorHAnsi" w:eastAsiaTheme="minorHAnsi" w:hAnsiTheme="minorHAnsi" w:cstheme="minorHAnsi"/>
                <w:spacing w:val="1"/>
                <w:position w:val="-1"/>
                <w:sz w:val="22"/>
                <w:szCs w:val="22"/>
              </w:rPr>
              <w:t xml:space="preserve"> -</w:t>
            </w:r>
            <w:r w:rsidRPr="00474254">
              <w:rPr>
                <w:rFonts w:asciiTheme="minorHAnsi" w:eastAsiaTheme="minorHAnsi" w:hAnsiTheme="minorHAnsi" w:cstheme="minorHAnsi"/>
                <w:position w:val="-1"/>
                <w:sz w:val="22"/>
                <w:szCs w:val="22"/>
              </w:rPr>
              <w:t>20</w:t>
            </w:r>
          </w:p>
        </w:tc>
        <w:tc>
          <w:tcPr>
            <w:tcW w:w="1260" w:type="dxa"/>
            <w:tcBorders>
              <w:top w:val="single" w:sz="3" w:space="0" w:color="000000"/>
              <w:left w:val="single" w:sz="2" w:space="0" w:color="000000"/>
              <w:bottom w:val="single" w:sz="3" w:space="0" w:color="000000"/>
              <w:right w:val="single" w:sz="2" w:space="0" w:color="000000"/>
            </w:tcBorders>
          </w:tcPr>
          <w:p w14:paraId="26D1811E" w14:textId="77777777" w:rsidR="00B06104" w:rsidRPr="00474254" w:rsidRDefault="00B06104" w:rsidP="00B06104">
            <w:pPr>
              <w:autoSpaceDE w:val="0"/>
              <w:autoSpaceDN w:val="0"/>
              <w:adjustRightInd w:val="0"/>
              <w:spacing w:line="264" w:lineRule="exact"/>
              <w:jc w:val="center"/>
              <w:rPr>
                <w:rFonts w:asciiTheme="minorHAnsi" w:eastAsiaTheme="minorHAnsi" w:hAnsiTheme="minorHAnsi" w:cstheme="minorHAnsi"/>
                <w:sz w:val="22"/>
                <w:szCs w:val="22"/>
              </w:rPr>
            </w:pPr>
            <w:r w:rsidRPr="00474254">
              <w:rPr>
                <w:rFonts w:asciiTheme="minorHAnsi" w:eastAsiaTheme="minorHAnsi" w:hAnsiTheme="minorHAnsi" w:cstheme="minorHAnsi"/>
                <w:position w:val="-1"/>
                <w:sz w:val="22"/>
                <w:szCs w:val="22"/>
              </w:rPr>
              <w:t>20</w:t>
            </w:r>
          </w:p>
        </w:tc>
      </w:tr>
      <w:tr w:rsidR="00B06104" w:rsidRPr="00474254" w14:paraId="0E45C659" w14:textId="77777777" w:rsidTr="00B06104">
        <w:trPr>
          <w:trHeight w:val="353"/>
        </w:trPr>
        <w:tc>
          <w:tcPr>
            <w:tcW w:w="7380" w:type="dxa"/>
            <w:tcBorders>
              <w:top w:val="single" w:sz="3" w:space="0" w:color="000000"/>
              <w:left w:val="single" w:sz="2" w:space="0" w:color="000000"/>
              <w:bottom w:val="single" w:sz="3" w:space="0" w:color="000000"/>
              <w:right w:val="single" w:sz="2" w:space="0" w:color="000000"/>
            </w:tcBorders>
          </w:tcPr>
          <w:p w14:paraId="66BD824D" w14:textId="77777777" w:rsidR="00B06104" w:rsidRPr="00474254" w:rsidRDefault="00B06104" w:rsidP="00B06104">
            <w:pPr>
              <w:autoSpaceDE w:val="0"/>
              <w:autoSpaceDN w:val="0"/>
              <w:adjustRightInd w:val="0"/>
              <w:spacing w:line="264" w:lineRule="exact"/>
              <w:jc w:val="both"/>
              <w:rPr>
                <w:rFonts w:asciiTheme="minorHAnsi" w:eastAsiaTheme="minorHAnsi" w:hAnsiTheme="minorHAnsi" w:cstheme="minorHAnsi"/>
                <w:sz w:val="22"/>
                <w:szCs w:val="22"/>
              </w:rPr>
            </w:pPr>
            <w:r w:rsidRPr="00474254">
              <w:rPr>
                <w:rFonts w:asciiTheme="minorHAnsi" w:eastAsiaTheme="minorHAnsi" w:hAnsiTheme="minorHAnsi" w:cstheme="minorHAnsi"/>
                <w:b/>
                <w:bCs/>
                <w:position w:val="-1"/>
                <w:sz w:val="22"/>
                <w:szCs w:val="22"/>
              </w:rPr>
              <w:t>P</w:t>
            </w:r>
            <w:r w:rsidRPr="00474254">
              <w:rPr>
                <w:rFonts w:asciiTheme="minorHAnsi" w:eastAsiaTheme="minorHAnsi" w:hAnsiTheme="minorHAnsi" w:cstheme="minorHAnsi"/>
                <w:b/>
                <w:bCs/>
                <w:spacing w:val="1"/>
                <w:position w:val="-1"/>
                <w:sz w:val="22"/>
                <w:szCs w:val="22"/>
              </w:rPr>
              <w:t>e</w:t>
            </w:r>
            <w:r w:rsidRPr="00474254">
              <w:rPr>
                <w:rFonts w:asciiTheme="minorHAnsi" w:eastAsiaTheme="minorHAnsi" w:hAnsiTheme="minorHAnsi" w:cstheme="minorHAnsi"/>
                <w:b/>
                <w:bCs/>
                <w:spacing w:val="-2"/>
                <w:position w:val="-1"/>
                <w:sz w:val="22"/>
                <w:szCs w:val="22"/>
              </w:rPr>
              <w:t>r</w:t>
            </w:r>
            <w:r w:rsidRPr="00474254">
              <w:rPr>
                <w:rFonts w:asciiTheme="minorHAnsi" w:eastAsiaTheme="minorHAnsi" w:hAnsiTheme="minorHAnsi" w:cstheme="minorHAnsi"/>
                <w:b/>
                <w:bCs/>
                <w:position w:val="-1"/>
                <w:sz w:val="22"/>
                <w:szCs w:val="22"/>
              </w:rPr>
              <w:t>fo</w:t>
            </w:r>
            <w:r w:rsidRPr="00474254">
              <w:rPr>
                <w:rFonts w:asciiTheme="minorHAnsi" w:eastAsiaTheme="minorHAnsi" w:hAnsiTheme="minorHAnsi" w:cstheme="minorHAnsi"/>
                <w:b/>
                <w:bCs/>
                <w:spacing w:val="-2"/>
                <w:position w:val="-1"/>
                <w:sz w:val="22"/>
                <w:szCs w:val="22"/>
              </w:rPr>
              <w:t>r</w:t>
            </w:r>
            <w:r w:rsidRPr="00474254">
              <w:rPr>
                <w:rFonts w:asciiTheme="minorHAnsi" w:eastAsiaTheme="minorHAnsi" w:hAnsiTheme="minorHAnsi" w:cstheme="minorHAnsi"/>
                <w:b/>
                <w:bCs/>
                <w:spacing w:val="1"/>
                <w:position w:val="-1"/>
                <w:sz w:val="22"/>
                <w:szCs w:val="22"/>
              </w:rPr>
              <w:t>m</w:t>
            </w:r>
            <w:r w:rsidRPr="00474254">
              <w:rPr>
                <w:rFonts w:asciiTheme="minorHAnsi" w:eastAsiaTheme="minorHAnsi" w:hAnsiTheme="minorHAnsi" w:cstheme="minorHAnsi"/>
                <w:b/>
                <w:bCs/>
                <w:position w:val="-1"/>
                <w:sz w:val="22"/>
                <w:szCs w:val="22"/>
              </w:rPr>
              <w:t>an</w:t>
            </w:r>
            <w:r w:rsidRPr="00474254">
              <w:rPr>
                <w:rFonts w:asciiTheme="minorHAnsi" w:eastAsiaTheme="minorHAnsi" w:hAnsiTheme="minorHAnsi" w:cstheme="minorHAnsi"/>
                <w:b/>
                <w:bCs/>
                <w:spacing w:val="-1"/>
                <w:position w:val="-1"/>
                <w:sz w:val="22"/>
                <w:szCs w:val="22"/>
              </w:rPr>
              <w:t>c</w:t>
            </w:r>
            <w:r w:rsidRPr="00474254">
              <w:rPr>
                <w:rFonts w:asciiTheme="minorHAnsi" w:eastAsiaTheme="minorHAnsi" w:hAnsiTheme="minorHAnsi" w:cstheme="minorHAnsi"/>
                <w:b/>
                <w:bCs/>
                <w:position w:val="-1"/>
                <w:sz w:val="22"/>
                <w:szCs w:val="22"/>
              </w:rPr>
              <w:t xml:space="preserve">e </w:t>
            </w:r>
            <w:r w:rsidRPr="00474254">
              <w:rPr>
                <w:rFonts w:asciiTheme="minorHAnsi" w:eastAsiaTheme="minorHAnsi" w:hAnsiTheme="minorHAnsi" w:cstheme="minorHAnsi"/>
                <w:b/>
                <w:bCs/>
                <w:spacing w:val="-1"/>
                <w:position w:val="-1"/>
                <w:sz w:val="22"/>
                <w:szCs w:val="22"/>
              </w:rPr>
              <w:t>M</w:t>
            </w:r>
            <w:r w:rsidRPr="00474254">
              <w:rPr>
                <w:rFonts w:asciiTheme="minorHAnsi" w:eastAsiaTheme="minorHAnsi" w:hAnsiTheme="minorHAnsi" w:cstheme="minorHAnsi"/>
                <w:b/>
                <w:bCs/>
                <w:position w:val="-1"/>
                <w:sz w:val="22"/>
                <w:szCs w:val="22"/>
              </w:rPr>
              <w:t>e</w:t>
            </w:r>
            <w:r w:rsidRPr="00474254">
              <w:rPr>
                <w:rFonts w:asciiTheme="minorHAnsi" w:eastAsiaTheme="minorHAnsi" w:hAnsiTheme="minorHAnsi" w:cstheme="minorHAnsi"/>
                <w:b/>
                <w:bCs/>
                <w:spacing w:val="-2"/>
                <w:position w:val="-1"/>
                <w:sz w:val="22"/>
                <w:szCs w:val="22"/>
              </w:rPr>
              <w:t>a</w:t>
            </w:r>
            <w:r w:rsidRPr="00474254">
              <w:rPr>
                <w:rFonts w:asciiTheme="minorHAnsi" w:eastAsiaTheme="minorHAnsi" w:hAnsiTheme="minorHAnsi" w:cstheme="minorHAnsi"/>
                <w:b/>
                <w:bCs/>
                <w:position w:val="-1"/>
                <w:sz w:val="22"/>
                <w:szCs w:val="22"/>
              </w:rPr>
              <w:t>su</w:t>
            </w:r>
            <w:r w:rsidRPr="00474254">
              <w:rPr>
                <w:rFonts w:asciiTheme="minorHAnsi" w:eastAsiaTheme="minorHAnsi" w:hAnsiTheme="minorHAnsi" w:cstheme="minorHAnsi"/>
                <w:b/>
                <w:bCs/>
                <w:spacing w:val="-2"/>
                <w:position w:val="-1"/>
                <w:sz w:val="22"/>
                <w:szCs w:val="22"/>
              </w:rPr>
              <w:t>r</w:t>
            </w:r>
            <w:r w:rsidRPr="00474254">
              <w:rPr>
                <w:rFonts w:asciiTheme="minorHAnsi" w:eastAsiaTheme="minorHAnsi" w:hAnsiTheme="minorHAnsi" w:cstheme="minorHAnsi"/>
                <w:b/>
                <w:bCs/>
                <w:position w:val="-1"/>
                <w:sz w:val="22"/>
                <w:szCs w:val="22"/>
              </w:rPr>
              <w:t>es (</w:t>
            </w:r>
            <w:r w:rsidRPr="00474254">
              <w:rPr>
                <w:rFonts w:asciiTheme="minorHAnsi" w:eastAsiaTheme="minorHAnsi" w:hAnsiTheme="minorHAnsi" w:cstheme="minorHAnsi"/>
                <w:b/>
                <w:bCs/>
                <w:spacing w:val="1"/>
                <w:position w:val="-1"/>
                <w:sz w:val="22"/>
                <w:szCs w:val="22"/>
              </w:rPr>
              <w:t>D</w:t>
            </w:r>
            <w:r w:rsidRPr="00474254">
              <w:rPr>
                <w:rFonts w:asciiTheme="minorHAnsi" w:eastAsiaTheme="minorHAnsi" w:hAnsiTheme="minorHAnsi" w:cstheme="minorHAnsi"/>
                <w:b/>
                <w:bCs/>
                <w:position w:val="-1"/>
                <w:sz w:val="22"/>
                <w:szCs w:val="22"/>
              </w:rPr>
              <w:t>)</w:t>
            </w:r>
          </w:p>
        </w:tc>
        <w:tc>
          <w:tcPr>
            <w:tcW w:w="1107" w:type="dxa"/>
            <w:tcBorders>
              <w:top w:val="single" w:sz="3" w:space="0" w:color="000000"/>
              <w:left w:val="single" w:sz="2" w:space="0" w:color="000000"/>
              <w:bottom w:val="single" w:sz="3" w:space="0" w:color="000000"/>
              <w:right w:val="single" w:sz="2" w:space="0" w:color="000000"/>
            </w:tcBorders>
          </w:tcPr>
          <w:p w14:paraId="0F3C9FC3" w14:textId="77777777" w:rsidR="00B06104" w:rsidRPr="00474254" w:rsidRDefault="00B06104" w:rsidP="00B06104">
            <w:pPr>
              <w:autoSpaceDE w:val="0"/>
              <w:autoSpaceDN w:val="0"/>
              <w:adjustRightInd w:val="0"/>
              <w:spacing w:line="264" w:lineRule="exact"/>
              <w:jc w:val="center"/>
              <w:rPr>
                <w:rFonts w:asciiTheme="minorHAnsi" w:eastAsiaTheme="minorHAnsi" w:hAnsiTheme="minorHAnsi" w:cstheme="minorHAnsi"/>
                <w:sz w:val="22"/>
                <w:szCs w:val="22"/>
              </w:rPr>
            </w:pPr>
            <w:r w:rsidRPr="00474254">
              <w:rPr>
                <w:rFonts w:asciiTheme="minorHAnsi" w:eastAsiaTheme="minorHAnsi" w:hAnsiTheme="minorHAnsi" w:cstheme="minorHAnsi"/>
                <w:position w:val="-1"/>
                <w:sz w:val="22"/>
                <w:szCs w:val="22"/>
              </w:rPr>
              <w:t>0</w:t>
            </w:r>
            <w:r w:rsidRPr="00474254">
              <w:rPr>
                <w:rFonts w:asciiTheme="minorHAnsi" w:eastAsiaTheme="minorHAnsi" w:hAnsiTheme="minorHAnsi" w:cstheme="minorHAnsi"/>
                <w:spacing w:val="1"/>
                <w:position w:val="-1"/>
                <w:sz w:val="22"/>
                <w:szCs w:val="22"/>
              </w:rPr>
              <w:t xml:space="preserve"> </w:t>
            </w:r>
            <w:r w:rsidRPr="00474254">
              <w:rPr>
                <w:rFonts w:asciiTheme="minorHAnsi" w:eastAsiaTheme="minorHAnsi" w:hAnsiTheme="minorHAnsi" w:cstheme="minorHAnsi"/>
                <w:position w:val="-1"/>
                <w:sz w:val="22"/>
                <w:szCs w:val="22"/>
              </w:rPr>
              <w:t>- 30</w:t>
            </w:r>
          </w:p>
        </w:tc>
        <w:tc>
          <w:tcPr>
            <w:tcW w:w="1260" w:type="dxa"/>
            <w:tcBorders>
              <w:top w:val="single" w:sz="3" w:space="0" w:color="000000"/>
              <w:left w:val="single" w:sz="2" w:space="0" w:color="000000"/>
              <w:bottom w:val="single" w:sz="3" w:space="0" w:color="000000"/>
              <w:right w:val="single" w:sz="2" w:space="0" w:color="000000"/>
            </w:tcBorders>
          </w:tcPr>
          <w:p w14:paraId="23C9C2E0" w14:textId="77777777" w:rsidR="00B06104" w:rsidRPr="00474254" w:rsidRDefault="00B06104" w:rsidP="00B06104">
            <w:pPr>
              <w:autoSpaceDE w:val="0"/>
              <w:autoSpaceDN w:val="0"/>
              <w:adjustRightInd w:val="0"/>
              <w:spacing w:line="264" w:lineRule="exact"/>
              <w:jc w:val="center"/>
              <w:rPr>
                <w:rFonts w:asciiTheme="minorHAnsi" w:eastAsiaTheme="minorHAnsi" w:hAnsiTheme="minorHAnsi" w:cstheme="minorHAnsi"/>
                <w:sz w:val="22"/>
                <w:szCs w:val="22"/>
              </w:rPr>
            </w:pPr>
            <w:r w:rsidRPr="00474254">
              <w:rPr>
                <w:rFonts w:asciiTheme="minorHAnsi" w:eastAsiaTheme="minorHAnsi" w:hAnsiTheme="minorHAnsi" w:cstheme="minorHAnsi"/>
                <w:position w:val="-1"/>
                <w:sz w:val="22"/>
                <w:szCs w:val="22"/>
              </w:rPr>
              <w:t>30</w:t>
            </w:r>
          </w:p>
        </w:tc>
      </w:tr>
      <w:tr w:rsidR="00B06104" w:rsidRPr="00474254" w14:paraId="2622F593" w14:textId="77777777" w:rsidTr="00B06104">
        <w:trPr>
          <w:trHeight w:val="362"/>
        </w:trPr>
        <w:tc>
          <w:tcPr>
            <w:tcW w:w="7380" w:type="dxa"/>
            <w:tcBorders>
              <w:top w:val="single" w:sz="3" w:space="0" w:color="000000"/>
              <w:left w:val="single" w:sz="2" w:space="0" w:color="000000"/>
              <w:bottom w:val="single" w:sz="3" w:space="0" w:color="000000"/>
              <w:right w:val="single" w:sz="2" w:space="0" w:color="000000"/>
            </w:tcBorders>
          </w:tcPr>
          <w:p w14:paraId="25D6F5F0" w14:textId="296C3D84" w:rsidR="00B06104" w:rsidRPr="00474254" w:rsidRDefault="00B06104" w:rsidP="00B06104">
            <w:p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b/>
                <w:bCs/>
                <w:sz w:val="22"/>
                <w:szCs w:val="22"/>
              </w:rPr>
              <w:t>P</w:t>
            </w:r>
            <w:r w:rsidRPr="00474254">
              <w:rPr>
                <w:rFonts w:asciiTheme="minorHAnsi" w:eastAsiaTheme="minorHAnsi" w:hAnsiTheme="minorHAnsi" w:cstheme="minorHAnsi"/>
                <w:b/>
                <w:bCs/>
                <w:spacing w:val="1"/>
                <w:sz w:val="22"/>
                <w:szCs w:val="22"/>
              </w:rPr>
              <w:t>r</w:t>
            </w:r>
            <w:r w:rsidRPr="00474254">
              <w:rPr>
                <w:rFonts w:asciiTheme="minorHAnsi" w:eastAsiaTheme="minorHAnsi" w:hAnsiTheme="minorHAnsi" w:cstheme="minorHAnsi"/>
                <w:b/>
                <w:bCs/>
                <w:sz w:val="22"/>
                <w:szCs w:val="22"/>
              </w:rPr>
              <w:t>evio</w:t>
            </w:r>
            <w:r w:rsidRPr="00474254">
              <w:rPr>
                <w:rFonts w:asciiTheme="minorHAnsi" w:eastAsiaTheme="minorHAnsi" w:hAnsiTheme="minorHAnsi" w:cstheme="minorHAnsi"/>
                <w:b/>
                <w:bCs/>
                <w:spacing w:val="-3"/>
                <w:sz w:val="22"/>
                <w:szCs w:val="22"/>
              </w:rPr>
              <w:t>u</w:t>
            </w:r>
            <w:r w:rsidRPr="00474254">
              <w:rPr>
                <w:rFonts w:asciiTheme="minorHAnsi" w:eastAsiaTheme="minorHAnsi" w:hAnsiTheme="minorHAnsi" w:cstheme="minorHAnsi"/>
                <w:b/>
                <w:bCs/>
                <w:sz w:val="22"/>
                <w:szCs w:val="22"/>
              </w:rPr>
              <w:t>s</w:t>
            </w:r>
            <w:r w:rsidRPr="00474254">
              <w:rPr>
                <w:rFonts w:asciiTheme="minorHAnsi" w:eastAsiaTheme="minorHAnsi" w:hAnsiTheme="minorHAnsi" w:cstheme="minorHAnsi"/>
                <w:b/>
                <w:bCs/>
                <w:spacing w:val="-1"/>
                <w:sz w:val="22"/>
                <w:szCs w:val="22"/>
              </w:rPr>
              <w:t xml:space="preserve"> </w:t>
            </w:r>
            <w:r w:rsidRPr="00474254">
              <w:rPr>
                <w:rFonts w:asciiTheme="minorHAnsi" w:eastAsiaTheme="minorHAnsi" w:hAnsiTheme="minorHAnsi" w:cstheme="minorHAnsi"/>
                <w:b/>
                <w:bCs/>
                <w:sz w:val="22"/>
                <w:szCs w:val="22"/>
              </w:rPr>
              <w:t>Ex</w:t>
            </w:r>
            <w:r w:rsidRPr="00474254">
              <w:rPr>
                <w:rFonts w:asciiTheme="minorHAnsi" w:eastAsiaTheme="minorHAnsi" w:hAnsiTheme="minorHAnsi" w:cstheme="minorHAnsi"/>
                <w:b/>
                <w:bCs/>
                <w:spacing w:val="-1"/>
                <w:sz w:val="22"/>
                <w:szCs w:val="22"/>
              </w:rPr>
              <w:t>p</w:t>
            </w:r>
            <w:r w:rsidRPr="00474254">
              <w:rPr>
                <w:rFonts w:asciiTheme="minorHAnsi" w:eastAsiaTheme="minorHAnsi" w:hAnsiTheme="minorHAnsi" w:cstheme="minorHAnsi"/>
                <w:b/>
                <w:bCs/>
                <w:sz w:val="22"/>
                <w:szCs w:val="22"/>
              </w:rPr>
              <w:t>e</w:t>
            </w:r>
            <w:r w:rsidRPr="00474254">
              <w:rPr>
                <w:rFonts w:asciiTheme="minorHAnsi" w:eastAsiaTheme="minorHAnsi" w:hAnsiTheme="minorHAnsi" w:cstheme="minorHAnsi"/>
                <w:b/>
                <w:bCs/>
                <w:spacing w:val="1"/>
                <w:sz w:val="22"/>
                <w:szCs w:val="22"/>
              </w:rPr>
              <w:t>r</w:t>
            </w:r>
            <w:r w:rsidRPr="00474254">
              <w:rPr>
                <w:rFonts w:asciiTheme="minorHAnsi" w:eastAsiaTheme="minorHAnsi" w:hAnsiTheme="minorHAnsi" w:cstheme="minorHAnsi"/>
                <w:b/>
                <w:bCs/>
                <w:spacing w:val="-2"/>
                <w:sz w:val="22"/>
                <w:szCs w:val="22"/>
              </w:rPr>
              <w:t>i</w:t>
            </w:r>
            <w:r w:rsidRPr="00474254">
              <w:rPr>
                <w:rFonts w:asciiTheme="minorHAnsi" w:eastAsiaTheme="minorHAnsi" w:hAnsiTheme="minorHAnsi" w:cstheme="minorHAnsi"/>
                <w:b/>
                <w:bCs/>
                <w:sz w:val="22"/>
                <w:szCs w:val="22"/>
              </w:rPr>
              <w:t>ence</w:t>
            </w:r>
            <w:r w:rsidRPr="00474254">
              <w:rPr>
                <w:rFonts w:asciiTheme="minorHAnsi" w:eastAsiaTheme="minorHAnsi" w:hAnsiTheme="minorHAnsi" w:cstheme="minorHAnsi"/>
                <w:b/>
                <w:bCs/>
                <w:spacing w:val="-2"/>
                <w:sz w:val="22"/>
                <w:szCs w:val="22"/>
              </w:rPr>
              <w:t xml:space="preserve"> </w:t>
            </w:r>
            <w:r w:rsidR="00F1565F">
              <w:rPr>
                <w:rFonts w:asciiTheme="minorHAnsi" w:eastAsiaTheme="minorHAnsi" w:hAnsiTheme="minorHAnsi" w:cstheme="minorHAnsi"/>
                <w:b/>
                <w:bCs/>
                <w:sz w:val="22"/>
                <w:szCs w:val="22"/>
              </w:rPr>
              <w:t>and Financial Capabilities</w:t>
            </w:r>
            <w:r w:rsidR="00F1565F" w:rsidRPr="00474254">
              <w:rPr>
                <w:rFonts w:asciiTheme="minorHAnsi" w:eastAsiaTheme="minorHAnsi" w:hAnsiTheme="minorHAnsi" w:cstheme="minorHAnsi"/>
                <w:b/>
                <w:bCs/>
                <w:spacing w:val="-2"/>
                <w:sz w:val="22"/>
                <w:szCs w:val="22"/>
              </w:rPr>
              <w:t xml:space="preserve"> </w:t>
            </w:r>
            <w:r w:rsidRPr="00474254">
              <w:rPr>
                <w:rFonts w:asciiTheme="minorHAnsi" w:eastAsiaTheme="minorHAnsi" w:hAnsiTheme="minorHAnsi" w:cstheme="minorHAnsi"/>
                <w:b/>
                <w:bCs/>
                <w:spacing w:val="1"/>
                <w:sz w:val="22"/>
                <w:szCs w:val="22"/>
              </w:rPr>
              <w:t>(E)</w:t>
            </w:r>
          </w:p>
        </w:tc>
        <w:tc>
          <w:tcPr>
            <w:tcW w:w="1107" w:type="dxa"/>
            <w:tcBorders>
              <w:top w:val="single" w:sz="3" w:space="0" w:color="000000"/>
              <w:left w:val="single" w:sz="2" w:space="0" w:color="000000"/>
              <w:bottom w:val="single" w:sz="3" w:space="0" w:color="000000"/>
              <w:right w:val="single" w:sz="2" w:space="0" w:color="000000"/>
            </w:tcBorders>
          </w:tcPr>
          <w:p w14:paraId="42A5B51B" w14:textId="5046BD52" w:rsidR="00B06104" w:rsidRPr="00474254" w:rsidRDefault="00B06104" w:rsidP="00B06104">
            <w:pPr>
              <w:autoSpaceDE w:val="0"/>
              <w:autoSpaceDN w:val="0"/>
              <w:adjustRightInd w:val="0"/>
              <w:jc w:val="center"/>
              <w:rPr>
                <w:rFonts w:asciiTheme="minorHAnsi" w:eastAsiaTheme="minorHAnsi" w:hAnsiTheme="minorHAnsi" w:cstheme="minorHAnsi"/>
                <w:sz w:val="22"/>
                <w:szCs w:val="22"/>
              </w:rPr>
            </w:pPr>
            <w:r w:rsidRPr="008E7DE8">
              <w:rPr>
                <w:rFonts w:asciiTheme="minorHAnsi" w:eastAsiaTheme="minorHAnsi" w:hAnsiTheme="minorHAnsi" w:cstheme="minorHAnsi"/>
                <w:sz w:val="22"/>
                <w:szCs w:val="22"/>
              </w:rPr>
              <w:t>0</w:t>
            </w:r>
            <w:r w:rsidRPr="008E7DE8">
              <w:rPr>
                <w:rFonts w:asciiTheme="minorHAnsi" w:eastAsiaTheme="minorHAnsi" w:hAnsiTheme="minorHAnsi" w:cstheme="minorHAnsi"/>
                <w:spacing w:val="1"/>
                <w:sz w:val="22"/>
                <w:szCs w:val="22"/>
              </w:rPr>
              <w:t xml:space="preserve"> - </w:t>
            </w:r>
            <w:r w:rsidRPr="008E7DE8">
              <w:rPr>
                <w:rFonts w:asciiTheme="minorHAnsi" w:eastAsiaTheme="minorHAnsi" w:hAnsiTheme="minorHAnsi" w:cstheme="minorHAnsi"/>
                <w:sz w:val="22"/>
                <w:szCs w:val="22"/>
              </w:rPr>
              <w:t>2</w:t>
            </w:r>
            <w:r w:rsidR="008E7DE8">
              <w:rPr>
                <w:rFonts w:asciiTheme="minorHAnsi" w:eastAsiaTheme="minorHAnsi" w:hAnsiTheme="minorHAnsi" w:cstheme="minorHAnsi"/>
                <w:sz w:val="22"/>
                <w:szCs w:val="22"/>
              </w:rPr>
              <w:t>0</w:t>
            </w:r>
          </w:p>
        </w:tc>
        <w:tc>
          <w:tcPr>
            <w:tcW w:w="1260" w:type="dxa"/>
            <w:tcBorders>
              <w:top w:val="single" w:sz="3" w:space="0" w:color="000000"/>
              <w:left w:val="single" w:sz="2" w:space="0" w:color="000000"/>
              <w:bottom w:val="single" w:sz="3" w:space="0" w:color="000000"/>
              <w:right w:val="single" w:sz="2" w:space="0" w:color="000000"/>
            </w:tcBorders>
          </w:tcPr>
          <w:p w14:paraId="6A219A22" w14:textId="77777777" w:rsidR="00B06104" w:rsidRPr="00474254" w:rsidRDefault="00B06104" w:rsidP="00B06104">
            <w:pPr>
              <w:autoSpaceDE w:val="0"/>
              <w:autoSpaceDN w:val="0"/>
              <w:adjustRightInd w:val="0"/>
              <w:jc w:val="center"/>
              <w:rPr>
                <w:rFonts w:asciiTheme="minorHAnsi" w:eastAsiaTheme="minorHAnsi" w:hAnsiTheme="minorHAnsi" w:cstheme="minorHAnsi"/>
                <w:sz w:val="22"/>
                <w:szCs w:val="22"/>
              </w:rPr>
            </w:pPr>
            <w:r w:rsidRPr="008E7DE8">
              <w:rPr>
                <w:rFonts w:asciiTheme="minorHAnsi" w:eastAsiaTheme="minorHAnsi" w:hAnsiTheme="minorHAnsi" w:cstheme="minorHAnsi"/>
                <w:sz w:val="22"/>
                <w:szCs w:val="22"/>
              </w:rPr>
              <w:t>20</w:t>
            </w:r>
          </w:p>
        </w:tc>
      </w:tr>
      <w:tr w:rsidR="00B06104" w:rsidRPr="00474254" w14:paraId="05037F50" w14:textId="77777777" w:rsidTr="00B06104">
        <w:trPr>
          <w:trHeight w:val="335"/>
        </w:trPr>
        <w:tc>
          <w:tcPr>
            <w:tcW w:w="7380" w:type="dxa"/>
            <w:tcBorders>
              <w:top w:val="single" w:sz="3" w:space="0" w:color="000000"/>
              <w:left w:val="single" w:sz="2" w:space="0" w:color="000000"/>
              <w:bottom w:val="single" w:sz="3" w:space="0" w:color="000000"/>
              <w:right w:val="single" w:sz="2" w:space="0" w:color="000000"/>
            </w:tcBorders>
          </w:tcPr>
          <w:p w14:paraId="2633DF79" w14:textId="77777777" w:rsidR="00B06104" w:rsidRPr="00474254" w:rsidRDefault="00B06104" w:rsidP="00B06104">
            <w:pPr>
              <w:autoSpaceDE w:val="0"/>
              <w:autoSpaceDN w:val="0"/>
              <w:adjustRightInd w:val="0"/>
              <w:spacing w:line="264" w:lineRule="exact"/>
              <w:jc w:val="both"/>
              <w:rPr>
                <w:rFonts w:asciiTheme="minorHAnsi" w:eastAsiaTheme="minorHAnsi" w:hAnsiTheme="minorHAnsi" w:cstheme="minorHAnsi"/>
                <w:sz w:val="22"/>
                <w:szCs w:val="22"/>
              </w:rPr>
            </w:pPr>
            <w:r w:rsidRPr="00474254">
              <w:rPr>
                <w:rFonts w:asciiTheme="minorHAnsi" w:eastAsiaTheme="minorHAnsi" w:hAnsiTheme="minorHAnsi" w:cstheme="minorHAnsi"/>
                <w:b/>
                <w:bCs/>
                <w:position w:val="-1"/>
                <w:sz w:val="22"/>
                <w:szCs w:val="22"/>
              </w:rPr>
              <w:t>M</w:t>
            </w:r>
            <w:r w:rsidRPr="00474254">
              <w:rPr>
                <w:rFonts w:asciiTheme="minorHAnsi" w:eastAsiaTheme="minorHAnsi" w:hAnsiTheme="minorHAnsi" w:cstheme="minorHAnsi"/>
                <w:b/>
                <w:bCs/>
                <w:spacing w:val="-1"/>
                <w:position w:val="-1"/>
                <w:sz w:val="22"/>
                <w:szCs w:val="22"/>
              </w:rPr>
              <w:t>o</w:t>
            </w:r>
            <w:r w:rsidRPr="00474254">
              <w:rPr>
                <w:rFonts w:asciiTheme="minorHAnsi" w:eastAsiaTheme="minorHAnsi" w:hAnsiTheme="minorHAnsi" w:cstheme="minorHAnsi"/>
                <w:b/>
                <w:bCs/>
                <w:position w:val="-1"/>
                <w:sz w:val="22"/>
                <w:szCs w:val="22"/>
              </w:rPr>
              <w:t>nit</w:t>
            </w:r>
            <w:r w:rsidRPr="00474254">
              <w:rPr>
                <w:rFonts w:asciiTheme="minorHAnsi" w:eastAsiaTheme="minorHAnsi" w:hAnsiTheme="minorHAnsi" w:cstheme="minorHAnsi"/>
                <w:b/>
                <w:bCs/>
                <w:spacing w:val="-1"/>
                <w:position w:val="-1"/>
                <w:sz w:val="22"/>
                <w:szCs w:val="22"/>
              </w:rPr>
              <w:t>o</w:t>
            </w:r>
            <w:r w:rsidRPr="00474254">
              <w:rPr>
                <w:rFonts w:asciiTheme="minorHAnsi" w:eastAsiaTheme="minorHAnsi" w:hAnsiTheme="minorHAnsi" w:cstheme="minorHAnsi"/>
                <w:b/>
                <w:bCs/>
                <w:position w:val="-1"/>
                <w:sz w:val="22"/>
                <w:szCs w:val="22"/>
              </w:rPr>
              <w:t>ring</w:t>
            </w:r>
            <w:r w:rsidRPr="00474254">
              <w:rPr>
                <w:rFonts w:asciiTheme="minorHAnsi" w:eastAsiaTheme="minorHAnsi" w:hAnsiTheme="minorHAnsi" w:cstheme="minorHAnsi"/>
                <w:b/>
                <w:bCs/>
                <w:spacing w:val="-1"/>
                <w:position w:val="-1"/>
                <w:sz w:val="22"/>
                <w:szCs w:val="22"/>
              </w:rPr>
              <w:t xml:space="preserve"> </w:t>
            </w:r>
            <w:r w:rsidRPr="00474254">
              <w:rPr>
                <w:rFonts w:asciiTheme="minorHAnsi" w:eastAsiaTheme="minorHAnsi" w:hAnsiTheme="minorHAnsi" w:cstheme="minorHAnsi"/>
                <w:b/>
                <w:bCs/>
                <w:position w:val="-1"/>
                <w:sz w:val="22"/>
                <w:szCs w:val="22"/>
              </w:rPr>
              <w:t>and</w:t>
            </w:r>
            <w:r w:rsidRPr="00474254">
              <w:rPr>
                <w:rFonts w:asciiTheme="minorHAnsi" w:eastAsiaTheme="minorHAnsi" w:hAnsiTheme="minorHAnsi" w:cstheme="minorHAnsi"/>
                <w:b/>
                <w:bCs/>
                <w:spacing w:val="-2"/>
                <w:position w:val="-1"/>
                <w:sz w:val="22"/>
                <w:szCs w:val="22"/>
              </w:rPr>
              <w:t xml:space="preserve"> </w:t>
            </w:r>
            <w:r w:rsidRPr="00474254">
              <w:rPr>
                <w:rFonts w:asciiTheme="minorHAnsi" w:eastAsiaTheme="minorHAnsi" w:hAnsiTheme="minorHAnsi" w:cstheme="minorHAnsi"/>
                <w:b/>
                <w:bCs/>
                <w:spacing w:val="-1"/>
                <w:position w:val="-1"/>
                <w:sz w:val="22"/>
                <w:szCs w:val="22"/>
              </w:rPr>
              <w:t>S</w:t>
            </w:r>
            <w:r w:rsidRPr="00474254">
              <w:rPr>
                <w:rFonts w:asciiTheme="minorHAnsi" w:eastAsiaTheme="minorHAnsi" w:hAnsiTheme="minorHAnsi" w:cstheme="minorHAnsi"/>
                <w:b/>
                <w:bCs/>
                <w:position w:val="-1"/>
                <w:sz w:val="22"/>
                <w:szCs w:val="22"/>
              </w:rPr>
              <w:t>elf</w:t>
            </w:r>
            <w:r w:rsidRPr="00474254">
              <w:rPr>
                <w:rFonts w:asciiTheme="minorHAnsi" w:eastAsiaTheme="minorHAnsi" w:hAnsiTheme="minorHAnsi" w:cstheme="minorHAnsi"/>
                <w:b/>
                <w:bCs/>
                <w:spacing w:val="-2"/>
                <w:position w:val="-1"/>
                <w:sz w:val="22"/>
                <w:szCs w:val="22"/>
              </w:rPr>
              <w:t>-</w:t>
            </w:r>
            <w:r w:rsidRPr="00474254">
              <w:rPr>
                <w:rFonts w:asciiTheme="minorHAnsi" w:eastAsiaTheme="minorHAnsi" w:hAnsiTheme="minorHAnsi" w:cstheme="minorHAnsi"/>
                <w:b/>
                <w:bCs/>
                <w:position w:val="-1"/>
                <w:sz w:val="22"/>
                <w:szCs w:val="22"/>
              </w:rPr>
              <w:t>Eva</w:t>
            </w:r>
            <w:r w:rsidRPr="00474254">
              <w:rPr>
                <w:rFonts w:asciiTheme="minorHAnsi" w:eastAsiaTheme="minorHAnsi" w:hAnsiTheme="minorHAnsi" w:cstheme="minorHAnsi"/>
                <w:b/>
                <w:bCs/>
                <w:spacing w:val="-1"/>
                <w:position w:val="-1"/>
                <w:sz w:val="22"/>
                <w:szCs w:val="22"/>
              </w:rPr>
              <w:t>l</w:t>
            </w:r>
            <w:r w:rsidRPr="00474254">
              <w:rPr>
                <w:rFonts w:asciiTheme="minorHAnsi" w:eastAsiaTheme="minorHAnsi" w:hAnsiTheme="minorHAnsi" w:cstheme="minorHAnsi"/>
                <w:b/>
                <w:bCs/>
                <w:position w:val="-1"/>
                <w:sz w:val="22"/>
                <w:szCs w:val="22"/>
              </w:rPr>
              <w:t>ua</w:t>
            </w:r>
            <w:r w:rsidRPr="00474254">
              <w:rPr>
                <w:rFonts w:asciiTheme="minorHAnsi" w:eastAsiaTheme="minorHAnsi" w:hAnsiTheme="minorHAnsi" w:cstheme="minorHAnsi"/>
                <w:b/>
                <w:bCs/>
                <w:spacing w:val="-1"/>
                <w:position w:val="-1"/>
                <w:sz w:val="22"/>
                <w:szCs w:val="22"/>
              </w:rPr>
              <w:t>t</w:t>
            </w:r>
            <w:r w:rsidRPr="00474254">
              <w:rPr>
                <w:rFonts w:asciiTheme="minorHAnsi" w:eastAsiaTheme="minorHAnsi" w:hAnsiTheme="minorHAnsi" w:cstheme="minorHAnsi"/>
                <w:b/>
                <w:bCs/>
                <w:position w:val="-1"/>
                <w:sz w:val="22"/>
                <w:szCs w:val="22"/>
              </w:rPr>
              <w:t>ion</w:t>
            </w:r>
            <w:r w:rsidRPr="00474254">
              <w:rPr>
                <w:rFonts w:asciiTheme="minorHAnsi" w:eastAsiaTheme="minorHAnsi" w:hAnsiTheme="minorHAnsi" w:cstheme="minorHAnsi"/>
                <w:b/>
                <w:bCs/>
                <w:spacing w:val="-1"/>
                <w:position w:val="-1"/>
                <w:sz w:val="22"/>
                <w:szCs w:val="22"/>
              </w:rPr>
              <w:t xml:space="preserve"> </w:t>
            </w:r>
            <w:r w:rsidRPr="00474254">
              <w:rPr>
                <w:rFonts w:asciiTheme="minorHAnsi" w:eastAsiaTheme="minorHAnsi" w:hAnsiTheme="minorHAnsi" w:cstheme="minorHAnsi"/>
                <w:b/>
                <w:bCs/>
                <w:position w:val="-1"/>
                <w:sz w:val="22"/>
                <w:szCs w:val="22"/>
              </w:rPr>
              <w:t>(F)</w:t>
            </w:r>
          </w:p>
        </w:tc>
        <w:tc>
          <w:tcPr>
            <w:tcW w:w="1107" w:type="dxa"/>
            <w:tcBorders>
              <w:top w:val="single" w:sz="3" w:space="0" w:color="000000"/>
              <w:left w:val="single" w:sz="2" w:space="0" w:color="000000"/>
              <w:bottom w:val="single" w:sz="3" w:space="0" w:color="000000"/>
              <w:right w:val="single" w:sz="2" w:space="0" w:color="000000"/>
            </w:tcBorders>
          </w:tcPr>
          <w:p w14:paraId="2F10DAFB" w14:textId="44DBD1A0" w:rsidR="00B06104" w:rsidRPr="00474254" w:rsidRDefault="00B06104" w:rsidP="00B06104">
            <w:pPr>
              <w:autoSpaceDE w:val="0"/>
              <w:autoSpaceDN w:val="0"/>
              <w:adjustRightInd w:val="0"/>
              <w:spacing w:line="264" w:lineRule="exact"/>
              <w:jc w:val="center"/>
              <w:rPr>
                <w:rFonts w:asciiTheme="minorHAnsi" w:eastAsiaTheme="minorHAnsi" w:hAnsiTheme="minorHAnsi" w:cstheme="minorHAnsi"/>
                <w:sz w:val="22"/>
                <w:szCs w:val="22"/>
              </w:rPr>
            </w:pPr>
            <w:r w:rsidRPr="00474254">
              <w:rPr>
                <w:rFonts w:asciiTheme="minorHAnsi" w:eastAsiaTheme="minorHAnsi" w:hAnsiTheme="minorHAnsi" w:cstheme="minorHAnsi"/>
                <w:position w:val="-1"/>
                <w:sz w:val="22"/>
                <w:szCs w:val="22"/>
              </w:rPr>
              <w:t>0</w:t>
            </w:r>
            <w:r w:rsidRPr="00474254">
              <w:rPr>
                <w:rFonts w:asciiTheme="minorHAnsi" w:eastAsiaTheme="minorHAnsi" w:hAnsiTheme="minorHAnsi" w:cstheme="minorHAnsi"/>
                <w:spacing w:val="1"/>
                <w:position w:val="-1"/>
                <w:sz w:val="22"/>
                <w:szCs w:val="22"/>
              </w:rPr>
              <w:t xml:space="preserve"> </w:t>
            </w:r>
            <w:r w:rsidRPr="00474254">
              <w:rPr>
                <w:rFonts w:asciiTheme="minorHAnsi" w:eastAsiaTheme="minorHAnsi" w:hAnsiTheme="minorHAnsi" w:cstheme="minorHAnsi"/>
                <w:position w:val="-1"/>
                <w:sz w:val="22"/>
                <w:szCs w:val="22"/>
              </w:rPr>
              <w:t>- 1</w:t>
            </w:r>
            <w:r w:rsidR="006B3233">
              <w:rPr>
                <w:rFonts w:asciiTheme="minorHAnsi" w:eastAsiaTheme="minorHAnsi" w:hAnsiTheme="minorHAnsi" w:cstheme="minorHAnsi"/>
                <w:position w:val="-1"/>
                <w:sz w:val="22"/>
                <w:szCs w:val="22"/>
              </w:rPr>
              <w:t>5</w:t>
            </w:r>
          </w:p>
        </w:tc>
        <w:tc>
          <w:tcPr>
            <w:tcW w:w="1260" w:type="dxa"/>
            <w:tcBorders>
              <w:top w:val="single" w:sz="3" w:space="0" w:color="000000"/>
              <w:left w:val="single" w:sz="2" w:space="0" w:color="000000"/>
              <w:bottom w:val="single" w:sz="3" w:space="0" w:color="000000"/>
              <w:right w:val="single" w:sz="2" w:space="0" w:color="000000"/>
            </w:tcBorders>
          </w:tcPr>
          <w:p w14:paraId="34ADA79A" w14:textId="77777777" w:rsidR="00B06104" w:rsidRPr="00474254" w:rsidRDefault="00B06104" w:rsidP="00B06104">
            <w:pPr>
              <w:autoSpaceDE w:val="0"/>
              <w:autoSpaceDN w:val="0"/>
              <w:adjustRightInd w:val="0"/>
              <w:spacing w:line="264" w:lineRule="exact"/>
              <w:jc w:val="center"/>
              <w:rPr>
                <w:rFonts w:asciiTheme="minorHAnsi" w:eastAsiaTheme="minorHAnsi" w:hAnsiTheme="minorHAnsi" w:cstheme="minorHAnsi"/>
                <w:sz w:val="22"/>
                <w:szCs w:val="22"/>
              </w:rPr>
            </w:pPr>
            <w:r w:rsidRPr="00474254">
              <w:rPr>
                <w:rFonts w:asciiTheme="minorHAnsi" w:eastAsiaTheme="minorHAnsi" w:hAnsiTheme="minorHAnsi" w:cstheme="minorHAnsi"/>
                <w:position w:val="-1"/>
                <w:sz w:val="22"/>
                <w:szCs w:val="22"/>
              </w:rPr>
              <w:t>15</w:t>
            </w:r>
          </w:p>
        </w:tc>
      </w:tr>
      <w:tr w:rsidR="00B06104" w:rsidRPr="00474254" w14:paraId="32C1C035" w14:textId="77777777" w:rsidTr="00B06104">
        <w:trPr>
          <w:trHeight w:val="353"/>
        </w:trPr>
        <w:tc>
          <w:tcPr>
            <w:tcW w:w="7380" w:type="dxa"/>
            <w:tcBorders>
              <w:top w:val="single" w:sz="3" w:space="0" w:color="000000"/>
              <w:left w:val="single" w:sz="2" w:space="0" w:color="000000"/>
              <w:bottom w:val="single" w:sz="3" w:space="0" w:color="000000"/>
              <w:right w:val="single" w:sz="2" w:space="0" w:color="000000"/>
            </w:tcBorders>
          </w:tcPr>
          <w:p w14:paraId="7237D4A9" w14:textId="77777777" w:rsidR="00B06104" w:rsidRPr="00474254" w:rsidRDefault="00B06104" w:rsidP="00B06104">
            <w:pPr>
              <w:autoSpaceDE w:val="0"/>
              <w:autoSpaceDN w:val="0"/>
              <w:adjustRightInd w:val="0"/>
              <w:spacing w:line="264" w:lineRule="exact"/>
              <w:jc w:val="both"/>
              <w:rPr>
                <w:rFonts w:asciiTheme="minorHAnsi" w:eastAsiaTheme="minorHAnsi" w:hAnsiTheme="minorHAnsi" w:cstheme="minorHAnsi"/>
                <w:sz w:val="22"/>
                <w:szCs w:val="22"/>
              </w:rPr>
            </w:pPr>
            <w:r w:rsidRPr="00474254">
              <w:rPr>
                <w:rFonts w:asciiTheme="minorHAnsi" w:eastAsiaTheme="minorHAnsi" w:hAnsiTheme="minorHAnsi" w:cstheme="minorHAnsi"/>
                <w:b/>
                <w:bCs/>
                <w:spacing w:val="1"/>
                <w:position w:val="-1"/>
                <w:sz w:val="22"/>
                <w:szCs w:val="22"/>
              </w:rPr>
              <w:lastRenderedPageBreak/>
              <w:t>B</w:t>
            </w:r>
            <w:r w:rsidRPr="00474254">
              <w:rPr>
                <w:rFonts w:asciiTheme="minorHAnsi" w:eastAsiaTheme="minorHAnsi" w:hAnsiTheme="minorHAnsi" w:cstheme="minorHAnsi"/>
                <w:b/>
                <w:bCs/>
                <w:position w:val="-1"/>
                <w:sz w:val="22"/>
                <w:szCs w:val="22"/>
              </w:rPr>
              <w:t>u</w:t>
            </w:r>
            <w:r w:rsidRPr="00474254">
              <w:rPr>
                <w:rFonts w:asciiTheme="minorHAnsi" w:eastAsiaTheme="minorHAnsi" w:hAnsiTheme="minorHAnsi" w:cstheme="minorHAnsi"/>
                <w:b/>
                <w:bCs/>
                <w:spacing w:val="-1"/>
                <w:position w:val="-1"/>
                <w:sz w:val="22"/>
                <w:szCs w:val="22"/>
              </w:rPr>
              <w:t>d</w:t>
            </w:r>
            <w:r w:rsidRPr="00474254">
              <w:rPr>
                <w:rFonts w:asciiTheme="minorHAnsi" w:eastAsiaTheme="minorHAnsi" w:hAnsiTheme="minorHAnsi" w:cstheme="minorHAnsi"/>
                <w:b/>
                <w:bCs/>
                <w:position w:val="-1"/>
                <w:sz w:val="22"/>
                <w:szCs w:val="22"/>
              </w:rPr>
              <w:t>gets</w:t>
            </w:r>
            <w:r w:rsidRPr="00474254">
              <w:rPr>
                <w:rFonts w:asciiTheme="minorHAnsi" w:eastAsiaTheme="minorHAnsi" w:hAnsiTheme="minorHAnsi" w:cstheme="minorHAnsi"/>
                <w:b/>
                <w:bCs/>
                <w:spacing w:val="-1"/>
                <w:position w:val="-1"/>
                <w:sz w:val="22"/>
                <w:szCs w:val="22"/>
              </w:rPr>
              <w:t xml:space="preserve"> </w:t>
            </w:r>
            <w:r w:rsidRPr="00474254">
              <w:rPr>
                <w:rFonts w:asciiTheme="minorHAnsi" w:eastAsiaTheme="minorHAnsi" w:hAnsiTheme="minorHAnsi" w:cstheme="minorHAnsi"/>
                <w:b/>
                <w:bCs/>
                <w:spacing w:val="-2"/>
                <w:position w:val="-1"/>
                <w:sz w:val="22"/>
                <w:szCs w:val="22"/>
              </w:rPr>
              <w:t>(</w:t>
            </w:r>
            <w:r w:rsidRPr="00474254">
              <w:rPr>
                <w:rFonts w:asciiTheme="minorHAnsi" w:eastAsiaTheme="minorHAnsi" w:hAnsiTheme="minorHAnsi" w:cstheme="minorHAnsi"/>
                <w:b/>
                <w:bCs/>
                <w:spacing w:val="1"/>
                <w:position w:val="-1"/>
                <w:sz w:val="22"/>
                <w:szCs w:val="22"/>
              </w:rPr>
              <w:t>G</w:t>
            </w:r>
            <w:r w:rsidRPr="00474254">
              <w:rPr>
                <w:rFonts w:asciiTheme="minorHAnsi" w:eastAsiaTheme="minorHAnsi" w:hAnsiTheme="minorHAnsi" w:cstheme="minorHAnsi"/>
                <w:b/>
                <w:bCs/>
                <w:position w:val="-1"/>
                <w:sz w:val="22"/>
                <w:szCs w:val="22"/>
              </w:rPr>
              <w:t>)</w:t>
            </w:r>
          </w:p>
        </w:tc>
        <w:tc>
          <w:tcPr>
            <w:tcW w:w="1107" w:type="dxa"/>
            <w:tcBorders>
              <w:top w:val="single" w:sz="3" w:space="0" w:color="000000"/>
              <w:left w:val="single" w:sz="2" w:space="0" w:color="000000"/>
              <w:bottom w:val="single" w:sz="3" w:space="0" w:color="000000"/>
              <w:right w:val="single" w:sz="2" w:space="0" w:color="000000"/>
            </w:tcBorders>
          </w:tcPr>
          <w:p w14:paraId="62E644DD" w14:textId="77777777" w:rsidR="00B06104" w:rsidRPr="00474254" w:rsidRDefault="00B06104" w:rsidP="00B06104">
            <w:pPr>
              <w:autoSpaceDE w:val="0"/>
              <w:autoSpaceDN w:val="0"/>
              <w:adjustRightInd w:val="0"/>
              <w:spacing w:line="264" w:lineRule="exact"/>
              <w:jc w:val="center"/>
              <w:rPr>
                <w:rFonts w:asciiTheme="minorHAnsi" w:eastAsiaTheme="minorHAnsi" w:hAnsiTheme="minorHAnsi" w:cstheme="minorHAnsi"/>
                <w:sz w:val="22"/>
                <w:szCs w:val="22"/>
              </w:rPr>
            </w:pPr>
            <w:r w:rsidRPr="00474254">
              <w:rPr>
                <w:rFonts w:asciiTheme="minorHAnsi" w:eastAsiaTheme="minorHAnsi" w:hAnsiTheme="minorHAnsi" w:cstheme="minorHAnsi"/>
                <w:position w:val="-1"/>
                <w:sz w:val="22"/>
                <w:szCs w:val="22"/>
              </w:rPr>
              <w:t>0</w:t>
            </w:r>
            <w:r w:rsidRPr="00474254">
              <w:rPr>
                <w:rFonts w:asciiTheme="minorHAnsi" w:eastAsiaTheme="minorHAnsi" w:hAnsiTheme="minorHAnsi" w:cstheme="minorHAnsi"/>
                <w:spacing w:val="1"/>
                <w:position w:val="-1"/>
                <w:sz w:val="22"/>
                <w:szCs w:val="22"/>
              </w:rPr>
              <w:t xml:space="preserve"> </w:t>
            </w:r>
            <w:r w:rsidRPr="00474254">
              <w:rPr>
                <w:rFonts w:asciiTheme="minorHAnsi" w:eastAsiaTheme="minorHAnsi" w:hAnsiTheme="minorHAnsi" w:cstheme="minorHAnsi"/>
                <w:position w:val="-1"/>
                <w:sz w:val="22"/>
                <w:szCs w:val="22"/>
              </w:rPr>
              <w:t>- 35</w:t>
            </w:r>
          </w:p>
        </w:tc>
        <w:tc>
          <w:tcPr>
            <w:tcW w:w="1260" w:type="dxa"/>
            <w:tcBorders>
              <w:top w:val="single" w:sz="3" w:space="0" w:color="000000"/>
              <w:left w:val="single" w:sz="2" w:space="0" w:color="000000"/>
              <w:bottom w:val="single" w:sz="3" w:space="0" w:color="000000"/>
              <w:right w:val="single" w:sz="2" w:space="0" w:color="000000"/>
            </w:tcBorders>
          </w:tcPr>
          <w:p w14:paraId="36ECBAA9" w14:textId="77777777" w:rsidR="00B06104" w:rsidRPr="00474254" w:rsidRDefault="00B06104" w:rsidP="00B06104">
            <w:pPr>
              <w:autoSpaceDE w:val="0"/>
              <w:autoSpaceDN w:val="0"/>
              <w:adjustRightInd w:val="0"/>
              <w:spacing w:line="264" w:lineRule="exact"/>
              <w:jc w:val="center"/>
              <w:rPr>
                <w:rFonts w:asciiTheme="minorHAnsi" w:eastAsiaTheme="minorHAnsi" w:hAnsiTheme="minorHAnsi" w:cstheme="minorHAnsi"/>
                <w:sz w:val="22"/>
                <w:szCs w:val="22"/>
              </w:rPr>
            </w:pPr>
            <w:r w:rsidRPr="00474254">
              <w:rPr>
                <w:rFonts w:asciiTheme="minorHAnsi" w:eastAsiaTheme="minorHAnsi" w:hAnsiTheme="minorHAnsi" w:cstheme="minorHAnsi"/>
                <w:position w:val="-1"/>
                <w:sz w:val="22"/>
                <w:szCs w:val="22"/>
              </w:rPr>
              <w:t>35</w:t>
            </w:r>
          </w:p>
        </w:tc>
      </w:tr>
      <w:tr w:rsidR="00B06104" w:rsidRPr="00474254" w14:paraId="001D827C" w14:textId="77777777" w:rsidTr="00B06104">
        <w:trPr>
          <w:trHeight w:hRule="exact" w:val="313"/>
        </w:trPr>
        <w:tc>
          <w:tcPr>
            <w:tcW w:w="7380" w:type="dxa"/>
            <w:tcBorders>
              <w:top w:val="single" w:sz="3" w:space="0" w:color="000000"/>
              <w:left w:val="single" w:sz="2" w:space="0" w:color="000000"/>
              <w:bottom w:val="single" w:sz="3" w:space="0" w:color="000000"/>
              <w:right w:val="single" w:sz="2" w:space="0" w:color="000000"/>
            </w:tcBorders>
          </w:tcPr>
          <w:p w14:paraId="4DF790C9" w14:textId="77777777" w:rsidR="00B06104" w:rsidRPr="00474254" w:rsidRDefault="00B06104" w:rsidP="00B06104">
            <w:pPr>
              <w:autoSpaceDE w:val="0"/>
              <w:autoSpaceDN w:val="0"/>
              <w:adjustRightInd w:val="0"/>
              <w:spacing w:line="264" w:lineRule="exact"/>
              <w:jc w:val="both"/>
              <w:rPr>
                <w:rFonts w:asciiTheme="minorHAnsi" w:eastAsiaTheme="minorHAnsi" w:hAnsiTheme="minorHAnsi" w:cstheme="minorHAnsi"/>
                <w:sz w:val="22"/>
                <w:szCs w:val="22"/>
              </w:rPr>
            </w:pPr>
            <w:r w:rsidRPr="00474254">
              <w:rPr>
                <w:rFonts w:asciiTheme="minorHAnsi" w:eastAsiaTheme="minorHAnsi" w:hAnsiTheme="minorHAnsi" w:cstheme="minorHAnsi"/>
                <w:b/>
                <w:bCs/>
                <w:position w:val="-1"/>
                <w:sz w:val="22"/>
                <w:szCs w:val="22"/>
              </w:rPr>
              <w:t>Admin</w:t>
            </w:r>
            <w:r w:rsidRPr="00474254">
              <w:rPr>
                <w:rFonts w:asciiTheme="minorHAnsi" w:eastAsiaTheme="minorHAnsi" w:hAnsiTheme="minorHAnsi" w:cstheme="minorHAnsi"/>
                <w:b/>
                <w:bCs/>
                <w:spacing w:val="-2"/>
                <w:position w:val="-1"/>
                <w:sz w:val="22"/>
                <w:szCs w:val="22"/>
              </w:rPr>
              <w:t>i</w:t>
            </w:r>
            <w:r w:rsidRPr="00474254">
              <w:rPr>
                <w:rFonts w:asciiTheme="minorHAnsi" w:eastAsiaTheme="minorHAnsi" w:hAnsiTheme="minorHAnsi" w:cstheme="minorHAnsi"/>
                <w:b/>
                <w:bCs/>
                <w:position w:val="-1"/>
                <w:sz w:val="22"/>
                <w:szCs w:val="22"/>
              </w:rPr>
              <w:t>stra</w:t>
            </w:r>
            <w:r w:rsidRPr="00474254">
              <w:rPr>
                <w:rFonts w:asciiTheme="minorHAnsi" w:eastAsiaTheme="minorHAnsi" w:hAnsiTheme="minorHAnsi" w:cstheme="minorHAnsi"/>
                <w:b/>
                <w:bCs/>
                <w:spacing w:val="-1"/>
                <w:position w:val="-1"/>
                <w:sz w:val="22"/>
                <w:szCs w:val="22"/>
              </w:rPr>
              <w:t>t</w:t>
            </w:r>
            <w:r w:rsidRPr="00474254">
              <w:rPr>
                <w:rFonts w:asciiTheme="minorHAnsi" w:eastAsiaTheme="minorHAnsi" w:hAnsiTheme="minorHAnsi" w:cstheme="minorHAnsi"/>
                <w:b/>
                <w:bCs/>
                <w:position w:val="-1"/>
                <w:sz w:val="22"/>
                <w:szCs w:val="22"/>
              </w:rPr>
              <w:t>ive</w:t>
            </w:r>
            <w:r w:rsidRPr="00474254">
              <w:rPr>
                <w:rFonts w:asciiTheme="minorHAnsi" w:eastAsiaTheme="minorHAnsi" w:hAnsiTheme="minorHAnsi" w:cstheme="minorHAnsi"/>
                <w:b/>
                <w:bCs/>
                <w:spacing w:val="-1"/>
                <w:position w:val="-1"/>
                <w:sz w:val="22"/>
                <w:szCs w:val="22"/>
              </w:rPr>
              <w:t xml:space="preserve"> </w:t>
            </w:r>
            <w:r w:rsidRPr="00474254">
              <w:rPr>
                <w:rFonts w:asciiTheme="minorHAnsi" w:eastAsiaTheme="minorHAnsi" w:hAnsiTheme="minorHAnsi" w:cstheme="minorHAnsi"/>
                <w:b/>
                <w:bCs/>
                <w:spacing w:val="-2"/>
                <w:position w:val="-1"/>
                <w:sz w:val="22"/>
                <w:szCs w:val="22"/>
              </w:rPr>
              <w:t>A</w:t>
            </w:r>
            <w:r w:rsidRPr="00474254">
              <w:rPr>
                <w:rFonts w:asciiTheme="minorHAnsi" w:eastAsiaTheme="minorHAnsi" w:hAnsiTheme="minorHAnsi" w:cstheme="minorHAnsi"/>
                <w:b/>
                <w:bCs/>
                <w:spacing w:val="1"/>
                <w:position w:val="-1"/>
                <w:sz w:val="22"/>
                <w:szCs w:val="22"/>
              </w:rPr>
              <w:t>b</w:t>
            </w:r>
            <w:r w:rsidRPr="00474254">
              <w:rPr>
                <w:rFonts w:asciiTheme="minorHAnsi" w:eastAsiaTheme="minorHAnsi" w:hAnsiTheme="minorHAnsi" w:cstheme="minorHAnsi"/>
                <w:b/>
                <w:bCs/>
                <w:position w:val="-1"/>
                <w:sz w:val="22"/>
                <w:szCs w:val="22"/>
              </w:rPr>
              <w:t>i</w:t>
            </w:r>
            <w:r w:rsidRPr="00474254">
              <w:rPr>
                <w:rFonts w:asciiTheme="minorHAnsi" w:eastAsiaTheme="minorHAnsi" w:hAnsiTheme="minorHAnsi" w:cstheme="minorHAnsi"/>
                <w:b/>
                <w:bCs/>
                <w:spacing w:val="-1"/>
                <w:position w:val="-1"/>
                <w:sz w:val="22"/>
                <w:szCs w:val="22"/>
              </w:rPr>
              <w:t>l</w:t>
            </w:r>
            <w:r w:rsidRPr="00474254">
              <w:rPr>
                <w:rFonts w:asciiTheme="minorHAnsi" w:eastAsiaTheme="minorHAnsi" w:hAnsiTheme="minorHAnsi" w:cstheme="minorHAnsi"/>
                <w:b/>
                <w:bCs/>
                <w:position w:val="-1"/>
                <w:sz w:val="22"/>
                <w:szCs w:val="22"/>
              </w:rPr>
              <w:t>i</w:t>
            </w:r>
            <w:r w:rsidRPr="00474254">
              <w:rPr>
                <w:rFonts w:asciiTheme="minorHAnsi" w:eastAsiaTheme="minorHAnsi" w:hAnsiTheme="minorHAnsi" w:cstheme="minorHAnsi"/>
                <w:b/>
                <w:bCs/>
                <w:spacing w:val="-3"/>
                <w:position w:val="-1"/>
                <w:sz w:val="22"/>
                <w:szCs w:val="22"/>
              </w:rPr>
              <w:t>t</w:t>
            </w:r>
            <w:r w:rsidRPr="00474254">
              <w:rPr>
                <w:rFonts w:asciiTheme="minorHAnsi" w:eastAsiaTheme="minorHAnsi" w:hAnsiTheme="minorHAnsi" w:cstheme="minorHAnsi"/>
                <w:b/>
                <w:bCs/>
                <w:position w:val="-1"/>
                <w:sz w:val="22"/>
                <w:szCs w:val="22"/>
              </w:rPr>
              <w:t>y (H)</w:t>
            </w:r>
          </w:p>
        </w:tc>
        <w:tc>
          <w:tcPr>
            <w:tcW w:w="1107" w:type="dxa"/>
            <w:tcBorders>
              <w:top w:val="single" w:sz="3" w:space="0" w:color="000000"/>
              <w:left w:val="single" w:sz="2" w:space="0" w:color="000000"/>
              <w:bottom w:val="single" w:sz="3" w:space="0" w:color="000000"/>
              <w:right w:val="single" w:sz="2" w:space="0" w:color="000000"/>
            </w:tcBorders>
          </w:tcPr>
          <w:p w14:paraId="2D7A5F90" w14:textId="383E701A" w:rsidR="00B06104" w:rsidRPr="00474254" w:rsidRDefault="00B06104" w:rsidP="00B06104">
            <w:pPr>
              <w:autoSpaceDE w:val="0"/>
              <w:autoSpaceDN w:val="0"/>
              <w:adjustRightInd w:val="0"/>
              <w:spacing w:line="264" w:lineRule="exact"/>
              <w:jc w:val="center"/>
              <w:rPr>
                <w:rFonts w:asciiTheme="minorHAnsi" w:eastAsiaTheme="minorHAnsi" w:hAnsiTheme="minorHAnsi" w:cstheme="minorHAnsi"/>
                <w:sz w:val="22"/>
                <w:szCs w:val="22"/>
              </w:rPr>
            </w:pPr>
            <w:r w:rsidRPr="00474254">
              <w:rPr>
                <w:rFonts w:asciiTheme="minorHAnsi" w:eastAsiaTheme="minorHAnsi" w:hAnsiTheme="minorHAnsi" w:cstheme="minorHAnsi"/>
                <w:position w:val="-1"/>
                <w:sz w:val="22"/>
                <w:szCs w:val="22"/>
              </w:rPr>
              <w:t>0</w:t>
            </w:r>
            <w:r w:rsidRPr="00474254">
              <w:rPr>
                <w:rFonts w:asciiTheme="minorHAnsi" w:eastAsiaTheme="minorHAnsi" w:hAnsiTheme="minorHAnsi" w:cstheme="minorHAnsi"/>
                <w:spacing w:val="1"/>
                <w:position w:val="-1"/>
                <w:sz w:val="22"/>
                <w:szCs w:val="22"/>
              </w:rPr>
              <w:t xml:space="preserve"> </w:t>
            </w:r>
            <w:r w:rsidRPr="00474254">
              <w:rPr>
                <w:rFonts w:asciiTheme="minorHAnsi" w:eastAsiaTheme="minorHAnsi" w:hAnsiTheme="minorHAnsi" w:cstheme="minorHAnsi"/>
                <w:position w:val="-1"/>
                <w:sz w:val="22"/>
                <w:szCs w:val="22"/>
              </w:rPr>
              <w:t>- 1</w:t>
            </w:r>
            <w:r w:rsidR="006B3233">
              <w:rPr>
                <w:rFonts w:asciiTheme="minorHAnsi" w:eastAsiaTheme="minorHAnsi" w:hAnsiTheme="minorHAnsi" w:cstheme="minorHAnsi"/>
                <w:position w:val="-1"/>
                <w:sz w:val="22"/>
                <w:szCs w:val="22"/>
              </w:rPr>
              <w:t>5</w:t>
            </w:r>
          </w:p>
        </w:tc>
        <w:tc>
          <w:tcPr>
            <w:tcW w:w="1260" w:type="dxa"/>
            <w:tcBorders>
              <w:top w:val="single" w:sz="3" w:space="0" w:color="000000"/>
              <w:left w:val="single" w:sz="2" w:space="0" w:color="000000"/>
              <w:bottom w:val="single" w:sz="3" w:space="0" w:color="000000"/>
              <w:right w:val="single" w:sz="2" w:space="0" w:color="000000"/>
            </w:tcBorders>
          </w:tcPr>
          <w:p w14:paraId="4AB0EA68" w14:textId="77777777" w:rsidR="00B06104" w:rsidRPr="00474254" w:rsidRDefault="00B06104" w:rsidP="00B06104">
            <w:pPr>
              <w:autoSpaceDE w:val="0"/>
              <w:autoSpaceDN w:val="0"/>
              <w:adjustRightInd w:val="0"/>
              <w:spacing w:line="264" w:lineRule="exact"/>
              <w:jc w:val="center"/>
              <w:rPr>
                <w:rFonts w:asciiTheme="minorHAnsi" w:eastAsiaTheme="minorHAnsi" w:hAnsiTheme="minorHAnsi" w:cstheme="minorHAnsi"/>
                <w:sz w:val="22"/>
                <w:szCs w:val="22"/>
              </w:rPr>
            </w:pPr>
            <w:r w:rsidRPr="00474254">
              <w:rPr>
                <w:rFonts w:asciiTheme="minorHAnsi" w:eastAsiaTheme="minorHAnsi" w:hAnsiTheme="minorHAnsi" w:cstheme="minorHAnsi"/>
                <w:position w:val="-1"/>
                <w:sz w:val="22"/>
                <w:szCs w:val="22"/>
              </w:rPr>
              <w:t>15</w:t>
            </w:r>
          </w:p>
        </w:tc>
      </w:tr>
      <w:tr w:rsidR="00B06104" w:rsidRPr="00474254" w14:paraId="51F9DFC3" w14:textId="77777777" w:rsidTr="00B06104">
        <w:trPr>
          <w:trHeight w:hRule="exact" w:val="313"/>
        </w:trPr>
        <w:tc>
          <w:tcPr>
            <w:tcW w:w="7380" w:type="dxa"/>
            <w:tcBorders>
              <w:top w:val="single" w:sz="3" w:space="0" w:color="000000"/>
              <w:left w:val="single" w:sz="2" w:space="0" w:color="000000"/>
              <w:bottom w:val="single" w:sz="3" w:space="0" w:color="000000"/>
              <w:right w:val="single" w:sz="2" w:space="0" w:color="000000"/>
            </w:tcBorders>
          </w:tcPr>
          <w:p w14:paraId="07237557" w14:textId="77777777" w:rsidR="00B06104" w:rsidRPr="00474254" w:rsidRDefault="00B06104" w:rsidP="00B06104">
            <w:pPr>
              <w:autoSpaceDE w:val="0"/>
              <w:autoSpaceDN w:val="0"/>
              <w:adjustRightInd w:val="0"/>
              <w:spacing w:line="264" w:lineRule="exact"/>
              <w:jc w:val="both"/>
              <w:rPr>
                <w:rFonts w:asciiTheme="minorHAnsi" w:eastAsiaTheme="minorHAnsi" w:hAnsiTheme="minorHAnsi" w:cstheme="minorHAnsi"/>
                <w:b/>
                <w:bCs/>
                <w:position w:val="-1"/>
                <w:sz w:val="22"/>
                <w:szCs w:val="22"/>
              </w:rPr>
            </w:pPr>
            <w:r w:rsidRPr="00474254">
              <w:rPr>
                <w:rFonts w:asciiTheme="minorHAnsi" w:eastAsiaTheme="minorHAnsi" w:hAnsiTheme="minorHAnsi" w:cstheme="minorHAnsi"/>
                <w:b/>
                <w:bCs/>
                <w:spacing w:val="1"/>
                <w:position w:val="-1"/>
                <w:sz w:val="22"/>
                <w:szCs w:val="22"/>
              </w:rPr>
              <w:t>D</w:t>
            </w:r>
            <w:r w:rsidRPr="00474254">
              <w:rPr>
                <w:rFonts w:asciiTheme="minorHAnsi" w:eastAsiaTheme="minorHAnsi" w:hAnsiTheme="minorHAnsi" w:cstheme="minorHAnsi"/>
                <w:b/>
                <w:bCs/>
                <w:spacing w:val="-2"/>
                <w:position w:val="-1"/>
                <w:sz w:val="22"/>
                <w:szCs w:val="22"/>
              </w:rPr>
              <w:t>e</w:t>
            </w:r>
            <w:r w:rsidRPr="00474254">
              <w:rPr>
                <w:rFonts w:asciiTheme="minorHAnsi" w:eastAsiaTheme="minorHAnsi" w:hAnsiTheme="minorHAnsi" w:cstheme="minorHAnsi"/>
                <w:b/>
                <w:bCs/>
                <w:spacing w:val="1"/>
                <w:position w:val="-1"/>
                <w:sz w:val="22"/>
                <w:szCs w:val="22"/>
              </w:rPr>
              <w:t>m</w:t>
            </w:r>
            <w:r w:rsidRPr="00474254">
              <w:rPr>
                <w:rFonts w:asciiTheme="minorHAnsi" w:eastAsiaTheme="minorHAnsi" w:hAnsiTheme="minorHAnsi" w:cstheme="minorHAnsi"/>
                <w:b/>
                <w:bCs/>
                <w:position w:val="-1"/>
                <w:sz w:val="22"/>
                <w:szCs w:val="22"/>
              </w:rPr>
              <w:t>ons</w:t>
            </w:r>
            <w:r w:rsidRPr="00474254">
              <w:rPr>
                <w:rFonts w:asciiTheme="minorHAnsi" w:eastAsiaTheme="minorHAnsi" w:hAnsiTheme="minorHAnsi" w:cstheme="minorHAnsi"/>
                <w:b/>
                <w:bCs/>
                <w:spacing w:val="-1"/>
                <w:position w:val="-1"/>
                <w:sz w:val="22"/>
                <w:szCs w:val="22"/>
              </w:rPr>
              <w:t>t</w:t>
            </w:r>
            <w:r w:rsidRPr="00474254">
              <w:rPr>
                <w:rFonts w:asciiTheme="minorHAnsi" w:eastAsiaTheme="minorHAnsi" w:hAnsiTheme="minorHAnsi" w:cstheme="minorHAnsi"/>
                <w:b/>
                <w:bCs/>
                <w:position w:val="-1"/>
                <w:sz w:val="22"/>
                <w:szCs w:val="22"/>
              </w:rPr>
              <w:t>ra</w:t>
            </w:r>
            <w:r w:rsidRPr="00474254">
              <w:rPr>
                <w:rFonts w:asciiTheme="minorHAnsi" w:eastAsiaTheme="minorHAnsi" w:hAnsiTheme="minorHAnsi" w:cstheme="minorHAnsi"/>
                <w:b/>
                <w:bCs/>
                <w:spacing w:val="-3"/>
                <w:position w:val="-1"/>
                <w:sz w:val="22"/>
                <w:szCs w:val="22"/>
              </w:rPr>
              <w:t>t</w:t>
            </w:r>
            <w:r w:rsidRPr="00474254">
              <w:rPr>
                <w:rFonts w:asciiTheme="minorHAnsi" w:eastAsiaTheme="minorHAnsi" w:hAnsiTheme="minorHAnsi" w:cstheme="minorHAnsi"/>
                <w:b/>
                <w:bCs/>
                <w:position w:val="-1"/>
                <w:sz w:val="22"/>
                <w:szCs w:val="22"/>
              </w:rPr>
              <w:t>ed</w:t>
            </w:r>
            <w:r w:rsidRPr="00474254">
              <w:rPr>
                <w:rFonts w:asciiTheme="minorHAnsi" w:eastAsiaTheme="minorHAnsi" w:hAnsiTheme="minorHAnsi" w:cstheme="minorHAnsi"/>
                <w:b/>
                <w:bCs/>
                <w:spacing w:val="-1"/>
                <w:position w:val="-1"/>
                <w:sz w:val="22"/>
                <w:szCs w:val="22"/>
              </w:rPr>
              <w:t xml:space="preserve"> </w:t>
            </w:r>
            <w:r w:rsidRPr="00474254">
              <w:rPr>
                <w:rFonts w:asciiTheme="minorHAnsi" w:eastAsiaTheme="minorHAnsi" w:hAnsiTheme="minorHAnsi" w:cstheme="minorHAnsi"/>
                <w:b/>
                <w:bCs/>
                <w:position w:val="-1"/>
                <w:sz w:val="22"/>
                <w:szCs w:val="22"/>
              </w:rPr>
              <w:t>Know</w:t>
            </w:r>
            <w:r w:rsidRPr="00474254">
              <w:rPr>
                <w:rFonts w:asciiTheme="minorHAnsi" w:eastAsiaTheme="minorHAnsi" w:hAnsiTheme="minorHAnsi" w:cstheme="minorHAnsi"/>
                <w:b/>
                <w:bCs/>
                <w:spacing w:val="-3"/>
                <w:position w:val="-1"/>
                <w:sz w:val="22"/>
                <w:szCs w:val="22"/>
              </w:rPr>
              <w:t>l</w:t>
            </w:r>
            <w:r w:rsidRPr="00474254">
              <w:rPr>
                <w:rFonts w:asciiTheme="minorHAnsi" w:eastAsiaTheme="minorHAnsi" w:hAnsiTheme="minorHAnsi" w:cstheme="minorHAnsi"/>
                <w:b/>
                <w:bCs/>
                <w:position w:val="-1"/>
                <w:sz w:val="22"/>
                <w:szCs w:val="22"/>
              </w:rPr>
              <w:t>ed</w:t>
            </w:r>
            <w:r w:rsidRPr="00474254">
              <w:rPr>
                <w:rFonts w:asciiTheme="minorHAnsi" w:eastAsiaTheme="minorHAnsi" w:hAnsiTheme="minorHAnsi" w:cstheme="minorHAnsi"/>
                <w:b/>
                <w:bCs/>
                <w:spacing w:val="-1"/>
                <w:position w:val="-1"/>
                <w:sz w:val="22"/>
                <w:szCs w:val="22"/>
              </w:rPr>
              <w:t>g</w:t>
            </w:r>
            <w:r w:rsidRPr="00474254">
              <w:rPr>
                <w:rFonts w:asciiTheme="minorHAnsi" w:eastAsiaTheme="minorHAnsi" w:hAnsiTheme="minorHAnsi" w:cstheme="minorHAnsi"/>
                <w:b/>
                <w:bCs/>
                <w:position w:val="-1"/>
                <w:sz w:val="22"/>
                <w:szCs w:val="22"/>
              </w:rPr>
              <w:t xml:space="preserve">e </w:t>
            </w:r>
            <w:r w:rsidRPr="00474254">
              <w:rPr>
                <w:rFonts w:asciiTheme="minorHAnsi" w:eastAsiaTheme="minorHAnsi" w:hAnsiTheme="minorHAnsi" w:cstheme="minorHAnsi"/>
                <w:b/>
                <w:bCs/>
                <w:spacing w:val="-1"/>
                <w:position w:val="-1"/>
                <w:sz w:val="22"/>
                <w:szCs w:val="22"/>
              </w:rPr>
              <w:t>o</w:t>
            </w:r>
            <w:r w:rsidRPr="00474254">
              <w:rPr>
                <w:rFonts w:asciiTheme="minorHAnsi" w:eastAsiaTheme="minorHAnsi" w:hAnsiTheme="minorHAnsi" w:cstheme="minorHAnsi"/>
                <w:b/>
                <w:bCs/>
                <w:position w:val="-1"/>
                <w:sz w:val="22"/>
                <w:szCs w:val="22"/>
              </w:rPr>
              <w:t>f Pro</w:t>
            </w:r>
            <w:r w:rsidRPr="00474254">
              <w:rPr>
                <w:rFonts w:asciiTheme="minorHAnsi" w:eastAsiaTheme="minorHAnsi" w:hAnsiTheme="minorHAnsi" w:cstheme="minorHAnsi"/>
                <w:b/>
                <w:bCs/>
                <w:spacing w:val="-3"/>
                <w:position w:val="-1"/>
                <w:sz w:val="22"/>
                <w:szCs w:val="22"/>
              </w:rPr>
              <w:t>g</w:t>
            </w:r>
            <w:r w:rsidRPr="00474254">
              <w:rPr>
                <w:rFonts w:asciiTheme="minorHAnsi" w:eastAsiaTheme="minorHAnsi" w:hAnsiTheme="minorHAnsi" w:cstheme="minorHAnsi"/>
                <w:b/>
                <w:bCs/>
                <w:position w:val="-1"/>
                <w:sz w:val="22"/>
                <w:szCs w:val="22"/>
              </w:rPr>
              <w:t>ra</w:t>
            </w:r>
            <w:r w:rsidRPr="00474254">
              <w:rPr>
                <w:rFonts w:asciiTheme="minorHAnsi" w:eastAsiaTheme="minorHAnsi" w:hAnsiTheme="minorHAnsi" w:cstheme="minorHAnsi"/>
                <w:b/>
                <w:bCs/>
                <w:spacing w:val="1"/>
                <w:position w:val="-1"/>
                <w:sz w:val="22"/>
                <w:szCs w:val="22"/>
              </w:rPr>
              <w:t>m</w:t>
            </w:r>
            <w:r w:rsidRPr="00474254">
              <w:rPr>
                <w:rFonts w:asciiTheme="minorHAnsi" w:eastAsiaTheme="minorHAnsi" w:hAnsiTheme="minorHAnsi" w:cstheme="minorHAnsi"/>
                <w:b/>
                <w:bCs/>
                <w:spacing w:val="-2"/>
                <w:position w:val="-1"/>
                <w:sz w:val="22"/>
                <w:szCs w:val="22"/>
              </w:rPr>
              <w:t>s</w:t>
            </w:r>
            <w:r w:rsidRPr="00474254">
              <w:rPr>
                <w:rFonts w:asciiTheme="minorHAnsi" w:eastAsiaTheme="minorHAnsi" w:hAnsiTheme="minorHAnsi" w:cstheme="minorHAnsi"/>
                <w:b/>
                <w:bCs/>
                <w:position w:val="-1"/>
                <w:sz w:val="22"/>
                <w:szCs w:val="22"/>
              </w:rPr>
              <w:t xml:space="preserve">, </w:t>
            </w:r>
            <w:r w:rsidRPr="00474254">
              <w:rPr>
                <w:rFonts w:asciiTheme="minorHAnsi" w:eastAsiaTheme="minorHAnsi" w:hAnsiTheme="minorHAnsi" w:cstheme="minorHAnsi"/>
                <w:b/>
                <w:bCs/>
                <w:spacing w:val="-2"/>
                <w:position w:val="-1"/>
                <w:sz w:val="22"/>
                <w:szCs w:val="22"/>
              </w:rPr>
              <w:t>Ob</w:t>
            </w:r>
            <w:r w:rsidRPr="00474254">
              <w:rPr>
                <w:rFonts w:asciiTheme="minorHAnsi" w:eastAsiaTheme="minorHAnsi" w:hAnsiTheme="minorHAnsi" w:cstheme="minorHAnsi"/>
                <w:b/>
                <w:bCs/>
                <w:spacing w:val="-1"/>
                <w:position w:val="-1"/>
                <w:sz w:val="22"/>
                <w:szCs w:val="22"/>
              </w:rPr>
              <w:t>j</w:t>
            </w:r>
            <w:r w:rsidRPr="00474254">
              <w:rPr>
                <w:rFonts w:asciiTheme="minorHAnsi" w:eastAsiaTheme="minorHAnsi" w:hAnsiTheme="minorHAnsi" w:cstheme="minorHAnsi"/>
                <w:b/>
                <w:bCs/>
                <w:position w:val="-1"/>
                <w:sz w:val="22"/>
                <w:szCs w:val="22"/>
              </w:rPr>
              <w:t>ecti</w:t>
            </w:r>
            <w:r w:rsidRPr="00474254">
              <w:rPr>
                <w:rFonts w:asciiTheme="minorHAnsi" w:eastAsiaTheme="minorHAnsi" w:hAnsiTheme="minorHAnsi" w:cstheme="minorHAnsi"/>
                <w:b/>
                <w:bCs/>
                <w:spacing w:val="-1"/>
                <w:position w:val="-1"/>
                <w:sz w:val="22"/>
                <w:szCs w:val="22"/>
              </w:rPr>
              <w:t>v</w:t>
            </w:r>
            <w:r w:rsidRPr="00474254">
              <w:rPr>
                <w:rFonts w:asciiTheme="minorHAnsi" w:eastAsiaTheme="minorHAnsi" w:hAnsiTheme="minorHAnsi" w:cstheme="minorHAnsi"/>
                <w:b/>
                <w:bCs/>
                <w:position w:val="-1"/>
                <w:sz w:val="22"/>
                <w:szCs w:val="22"/>
              </w:rPr>
              <w:t>es</w:t>
            </w:r>
            <w:r w:rsidRPr="00474254">
              <w:rPr>
                <w:rFonts w:asciiTheme="minorHAnsi" w:eastAsiaTheme="minorHAnsi" w:hAnsiTheme="minorHAnsi" w:cstheme="minorHAnsi"/>
                <w:b/>
                <w:bCs/>
                <w:spacing w:val="2"/>
                <w:position w:val="-1"/>
                <w:sz w:val="22"/>
                <w:szCs w:val="22"/>
              </w:rPr>
              <w:t xml:space="preserve"> </w:t>
            </w:r>
            <w:r w:rsidRPr="00474254">
              <w:rPr>
                <w:rFonts w:asciiTheme="minorHAnsi" w:eastAsiaTheme="minorHAnsi" w:hAnsiTheme="minorHAnsi" w:cstheme="minorHAnsi"/>
                <w:b/>
                <w:bCs/>
                <w:position w:val="-1"/>
                <w:sz w:val="22"/>
                <w:szCs w:val="22"/>
              </w:rPr>
              <w:t>(</w:t>
            </w:r>
            <w:r w:rsidRPr="00474254">
              <w:rPr>
                <w:rFonts w:asciiTheme="minorHAnsi" w:eastAsiaTheme="minorHAnsi" w:hAnsiTheme="minorHAnsi" w:cstheme="minorHAnsi"/>
                <w:b/>
                <w:bCs/>
                <w:spacing w:val="1"/>
                <w:position w:val="-1"/>
                <w:sz w:val="22"/>
                <w:szCs w:val="22"/>
              </w:rPr>
              <w:t>A</w:t>
            </w:r>
            <w:r w:rsidRPr="00474254">
              <w:rPr>
                <w:rFonts w:asciiTheme="minorHAnsi" w:eastAsiaTheme="minorHAnsi" w:hAnsiTheme="minorHAnsi" w:cstheme="minorHAnsi"/>
                <w:b/>
                <w:bCs/>
                <w:spacing w:val="-1"/>
                <w:position w:val="-1"/>
                <w:sz w:val="22"/>
                <w:szCs w:val="22"/>
              </w:rPr>
              <w:t>ll</w:t>
            </w:r>
            <w:r w:rsidRPr="00474254">
              <w:rPr>
                <w:rFonts w:asciiTheme="minorHAnsi" w:eastAsiaTheme="minorHAnsi" w:hAnsiTheme="minorHAnsi" w:cstheme="minorHAnsi"/>
                <w:b/>
                <w:bCs/>
                <w:position w:val="-1"/>
                <w:sz w:val="22"/>
                <w:szCs w:val="22"/>
              </w:rPr>
              <w:t>)</w:t>
            </w:r>
          </w:p>
        </w:tc>
        <w:tc>
          <w:tcPr>
            <w:tcW w:w="1107" w:type="dxa"/>
            <w:tcBorders>
              <w:top w:val="single" w:sz="3" w:space="0" w:color="000000"/>
              <w:left w:val="single" w:sz="2" w:space="0" w:color="000000"/>
              <w:bottom w:val="single" w:sz="3" w:space="0" w:color="000000"/>
              <w:right w:val="single" w:sz="2" w:space="0" w:color="000000"/>
            </w:tcBorders>
          </w:tcPr>
          <w:p w14:paraId="7659371D" w14:textId="77777777" w:rsidR="00B06104" w:rsidRPr="00474254" w:rsidRDefault="00B06104" w:rsidP="00B06104">
            <w:pPr>
              <w:autoSpaceDE w:val="0"/>
              <w:autoSpaceDN w:val="0"/>
              <w:adjustRightInd w:val="0"/>
              <w:spacing w:line="264" w:lineRule="exact"/>
              <w:jc w:val="center"/>
              <w:rPr>
                <w:rFonts w:asciiTheme="minorHAnsi" w:eastAsiaTheme="minorHAnsi" w:hAnsiTheme="minorHAnsi" w:cstheme="minorHAnsi"/>
                <w:position w:val="-1"/>
                <w:sz w:val="22"/>
                <w:szCs w:val="22"/>
              </w:rPr>
            </w:pPr>
            <w:r w:rsidRPr="00474254">
              <w:rPr>
                <w:rFonts w:asciiTheme="minorHAnsi" w:eastAsiaTheme="minorHAnsi" w:hAnsiTheme="minorHAnsi" w:cstheme="minorHAnsi"/>
                <w:position w:val="-1"/>
                <w:sz w:val="22"/>
                <w:szCs w:val="22"/>
              </w:rPr>
              <w:t>0</w:t>
            </w:r>
            <w:r w:rsidRPr="00474254">
              <w:rPr>
                <w:rFonts w:asciiTheme="minorHAnsi" w:eastAsiaTheme="minorHAnsi" w:hAnsiTheme="minorHAnsi" w:cstheme="minorHAnsi"/>
                <w:spacing w:val="1"/>
                <w:position w:val="-1"/>
                <w:sz w:val="22"/>
                <w:szCs w:val="22"/>
              </w:rPr>
              <w:t xml:space="preserve"> </w:t>
            </w:r>
            <w:r w:rsidRPr="00474254">
              <w:rPr>
                <w:rFonts w:asciiTheme="minorHAnsi" w:eastAsiaTheme="minorHAnsi" w:hAnsiTheme="minorHAnsi" w:cstheme="minorHAnsi"/>
                <w:position w:val="-1"/>
                <w:sz w:val="22"/>
                <w:szCs w:val="22"/>
              </w:rPr>
              <w:t>- 25</w:t>
            </w:r>
          </w:p>
        </w:tc>
        <w:tc>
          <w:tcPr>
            <w:tcW w:w="1260" w:type="dxa"/>
            <w:tcBorders>
              <w:top w:val="single" w:sz="3" w:space="0" w:color="000000"/>
              <w:left w:val="single" w:sz="2" w:space="0" w:color="000000"/>
              <w:bottom w:val="single" w:sz="3" w:space="0" w:color="000000"/>
              <w:right w:val="single" w:sz="2" w:space="0" w:color="000000"/>
            </w:tcBorders>
          </w:tcPr>
          <w:p w14:paraId="57A437B4" w14:textId="77777777" w:rsidR="00B06104" w:rsidRPr="00474254" w:rsidRDefault="00B06104" w:rsidP="00B06104">
            <w:pPr>
              <w:autoSpaceDE w:val="0"/>
              <w:autoSpaceDN w:val="0"/>
              <w:adjustRightInd w:val="0"/>
              <w:spacing w:line="264" w:lineRule="exact"/>
              <w:jc w:val="center"/>
              <w:rPr>
                <w:rFonts w:asciiTheme="minorHAnsi" w:eastAsiaTheme="minorHAnsi" w:hAnsiTheme="minorHAnsi" w:cstheme="minorHAnsi"/>
                <w:position w:val="-1"/>
                <w:sz w:val="22"/>
                <w:szCs w:val="22"/>
              </w:rPr>
            </w:pPr>
            <w:r w:rsidRPr="00474254">
              <w:rPr>
                <w:rFonts w:asciiTheme="minorHAnsi" w:eastAsiaTheme="minorHAnsi" w:hAnsiTheme="minorHAnsi" w:cstheme="minorHAnsi"/>
                <w:position w:val="-1"/>
                <w:sz w:val="22"/>
                <w:szCs w:val="22"/>
              </w:rPr>
              <w:t>25</w:t>
            </w:r>
          </w:p>
        </w:tc>
      </w:tr>
      <w:tr w:rsidR="00B06104" w:rsidRPr="00474254" w14:paraId="0B272629" w14:textId="77777777" w:rsidTr="00B06104">
        <w:trPr>
          <w:trHeight w:hRule="exact" w:val="349"/>
        </w:trPr>
        <w:tc>
          <w:tcPr>
            <w:tcW w:w="7380" w:type="dxa"/>
            <w:tcBorders>
              <w:top w:val="single" w:sz="3" w:space="0" w:color="000000"/>
              <w:left w:val="single" w:sz="2" w:space="0" w:color="000000"/>
              <w:bottom w:val="single" w:sz="3" w:space="0" w:color="000000"/>
              <w:right w:val="single" w:sz="2" w:space="0" w:color="000000"/>
            </w:tcBorders>
          </w:tcPr>
          <w:p w14:paraId="7A0A20D7" w14:textId="77777777" w:rsidR="00B06104" w:rsidRPr="00474254" w:rsidRDefault="00B06104" w:rsidP="00B06104">
            <w:pPr>
              <w:autoSpaceDE w:val="0"/>
              <w:autoSpaceDN w:val="0"/>
              <w:adjustRightInd w:val="0"/>
              <w:spacing w:line="264" w:lineRule="exact"/>
              <w:jc w:val="both"/>
              <w:rPr>
                <w:rFonts w:asciiTheme="minorHAnsi" w:eastAsiaTheme="minorHAnsi" w:hAnsiTheme="minorHAnsi" w:cstheme="minorHAnsi"/>
                <w:sz w:val="22"/>
                <w:szCs w:val="22"/>
              </w:rPr>
            </w:pPr>
            <w:r w:rsidRPr="00474254">
              <w:rPr>
                <w:rFonts w:asciiTheme="minorHAnsi" w:eastAsiaTheme="minorHAnsi" w:hAnsiTheme="minorHAnsi" w:cstheme="minorHAnsi"/>
                <w:b/>
                <w:bCs/>
                <w:spacing w:val="-1"/>
                <w:sz w:val="22"/>
                <w:szCs w:val="22"/>
              </w:rPr>
              <w:t>T</w:t>
            </w:r>
            <w:r w:rsidRPr="00474254">
              <w:rPr>
                <w:rFonts w:asciiTheme="minorHAnsi" w:eastAsiaTheme="minorHAnsi" w:hAnsiTheme="minorHAnsi" w:cstheme="minorHAnsi"/>
                <w:b/>
                <w:bCs/>
                <w:sz w:val="22"/>
                <w:szCs w:val="22"/>
              </w:rPr>
              <w:t>o</w:t>
            </w:r>
            <w:r w:rsidRPr="00474254">
              <w:rPr>
                <w:rFonts w:asciiTheme="minorHAnsi" w:eastAsiaTheme="minorHAnsi" w:hAnsiTheme="minorHAnsi" w:cstheme="minorHAnsi"/>
                <w:b/>
                <w:bCs/>
                <w:spacing w:val="-1"/>
                <w:sz w:val="22"/>
                <w:szCs w:val="22"/>
              </w:rPr>
              <w:t>t</w:t>
            </w:r>
            <w:r w:rsidRPr="00474254">
              <w:rPr>
                <w:rFonts w:asciiTheme="minorHAnsi" w:eastAsiaTheme="minorHAnsi" w:hAnsiTheme="minorHAnsi" w:cstheme="minorHAnsi"/>
                <w:b/>
                <w:bCs/>
                <w:sz w:val="22"/>
                <w:szCs w:val="22"/>
              </w:rPr>
              <w:t>a</w:t>
            </w:r>
            <w:r w:rsidRPr="00474254">
              <w:rPr>
                <w:rFonts w:asciiTheme="minorHAnsi" w:eastAsiaTheme="minorHAnsi" w:hAnsiTheme="minorHAnsi" w:cstheme="minorHAnsi"/>
                <w:b/>
                <w:bCs/>
                <w:spacing w:val="-1"/>
                <w:sz w:val="22"/>
                <w:szCs w:val="22"/>
              </w:rPr>
              <w:t>l</w:t>
            </w:r>
            <w:r w:rsidRPr="00474254">
              <w:rPr>
                <w:rFonts w:asciiTheme="minorHAnsi" w:eastAsiaTheme="minorHAnsi" w:hAnsiTheme="minorHAnsi" w:cstheme="minorHAnsi"/>
                <w:b/>
                <w:bCs/>
                <w:sz w:val="22"/>
                <w:szCs w:val="22"/>
              </w:rPr>
              <w:t>s</w:t>
            </w:r>
          </w:p>
        </w:tc>
        <w:tc>
          <w:tcPr>
            <w:tcW w:w="1107" w:type="dxa"/>
            <w:tcBorders>
              <w:top w:val="single" w:sz="3" w:space="0" w:color="000000"/>
              <w:left w:val="single" w:sz="2" w:space="0" w:color="000000"/>
              <w:bottom w:val="single" w:sz="3" w:space="0" w:color="000000"/>
              <w:right w:val="single" w:sz="2" w:space="0" w:color="000000"/>
            </w:tcBorders>
          </w:tcPr>
          <w:p w14:paraId="719AD29C" w14:textId="77777777" w:rsidR="00B06104" w:rsidRPr="00474254" w:rsidRDefault="00B06104" w:rsidP="00B06104">
            <w:pPr>
              <w:autoSpaceDE w:val="0"/>
              <w:autoSpaceDN w:val="0"/>
              <w:adjustRightInd w:val="0"/>
              <w:spacing w:line="264" w:lineRule="exact"/>
              <w:jc w:val="center"/>
              <w:rPr>
                <w:rFonts w:asciiTheme="minorHAnsi" w:eastAsiaTheme="minorHAnsi" w:hAnsiTheme="minorHAnsi" w:cstheme="minorHAnsi"/>
                <w:sz w:val="22"/>
                <w:szCs w:val="22"/>
              </w:rPr>
            </w:pPr>
            <w:r w:rsidRPr="00474254">
              <w:rPr>
                <w:rFonts w:asciiTheme="minorHAnsi" w:eastAsiaTheme="minorHAnsi" w:hAnsiTheme="minorHAnsi" w:cstheme="minorHAnsi"/>
                <w:spacing w:val="1"/>
                <w:sz w:val="22"/>
                <w:szCs w:val="22"/>
              </w:rPr>
              <w:t>(-</w:t>
            </w:r>
            <w:r w:rsidRPr="00474254">
              <w:rPr>
                <w:rFonts w:asciiTheme="minorHAnsi" w:eastAsiaTheme="minorHAnsi" w:hAnsiTheme="minorHAnsi" w:cstheme="minorHAnsi"/>
                <w:sz w:val="22"/>
                <w:szCs w:val="22"/>
              </w:rPr>
              <w:t>10)</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200</w:t>
            </w:r>
          </w:p>
        </w:tc>
        <w:tc>
          <w:tcPr>
            <w:tcW w:w="1260" w:type="dxa"/>
            <w:tcBorders>
              <w:top w:val="single" w:sz="3" w:space="0" w:color="000000"/>
              <w:left w:val="single" w:sz="2" w:space="0" w:color="000000"/>
              <w:bottom w:val="single" w:sz="3" w:space="0" w:color="000000"/>
              <w:right w:val="single" w:sz="2" w:space="0" w:color="000000"/>
            </w:tcBorders>
          </w:tcPr>
          <w:p w14:paraId="5B8EAA46" w14:textId="77777777" w:rsidR="00B06104" w:rsidRPr="00474254" w:rsidRDefault="00B06104" w:rsidP="00B06104">
            <w:pPr>
              <w:autoSpaceDE w:val="0"/>
              <w:autoSpaceDN w:val="0"/>
              <w:adjustRightInd w:val="0"/>
              <w:spacing w:line="264" w:lineRule="exact"/>
              <w:jc w:val="center"/>
              <w:rPr>
                <w:rFonts w:asciiTheme="minorHAnsi" w:eastAsiaTheme="minorHAnsi" w:hAnsiTheme="minorHAnsi" w:cstheme="minorHAnsi"/>
                <w:sz w:val="22"/>
                <w:szCs w:val="22"/>
              </w:rPr>
            </w:pPr>
            <w:r>
              <w:rPr>
                <w:rFonts w:asciiTheme="minorHAnsi" w:eastAsiaTheme="minorHAnsi" w:hAnsiTheme="minorHAnsi" w:cstheme="minorHAnsi"/>
                <w:sz w:val="22"/>
                <w:szCs w:val="22"/>
              </w:rPr>
              <w:t>195</w:t>
            </w:r>
          </w:p>
        </w:tc>
      </w:tr>
      <w:tr w:rsidR="00B06104" w:rsidRPr="00474254" w14:paraId="2D9E465F" w14:textId="77777777" w:rsidTr="00B06104">
        <w:trPr>
          <w:trHeight w:hRule="exact" w:val="277"/>
        </w:trPr>
        <w:tc>
          <w:tcPr>
            <w:tcW w:w="7380" w:type="dxa"/>
            <w:tcBorders>
              <w:top w:val="single" w:sz="3" w:space="0" w:color="000000"/>
              <w:left w:val="single" w:sz="2" w:space="0" w:color="000000"/>
              <w:bottom w:val="single" w:sz="2" w:space="0" w:color="000000"/>
              <w:right w:val="single" w:sz="2" w:space="0" w:color="000000"/>
            </w:tcBorders>
          </w:tcPr>
          <w:p w14:paraId="77EFA77E" w14:textId="77777777" w:rsidR="00B06104" w:rsidRPr="00474254" w:rsidRDefault="00B06104" w:rsidP="00B06104">
            <w:p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b/>
                <w:bCs/>
                <w:spacing w:val="-1"/>
                <w:sz w:val="22"/>
                <w:szCs w:val="22"/>
              </w:rPr>
              <w:t>Small, Minority, Women’s and Labor Surplus</w:t>
            </w:r>
          </w:p>
        </w:tc>
        <w:tc>
          <w:tcPr>
            <w:tcW w:w="1107" w:type="dxa"/>
            <w:tcBorders>
              <w:top w:val="single" w:sz="3" w:space="0" w:color="000000"/>
              <w:left w:val="single" w:sz="2" w:space="0" w:color="000000"/>
              <w:bottom w:val="single" w:sz="2" w:space="0" w:color="000000"/>
              <w:right w:val="single" w:sz="2" w:space="0" w:color="000000"/>
            </w:tcBorders>
          </w:tcPr>
          <w:p w14:paraId="3FF97A3E" w14:textId="77777777" w:rsidR="00B06104" w:rsidRPr="00474254" w:rsidRDefault="00B06104" w:rsidP="00B06104">
            <w:pPr>
              <w:autoSpaceDE w:val="0"/>
              <w:autoSpaceDN w:val="0"/>
              <w:adjustRightInd w:val="0"/>
              <w:jc w:val="center"/>
              <w:rPr>
                <w:rFonts w:asciiTheme="minorHAnsi" w:eastAsiaTheme="minorHAnsi" w:hAnsiTheme="minorHAnsi" w:cstheme="minorHAnsi"/>
                <w:sz w:val="22"/>
                <w:szCs w:val="22"/>
              </w:rPr>
            </w:pPr>
            <w:r w:rsidRPr="00474254">
              <w:rPr>
                <w:rFonts w:asciiTheme="minorHAnsi" w:eastAsiaTheme="minorHAnsi" w:hAnsiTheme="minorHAnsi" w:cstheme="minorHAnsi"/>
                <w:spacing w:val="1"/>
                <w:sz w:val="22"/>
                <w:szCs w:val="22"/>
              </w:rPr>
              <w:t>+5</w:t>
            </w:r>
          </w:p>
        </w:tc>
        <w:tc>
          <w:tcPr>
            <w:tcW w:w="1260" w:type="dxa"/>
            <w:tcBorders>
              <w:top w:val="single" w:sz="3" w:space="0" w:color="000000"/>
              <w:left w:val="single" w:sz="2" w:space="0" w:color="000000"/>
              <w:bottom w:val="single" w:sz="2" w:space="0" w:color="000000"/>
              <w:right w:val="single" w:sz="2" w:space="0" w:color="000000"/>
            </w:tcBorders>
          </w:tcPr>
          <w:p w14:paraId="60D384E6" w14:textId="77777777" w:rsidR="00B06104" w:rsidRPr="00CA5511" w:rsidRDefault="00B06104" w:rsidP="00B06104">
            <w:pPr>
              <w:autoSpaceDE w:val="0"/>
              <w:autoSpaceDN w:val="0"/>
              <w:adjustRightInd w:val="0"/>
              <w:jc w:val="center"/>
              <w:rPr>
                <w:rFonts w:asciiTheme="minorHAnsi" w:eastAsiaTheme="minorHAnsi" w:hAnsiTheme="minorHAnsi" w:cstheme="minorHAnsi"/>
                <w:b/>
                <w:sz w:val="22"/>
                <w:szCs w:val="22"/>
              </w:rPr>
            </w:pPr>
            <w:r w:rsidRPr="00CA5511">
              <w:rPr>
                <w:rFonts w:asciiTheme="minorHAnsi" w:eastAsiaTheme="minorHAnsi" w:hAnsiTheme="minorHAnsi" w:cstheme="minorHAnsi"/>
                <w:b/>
                <w:sz w:val="22"/>
                <w:szCs w:val="22"/>
              </w:rPr>
              <w:t>200 MAX</w:t>
            </w:r>
          </w:p>
        </w:tc>
      </w:tr>
    </w:tbl>
    <w:bookmarkEnd w:id="12"/>
    <w:p w14:paraId="799A9135" w14:textId="77777777" w:rsidR="00B06104" w:rsidRPr="00474254" w:rsidRDefault="00B06104" w:rsidP="00336A56">
      <w:pPr>
        <w:autoSpaceDE w:val="0"/>
        <w:autoSpaceDN w:val="0"/>
        <w:adjustRightInd w:val="0"/>
        <w:spacing w:before="24"/>
        <w:jc w:val="both"/>
        <w:rPr>
          <w:rFonts w:asciiTheme="minorHAnsi" w:eastAsiaTheme="minorHAnsi" w:hAnsiTheme="minorHAnsi" w:cstheme="minorHAnsi"/>
          <w:color w:val="000000"/>
          <w:sz w:val="22"/>
          <w:szCs w:val="22"/>
        </w:rPr>
      </w:pPr>
      <w:r>
        <w:rPr>
          <w:rFonts w:asciiTheme="minorHAnsi" w:eastAsiaTheme="minorHAnsi" w:hAnsiTheme="minorHAnsi" w:cstheme="minorHAnsi"/>
          <w:b/>
          <w:bCs/>
          <w:color w:val="000000"/>
          <w:sz w:val="22"/>
          <w:szCs w:val="22"/>
        </w:rPr>
        <w:t xml:space="preserve">Section </w:t>
      </w:r>
      <w:r w:rsidRPr="00474254">
        <w:rPr>
          <w:rFonts w:asciiTheme="minorHAnsi" w:eastAsiaTheme="minorHAnsi" w:hAnsiTheme="minorHAnsi" w:cstheme="minorHAnsi"/>
          <w:b/>
          <w:bCs/>
          <w:color w:val="000000"/>
          <w:sz w:val="22"/>
          <w:szCs w:val="22"/>
        </w:rPr>
        <w:t>9.</w:t>
      </w:r>
      <w:r>
        <w:rPr>
          <w:rFonts w:asciiTheme="minorHAnsi" w:eastAsiaTheme="minorHAnsi" w:hAnsiTheme="minorHAnsi" w:cstheme="minorHAnsi"/>
          <w:b/>
          <w:bCs/>
          <w:color w:val="000000"/>
          <w:sz w:val="22"/>
          <w:szCs w:val="22"/>
        </w:rPr>
        <w:t xml:space="preserve">  </w:t>
      </w:r>
      <w:r w:rsidRPr="00474254">
        <w:rPr>
          <w:rFonts w:asciiTheme="minorHAnsi" w:eastAsiaTheme="minorHAnsi" w:hAnsiTheme="minorHAnsi" w:cstheme="minorHAnsi"/>
          <w:b/>
          <w:bCs/>
          <w:color w:val="000000"/>
          <w:sz w:val="22"/>
          <w:szCs w:val="22"/>
        </w:rPr>
        <w:t>P</w:t>
      </w:r>
      <w:r w:rsidRPr="00474254">
        <w:rPr>
          <w:rFonts w:asciiTheme="minorHAnsi" w:eastAsiaTheme="minorHAnsi" w:hAnsiTheme="minorHAnsi" w:cstheme="minorHAnsi"/>
          <w:b/>
          <w:bCs/>
          <w:color w:val="000000"/>
          <w:spacing w:val="1"/>
          <w:sz w:val="22"/>
          <w:szCs w:val="22"/>
        </w:rPr>
        <w:t>r</w:t>
      </w:r>
      <w:r w:rsidRPr="00474254">
        <w:rPr>
          <w:rFonts w:asciiTheme="minorHAnsi" w:eastAsiaTheme="minorHAnsi" w:hAnsiTheme="minorHAnsi" w:cstheme="minorHAnsi"/>
          <w:b/>
          <w:bCs/>
          <w:color w:val="000000"/>
          <w:sz w:val="22"/>
          <w:szCs w:val="22"/>
        </w:rPr>
        <w:t>o</w:t>
      </w:r>
      <w:r w:rsidRPr="00474254">
        <w:rPr>
          <w:rFonts w:asciiTheme="minorHAnsi" w:eastAsiaTheme="minorHAnsi" w:hAnsiTheme="minorHAnsi" w:cstheme="minorHAnsi"/>
          <w:b/>
          <w:bCs/>
          <w:color w:val="000000"/>
          <w:spacing w:val="-1"/>
          <w:sz w:val="22"/>
          <w:szCs w:val="22"/>
        </w:rPr>
        <w:t>p</w:t>
      </w:r>
      <w:r w:rsidRPr="00474254">
        <w:rPr>
          <w:rFonts w:asciiTheme="minorHAnsi" w:eastAsiaTheme="minorHAnsi" w:hAnsiTheme="minorHAnsi" w:cstheme="minorHAnsi"/>
          <w:b/>
          <w:bCs/>
          <w:color w:val="000000"/>
          <w:sz w:val="22"/>
          <w:szCs w:val="22"/>
        </w:rPr>
        <w:t>os</w:t>
      </w:r>
      <w:r w:rsidRPr="00474254">
        <w:rPr>
          <w:rFonts w:asciiTheme="minorHAnsi" w:eastAsiaTheme="minorHAnsi" w:hAnsiTheme="minorHAnsi" w:cstheme="minorHAnsi"/>
          <w:b/>
          <w:bCs/>
          <w:color w:val="000000"/>
          <w:spacing w:val="-1"/>
          <w:sz w:val="22"/>
          <w:szCs w:val="22"/>
        </w:rPr>
        <w:t>a</w:t>
      </w:r>
      <w:r w:rsidRPr="00474254">
        <w:rPr>
          <w:rFonts w:asciiTheme="minorHAnsi" w:eastAsiaTheme="minorHAnsi" w:hAnsiTheme="minorHAnsi" w:cstheme="minorHAnsi"/>
          <w:b/>
          <w:bCs/>
          <w:color w:val="000000"/>
          <w:sz w:val="22"/>
          <w:szCs w:val="22"/>
        </w:rPr>
        <w:t>l</w:t>
      </w:r>
      <w:r w:rsidRPr="00474254">
        <w:rPr>
          <w:rFonts w:asciiTheme="minorHAnsi" w:eastAsiaTheme="minorHAnsi" w:hAnsiTheme="minorHAnsi" w:cstheme="minorHAnsi"/>
          <w:b/>
          <w:bCs/>
          <w:color w:val="000000"/>
          <w:spacing w:val="-2"/>
          <w:sz w:val="22"/>
          <w:szCs w:val="22"/>
        </w:rPr>
        <w:t xml:space="preserve"> </w:t>
      </w:r>
      <w:r w:rsidRPr="00474254">
        <w:rPr>
          <w:rFonts w:asciiTheme="minorHAnsi" w:eastAsiaTheme="minorHAnsi" w:hAnsiTheme="minorHAnsi" w:cstheme="minorHAnsi"/>
          <w:b/>
          <w:bCs/>
          <w:color w:val="000000"/>
          <w:sz w:val="22"/>
          <w:szCs w:val="22"/>
        </w:rPr>
        <w:t>Inst</w:t>
      </w:r>
      <w:r w:rsidRPr="00474254">
        <w:rPr>
          <w:rFonts w:asciiTheme="minorHAnsi" w:eastAsiaTheme="minorHAnsi" w:hAnsiTheme="minorHAnsi" w:cstheme="minorHAnsi"/>
          <w:b/>
          <w:bCs/>
          <w:color w:val="000000"/>
          <w:spacing w:val="-2"/>
          <w:sz w:val="22"/>
          <w:szCs w:val="22"/>
        </w:rPr>
        <w:t>r</w:t>
      </w:r>
      <w:r w:rsidRPr="00474254">
        <w:rPr>
          <w:rFonts w:asciiTheme="minorHAnsi" w:eastAsiaTheme="minorHAnsi" w:hAnsiTheme="minorHAnsi" w:cstheme="minorHAnsi"/>
          <w:b/>
          <w:bCs/>
          <w:color w:val="000000"/>
          <w:sz w:val="22"/>
          <w:szCs w:val="22"/>
        </w:rPr>
        <w:t>uc</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io</w:t>
      </w:r>
      <w:r w:rsidRPr="00474254">
        <w:rPr>
          <w:rFonts w:asciiTheme="minorHAnsi" w:eastAsiaTheme="minorHAnsi" w:hAnsiTheme="minorHAnsi" w:cstheme="minorHAnsi"/>
          <w:b/>
          <w:bCs/>
          <w:color w:val="000000"/>
          <w:spacing w:val="-3"/>
          <w:sz w:val="22"/>
          <w:szCs w:val="22"/>
        </w:rPr>
        <w:t>n</w:t>
      </w:r>
      <w:r w:rsidRPr="00474254">
        <w:rPr>
          <w:rFonts w:asciiTheme="minorHAnsi" w:eastAsiaTheme="minorHAnsi" w:hAnsiTheme="minorHAnsi" w:cstheme="minorHAnsi"/>
          <w:b/>
          <w:bCs/>
          <w:color w:val="000000"/>
          <w:sz w:val="22"/>
          <w:szCs w:val="22"/>
        </w:rPr>
        <w:t>s</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and</w:t>
      </w:r>
      <w:r w:rsidRPr="00474254">
        <w:rPr>
          <w:rFonts w:asciiTheme="minorHAnsi" w:eastAsiaTheme="minorHAnsi" w:hAnsiTheme="minorHAnsi" w:cstheme="minorHAnsi"/>
          <w:b/>
          <w:bCs/>
          <w:color w:val="000000"/>
          <w:spacing w:val="-2"/>
          <w:sz w:val="22"/>
          <w:szCs w:val="22"/>
        </w:rPr>
        <w:t xml:space="preserve"> </w:t>
      </w:r>
      <w:r w:rsidRPr="00474254">
        <w:rPr>
          <w:rFonts w:asciiTheme="minorHAnsi" w:eastAsiaTheme="minorHAnsi" w:hAnsiTheme="minorHAnsi" w:cstheme="minorHAnsi"/>
          <w:b/>
          <w:bCs/>
          <w:color w:val="000000"/>
          <w:sz w:val="22"/>
          <w:szCs w:val="22"/>
        </w:rPr>
        <w:t>P</w:t>
      </w:r>
      <w:r w:rsidRPr="00474254">
        <w:rPr>
          <w:rFonts w:asciiTheme="minorHAnsi" w:eastAsiaTheme="minorHAnsi" w:hAnsiTheme="minorHAnsi" w:cstheme="minorHAnsi"/>
          <w:b/>
          <w:bCs/>
          <w:color w:val="000000"/>
          <w:spacing w:val="1"/>
          <w:sz w:val="22"/>
          <w:szCs w:val="22"/>
        </w:rPr>
        <w:t>r</w:t>
      </w:r>
      <w:r w:rsidRPr="00474254">
        <w:rPr>
          <w:rFonts w:asciiTheme="minorHAnsi" w:eastAsiaTheme="minorHAnsi" w:hAnsiTheme="minorHAnsi" w:cstheme="minorHAnsi"/>
          <w:b/>
          <w:bCs/>
          <w:color w:val="000000"/>
          <w:sz w:val="22"/>
          <w:szCs w:val="22"/>
        </w:rPr>
        <w:t>o</w:t>
      </w:r>
      <w:r w:rsidRPr="00474254">
        <w:rPr>
          <w:rFonts w:asciiTheme="minorHAnsi" w:eastAsiaTheme="minorHAnsi" w:hAnsiTheme="minorHAnsi" w:cstheme="minorHAnsi"/>
          <w:b/>
          <w:bCs/>
          <w:color w:val="000000"/>
          <w:spacing w:val="-1"/>
          <w:sz w:val="22"/>
          <w:szCs w:val="22"/>
        </w:rPr>
        <w:t>p</w:t>
      </w:r>
      <w:r w:rsidRPr="00474254">
        <w:rPr>
          <w:rFonts w:asciiTheme="minorHAnsi" w:eastAsiaTheme="minorHAnsi" w:hAnsiTheme="minorHAnsi" w:cstheme="minorHAnsi"/>
          <w:b/>
          <w:bCs/>
          <w:color w:val="000000"/>
          <w:sz w:val="22"/>
          <w:szCs w:val="22"/>
        </w:rPr>
        <w:t>os</w:t>
      </w:r>
      <w:r w:rsidRPr="00474254">
        <w:rPr>
          <w:rFonts w:asciiTheme="minorHAnsi" w:eastAsiaTheme="minorHAnsi" w:hAnsiTheme="minorHAnsi" w:cstheme="minorHAnsi"/>
          <w:b/>
          <w:bCs/>
          <w:color w:val="000000"/>
          <w:spacing w:val="-1"/>
          <w:sz w:val="22"/>
          <w:szCs w:val="22"/>
        </w:rPr>
        <w:t>a</w:t>
      </w:r>
      <w:r w:rsidRPr="00474254">
        <w:rPr>
          <w:rFonts w:asciiTheme="minorHAnsi" w:eastAsiaTheme="minorHAnsi" w:hAnsiTheme="minorHAnsi" w:cstheme="minorHAnsi"/>
          <w:b/>
          <w:bCs/>
          <w:color w:val="000000"/>
          <w:sz w:val="22"/>
          <w:szCs w:val="22"/>
        </w:rPr>
        <w:t>l</w:t>
      </w:r>
      <w:r w:rsidRPr="00474254">
        <w:rPr>
          <w:rFonts w:asciiTheme="minorHAnsi" w:eastAsiaTheme="minorHAnsi" w:hAnsiTheme="minorHAnsi" w:cstheme="minorHAnsi"/>
          <w:b/>
          <w:bCs/>
          <w:color w:val="000000"/>
          <w:spacing w:val="-2"/>
          <w:sz w:val="22"/>
          <w:szCs w:val="22"/>
        </w:rPr>
        <w:t xml:space="preserve"> </w:t>
      </w:r>
      <w:r w:rsidRPr="00474254">
        <w:rPr>
          <w:rFonts w:asciiTheme="minorHAnsi" w:eastAsiaTheme="minorHAnsi" w:hAnsiTheme="minorHAnsi" w:cstheme="minorHAnsi"/>
          <w:b/>
          <w:bCs/>
          <w:color w:val="000000"/>
          <w:spacing w:val="1"/>
          <w:sz w:val="22"/>
          <w:szCs w:val="22"/>
        </w:rPr>
        <w:t>O</w:t>
      </w:r>
      <w:r w:rsidRPr="00474254">
        <w:rPr>
          <w:rFonts w:asciiTheme="minorHAnsi" w:eastAsiaTheme="minorHAnsi" w:hAnsiTheme="minorHAnsi" w:cstheme="minorHAnsi"/>
          <w:b/>
          <w:bCs/>
          <w:color w:val="000000"/>
          <w:sz w:val="22"/>
          <w:szCs w:val="22"/>
        </w:rPr>
        <w:t>ut</w:t>
      </w:r>
      <w:r w:rsidRPr="00474254">
        <w:rPr>
          <w:rFonts w:asciiTheme="minorHAnsi" w:eastAsiaTheme="minorHAnsi" w:hAnsiTheme="minorHAnsi" w:cstheme="minorHAnsi"/>
          <w:b/>
          <w:bCs/>
          <w:color w:val="000000"/>
          <w:spacing w:val="-1"/>
          <w:sz w:val="22"/>
          <w:szCs w:val="22"/>
        </w:rPr>
        <w:t>l</w:t>
      </w:r>
      <w:r w:rsidRPr="00474254">
        <w:rPr>
          <w:rFonts w:asciiTheme="minorHAnsi" w:eastAsiaTheme="minorHAnsi" w:hAnsiTheme="minorHAnsi" w:cstheme="minorHAnsi"/>
          <w:b/>
          <w:bCs/>
          <w:color w:val="000000"/>
          <w:sz w:val="22"/>
          <w:szCs w:val="22"/>
        </w:rPr>
        <w:t>ine</w:t>
      </w:r>
    </w:p>
    <w:p w14:paraId="39C188F4" w14:textId="77777777" w:rsidR="00B06104" w:rsidRPr="00474254" w:rsidRDefault="00B06104" w:rsidP="00B06104">
      <w:pPr>
        <w:autoSpaceDE w:val="0"/>
        <w:autoSpaceDN w:val="0"/>
        <w:adjustRightInd w:val="0"/>
        <w:spacing w:before="4" w:line="260" w:lineRule="exact"/>
        <w:jc w:val="both"/>
        <w:rPr>
          <w:rFonts w:asciiTheme="minorHAnsi" w:eastAsiaTheme="minorHAnsi" w:hAnsiTheme="minorHAnsi" w:cstheme="minorHAnsi"/>
          <w:color w:val="000000"/>
          <w:sz w:val="22"/>
          <w:szCs w:val="22"/>
        </w:rPr>
      </w:pPr>
    </w:p>
    <w:p w14:paraId="7D637C83" w14:textId="77777777" w:rsidR="00336A56" w:rsidRDefault="00B06104" w:rsidP="00336A56">
      <w:pPr>
        <w:autoSpaceDE w:val="0"/>
        <w:autoSpaceDN w:val="0"/>
        <w:adjustRightInd w:val="0"/>
        <w:ind w:left="-360"/>
        <w:jc w:val="both"/>
        <w:rPr>
          <w:rFonts w:asciiTheme="minorHAnsi" w:hAnsiTheme="minorHAnsi" w:cs="Arial"/>
          <w:color w:val="000000"/>
          <w:sz w:val="22"/>
          <w:szCs w:val="22"/>
        </w:rPr>
      </w:pPr>
      <w:r w:rsidRPr="007D03A8">
        <w:rPr>
          <w:rFonts w:asciiTheme="minorHAnsi" w:hAnsiTheme="minorHAnsi" w:cs="Arial"/>
          <w:color w:val="000000"/>
          <w:sz w:val="22"/>
          <w:szCs w:val="22"/>
        </w:rPr>
        <w:t xml:space="preserve">All responses must be sent as follows: </w:t>
      </w:r>
    </w:p>
    <w:p w14:paraId="1EA1D1B2" w14:textId="0525275B" w:rsidR="00B06104" w:rsidRDefault="00B06104" w:rsidP="00336A56">
      <w:pPr>
        <w:autoSpaceDE w:val="0"/>
        <w:autoSpaceDN w:val="0"/>
        <w:adjustRightInd w:val="0"/>
        <w:ind w:left="-360"/>
        <w:jc w:val="both"/>
        <w:rPr>
          <w:rFonts w:asciiTheme="minorHAnsi" w:hAnsiTheme="minorHAnsi" w:cs="Arial"/>
          <w:color w:val="000000"/>
          <w:sz w:val="22"/>
          <w:szCs w:val="22"/>
        </w:rPr>
      </w:pPr>
      <w:r w:rsidRPr="007D03A8">
        <w:rPr>
          <w:rFonts w:asciiTheme="minorHAnsi" w:hAnsiTheme="minorHAnsi" w:cs="Arial"/>
          <w:color w:val="000000"/>
          <w:sz w:val="22"/>
          <w:szCs w:val="22"/>
        </w:rPr>
        <w:t>Mail one (1)</w:t>
      </w:r>
      <w:r>
        <w:rPr>
          <w:rFonts w:asciiTheme="minorHAnsi" w:hAnsiTheme="minorHAnsi" w:cs="Arial"/>
          <w:color w:val="000000"/>
          <w:sz w:val="22"/>
          <w:szCs w:val="22"/>
          <w:u w:val="single"/>
        </w:rPr>
        <w:t xml:space="preserve"> </w:t>
      </w:r>
      <w:r w:rsidRPr="007D03A8">
        <w:rPr>
          <w:rFonts w:asciiTheme="minorHAnsi" w:hAnsiTheme="minorHAnsi" w:cs="Arial"/>
          <w:color w:val="000000"/>
          <w:sz w:val="22"/>
          <w:szCs w:val="22"/>
        </w:rPr>
        <w:t>signed original, five (5) copies and one (1) electronic copy to:</w:t>
      </w:r>
    </w:p>
    <w:p w14:paraId="40F64C51" w14:textId="77777777" w:rsidR="00B06104" w:rsidRPr="007D03A8" w:rsidRDefault="00B06104" w:rsidP="00B06104">
      <w:pPr>
        <w:autoSpaceDE w:val="0"/>
        <w:autoSpaceDN w:val="0"/>
        <w:adjustRightInd w:val="0"/>
        <w:ind w:left="-288"/>
        <w:jc w:val="both"/>
        <w:rPr>
          <w:rFonts w:asciiTheme="minorHAnsi" w:hAnsiTheme="minorHAnsi" w:cs="Arial"/>
          <w:color w:val="000000"/>
          <w:sz w:val="22"/>
          <w:szCs w:val="22"/>
        </w:rPr>
      </w:pPr>
    </w:p>
    <w:p w14:paraId="43DAA82D" w14:textId="77777777" w:rsidR="00B06104" w:rsidRPr="007D03A8" w:rsidRDefault="00B06104" w:rsidP="00B06104">
      <w:pPr>
        <w:autoSpaceDE w:val="0"/>
        <w:autoSpaceDN w:val="0"/>
        <w:adjustRightInd w:val="0"/>
        <w:jc w:val="both"/>
        <w:rPr>
          <w:rFonts w:asciiTheme="minorHAnsi" w:hAnsiTheme="minorHAnsi" w:cs="Arial"/>
          <w:color w:val="000000"/>
          <w:sz w:val="22"/>
          <w:szCs w:val="22"/>
        </w:rPr>
      </w:pPr>
      <w:r w:rsidRPr="007D03A8">
        <w:rPr>
          <w:rFonts w:asciiTheme="minorHAnsi" w:hAnsiTheme="minorHAnsi" w:cs="Arial"/>
          <w:color w:val="000000"/>
          <w:sz w:val="22"/>
          <w:szCs w:val="22"/>
        </w:rPr>
        <w:t>NEWDB</w:t>
      </w:r>
    </w:p>
    <w:p w14:paraId="66166781" w14:textId="016AFD52" w:rsidR="00B06104" w:rsidRDefault="00DB5B6A" w:rsidP="00B06104">
      <w:p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5238 OK HWY 167 </w:t>
      </w:r>
    </w:p>
    <w:p w14:paraId="0084E751" w14:textId="78629B6D" w:rsidR="00DB5B6A" w:rsidRPr="007D03A8" w:rsidRDefault="00DB5B6A" w:rsidP="00B06104">
      <w:p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Catoosa, Ok 74015</w:t>
      </w:r>
    </w:p>
    <w:p w14:paraId="048DB248" w14:textId="77777777" w:rsidR="00B06104" w:rsidRDefault="00B06104" w:rsidP="00B06104">
      <w:pPr>
        <w:autoSpaceDE w:val="0"/>
        <w:autoSpaceDN w:val="0"/>
        <w:adjustRightInd w:val="0"/>
        <w:jc w:val="both"/>
        <w:rPr>
          <w:rFonts w:asciiTheme="minorHAnsi" w:hAnsiTheme="minorHAnsi" w:cs="Arial"/>
          <w:b/>
          <w:color w:val="000000"/>
          <w:sz w:val="22"/>
          <w:szCs w:val="22"/>
        </w:rPr>
      </w:pPr>
      <w:r w:rsidRPr="007D03A8">
        <w:rPr>
          <w:rFonts w:asciiTheme="minorHAnsi" w:hAnsiTheme="minorHAnsi" w:cs="Arial"/>
          <w:color w:val="000000"/>
          <w:sz w:val="22"/>
          <w:szCs w:val="22"/>
        </w:rPr>
        <w:t>Email:</w:t>
      </w:r>
      <w:r>
        <w:rPr>
          <w:rFonts w:asciiTheme="minorHAnsi" w:hAnsiTheme="minorHAnsi" w:cs="Arial"/>
          <w:b/>
          <w:color w:val="000000"/>
          <w:sz w:val="22"/>
          <w:szCs w:val="22"/>
        </w:rPr>
        <w:t xml:space="preserve"> </w:t>
      </w:r>
      <w:hyperlink r:id="rId33" w:history="1">
        <w:r w:rsidRPr="00875B34">
          <w:rPr>
            <w:rStyle w:val="Hyperlink"/>
            <w:rFonts w:asciiTheme="minorHAnsi" w:hAnsiTheme="minorHAnsi" w:cs="Arial"/>
            <w:b/>
            <w:sz w:val="22"/>
            <w:szCs w:val="22"/>
          </w:rPr>
          <w:t>michelle.bish@northeastworkforceboard.com</w:t>
        </w:r>
      </w:hyperlink>
      <w:r>
        <w:rPr>
          <w:rFonts w:asciiTheme="minorHAnsi" w:hAnsiTheme="minorHAnsi" w:cs="Arial"/>
          <w:b/>
          <w:color w:val="000000"/>
          <w:sz w:val="22"/>
          <w:szCs w:val="22"/>
        </w:rPr>
        <w:t xml:space="preserve"> </w:t>
      </w:r>
    </w:p>
    <w:p w14:paraId="4AFD35A5" w14:textId="77777777" w:rsidR="00B06104" w:rsidRDefault="00B06104" w:rsidP="00B06104">
      <w:pPr>
        <w:autoSpaceDE w:val="0"/>
        <w:autoSpaceDN w:val="0"/>
        <w:adjustRightInd w:val="0"/>
        <w:jc w:val="both"/>
        <w:rPr>
          <w:rFonts w:asciiTheme="minorHAnsi" w:hAnsiTheme="minorHAnsi" w:cs="Arial"/>
          <w:b/>
          <w:color w:val="000000"/>
          <w:sz w:val="22"/>
          <w:szCs w:val="22"/>
        </w:rPr>
      </w:pPr>
    </w:p>
    <w:p w14:paraId="6EFFCB56" w14:textId="4D4D570E" w:rsidR="00B06104" w:rsidRDefault="00B06104" w:rsidP="00B06104">
      <w:pPr>
        <w:autoSpaceDE w:val="0"/>
        <w:autoSpaceDN w:val="0"/>
        <w:adjustRightInd w:val="0"/>
        <w:spacing w:line="264" w:lineRule="exact"/>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z w:val="22"/>
          <w:szCs w:val="22"/>
        </w:rPr>
        <w:t>ne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z w:val="22"/>
          <w:szCs w:val="22"/>
        </w:rPr>
        <w:t>1)</w:t>
      </w:r>
      <w:r w:rsidRPr="005E089F">
        <w:rPr>
          <w:rFonts w:asciiTheme="minorHAnsi" w:eastAsiaTheme="minorHAnsi" w:hAnsiTheme="minorHAnsi" w:cstheme="minorHAnsi"/>
          <w:color w:val="000000"/>
          <w:spacing w:val="-1"/>
          <w:sz w:val="22"/>
          <w:szCs w:val="22"/>
        </w:rPr>
        <w:t xml:space="preserve"> s</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ned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origi</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 w:val="22"/>
          <w:szCs w:val="22"/>
        </w:rPr>
        <w:t xml:space="preserve">five </w:t>
      </w:r>
      <w:r w:rsidRPr="005E089F">
        <w:rPr>
          <w:rFonts w:asciiTheme="minorHAnsi" w:eastAsiaTheme="minorHAnsi" w:hAnsiTheme="minorHAnsi" w:cstheme="minorHAnsi"/>
          <w:color w:val="000000"/>
          <w:spacing w:val="1"/>
          <w:sz w:val="22"/>
          <w:szCs w:val="22"/>
        </w:rPr>
        <w:t>(</w:t>
      </w:r>
      <w:r>
        <w:rPr>
          <w:rFonts w:asciiTheme="minorHAnsi" w:eastAsiaTheme="minorHAnsi" w:hAnsiTheme="minorHAnsi" w:cstheme="minorHAnsi"/>
          <w:color w:val="000000"/>
          <w:spacing w:val="1"/>
          <w:sz w:val="22"/>
          <w:szCs w:val="22"/>
        </w:rPr>
        <w:t>5</w:t>
      </w:r>
      <w:r w:rsidRPr="005E089F">
        <w:rPr>
          <w:rFonts w:asciiTheme="minorHAnsi" w:eastAsiaTheme="minorHAnsi" w:hAnsiTheme="minorHAnsi" w:cstheme="minorHAnsi"/>
          <w:color w:val="000000"/>
          <w:sz w:val="22"/>
          <w:szCs w:val="22"/>
        </w:rPr>
        <w:t>) pap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Pr>
          <w:rFonts w:asciiTheme="minorHAnsi" w:eastAsiaTheme="minorHAnsi" w:hAnsiTheme="minorHAnsi" w:cstheme="minorHAnsi"/>
          <w:color w:val="000000"/>
          <w:sz w:val="22"/>
          <w:szCs w:val="22"/>
        </w:rPr>
        <w:t xml:space="preserve"> copies and one (1) electronic copy</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mi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origi</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 xml:space="preserve">ies </w:t>
      </w:r>
      <w:r w:rsidRPr="005E089F">
        <w:rPr>
          <w:rFonts w:asciiTheme="minorHAnsi" w:eastAsiaTheme="minorHAnsi" w:hAnsiTheme="minorHAnsi" w:cstheme="minorHAnsi"/>
          <w:color w:val="000000"/>
          <w:spacing w:val="-2"/>
          <w:sz w:val="22"/>
          <w:szCs w:val="22"/>
        </w:rPr>
        <w:t>MU</w:t>
      </w:r>
      <w:r w:rsidRPr="005E089F">
        <w:rPr>
          <w:rFonts w:asciiTheme="minorHAnsi" w:eastAsiaTheme="minorHAnsi" w:hAnsiTheme="minorHAnsi" w:cstheme="minorHAnsi"/>
          <w:color w:val="000000"/>
          <w:sz w:val="22"/>
          <w:szCs w:val="22"/>
        </w:rPr>
        <w:t>ST 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aled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2"/>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ope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th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b/>
          <w:bCs/>
          <w:color w:val="000000"/>
          <w:spacing w:val="-1"/>
          <w:sz w:val="22"/>
          <w:szCs w:val="22"/>
        </w:rPr>
        <w:t>p</w:t>
      </w:r>
      <w:r w:rsidRPr="005E089F">
        <w:rPr>
          <w:rFonts w:asciiTheme="minorHAnsi" w:eastAsiaTheme="minorHAnsi" w:hAnsiTheme="minorHAnsi" w:cstheme="minorHAnsi"/>
          <w:b/>
          <w:bCs/>
          <w:color w:val="000000"/>
          <w:sz w:val="22"/>
          <w:szCs w:val="22"/>
        </w:rPr>
        <w:t>ro</w:t>
      </w:r>
      <w:r w:rsidRPr="005E089F">
        <w:rPr>
          <w:rFonts w:asciiTheme="minorHAnsi" w:eastAsiaTheme="minorHAnsi" w:hAnsiTheme="minorHAnsi" w:cstheme="minorHAnsi"/>
          <w:b/>
          <w:bCs/>
          <w:color w:val="000000"/>
          <w:spacing w:val="-1"/>
          <w:sz w:val="22"/>
          <w:szCs w:val="22"/>
        </w:rPr>
        <w:t>p</w:t>
      </w:r>
      <w:r w:rsidRPr="005E089F">
        <w:rPr>
          <w:rFonts w:asciiTheme="minorHAnsi" w:eastAsiaTheme="minorHAnsi" w:hAnsiTheme="minorHAnsi" w:cstheme="minorHAnsi"/>
          <w:b/>
          <w:bCs/>
          <w:color w:val="000000"/>
          <w:sz w:val="22"/>
          <w:szCs w:val="22"/>
        </w:rPr>
        <w:t>o</w:t>
      </w:r>
      <w:r w:rsidRPr="005E089F">
        <w:rPr>
          <w:rFonts w:asciiTheme="minorHAnsi" w:eastAsiaTheme="minorHAnsi" w:hAnsiTheme="minorHAnsi" w:cstheme="minorHAnsi"/>
          <w:b/>
          <w:bCs/>
          <w:color w:val="000000"/>
          <w:spacing w:val="-3"/>
          <w:sz w:val="22"/>
          <w:szCs w:val="22"/>
        </w:rPr>
        <w:t>s</w:t>
      </w:r>
      <w:r w:rsidRPr="005E089F">
        <w:rPr>
          <w:rFonts w:asciiTheme="minorHAnsi" w:eastAsiaTheme="minorHAnsi" w:hAnsiTheme="minorHAnsi" w:cstheme="minorHAnsi"/>
          <w:b/>
          <w:bCs/>
          <w:color w:val="000000"/>
          <w:sz w:val="22"/>
          <w:szCs w:val="22"/>
        </w:rPr>
        <w:t>e</w:t>
      </w:r>
      <w:r w:rsidRPr="005E089F">
        <w:rPr>
          <w:rFonts w:asciiTheme="minorHAnsi" w:eastAsiaTheme="minorHAnsi" w:hAnsiTheme="minorHAnsi" w:cstheme="minorHAnsi"/>
          <w:b/>
          <w:bCs/>
          <w:color w:val="000000"/>
          <w:spacing w:val="1"/>
          <w:sz w:val="22"/>
          <w:szCs w:val="22"/>
        </w:rPr>
        <w:t>r</w:t>
      </w:r>
      <w:r w:rsidRPr="005E089F">
        <w:rPr>
          <w:rFonts w:asciiTheme="minorHAnsi" w:eastAsiaTheme="minorHAnsi" w:hAnsiTheme="minorHAnsi" w:cstheme="minorHAnsi"/>
          <w:b/>
          <w:bCs/>
          <w:color w:val="000000"/>
          <w:sz w:val="22"/>
          <w:szCs w:val="22"/>
        </w:rPr>
        <w:t>’s</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n</w:t>
      </w:r>
      <w:r w:rsidRPr="005E089F">
        <w:rPr>
          <w:rFonts w:asciiTheme="minorHAnsi" w:eastAsiaTheme="minorHAnsi" w:hAnsiTheme="minorHAnsi" w:cstheme="minorHAnsi"/>
          <w:b/>
          <w:bCs/>
          <w:color w:val="000000"/>
          <w:spacing w:val="-3"/>
          <w:sz w:val="22"/>
          <w:szCs w:val="22"/>
        </w:rPr>
        <w:t>a</w:t>
      </w:r>
      <w:r w:rsidRPr="005E089F">
        <w:rPr>
          <w:rFonts w:asciiTheme="minorHAnsi" w:eastAsiaTheme="minorHAnsi" w:hAnsiTheme="minorHAnsi" w:cstheme="minorHAnsi"/>
          <w:b/>
          <w:bCs/>
          <w:color w:val="000000"/>
          <w:spacing w:val="1"/>
          <w:sz w:val="22"/>
          <w:szCs w:val="22"/>
        </w:rPr>
        <w:t>m</w:t>
      </w:r>
      <w:r w:rsidRPr="005E089F">
        <w:rPr>
          <w:rFonts w:asciiTheme="minorHAnsi" w:eastAsiaTheme="minorHAnsi" w:hAnsiTheme="minorHAnsi" w:cstheme="minorHAnsi"/>
          <w:b/>
          <w:bCs/>
          <w:color w:val="000000"/>
          <w:sz w:val="22"/>
          <w:szCs w:val="22"/>
        </w:rPr>
        <w:t>e</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nd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b/>
          <w:bCs/>
          <w:color w:val="000000"/>
          <w:sz w:val="22"/>
          <w:szCs w:val="22"/>
        </w:rPr>
        <w:t>P</w:t>
      </w:r>
      <w:r w:rsidRPr="005E089F">
        <w:rPr>
          <w:rFonts w:asciiTheme="minorHAnsi" w:eastAsiaTheme="minorHAnsi" w:hAnsiTheme="minorHAnsi" w:cstheme="minorHAnsi"/>
          <w:b/>
          <w:bCs/>
          <w:color w:val="000000"/>
          <w:spacing w:val="1"/>
          <w:sz w:val="22"/>
          <w:szCs w:val="22"/>
        </w:rPr>
        <w:t>r</w:t>
      </w:r>
      <w:r w:rsidRPr="005E089F">
        <w:rPr>
          <w:rFonts w:asciiTheme="minorHAnsi" w:eastAsiaTheme="minorHAnsi" w:hAnsiTheme="minorHAnsi" w:cstheme="minorHAnsi"/>
          <w:b/>
          <w:bCs/>
          <w:color w:val="000000"/>
          <w:sz w:val="22"/>
          <w:szCs w:val="22"/>
        </w:rPr>
        <w:t>o</w:t>
      </w:r>
      <w:r w:rsidRPr="005E089F">
        <w:rPr>
          <w:rFonts w:asciiTheme="minorHAnsi" w:eastAsiaTheme="minorHAnsi" w:hAnsiTheme="minorHAnsi" w:cstheme="minorHAnsi"/>
          <w:b/>
          <w:bCs/>
          <w:color w:val="000000"/>
          <w:spacing w:val="-1"/>
          <w:sz w:val="22"/>
          <w:szCs w:val="22"/>
        </w:rPr>
        <w:t>p</w:t>
      </w:r>
      <w:r w:rsidRPr="005E089F">
        <w:rPr>
          <w:rFonts w:asciiTheme="minorHAnsi" w:eastAsiaTheme="minorHAnsi" w:hAnsiTheme="minorHAnsi" w:cstheme="minorHAnsi"/>
          <w:b/>
          <w:bCs/>
          <w:color w:val="000000"/>
          <w:sz w:val="22"/>
          <w:szCs w:val="22"/>
        </w:rPr>
        <w:t>os</w:t>
      </w:r>
      <w:r w:rsidRPr="005E089F">
        <w:rPr>
          <w:rFonts w:asciiTheme="minorHAnsi" w:eastAsiaTheme="minorHAnsi" w:hAnsiTheme="minorHAnsi" w:cstheme="minorHAnsi"/>
          <w:b/>
          <w:bCs/>
          <w:color w:val="000000"/>
          <w:spacing w:val="-3"/>
          <w:sz w:val="22"/>
          <w:szCs w:val="22"/>
        </w:rPr>
        <w:t>a</w:t>
      </w:r>
      <w:r w:rsidRPr="005E089F">
        <w:rPr>
          <w:rFonts w:asciiTheme="minorHAnsi" w:eastAsiaTheme="minorHAnsi" w:hAnsiTheme="minorHAnsi" w:cstheme="minorHAnsi"/>
          <w:b/>
          <w:bCs/>
          <w:color w:val="000000"/>
          <w:sz w:val="22"/>
          <w:szCs w:val="22"/>
        </w:rPr>
        <w:t>l</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b/>
          <w:bCs/>
          <w:color w:val="000000"/>
          <w:spacing w:val="-1"/>
          <w:sz w:val="22"/>
          <w:szCs w:val="22"/>
        </w:rPr>
        <w:t>for</w:t>
      </w:r>
      <w:r w:rsidRPr="005E089F">
        <w:rPr>
          <w:rFonts w:asciiTheme="minorHAnsi" w:eastAsiaTheme="minorHAnsi" w:hAnsiTheme="minorHAnsi" w:cstheme="minorHAnsi"/>
          <w:b/>
          <w:bCs/>
          <w:color w:val="000000"/>
          <w:sz w:val="22"/>
          <w:szCs w:val="22"/>
        </w:rPr>
        <w:t xml:space="preserve"> </w:t>
      </w:r>
      <w:r>
        <w:rPr>
          <w:rFonts w:asciiTheme="minorHAnsi" w:eastAsiaTheme="minorHAnsi" w:hAnsiTheme="minorHAnsi" w:cstheme="minorHAnsi"/>
          <w:b/>
          <w:bCs/>
          <w:color w:val="000000"/>
          <w:sz w:val="22"/>
          <w:szCs w:val="22"/>
        </w:rPr>
        <w:t>NEWDB</w:t>
      </w:r>
      <w:r w:rsidRPr="005E089F">
        <w:rPr>
          <w:rFonts w:asciiTheme="minorHAnsi" w:eastAsiaTheme="minorHAnsi" w:hAnsiTheme="minorHAnsi" w:cstheme="minorHAnsi"/>
          <w:b/>
          <w:bCs/>
          <w:color w:val="000000"/>
          <w:sz w:val="22"/>
          <w:szCs w:val="22"/>
        </w:rPr>
        <w:t xml:space="preserve"> Workforce Innovation and Opportunity Act </w:t>
      </w:r>
      <w:r w:rsidRPr="00474254">
        <w:rPr>
          <w:rFonts w:asciiTheme="minorHAnsi" w:eastAsiaTheme="minorHAnsi" w:hAnsiTheme="minorHAnsi" w:cstheme="minorHAnsi"/>
          <w:b/>
          <w:bCs/>
          <w:color w:val="000000"/>
          <w:sz w:val="22"/>
          <w:szCs w:val="22"/>
        </w:rPr>
        <w:t>Adu</w:t>
      </w:r>
      <w:r w:rsidRPr="00474254">
        <w:rPr>
          <w:rFonts w:asciiTheme="minorHAnsi" w:eastAsiaTheme="minorHAnsi" w:hAnsiTheme="minorHAnsi" w:cstheme="minorHAnsi"/>
          <w:b/>
          <w:bCs/>
          <w:color w:val="000000"/>
          <w:spacing w:val="-1"/>
          <w:sz w:val="22"/>
          <w:szCs w:val="22"/>
        </w:rPr>
        <w:t>l</w:t>
      </w:r>
      <w:r w:rsidRPr="00474254">
        <w:rPr>
          <w:rFonts w:asciiTheme="minorHAnsi" w:eastAsiaTheme="minorHAnsi" w:hAnsiTheme="minorHAnsi" w:cstheme="minorHAnsi"/>
          <w:b/>
          <w:bCs/>
          <w:color w:val="000000"/>
          <w:sz w:val="22"/>
          <w:szCs w:val="22"/>
        </w:rPr>
        <w:t>t/</w:t>
      </w:r>
      <w:r w:rsidRPr="00474254">
        <w:rPr>
          <w:rFonts w:asciiTheme="minorHAnsi" w:eastAsiaTheme="minorHAnsi" w:hAnsiTheme="minorHAnsi" w:cstheme="minorHAnsi"/>
          <w:b/>
          <w:bCs/>
          <w:color w:val="000000"/>
          <w:spacing w:val="1"/>
          <w:sz w:val="22"/>
          <w:szCs w:val="22"/>
        </w:rPr>
        <w:t>D</w:t>
      </w:r>
      <w:r w:rsidRPr="00474254">
        <w:rPr>
          <w:rFonts w:asciiTheme="minorHAnsi" w:eastAsiaTheme="minorHAnsi" w:hAnsiTheme="minorHAnsi" w:cstheme="minorHAnsi"/>
          <w:b/>
          <w:bCs/>
          <w:color w:val="000000"/>
          <w:sz w:val="22"/>
          <w:szCs w:val="22"/>
        </w:rPr>
        <w:t>is</w:t>
      </w:r>
      <w:r w:rsidRPr="00474254">
        <w:rPr>
          <w:rFonts w:asciiTheme="minorHAnsi" w:eastAsiaTheme="minorHAnsi" w:hAnsiTheme="minorHAnsi" w:cstheme="minorHAnsi"/>
          <w:b/>
          <w:bCs/>
          <w:color w:val="000000"/>
          <w:spacing w:val="-1"/>
          <w:sz w:val="22"/>
          <w:szCs w:val="22"/>
        </w:rPr>
        <w:t>l</w:t>
      </w:r>
      <w:r w:rsidRPr="00474254">
        <w:rPr>
          <w:rFonts w:asciiTheme="minorHAnsi" w:eastAsiaTheme="minorHAnsi" w:hAnsiTheme="minorHAnsi" w:cstheme="minorHAnsi"/>
          <w:b/>
          <w:bCs/>
          <w:color w:val="000000"/>
          <w:sz w:val="22"/>
          <w:szCs w:val="22"/>
        </w:rPr>
        <w:t>o</w:t>
      </w:r>
      <w:r w:rsidRPr="00474254">
        <w:rPr>
          <w:rFonts w:asciiTheme="minorHAnsi" w:eastAsiaTheme="minorHAnsi" w:hAnsiTheme="minorHAnsi" w:cstheme="minorHAnsi"/>
          <w:b/>
          <w:bCs/>
          <w:color w:val="000000"/>
          <w:spacing w:val="-1"/>
          <w:sz w:val="22"/>
          <w:szCs w:val="22"/>
        </w:rPr>
        <w:t>c</w:t>
      </w:r>
      <w:r w:rsidRPr="00474254">
        <w:rPr>
          <w:rFonts w:asciiTheme="minorHAnsi" w:eastAsiaTheme="minorHAnsi" w:hAnsiTheme="minorHAnsi" w:cstheme="minorHAnsi"/>
          <w:b/>
          <w:bCs/>
          <w:color w:val="000000"/>
          <w:sz w:val="22"/>
          <w:szCs w:val="22"/>
        </w:rPr>
        <w:t>a</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ed</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W</w:t>
      </w:r>
      <w:r w:rsidRPr="00474254">
        <w:rPr>
          <w:rFonts w:asciiTheme="minorHAnsi" w:eastAsiaTheme="minorHAnsi" w:hAnsiTheme="minorHAnsi" w:cstheme="minorHAnsi"/>
          <w:b/>
          <w:bCs/>
          <w:color w:val="000000"/>
          <w:spacing w:val="-1"/>
          <w:sz w:val="22"/>
          <w:szCs w:val="22"/>
        </w:rPr>
        <w:t>o</w:t>
      </w:r>
      <w:r w:rsidRPr="00474254">
        <w:rPr>
          <w:rFonts w:asciiTheme="minorHAnsi" w:eastAsiaTheme="minorHAnsi" w:hAnsiTheme="minorHAnsi" w:cstheme="minorHAnsi"/>
          <w:b/>
          <w:bCs/>
          <w:color w:val="000000"/>
          <w:sz w:val="22"/>
          <w:szCs w:val="22"/>
        </w:rPr>
        <w:t>r</w:t>
      </w:r>
      <w:r w:rsidRPr="00474254">
        <w:rPr>
          <w:rFonts w:asciiTheme="minorHAnsi" w:eastAsiaTheme="minorHAnsi" w:hAnsiTheme="minorHAnsi" w:cstheme="minorHAnsi"/>
          <w:b/>
          <w:bCs/>
          <w:color w:val="000000"/>
          <w:spacing w:val="-3"/>
          <w:sz w:val="22"/>
          <w:szCs w:val="22"/>
        </w:rPr>
        <w:t>k</w:t>
      </w:r>
      <w:r w:rsidRPr="00474254">
        <w:rPr>
          <w:rFonts w:asciiTheme="minorHAnsi" w:eastAsiaTheme="minorHAnsi" w:hAnsiTheme="minorHAnsi" w:cstheme="minorHAnsi"/>
          <w:b/>
          <w:bCs/>
          <w:color w:val="000000"/>
          <w:sz w:val="22"/>
          <w:szCs w:val="22"/>
        </w:rPr>
        <w:t xml:space="preserve">er and Youth </w:t>
      </w:r>
      <w:r w:rsidRPr="00474254">
        <w:rPr>
          <w:rFonts w:asciiTheme="minorHAnsi" w:eastAsiaTheme="minorHAnsi" w:hAnsiTheme="minorHAnsi" w:cstheme="minorHAnsi"/>
          <w:b/>
          <w:bCs/>
          <w:color w:val="000000"/>
          <w:spacing w:val="-2"/>
          <w:sz w:val="22"/>
          <w:szCs w:val="22"/>
        </w:rPr>
        <w:t>P</w:t>
      </w:r>
      <w:r w:rsidRPr="00474254">
        <w:rPr>
          <w:rFonts w:asciiTheme="minorHAnsi" w:eastAsiaTheme="minorHAnsi" w:hAnsiTheme="minorHAnsi" w:cstheme="minorHAnsi"/>
          <w:b/>
          <w:bCs/>
          <w:color w:val="000000"/>
          <w:sz w:val="22"/>
          <w:szCs w:val="22"/>
        </w:rPr>
        <w:t>rogr</w:t>
      </w:r>
      <w:r w:rsidRPr="00474254">
        <w:rPr>
          <w:rFonts w:asciiTheme="minorHAnsi" w:eastAsiaTheme="minorHAnsi" w:hAnsiTheme="minorHAnsi" w:cstheme="minorHAnsi"/>
          <w:b/>
          <w:bCs/>
          <w:color w:val="000000"/>
          <w:spacing w:val="-3"/>
          <w:sz w:val="22"/>
          <w:szCs w:val="22"/>
        </w:rPr>
        <w:t>a</w:t>
      </w:r>
      <w:r w:rsidRPr="00474254">
        <w:rPr>
          <w:rFonts w:asciiTheme="minorHAnsi" w:eastAsiaTheme="minorHAnsi" w:hAnsiTheme="minorHAnsi" w:cstheme="minorHAnsi"/>
          <w:b/>
          <w:bCs/>
          <w:color w:val="000000"/>
          <w:spacing w:val="1"/>
          <w:sz w:val="22"/>
          <w:szCs w:val="22"/>
        </w:rPr>
        <w:t>m</w:t>
      </w:r>
      <w:r w:rsidRPr="00474254">
        <w:rPr>
          <w:rFonts w:asciiTheme="minorHAnsi" w:eastAsiaTheme="minorHAnsi" w:hAnsiTheme="minorHAnsi" w:cstheme="minorHAnsi"/>
          <w:b/>
          <w:bCs/>
          <w:color w:val="000000"/>
          <w:sz w:val="22"/>
          <w:szCs w:val="22"/>
        </w:rPr>
        <w:t>s</w:t>
      </w:r>
      <w:r w:rsidRPr="00474254">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ior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2"/>
          <w:sz w:val="22"/>
          <w:szCs w:val="22"/>
        </w:rPr>
        <w:t>v</w:t>
      </w:r>
      <w:r w:rsidRPr="005E089F">
        <w:rPr>
          <w:rFonts w:asciiTheme="minorHAnsi" w:eastAsiaTheme="minorHAnsi" w:hAnsiTheme="minorHAnsi" w:cstheme="minorHAnsi"/>
          <w:color w:val="000000"/>
          <w:sz w:val="22"/>
          <w:szCs w:val="22"/>
        </w:rPr>
        <w:t>elo</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e. 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only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te let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ized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pap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 xml:space="preserve"> 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paring </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our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Pr>
          <w:rFonts w:asciiTheme="minorHAnsi" w:eastAsiaTheme="minorHAnsi" w:hAnsiTheme="minorHAnsi" w:cstheme="minorHAnsi"/>
          <w:color w:val="000000"/>
          <w:sz w:val="22"/>
          <w:szCs w:val="22"/>
        </w:rPr>
        <w:t xml:space="preserve">.  </w:t>
      </w:r>
      <w:r w:rsidRPr="00AB68FA">
        <w:rPr>
          <w:rFonts w:asciiTheme="minorHAnsi" w:eastAsiaTheme="minorHAnsi" w:hAnsiTheme="minorHAnsi" w:cstheme="minorHAnsi"/>
          <w:b/>
          <w:color w:val="000000"/>
          <w:sz w:val="22"/>
          <w:szCs w:val="22"/>
        </w:rPr>
        <w:t xml:space="preserve">One </w:t>
      </w:r>
      <w:r>
        <w:rPr>
          <w:rFonts w:asciiTheme="minorHAnsi" w:eastAsiaTheme="minorHAnsi" w:hAnsiTheme="minorHAnsi" w:cstheme="minorHAnsi"/>
          <w:b/>
          <w:color w:val="000000"/>
          <w:sz w:val="22"/>
          <w:szCs w:val="22"/>
        </w:rPr>
        <w:t>(1)</w:t>
      </w:r>
      <w:r w:rsidR="006B3233">
        <w:rPr>
          <w:rFonts w:asciiTheme="minorHAnsi" w:eastAsiaTheme="minorHAnsi" w:hAnsiTheme="minorHAnsi" w:cstheme="minorHAnsi"/>
          <w:b/>
          <w:color w:val="000000"/>
          <w:sz w:val="22"/>
          <w:szCs w:val="22"/>
        </w:rPr>
        <w:t xml:space="preserve"> original and one (1)</w:t>
      </w:r>
      <w:r>
        <w:rPr>
          <w:rFonts w:asciiTheme="minorHAnsi" w:eastAsiaTheme="minorHAnsi" w:hAnsiTheme="minorHAnsi" w:cstheme="minorHAnsi"/>
          <w:b/>
          <w:color w:val="000000"/>
          <w:sz w:val="22"/>
          <w:szCs w:val="22"/>
        </w:rPr>
        <w:t xml:space="preserve"> </w:t>
      </w:r>
      <w:r w:rsidRPr="00AB68FA">
        <w:rPr>
          <w:rFonts w:asciiTheme="minorHAnsi" w:eastAsiaTheme="minorHAnsi" w:hAnsiTheme="minorHAnsi" w:cstheme="minorHAnsi"/>
          <w:b/>
          <w:color w:val="000000"/>
          <w:sz w:val="22"/>
          <w:szCs w:val="22"/>
        </w:rPr>
        <w:t xml:space="preserve">electronic copy </w:t>
      </w:r>
      <w:r>
        <w:rPr>
          <w:rFonts w:asciiTheme="minorHAnsi" w:eastAsiaTheme="minorHAnsi" w:hAnsiTheme="minorHAnsi" w:cstheme="minorHAnsi"/>
          <w:b/>
          <w:color w:val="000000"/>
          <w:sz w:val="22"/>
          <w:szCs w:val="22"/>
        </w:rPr>
        <w:t xml:space="preserve">of </w:t>
      </w:r>
      <w:r w:rsidRPr="00AB68FA">
        <w:rPr>
          <w:rFonts w:asciiTheme="minorHAnsi" w:eastAsiaTheme="minorHAnsi" w:hAnsiTheme="minorHAnsi" w:cstheme="minorHAnsi"/>
          <w:b/>
          <w:color w:val="000000"/>
          <w:sz w:val="22"/>
          <w:szCs w:val="22"/>
        </w:rPr>
        <w:t>an abstract must be Included with the proposal.</w:t>
      </w:r>
      <w:r w:rsidRPr="002140F3">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his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pa</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only</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uct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ons</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ho</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3"/>
          <w:sz w:val="22"/>
          <w:szCs w:val="22"/>
        </w:rPr>
        <w:t>o</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inclu</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as</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 xml:space="preserve">part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eted 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l</w:t>
      </w:r>
      <w:r w:rsidRPr="00474254">
        <w:rPr>
          <w:rFonts w:asciiTheme="minorHAnsi" w:eastAsiaTheme="minorHAnsi" w:hAnsiTheme="minorHAnsi" w:cstheme="minorHAnsi"/>
          <w:color w:val="000000"/>
          <w:sz w:val="22"/>
          <w:szCs w:val="22"/>
        </w:rPr>
        <w:t>.</w:t>
      </w:r>
    </w:p>
    <w:p w14:paraId="66289E9F" w14:textId="77777777" w:rsidR="00B06104" w:rsidRDefault="00B06104" w:rsidP="00B06104">
      <w:pPr>
        <w:autoSpaceDE w:val="0"/>
        <w:autoSpaceDN w:val="0"/>
        <w:adjustRightInd w:val="0"/>
        <w:spacing w:line="264" w:lineRule="exact"/>
        <w:ind w:left="-360"/>
        <w:jc w:val="both"/>
        <w:rPr>
          <w:rFonts w:asciiTheme="minorHAnsi" w:eastAsiaTheme="minorHAnsi" w:hAnsiTheme="minorHAnsi" w:cstheme="minorHAnsi"/>
          <w:color w:val="000000"/>
          <w:sz w:val="22"/>
          <w:szCs w:val="22"/>
        </w:rPr>
      </w:pPr>
    </w:p>
    <w:p w14:paraId="3F5A27AF" w14:textId="77777777" w:rsidR="00B06104" w:rsidRPr="00336A56" w:rsidRDefault="00B06104" w:rsidP="00B06104">
      <w:pPr>
        <w:autoSpaceDE w:val="0"/>
        <w:autoSpaceDN w:val="0"/>
        <w:adjustRightInd w:val="0"/>
        <w:ind w:left="-360"/>
        <w:jc w:val="both"/>
        <w:rPr>
          <w:rFonts w:asciiTheme="minorHAnsi" w:eastAsiaTheme="minorHAnsi" w:hAnsiTheme="minorHAnsi" w:cstheme="minorHAnsi"/>
          <w:b/>
          <w:bCs/>
          <w:color w:val="000000"/>
          <w:sz w:val="22"/>
          <w:szCs w:val="22"/>
        </w:rPr>
      </w:pPr>
      <w:r w:rsidRPr="00336A56">
        <w:rPr>
          <w:rFonts w:asciiTheme="minorHAnsi" w:eastAsiaTheme="minorHAnsi" w:hAnsiTheme="minorHAnsi" w:cstheme="minorHAnsi"/>
          <w:b/>
          <w:bCs/>
          <w:color w:val="000000"/>
          <w:spacing w:val="-1"/>
          <w:sz w:val="22"/>
          <w:szCs w:val="22"/>
        </w:rPr>
        <w:t>F</w:t>
      </w:r>
      <w:r w:rsidRPr="00336A56">
        <w:rPr>
          <w:rFonts w:asciiTheme="minorHAnsi" w:eastAsiaTheme="minorHAnsi" w:hAnsiTheme="minorHAnsi" w:cstheme="minorHAnsi"/>
          <w:b/>
          <w:bCs/>
          <w:color w:val="000000"/>
          <w:sz w:val="22"/>
          <w:szCs w:val="22"/>
        </w:rPr>
        <w:t>or</w:t>
      </w:r>
      <w:r w:rsidRPr="00336A56">
        <w:rPr>
          <w:rFonts w:asciiTheme="minorHAnsi" w:eastAsiaTheme="minorHAnsi" w:hAnsiTheme="minorHAnsi" w:cstheme="minorHAnsi"/>
          <w:b/>
          <w:bCs/>
          <w:color w:val="000000"/>
          <w:spacing w:val="1"/>
          <w:sz w:val="22"/>
          <w:szCs w:val="22"/>
        </w:rPr>
        <w:t>m</w:t>
      </w:r>
      <w:r w:rsidRPr="00336A56">
        <w:rPr>
          <w:rFonts w:asciiTheme="minorHAnsi" w:eastAsiaTheme="minorHAnsi" w:hAnsiTheme="minorHAnsi" w:cstheme="minorHAnsi"/>
          <w:b/>
          <w:bCs/>
          <w:color w:val="000000"/>
          <w:spacing w:val="-1"/>
          <w:sz w:val="22"/>
          <w:szCs w:val="22"/>
        </w:rPr>
        <w:t>s/</w:t>
      </w:r>
      <w:r w:rsidRPr="00336A56">
        <w:rPr>
          <w:rFonts w:asciiTheme="minorHAnsi" w:eastAsiaTheme="minorHAnsi" w:hAnsiTheme="minorHAnsi" w:cstheme="minorHAnsi"/>
          <w:b/>
          <w:bCs/>
          <w:color w:val="000000"/>
          <w:spacing w:val="1"/>
          <w:sz w:val="22"/>
          <w:szCs w:val="22"/>
        </w:rPr>
        <w:t>O</w:t>
      </w:r>
      <w:r w:rsidRPr="00336A56">
        <w:rPr>
          <w:rFonts w:asciiTheme="minorHAnsi" w:eastAsiaTheme="minorHAnsi" w:hAnsiTheme="minorHAnsi" w:cstheme="minorHAnsi"/>
          <w:b/>
          <w:bCs/>
          <w:color w:val="000000"/>
          <w:sz w:val="22"/>
          <w:szCs w:val="22"/>
        </w:rPr>
        <w:t>utline</w:t>
      </w:r>
      <w:r w:rsidRPr="00336A56">
        <w:rPr>
          <w:rFonts w:asciiTheme="minorHAnsi" w:eastAsiaTheme="minorHAnsi" w:hAnsiTheme="minorHAnsi" w:cstheme="minorHAnsi"/>
          <w:b/>
          <w:bCs/>
          <w:color w:val="000000"/>
          <w:spacing w:val="-1"/>
          <w:sz w:val="22"/>
          <w:szCs w:val="22"/>
        </w:rPr>
        <w:t xml:space="preserve"> </w:t>
      </w:r>
      <w:r w:rsidRPr="00336A56">
        <w:rPr>
          <w:rFonts w:asciiTheme="minorHAnsi" w:eastAsiaTheme="minorHAnsi" w:hAnsiTheme="minorHAnsi" w:cstheme="minorHAnsi"/>
          <w:b/>
          <w:bCs/>
          <w:color w:val="000000"/>
          <w:spacing w:val="1"/>
          <w:sz w:val="22"/>
          <w:szCs w:val="22"/>
        </w:rPr>
        <w:t>t</w:t>
      </w:r>
      <w:r w:rsidRPr="00336A56">
        <w:rPr>
          <w:rFonts w:asciiTheme="minorHAnsi" w:eastAsiaTheme="minorHAnsi" w:hAnsiTheme="minorHAnsi" w:cstheme="minorHAnsi"/>
          <w:b/>
          <w:bCs/>
          <w:color w:val="000000"/>
          <w:sz w:val="22"/>
          <w:szCs w:val="22"/>
        </w:rPr>
        <w:t>o</w:t>
      </w:r>
      <w:r w:rsidRPr="00336A56">
        <w:rPr>
          <w:rFonts w:asciiTheme="minorHAnsi" w:eastAsiaTheme="minorHAnsi" w:hAnsiTheme="minorHAnsi" w:cstheme="minorHAnsi"/>
          <w:b/>
          <w:bCs/>
          <w:color w:val="000000"/>
          <w:spacing w:val="-1"/>
          <w:sz w:val="22"/>
          <w:szCs w:val="22"/>
        </w:rPr>
        <w:t xml:space="preserve"> B</w:t>
      </w:r>
      <w:r w:rsidRPr="00336A56">
        <w:rPr>
          <w:rFonts w:asciiTheme="minorHAnsi" w:eastAsiaTheme="minorHAnsi" w:hAnsiTheme="minorHAnsi" w:cstheme="minorHAnsi"/>
          <w:b/>
          <w:bCs/>
          <w:color w:val="000000"/>
          <w:sz w:val="22"/>
          <w:szCs w:val="22"/>
        </w:rPr>
        <w:t>e</w:t>
      </w:r>
      <w:r w:rsidRPr="00336A56">
        <w:rPr>
          <w:rFonts w:asciiTheme="minorHAnsi" w:eastAsiaTheme="minorHAnsi" w:hAnsiTheme="minorHAnsi" w:cstheme="minorHAnsi"/>
          <w:b/>
          <w:bCs/>
          <w:color w:val="000000"/>
          <w:spacing w:val="-1"/>
          <w:sz w:val="22"/>
          <w:szCs w:val="22"/>
        </w:rPr>
        <w:t xml:space="preserve"> </w:t>
      </w:r>
      <w:r w:rsidRPr="00336A56">
        <w:rPr>
          <w:rFonts w:asciiTheme="minorHAnsi" w:eastAsiaTheme="minorHAnsi" w:hAnsiTheme="minorHAnsi" w:cstheme="minorHAnsi"/>
          <w:b/>
          <w:bCs/>
          <w:color w:val="000000"/>
          <w:sz w:val="22"/>
          <w:szCs w:val="22"/>
        </w:rPr>
        <w:t>U</w:t>
      </w:r>
      <w:r w:rsidRPr="00336A56">
        <w:rPr>
          <w:rFonts w:asciiTheme="minorHAnsi" w:eastAsiaTheme="minorHAnsi" w:hAnsiTheme="minorHAnsi" w:cstheme="minorHAnsi"/>
          <w:b/>
          <w:bCs/>
          <w:color w:val="000000"/>
          <w:spacing w:val="-1"/>
          <w:sz w:val="22"/>
          <w:szCs w:val="22"/>
        </w:rPr>
        <w:t>s</w:t>
      </w:r>
      <w:r w:rsidRPr="00336A56">
        <w:rPr>
          <w:rFonts w:asciiTheme="minorHAnsi" w:eastAsiaTheme="minorHAnsi" w:hAnsiTheme="minorHAnsi" w:cstheme="minorHAnsi"/>
          <w:b/>
          <w:bCs/>
          <w:color w:val="000000"/>
          <w:sz w:val="22"/>
          <w:szCs w:val="22"/>
        </w:rPr>
        <w:t>ed</w:t>
      </w:r>
      <w:r w:rsidRPr="00336A56">
        <w:rPr>
          <w:rFonts w:asciiTheme="minorHAnsi" w:eastAsiaTheme="minorHAnsi" w:hAnsiTheme="minorHAnsi" w:cstheme="minorHAnsi"/>
          <w:b/>
          <w:bCs/>
          <w:color w:val="000000"/>
          <w:spacing w:val="1"/>
          <w:sz w:val="22"/>
          <w:szCs w:val="22"/>
        </w:rPr>
        <w:t xml:space="preserve"> </w:t>
      </w:r>
      <w:r w:rsidRPr="00336A56">
        <w:rPr>
          <w:rFonts w:asciiTheme="minorHAnsi" w:eastAsiaTheme="minorHAnsi" w:hAnsiTheme="minorHAnsi" w:cstheme="minorHAnsi"/>
          <w:b/>
          <w:bCs/>
          <w:color w:val="000000"/>
          <w:spacing w:val="-1"/>
          <w:sz w:val="22"/>
          <w:szCs w:val="22"/>
        </w:rPr>
        <w:t>b</w:t>
      </w:r>
      <w:r w:rsidRPr="00336A56">
        <w:rPr>
          <w:rFonts w:asciiTheme="minorHAnsi" w:eastAsiaTheme="minorHAnsi" w:hAnsiTheme="minorHAnsi" w:cstheme="minorHAnsi"/>
          <w:b/>
          <w:bCs/>
          <w:color w:val="000000"/>
          <w:sz w:val="22"/>
          <w:szCs w:val="22"/>
        </w:rPr>
        <w:t xml:space="preserve">y </w:t>
      </w:r>
      <w:r w:rsidRPr="00336A56">
        <w:rPr>
          <w:rFonts w:asciiTheme="minorHAnsi" w:eastAsiaTheme="minorHAnsi" w:hAnsiTheme="minorHAnsi" w:cstheme="minorHAnsi"/>
          <w:b/>
          <w:bCs/>
          <w:color w:val="000000"/>
          <w:spacing w:val="-1"/>
          <w:sz w:val="22"/>
          <w:szCs w:val="22"/>
        </w:rPr>
        <w:t>P</w:t>
      </w:r>
      <w:r w:rsidRPr="00336A56">
        <w:rPr>
          <w:rFonts w:asciiTheme="minorHAnsi" w:eastAsiaTheme="minorHAnsi" w:hAnsiTheme="minorHAnsi" w:cstheme="minorHAnsi"/>
          <w:b/>
          <w:bCs/>
          <w:color w:val="000000"/>
          <w:sz w:val="22"/>
          <w:szCs w:val="22"/>
        </w:rPr>
        <w:t>r</w:t>
      </w:r>
      <w:r w:rsidRPr="00336A56">
        <w:rPr>
          <w:rFonts w:asciiTheme="minorHAnsi" w:eastAsiaTheme="minorHAnsi" w:hAnsiTheme="minorHAnsi" w:cstheme="minorHAnsi"/>
          <w:b/>
          <w:bCs/>
          <w:color w:val="000000"/>
          <w:spacing w:val="-2"/>
          <w:sz w:val="22"/>
          <w:szCs w:val="22"/>
        </w:rPr>
        <w:t>o</w:t>
      </w:r>
      <w:r w:rsidRPr="00336A56">
        <w:rPr>
          <w:rFonts w:asciiTheme="minorHAnsi" w:eastAsiaTheme="minorHAnsi" w:hAnsiTheme="minorHAnsi" w:cstheme="minorHAnsi"/>
          <w:b/>
          <w:bCs/>
          <w:color w:val="000000"/>
          <w:sz w:val="22"/>
          <w:szCs w:val="22"/>
        </w:rPr>
        <w:t>p</w:t>
      </w:r>
      <w:r w:rsidRPr="00336A56">
        <w:rPr>
          <w:rFonts w:asciiTheme="minorHAnsi" w:eastAsiaTheme="minorHAnsi" w:hAnsiTheme="minorHAnsi" w:cstheme="minorHAnsi"/>
          <w:b/>
          <w:bCs/>
          <w:color w:val="000000"/>
          <w:spacing w:val="-2"/>
          <w:sz w:val="22"/>
          <w:szCs w:val="22"/>
        </w:rPr>
        <w:t>o</w:t>
      </w:r>
      <w:r w:rsidRPr="00336A56">
        <w:rPr>
          <w:rFonts w:asciiTheme="minorHAnsi" w:eastAsiaTheme="minorHAnsi" w:hAnsiTheme="minorHAnsi" w:cstheme="minorHAnsi"/>
          <w:b/>
          <w:bCs/>
          <w:color w:val="000000"/>
          <w:spacing w:val="1"/>
          <w:sz w:val="22"/>
          <w:szCs w:val="22"/>
        </w:rPr>
        <w:t>s</w:t>
      </w:r>
      <w:r w:rsidRPr="00336A56">
        <w:rPr>
          <w:rFonts w:asciiTheme="minorHAnsi" w:eastAsiaTheme="minorHAnsi" w:hAnsiTheme="minorHAnsi" w:cstheme="minorHAnsi"/>
          <w:b/>
          <w:bCs/>
          <w:color w:val="000000"/>
          <w:sz w:val="22"/>
          <w:szCs w:val="22"/>
        </w:rPr>
        <w:t>e</w:t>
      </w:r>
      <w:r w:rsidRPr="00336A56">
        <w:rPr>
          <w:rFonts w:asciiTheme="minorHAnsi" w:eastAsiaTheme="minorHAnsi" w:hAnsiTheme="minorHAnsi" w:cstheme="minorHAnsi"/>
          <w:b/>
          <w:bCs/>
          <w:color w:val="000000"/>
          <w:spacing w:val="-2"/>
          <w:sz w:val="22"/>
          <w:szCs w:val="22"/>
        </w:rPr>
        <w:t>r</w:t>
      </w:r>
      <w:r w:rsidRPr="00336A56">
        <w:rPr>
          <w:rFonts w:asciiTheme="minorHAnsi" w:eastAsiaTheme="minorHAnsi" w:hAnsiTheme="minorHAnsi" w:cstheme="minorHAnsi"/>
          <w:b/>
          <w:bCs/>
          <w:color w:val="000000"/>
          <w:sz w:val="22"/>
          <w:szCs w:val="22"/>
        </w:rPr>
        <w:t>s</w:t>
      </w:r>
    </w:p>
    <w:p w14:paraId="00B129F6" w14:textId="77777777" w:rsidR="00B0610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p>
    <w:p w14:paraId="5946ADA3" w14:textId="77777777" w:rsidR="00336A56" w:rsidRDefault="00B06104" w:rsidP="00336A56">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z w:val="22"/>
          <w:szCs w:val="22"/>
        </w:rPr>
        <w:t>W</w:t>
      </w:r>
      <w:r w:rsidRPr="00474254">
        <w:rPr>
          <w:rFonts w:asciiTheme="minorHAnsi" w:eastAsiaTheme="minorHAnsi" w:hAnsiTheme="minorHAnsi" w:cstheme="minorHAnsi"/>
          <w:color w:val="000000"/>
          <w:spacing w:val="-1"/>
          <w:sz w:val="22"/>
          <w:szCs w:val="22"/>
        </w:rPr>
        <w:t>h</w:t>
      </w:r>
      <w:r w:rsidRPr="00474254">
        <w:rPr>
          <w:rFonts w:asciiTheme="minorHAnsi" w:eastAsiaTheme="minorHAnsi" w:hAnsiTheme="minorHAnsi" w:cstheme="minorHAnsi"/>
          <w:color w:val="000000"/>
          <w:sz w:val="22"/>
          <w:szCs w:val="22"/>
        </w:rPr>
        <w:t>en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te</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y</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 in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oll</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ing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eq</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en</w:t>
      </w:r>
      <w:r w:rsidRPr="00474254">
        <w:rPr>
          <w:rFonts w:asciiTheme="minorHAnsi" w:eastAsiaTheme="minorHAnsi" w:hAnsiTheme="minorHAnsi" w:cstheme="minorHAnsi"/>
          <w:color w:val="000000"/>
          <w:spacing w:val="-3"/>
          <w:sz w:val="22"/>
          <w:szCs w:val="22"/>
        </w:rPr>
        <w:t>c</w:t>
      </w:r>
      <w:r w:rsidRPr="00474254">
        <w:rPr>
          <w:rFonts w:asciiTheme="minorHAnsi" w:eastAsiaTheme="minorHAnsi" w:hAnsiTheme="minorHAnsi" w:cstheme="minorHAnsi"/>
          <w:color w:val="000000"/>
          <w:sz w:val="22"/>
          <w:szCs w:val="22"/>
        </w:rPr>
        <w:t xml:space="preserve">e: </w:t>
      </w:r>
    </w:p>
    <w:p w14:paraId="4611E3F3" w14:textId="3560AFD7" w:rsidR="00B06104" w:rsidRPr="00474254" w:rsidRDefault="00B06104" w:rsidP="00336A56">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 xml:space="preserve"> </w:t>
      </w:r>
      <w:proofErr w:type="gramStart"/>
      <w:r w:rsidRPr="00474254">
        <w:rPr>
          <w:rFonts w:asciiTheme="minorHAnsi" w:eastAsiaTheme="minorHAnsi" w:hAnsiTheme="minorHAnsi" w:cstheme="minorHAnsi"/>
          <w:color w:val="000000"/>
          <w:sz w:val="22"/>
          <w:szCs w:val="22"/>
        </w:rPr>
        <w:t>pa</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e</w:t>
      </w:r>
      <w:proofErr w:type="gramEnd"/>
    </w:p>
    <w:p w14:paraId="3762C7D1" w14:textId="77777777" w:rsidR="00B06104" w:rsidRPr="00474254" w:rsidRDefault="00B06104" w:rsidP="00B06104">
      <w:pPr>
        <w:autoSpaceDE w:val="0"/>
        <w:autoSpaceDN w:val="0"/>
        <w:adjustRightInd w:val="0"/>
        <w:spacing w:line="206" w:lineRule="exact"/>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position w:val="1"/>
          <w:sz w:val="22"/>
          <w:szCs w:val="22"/>
        </w:rPr>
        <w:t>T</w:t>
      </w:r>
      <w:r w:rsidRPr="00474254">
        <w:rPr>
          <w:rFonts w:asciiTheme="minorHAnsi" w:eastAsiaTheme="minorHAnsi" w:hAnsiTheme="minorHAnsi" w:cstheme="minorHAnsi"/>
          <w:color w:val="000000"/>
          <w:position w:val="1"/>
          <w:sz w:val="22"/>
          <w:szCs w:val="22"/>
        </w:rPr>
        <w:t>he narr</w:t>
      </w:r>
      <w:r w:rsidRPr="00474254">
        <w:rPr>
          <w:rFonts w:asciiTheme="minorHAnsi" w:eastAsiaTheme="minorHAnsi" w:hAnsiTheme="minorHAnsi" w:cstheme="minorHAnsi"/>
          <w:color w:val="000000"/>
          <w:spacing w:val="-2"/>
          <w:position w:val="1"/>
          <w:sz w:val="22"/>
          <w:szCs w:val="22"/>
        </w:rPr>
        <w:t>a</w:t>
      </w:r>
      <w:r w:rsidRPr="00474254">
        <w:rPr>
          <w:rFonts w:asciiTheme="minorHAnsi" w:eastAsiaTheme="minorHAnsi" w:hAnsiTheme="minorHAnsi" w:cstheme="minorHAnsi"/>
          <w:color w:val="000000"/>
          <w:position w:val="1"/>
          <w:sz w:val="22"/>
          <w:szCs w:val="22"/>
        </w:rPr>
        <w:t>tive</w:t>
      </w:r>
      <w:r w:rsidRPr="00474254">
        <w:rPr>
          <w:rFonts w:asciiTheme="minorHAnsi" w:eastAsiaTheme="minorHAnsi" w:hAnsiTheme="minorHAnsi" w:cstheme="minorHAnsi"/>
          <w:color w:val="000000"/>
          <w:spacing w:val="-2"/>
          <w:position w:val="1"/>
          <w:sz w:val="22"/>
          <w:szCs w:val="22"/>
        </w:rPr>
        <w:t xml:space="preserve"> </w:t>
      </w:r>
      <w:r w:rsidRPr="00474254">
        <w:rPr>
          <w:rFonts w:asciiTheme="minorHAnsi" w:eastAsiaTheme="minorHAnsi" w:hAnsiTheme="minorHAnsi" w:cstheme="minorHAnsi"/>
          <w:color w:val="000000"/>
          <w:spacing w:val="1"/>
          <w:position w:val="1"/>
          <w:sz w:val="22"/>
          <w:szCs w:val="22"/>
        </w:rPr>
        <w:t>s</w:t>
      </w:r>
      <w:r w:rsidRPr="00474254">
        <w:rPr>
          <w:rFonts w:asciiTheme="minorHAnsi" w:eastAsiaTheme="minorHAnsi" w:hAnsiTheme="minorHAnsi" w:cstheme="minorHAnsi"/>
          <w:color w:val="000000"/>
          <w:position w:val="1"/>
          <w:sz w:val="22"/>
          <w:szCs w:val="22"/>
        </w:rPr>
        <w:t>ec</w:t>
      </w:r>
      <w:r w:rsidRPr="00474254">
        <w:rPr>
          <w:rFonts w:asciiTheme="minorHAnsi" w:eastAsiaTheme="minorHAnsi" w:hAnsiTheme="minorHAnsi" w:cstheme="minorHAnsi"/>
          <w:color w:val="000000"/>
          <w:spacing w:val="-2"/>
          <w:position w:val="1"/>
          <w:sz w:val="22"/>
          <w:szCs w:val="22"/>
        </w:rPr>
        <w:t>t</w:t>
      </w:r>
      <w:r w:rsidRPr="00474254">
        <w:rPr>
          <w:rFonts w:asciiTheme="minorHAnsi" w:eastAsiaTheme="minorHAnsi" w:hAnsiTheme="minorHAnsi" w:cstheme="minorHAnsi"/>
          <w:color w:val="000000"/>
          <w:position w:val="1"/>
          <w:sz w:val="22"/>
          <w:szCs w:val="22"/>
        </w:rPr>
        <w:t xml:space="preserve">ions </w:t>
      </w:r>
      <w:r w:rsidRPr="00474254">
        <w:rPr>
          <w:rFonts w:asciiTheme="minorHAnsi" w:eastAsiaTheme="minorHAnsi" w:hAnsiTheme="minorHAnsi" w:cstheme="minorHAnsi"/>
          <w:color w:val="000000"/>
          <w:spacing w:val="-2"/>
          <w:position w:val="1"/>
          <w:sz w:val="22"/>
          <w:szCs w:val="22"/>
        </w:rPr>
        <w:t>(</w:t>
      </w:r>
      <w:r w:rsidRPr="00474254">
        <w:rPr>
          <w:rFonts w:asciiTheme="minorHAnsi" w:eastAsiaTheme="minorHAnsi" w:hAnsiTheme="minorHAnsi" w:cstheme="minorHAnsi"/>
          <w:color w:val="000000"/>
          <w:position w:val="1"/>
          <w:sz w:val="22"/>
          <w:szCs w:val="22"/>
        </w:rPr>
        <w:t>A</w:t>
      </w:r>
      <w:r w:rsidRPr="00474254">
        <w:rPr>
          <w:rFonts w:asciiTheme="minorHAnsi" w:eastAsiaTheme="minorHAnsi" w:hAnsiTheme="minorHAnsi" w:cstheme="minorHAnsi"/>
          <w:color w:val="000000"/>
          <w:spacing w:val="1"/>
          <w:position w:val="1"/>
          <w:sz w:val="22"/>
          <w:szCs w:val="22"/>
        </w:rPr>
        <w:t>-H</w:t>
      </w:r>
      <w:r w:rsidRPr="00474254">
        <w:rPr>
          <w:rFonts w:asciiTheme="minorHAnsi" w:eastAsiaTheme="minorHAnsi" w:hAnsiTheme="minorHAnsi" w:cstheme="minorHAnsi"/>
          <w:color w:val="000000"/>
          <w:position w:val="1"/>
          <w:sz w:val="22"/>
          <w:szCs w:val="22"/>
        </w:rPr>
        <w:t>)</w:t>
      </w:r>
    </w:p>
    <w:p w14:paraId="639879AF" w14:textId="77777777" w:rsidR="00B06104" w:rsidRPr="00474254" w:rsidRDefault="00B06104" w:rsidP="00B06104">
      <w:pPr>
        <w:autoSpaceDE w:val="0"/>
        <w:autoSpaceDN w:val="0"/>
        <w:adjustRightInd w:val="0"/>
        <w:spacing w:line="264" w:lineRule="exact"/>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position w:val="-1"/>
          <w:sz w:val="22"/>
          <w:szCs w:val="22"/>
        </w:rPr>
        <w:t>T</w:t>
      </w:r>
      <w:r w:rsidRPr="00474254">
        <w:rPr>
          <w:rFonts w:asciiTheme="minorHAnsi" w:eastAsiaTheme="minorHAnsi" w:hAnsiTheme="minorHAnsi" w:cstheme="minorHAnsi"/>
          <w:color w:val="000000"/>
          <w:position w:val="-1"/>
          <w:sz w:val="22"/>
          <w:szCs w:val="22"/>
        </w:rPr>
        <w:t>he</w:t>
      </w:r>
      <w:r w:rsidRPr="00474254">
        <w:rPr>
          <w:rFonts w:asciiTheme="minorHAnsi" w:eastAsiaTheme="minorHAnsi" w:hAnsiTheme="minorHAnsi" w:cstheme="minorHAnsi"/>
          <w:color w:val="000000"/>
          <w:spacing w:val="1"/>
          <w:position w:val="-1"/>
          <w:sz w:val="22"/>
          <w:szCs w:val="22"/>
        </w:rPr>
        <w:t xml:space="preserve"> </w:t>
      </w:r>
      <w:r w:rsidRPr="00474254">
        <w:rPr>
          <w:rFonts w:asciiTheme="minorHAnsi" w:eastAsiaTheme="minorHAnsi" w:hAnsiTheme="minorHAnsi" w:cstheme="minorHAnsi"/>
          <w:color w:val="000000"/>
          <w:spacing w:val="-1"/>
          <w:position w:val="-1"/>
          <w:sz w:val="22"/>
          <w:szCs w:val="22"/>
        </w:rPr>
        <w:t>C</w:t>
      </w:r>
      <w:r w:rsidRPr="00474254">
        <w:rPr>
          <w:rFonts w:asciiTheme="minorHAnsi" w:eastAsiaTheme="minorHAnsi" w:hAnsiTheme="minorHAnsi" w:cstheme="minorHAnsi"/>
          <w:color w:val="000000"/>
          <w:position w:val="-1"/>
          <w:sz w:val="22"/>
          <w:szCs w:val="22"/>
        </w:rPr>
        <w:t>er</w:t>
      </w:r>
      <w:r w:rsidRPr="00474254">
        <w:rPr>
          <w:rFonts w:asciiTheme="minorHAnsi" w:eastAsiaTheme="minorHAnsi" w:hAnsiTheme="minorHAnsi" w:cstheme="minorHAnsi"/>
          <w:color w:val="000000"/>
          <w:spacing w:val="1"/>
          <w:position w:val="-1"/>
          <w:sz w:val="22"/>
          <w:szCs w:val="22"/>
        </w:rPr>
        <w:t>t</w:t>
      </w:r>
      <w:r w:rsidRPr="00474254">
        <w:rPr>
          <w:rFonts w:asciiTheme="minorHAnsi" w:eastAsiaTheme="minorHAnsi" w:hAnsiTheme="minorHAnsi" w:cstheme="minorHAnsi"/>
          <w:color w:val="000000"/>
          <w:spacing w:val="-2"/>
          <w:position w:val="-1"/>
          <w:sz w:val="22"/>
          <w:szCs w:val="22"/>
        </w:rPr>
        <w:t>i</w:t>
      </w:r>
      <w:r w:rsidRPr="00474254">
        <w:rPr>
          <w:rFonts w:asciiTheme="minorHAnsi" w:eastAsiaTheme="minorHAnsi" w:hAnsiTheme="minorHAnsi" w:cstheme="minorHAnsi"/>
          <w:color w:val="000000"/>
          <w:spacing w:val="1"/>
          <w:position w:val="-1"/>
          <w:sz w:val="22"/>
          <w:szCs w:val="22"/>
        </w:rPr>
        <w:t>fi</w:t>
      </w:r>
      <w:r w:rsidRPr="00474254">
        <w:rPr>
          <w:rFonts w:asciiTheme="minorHAnsi" w:eastAsiaTheme="minorHAnsi" w:hAnsiTheme="minorHAnsi" w:cstheme="minorHAnsi"/>
          <w:color w:val="000000"/>
          <w:position w:val="-1"/>
          <w:sz w:val="22"/>
          <w:szCs w:val="22"/>
        </w:rPr>
        <w:t>c</w:t>
      </w:r>
      <w:r w:rsidRPr="00474254">
        <w:rPr>
          <w:rFonts w:asciiTheme="minorHAnsi" w:eastAsiaTheme="minorHAnsi" w:hAnsiTheme="minorHAnsi" w:cstheme="minorHAnsi"/>
          <w:color w:val="000000"/>
          <w:spacing w:val="-2"/>
          <w:position w:val="-1"/>
          <w:sz w:val="22"/>
          <w:szCs w:val="22"/>
        </w:rPr>
        <w:t>a</w:t>
      </w:r>
      <w:r w:rsidRPr="00474254">
        <w:rPr>
          <w:rFonts w:asciiTheme="minorHAnsi" w:eastAsiaTheme="minorHAnsi" w:hAnsiTheme="minorHAnsi" w:cstheme="minorHAnsi"/>
          <w:color w:val="000000"/>
          <w:position w:val="-1"/>
          <w:sz w:val="22"/>
          <w:szCs w:val="22"/>
        </w:rPr>
        <w:t>tions a</w:t>
      </w:r>
      <w:r w:rsidRPr="00474254">
        <w:rPr>
          <w:rFonts w:asciiTheme="minorHAnsi" w:eastAsiaTheme="minorHAnsi" w:hAnsiTheme="minorHAnsi" w:cstheme="minorHAnsi"/>
          <w:color w:val="000000"/>
          <w:spacing w:val="-1"/>
          <w:position w:val="-1"/>
          <w:sz w:val="22"/>
          <w:szCs w:val="22"/>
        </w:rPr>
        <w:t>n</w:t>
      </w:r>
      <w:r w:rsidRPr="00474254">
        <w:rPr>
          <w:rFonts w:asciiTheme="minorHAnsi" w:eastAsiaTheme="minorHAnsi" w:hAnsiTheme="minorHAnsi" w:cstheme="minorHAnsi"/>
          <w:color w:val="000000"/>
          <w:position w:val="-1"/>
          <w:sz w:val="22"/>
          <w:szCs w:val="22"/>
        </w:rPr>
        <w:t>d</w:t>
      </w:r>
      <w:r w:rsidRPr="00474254">
        <w:rPr>
          <w:rFonts w:asciiTheme="minorHAnsi" w:eastAsiaTheme="minorHAnsi" w:hAnsiTheme="minorHAnsi" w:cstheme="minorHAnsi"/>
          <w:color w:val="000000"/>
          <w:spacing w:val="-3"/>
          <w:position w:val="-1"/>
          <w:sz w:val="22"/>
          <w:szCs w:val="22"/>
        </w:rPr>
        <w:t xml:space="preserve"> </w:t>
      </w:r>
      <w:r w:rsidRPr="00474254">
        <w:rPr>
          <w:rFonts w:asciiTheme="minorHAnsi" w:eastAsiaTheme="minorHAnsi" w:hAnsiTheme="minorHAnsi" w:cstheme="minorHAnsi"/>
          <w:color w:val="000000"/>
          <w:position w:val="-1"/>
          <w:sz w:val="22"/>
          <w:szCs w:val="22"/>
        </w:rPr>
        <w:t>Si</w:t>
      </w:r>
      <w:r w:rsidRPr="00474254">
        <w:rPr>
          <w:rFonts w:asciiTheme="minorHAnsi" w:eastAsiaTheme="minorHAnsi" w:hAnsiTheme="minorHAnsi" w:cstheme="minorHAnsi"/>
          <w:color w:val="000000"/>
          <w:spacing w:val="-1"/>
          <w:position w:val="-1"/>
          <w:sz w:val="22"/>
          <w:szCs w:val="22"/>
        </w:rPr>
        <w:t>g</w:t>
      </w:r>
      <w:r w:rsidRPr="00474254">
        <w:rPr>
          <w:rFonts w:asciiTheme="minorHAnsi" w:eastAsiaTheme="minorHAnsi" w:hAnsiTheme="minorHAnsi" w:cstheme="minorHAnsi"/>
          <w:color w:val="000000"/>
          <w:position w:val="-1"/>
          <w:sz w:val="22"/>
          <w:szCs w:val="22"/>
        </w:rPr>
        <w:t>n</w:t>
      </w:r>
      <w:r w:rsidRPr="00474254">
        <w:rPr>
          <w:rFonts w:asciiTheme="minorHAnsi" w:eastAsiaTheme="minorHAnsi" w:hAnsiTheme="minorHAnsi" w:cstheme="minorHAnsi"/>
          <w:color w:val="000000"/>
          <w:spacing w:val="-1"/>
          <w:position w:val="-1"/>
          <w:sz w:val="22"/>
          <w:szCs w:val="22"/>
        </w:rPr>
        <w:t>a</w:t>
      </w:r>
      <w:r w:rsidRPr="00474254">
        <w:rPr>
          <w:rFonts w:asciiTheme="minorHAnsi" w:eastAsiaTheme="minorHAnsi" w:hAnsiTheme="minorHAnsi" w:cstheme="minorHAnsi"/>
          <w:color w:val="000000"/>
          <w:position w:val="-1"/>
          <w:sz w:val="22"/>
          <w:szCs w:val="22"/>
        </w:rPr>
        <w:t>ture</w:t>
      </w:r>
      <w:r w:rsidRPr="00474254">
        <w:rPr>
          <w:rFonts w:asciiTheme="minorHAnsi" w:eastAsiaTheme="minorHAnsi" w:hAnsiTheme="minorHAnsi" w:cstheme="minorHAnsi"/>
          <w:color w:val="000000"/>
          <w:spacing w:val="-1"/>
          <w:position w:val="-1"/>
          <w:sz w:val="22"/>
          <w:szCs w:val="22"/>
        </w:rPr>
        <w:t xml:space="preserve"> </w:t>
      </w:r>
      <w:r w:rsidRPr="00474254">
        <w:rPr>
          <w:rFonts w:asciiTheme="minorHAnsi" w:eastAsiaTheme="minorHAnsi" w:hAnsiTheme="minorHAnsi" w:cstheme="minorHAnsi"/>
          <w:color w:val="000000"/>
          <w:spacing w:val="1"/>
          <w:position w:val="-1"/>
          <w:sz w:val="22"/>
          <w:szCs w:val="22"/>
        </w:rPr>
        <w:t>s</w:t>
      </w:r>
      <w:r w:rsidRPr="00474254">
        <w:rPr>
          <w:rFonts w:asciiTheme="minorHAnsi" w:eastAsiaTheme="minorHAnsi" w:hAnsiTheme="minorHAnsi" w:cstheme="minorHAnsi"/>
          <w:color w:val="000000"/>
          <w:spacing w:val="-2"/>
          <w:position w:val="-1"/>
          <w:sz w:val="22"/>
          <w:szCs w:val="22"/>
        </w:rPr>
        <w:t>e</w:t>
      </w:r>
      <w:r w:rsidRPr="00474254">
        <w:rPr>
          <w:rFonts w:asciiTheme="minorHAnsi" w:eastAsiaTheme="minorHAnsi" w:hAnsiTheme="minorHAnsi" w:cstheme="minorHAnsi"/>
          <w:color w:val="000000"/>
          <w:position w:val="-1"/>
          <w:sz w:val="22"/>
          <w:szCs w:val="22"/>
        </w:rPr>
        <w:t>c</w:t>
      </w:r>
      <w:r w:rsidRPr="00474254">
        <w:rPr>
          <w:rFonts w:asciiTheme="minorHAnsi" w:eastAsiaTheme="minorHAnsi" w:hAnsiTheme="minorHAnsi" w:cstheme="minorHAnsi"/>
          <w:color w:val="000000"/>
          <w:spacing w:val="1"/>
          <w:position w:val="-1"/>
          <w:sz w:val="22"/>
          <w:szCs w:val="22"/>
        </w:rPr>
        <w:t>t</w:t>
      </w:r>
      <w:r w:rsidRPr="00474254">
        <w:rPr>
          <w:rFonts w:asciiTheme="minorHAnsi" w:eastAsiaTheme="minorHAnsi" w:hAnsiTheme="minorHAnsi" w:cstheme="minorHAnsi"/>
          <w:color w:val="000000"/>
          <w:position w:val="-1"/>
          <w:sz w:val="22"/>
          <w:szCs w:val="22"/>
        </w:rPr>
        <w:t>ion</w:t>
      </w:r>
      <w:r w:rsidRPr="00474254">
        <w:rPr>
          <w:rFonts w:asciiTheme="minorHAnsi" w:eastAsiaTheme="minorHAnsi" w:hAnsiTheme="minorHAnsi" w:cstheme="minorHAnsi"/>
          <w:color w:val="000000"/>
          <w:spacing w:val="-2"/>
          <w:position w:val="-1"/>
          <w:sz w:val="22"/>
          <w:szCs w:val="22"/>
        </w:rPr>
        <w:t xml:space="preserve"> </w:t>
      </w:r>
      <w:r w:rsidRPr="00474254">
        <w:rPr>
          <w:rFonts w:asciiTheme="minorHAnsi" w:eastAsiaTheme="minorHAnsi" w:hAnsiTheme="minorHAnsi" w:cstheme="minorHAnsi"/>
          <w:color w:val="000000"/>
          <w:spacing w:val="2"/>
          <w:position w:val="-1"/>
          <w:sz w:val="22"/>
          <w:szCs w:val="22"/>
        </w:rPr>
        <w:t>(</w:t>
      </w:r>
      <w:r w:rsidRPr="00474254">
        <w:rPr>
          <w:rFonts w:asciiTheme="minorHAnsi" w:eastAsiaTheme="minorHAnsi" w:hAnsiTheme="minorHAnsi" w:cstheme="minorHAnsi"/>
          <w:color w:val="000000"/>
          <w:spacing w:val="-1"/>
          <w:position w:val="-1"/>
          <w:sz w:val="22"/>
          <w:szCs w:val="22"/>
        </w:rPr>
        <w:t>I</w:t>
      </w:r>
      <w:r w:rsidRPr="00474254">
        <w:rPr>
          <w:rFonts w:asciiTheme="minorHAnsi" w:eastAsiaTheme="minorHAnsi" w:hAnsiTheme="minorHAnsi" w:cstheme="minorHAnsi"/>
          <w:color w:val="000000"/>
          <w:position w:val="-1"/>
          <w:sz w:val="22"/>
          <w:szCs w:val="22"/>
        </w:rPr>
        <w:t>)</w:t>
      </w:r>
    </w:p>
    <w:p w14:paraId="6B8129D4" w14:textId="77777777" w:rsidR="00B06104" w:rsidRPr="00474254" w:rsidRDefault="00B06104" w:rsidP="00B06104">
      <w:pPr>
        <w:autoSpaceDE w:val="0"/>
        <w:autoSpaceDN w:val="0"/>
        <w:adjustRightInd w:val="0"/>
        <w:spacing w:before="7" w:line="264" w:lineRule="exact"/>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roject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mance</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orm</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chme</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A</w:t>
      </w:r>
      <w:r w:rsidRPr="00474254">
        <w:rPr>
          <w:rFonts w:asciiTheme="minorHAnsi" w:eastAsiaTheme="minorHAnsi" w:hAnsiTheme="minorHAnsi" w:cstheme="minorHAnsi"/>
          <w:color w:val="000000"/>
          <w:sz w:val="22"/>
          <w:szCs w:val="22"/>
        </w:rPr>
        <w:t>)</w:t>
      </w:r>
    </w:p>
    <w:p w14:paraId="552EA280" w14:textId="77777777" w:rsidR="00B06104" w:rsidRPr="00474254" w:rsidRDefault="00B06104" w:rsidP="00B06104">
      <w:pPr>
        <w:autoSpaceDE w:val="0"/>
        <w:autoSpaceDN w:val="0"/>
        <w:adjustRightInd w:val="0"/>
        <w:spacing w:before="7" w:line="264" w:lineRule="exact"/>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ud</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et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I</w:t>
      </w:r>
      <w:r w:rsidRPr="00474254">
        <w:rPr>
          <w:rFonts w:asciiTheme="minorHAnsi" w:eastAsiaTheme="minorHAnsi" w:hAnsiTheme="minorHAnsi" w:cstheme="minorHAnsi"/>
          <w:color w:val="000000"/>
          <w:sz w:val="22"/>
          <w:szCs w:val="22"/>
        </w:rPr>
        <w:t>nf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ion F</w:t>
      </w:r>
      <w:r w:rsidRPr="00474254">
        <w:rPr>
          <w:rFonts w:asciiTheme="minorHAnsi" w:eastAsiaTheme="minorHAnsi" w:hAnsiTheme="minorHAnsi" w:cstheme="minorHAnsi"/>
          <w:color w:val="000000"/>
          <w:spacing w:val="-3"/>
          <w:sz w:val="22"/>
          <w:szCs w:val="22"/>
        </w:rPr>
        <w:t>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ms</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achme</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B</w:t>
      </w:r>
      <w:r w:rsidRPr="00474254">
        <w:rPr>
          <w:rFonts w:asciiTheme="minorHAnsi" w:eastAsiaTheme="minorHAnsi" w:hAnsiTheme="minorHAnsi" w:cstheme="minorHAnsi"/>
          <w:color w:val="000000"/>
          <w:sz w:val="22"/>
          <w:szCs w:val="22"/>
        </w:rPr>
        <w:t xml:space="preserve">) </w:t>
      </w:r>
    </w:p>
    <w:p w14:paraId="791CE555" w14:textId="77777777" w:rsidR="00B06104" w:rsidRPr="00474254" w:rsidRDefault="00B06104" w:rsidP="00B06104">
      <w:pPr>
        <w:autoSpaceDE w:val="0"/>
        <w:autoSpaceDN w:val="0"/>
        <w:adjustRightInd w:val="0"/>
        <w:spacing w:line="259" w:lineRule="exact"/>
        <w:ind w:left="-360"/>
        <w:jc w:val="both"/>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Additional Signed Certificates (Attachment C)</w:t>
      </w:r>
    </w:p>
    <w:p w14:paraId="6496F01A" w14:textId="030336F9" w:rsidR="00B06104" w:rsidRDefault="00B06104" w:rsidP="00B06104">
      <w:pPr>
        <w:autoSpaceDE w:val="0"/>
        <w:autoSpaceDN w:val="0"/>
        <w:adjustRightInd w:val="0"/>
        <w:spacing w:line="259" w:lineRule="exact"/>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z w:val="22"/>
          <w:szCs w:val="22"/>
        </w:rPr>
        <w:t>Most re</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dit re</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rt</w:t>
      </w:r>
      <w:r w:rsidR="006B3233">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z w:val="22"/>
          <w:szCs w:val="22"/>
        </w:rPr>
        <w:t>mon</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ing</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s</w:t>
      </w:r>
      <w:r w:rsidR="006B3233">
        <w:rPr>
          <w:rFonts w:asciiTheme="minorHAnsi" w:eastAsiaTheme="minorHAnsi" w:hAnsiTheme="minorHAnsi" w:cstheme="minorHAnsi"/>
          <w:color w:val="000000"/>
          <w:sz w:val="22"/>
          <w:szCs w:val="22"/>
        </w:rPr>
        <w:t>, three letters of referral/recommendation</w:t>
      </w:r>
    </w:p>
    <w:p w14:paraId="0D8609F6" w14:textId="77777777" w:rsidR="00B06104" w:rsidRPr="00474254" w:rsidRDefault="00B06104" w:rsidP="00B06104">
      <w:pPr>
        <w:autoSpaceDE w:val="0"/>
        <w:autoSpaceDN w:val="0"/>
        <w:adjustRightInd w:val="0"/>
        <w:spacing w:before="12" w:line="260" w:lineRule="exact"/>
        <w:ind w:left="-360"/>
        <w:jc w:val="both"/>
        <w:rPr>
          <w:rFonts w:asciiTheme="minorHAnsi" w:eastAsiaTheme="minorHAnsi" w:hAnsiTheme="minorHAnsi" w:cstheme="minorHAnsi"/>
          <w:color w:val="000000"/>
          <w:sz w:val="22"/>
          <w:szCs w:val="22"/>
        </w:rPr>
      </w:pPr>
    </w:p>
    <w:p w14:paraId="6A38E726" w14:textId="77777777" w:rsidR="00B06104" w:rsidRPr="00474254" w:rsidRDefault="00B06104" w:rsidP="00B06104">
      <w:pPr>
        <w:autoSpaceDE w:val="0"/>
        <w:autoSpaceDN w:val="0"/>
        <w:adjustRightInd w:val="0"/>
        <w:spacing w:line="264" w:lineRule="exact"/>
        <w:ind w:left="-288"/>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pa</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es m</w:t>
      </w:r>
      <w:r w:rsidRPr="00474254">
        <w:rPr>
          <w:rFonts w:asciiTheme="minorHAnsi" w:eastAsiaTheme="minorHAnsi" w:hAnsiTheme="minorHAnsi" w:cstheme="minorHAnsi"/>
          <w:color w:val="000000"/>
          <w:spacing w:val="-2"/>
          <w:sz w:val="22"/>
          <w:szCs w:val="22"/>
        </w:rPr>
        <w:t>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bere</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cover</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pa</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z w:val="22"/>
          <w:szCs w:val="22"/>
        </w:rPr>
        <w:t>mu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pa</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3"/>
          <w:sz w:val="22"/>
          <w:szCs w:val="22"/>
        </w:rPr>
        <w:t>1</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lease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che</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k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ma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ting of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pa</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es cont</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ini</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char</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E</w:t>
      </w:r>
      <w:r w:rsidRPr="00474254">
        <w:rPr>
          <w:rFonts w:asciiTheme="minorHAnsi" w:eastAsiaTheme="minorHAnsi" w:hAnsiTheme="minorHAnsi" w:cstheme="minorHAnsi"/>
          <w:color w:val="000000"/>
          <w:sz w:val="22"/>
          <w:szCs w:val="22"/>
        </w:rPr>
        <w:t xml:space="preserve">ach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 tho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 xml:space="preserve">es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ho</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ld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pa</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w:t>
      </w:r>
    </w:p>
    <w:p w14:paraId="24089345" w14:textId="77777777" w:rsidR="00B06104" w:rsidRDefault="00B06104" w:rsidP="00B06104">
      <w:pPr>
        <w:autoSpaceDE w:val="0"/>
        <w:autoSpaceDN w:val="0"/>
        <w:adjustRightInd w:val="0"/>
        <w:jc w:val="both"/>
        <w:rPr>
          <w:rFonts w:asciiTheme="minorHAnsi" w:eastAsiaTheme="minorHAnsi" w:hAnsiTheme="minorHAnsi" w:cstheme="minorHAnsi"/>
          <w:color w:val="000000"/>
          <w:sz w:val="22"/>
          <w:szCs w:val="22"/>
        </w:rPr>
      </w:pPr>
    </w:p>
    <w:p w14:paraId="78067835" w14:textId="77777777" w:rsidR="00B06104" w:rsidRDefault="00B06104" w:rsidP="00B06104">
      <w:pPr>
        <w:autoSpaceDE w:val="0"/>
        <w:autoSpaceDN w:val="0"/>
        <w:adjustRightInd w:val="0"/>
        <w:ind w:left="-288"/>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z w:val="22"/>
          <w:szCs w:val="22"/>
        </w:rPr>
        <w:t>Your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ple</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po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he lo</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tion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 xml:space="preserve">thin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me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im</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 xml:space="preserve">ts as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hown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RF</w:t>
      </w:r>
      <w:r w:rsidRPr="00474254">
        <w:rPr>
          <w:rFonts w:asciiTheme="minorHAnsi" w:eastAsiaTheme="minorHAnsi" w:hAnsiTheme="minorHAnsi" w:cstheme="minorHAnsi"/>
          <w:color w:val="000000"/>
          <w:sz w:val="22"/>
          <w:szCs w:val="22"/>
        </w:rPr>
        <w:t>P pa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e.</w:t>
      </w:r>
    </w:p>
    <w:p w14:paraId="2B3E87A9" w14:textId="77777777" w:rsidR="00B06104" w:rsidRPr="00474254" w:rsidRDefault="00B06104" w:rsidP="00B06104">
      <w:pPr>
        <w:autoSpaceDE w:val="0"/>
        <w:autoSpaceDN w:val="0"/>
        <w:adjustRightInd w:val="0"/>
        <w:ind w:left="-288"/>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pacing w:val="1"/>
          <w:sz w:val="22"/>
          <w:szCs w:val="22"/>
        </w:rPr>
        <w:t>o</w:t>
      </w:r>
      <w:r w:rsidRPr="00474254">
        <w:rPr>
          <w:rFonts w:asciiTheme="minorHAnsi" w:eastAsiaTheme="minorHAnsi" w:hAnsiTheme="minorHAnsi" w:cstheme="minorHAnsi"/>
          <w:color w:val="000000"/>
          <w:sz w:val="22"/>
          <w:szCs w:val="22"/>
        </w:rPr>
        <w:t>ver P</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ge</w:t>
      </w:r>
    </w:p>
    <w:p w14:paraId="18E7225B" w14:textId="77777777" w:rsidR="00B06104" w:rsidRPr="00474254" w:rsidRDefault="00B06104" w:rsidP="00B06104">
      <w:pPr>
        <w:autoSpaceDE w:val="0"/>
        <w:autoSpaceDN w:val="0"/>
        <w:adjustRightInd w:val="0"/>
        <w:spacing w:line="120" w:lineRule="exact"/>
        <w:jc w:val="both"/>
        <w:rPr>
          <w:rFonts w:asciiTheme="minorHAnsi" w:eastAsiaTheme="minorHAnsi" w:hAnsiTheme="minorHAnsi" w:cstheme="minorHAnsi"/>
          <w:color w:val="000000"/>
          <w:sz w:val="22"/>
          <w:szCs w:val="22"/>
        </w:rPr>
      </w:pPr>
    </w:p>
    <w:p w14:paraId="761DCD3B" w14:textId="77777777" w:rsidR="00B06104" w:rsidRPr="00474254" w:rsidRDefault="00B06104" w:rsidP="00B06104">
      <w:pPr>
        <w:autoSpaceDE w:val="0"/>
        <w:autoSpaceDN w:val="0"/>
        <w:adjustRightInd w:val="0"/>
        <w:ind w:left="2160" w:hanging="21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z w:val="22"/>
          <w:szCs w:val="22"/>
        </w:rPr>
        <w:tab/>
        <w:t>Inte</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ted</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Serv</w:t>
      </w:r>
      <w:r w:rsidRPr="00474254">
        <w:rPr>
          <w:rFonts w:asciiTheme="minorHAnsi" w:eastAsiaTheme="minorHAnsi" w:hAnsiTheme="minorHAnsi" w:cstheme="minorHAnsi"/>
          <w:color w:val="000000"/>
          <w:spacing w:val="1"/>
          <w:sz w:val="22"/>
          <w:szCs w:val="22"/>
        </w:rPr>
        <w:t>i</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es</w:t>
      </w:r>
      <w:r w:rsidRPr="00474254">
        <w:rPr>
          <w:rFonts w:asciiTheme="minorHAnsi" w:eastAsiaTheme="minorHAnsi" w:hAnsiTheme="minorHAnsi" w:cstheme="minorHAnsi"/>
          <w:color w:val="000000"/>
          <w:spacing w:val="-10"/>
          <w:sz w:val="22"/>
          <w:szCs w:val="22"/>
        </w:rPr>
        <w:t xml:space="preserve"> </w:t>
      </w:r>
      <w:r w:rsidRPr="00474254">
        <w:rPr>
          <w:rFonts w:asciiTheme="minorHAnsi" w:eastAsiaTheme="minorHAnsi" w:hAnsiTheme="minorHAnsi" w:cstheme="minorHAnsi"/>
          <w:color w:val="000000"/>
          <w:sz w:val="22"/>
          <w:szCs w:val="22"/>
        </w:rPr>
        <w:t>for</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l</w:t>
      </w:r>
      <w:r w:rsidRPr="00474254">
        <w:rPr>
          <w:rFonts w:asciiTheme="minorHAnsi" w:eastAsiaTheme="minorHAnsi" w:hAnsiTheme="minorHAnsi" w:cstheme="minorHAnsi"/>
          <w:color w:val="000000"/>
          <w:sz w:val="22"/>
          <w:szCs w:val="22"/>
        </w:rPr>
        <w:t>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Di</w:t>
      </w:r>
      <w:r w:rsidRPr="00474254">
        <w:rPr>
          <w:rFonts w:asciiTheme="minorHAnsi" w:eastAsiaTheme="minorHAnsi" w:hAnsiTheme="minorHAnsi" w:cstheme="minorHAnsi"/>
          <w:color w:val="000000"/>
          <w:sz w:val="22"/>
          <w:szCs w:val="22"/>
        </w:rPr>
        <w:t>sloca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0"/>
          <w:sz w:val="22"/>
          <w:szCs w:val="22"/>
        </w:rPr>
        <w:t xml:space="preserve"> </w:t>
      </w:r>
      <w:r w:rsidRPr="00474254">
        <w:rPr>
          <w:rFonts w:asciiTheme="minorHAnsi" w:eastAsiaTheme="minorHAnsi" w:hAnsiTheme="minorHAnsi" w:cstheme="minorHAnsi"/>
          <w:color w:val="000000"/>
          <w:sz w:val="22"/>
          <w:szCs w:val="22"/>
        </w:rPr>
        <w:t>Wo</w:t>
      </w:r>
      <w:r w:rsidRPr="00474254">
        <w:rPr>
          <w:rFonts w:asciiTheme="minorHAnsi" w:eastAsiaTheme="minorHAnsi" w:hAnsiTheme="minorHAnsi" w:cstheme="minorHAnsi"/>
          <w:color w:val="000000"/>
          <w:spacing w:val="-1"/>
          <w:sz w:val="22"/>
          <w:szCs w:val="22"/>
        </w:rPr>
        <w:t>rk</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s and</w:t>
      </w:r>
    </w:p>
    <w:p w14:paraId="705737E8" w14:textId="77777777" w:rsidR="00B06104" w:rsidRPr="00474254" w:rsidRDefault="00B06104" w:rsidP="00B06104">
      <w:pPr>
        <w:autoSpaceDE w:val="0"/>
        <w:autoSpaceDN w:val="0"/>
        <w:adjustRightInd w:val="0"/>
        <w:ind w:left="2160" w:hanging="21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z w:val="22"/>
          <w:szCs w:val="22"/>
        </w:rPr>
        <w:tab/>
        <w:t>Youth Framework</w:t>
      </w:r>
    </w:p>
    <w:p w14:paraId="5D08B9A3" w14:textId="77777777" w:rsidR="00B06104" w:rsidRPr="00474254" w:rsidRDefault="00B06104" w:rsidP="00B06104">
      <w:pPr>
        <w:autoSpaceDE w:val="0"/>
        <w:autoSpaceDN w:val="0"/>
        <w:adjustRightInd w:val="0"/>
        <w:spacing w:before="2" w:line="120" w:lineRule="exact"/>
        <w:jc w:val="both"/>
        <w:rPr>
          <w:rFonts w:asciiTheme="minorHAnsi" w:eastAsiaTheme="minorHAnsi" w:hAnsiTheme="minorHAnsi" w:cstheme="minorHAnsi"/>
          <w:color w:val="000000"/>
          <w:sz w:val="22"/>
          <w:szCs w:val="22"/>
        </w:rPr>
      </w:pPr>
    </w:p>
    <w:p w14:paraId="32C693E2" w14:textId="77777777" w:rsidR="00B06104" w:rsidRPr="00474254" w:rsidRDefault="00B06104" w:rsidP="00B06104">
      <w:pPr>
        <w:autoSpaceDE w:val="0"/>
        <w:autoSpaceDN w:val="0"/>
        <w:adjustRightInd w:val="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o:                          </w:t>
      </w:r>
      <w:r w:rsidRPr="00474254">
        <w:rPr>
          <w:rFonts w:asciiTheme="minorHAnsi" w:eastAsiaTheme="minorHAnsi" w:hAnsiTheme="minorHAnsi" w:cstheme="minorHAnsi"/>
          <w:color w:val="000000"/>
          <w:sz w:val="22"/>
          <w:szCs w:val="22"/>
        </w:rPr>
        <w:tab/>
      </w:r>
      <w:r>
        <w:rPr>
          <w:rFonts w:asciiTheme="minorHAnsi" w:eastAsiaTheme="minorHAnsi" w:hAnsiTheme="minorHAnsi" w:cstheme="minorHAnsi"/>
          <w:color w:val="000000"/>
          <w:sz w:val="22"/>
          <w:szCs w:val="22"/>
        </w:rPr>
        <w:t>Northeast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Workforce</w:t>
      </w:r>
      <w:r>
        <w:rPr>
          <w:rFonts w:asciiTheme="minorHAnsi" w:eastAsiaTheme="minorHAnsi" w:hAnsiTheme="minorHAnsi" w:cstheme="minorHAnsi"/>
          <w:color w:val="000000"/>
          <w:sz w:val="22"/>
          <w:szCs w:val="22"/>
        </w:rPr>
        <w:t xml:space="preserve"> Development</w:t>
      </w:r>
      <w:r w:rsidRPr="00474254">
        <w:rPr>
          <w:rFonts w:asciiTheme="minorHAnsi" w:eastAsiaTheme="minorHAnsi" w:hAnsiTheme="minorHAnsi" w:cstheme="minorHAnsi"/>
          <w:color w:val="000000"/>
          <w:sz w:val="22"/>
          <w:szCs w:val="22"/>
        </w:rPr>
        <w:t xml:space="preserve"> Board</w:t>
      </w:r>
    </w:p>
    <w:p w14:paraId="07240DA3" w14:textId="77777777" w:rsidR="00B06104" w:rsidRPr="00474254" w:rsidRDefault="00B06104" w:rsidP="00B06104">
      <w:pPr>
        <w:autoSpaceDE w:val="0"/>
        <w:autoSpaceDN w:val="0"/>
        <w:adjustRightInd w:val="0"/>
        <w:spacing w:before="8" w:line="110" w:lineRule="exact"/>
        <w:jc w:val="both"/>
        <w:rPr>
          <w:rFonts w:asciiTheme="minorHAnsi" w:eastAsiaTheme="minorHAnsi" w:hAnsiTheme="minorHAnsi" w:cstheme="minorHAnsi"/>
          <w:color w:val="000000"/>
          <w:sz w:val="22"/>
          <w:szCs w:val="22"/>
        </w:rPr>
      </w:pPr>
    </w:p>
    <w:p w14:paraId="0D2BD31A" w14:textId="77777777" w:rsidR="00B06104" w:rsidRPr="00474254" w:rsidRDefault="00B06104" w:rsidP="00B06104">
      <w:pPr>
        <w:autoSpaceDE w:val="0"/>
        <w:autoSpaceDN w:val="0"/>
        <w:adjustRightInd w:val="0"/>
        <w:jc w:val="both"/>
        <w:rPr>
          <w:rFonts w:asciiTheme="minorHAnsi" w:eastAsiaTheme="minorHAnsi" w:hAnsiTheme="minorHAnsi" w:cstheme="minorHAnsi"/>
          <w:color w:val="000000"/>
          <w:sz w:val="22"/>
          <w:szCs w:val="22"/>
        </w:rPr>
      </w:pPr>
    </w:p>
    <w:p w14:paraId="654E385A" w14:textId="77777777" w:rsidR="00B06104" w:rsidRPr="00474254" w:rsidRDefault="00B06104" w:rsidP="00B06104">
      <w:pPr>
        <w:autoSpaceDE w:val="0"/>
        <w:autoSpaceDN w:val="0"/>
        <w:adjustRightInd w:val="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z w:val="22"/>
          <w:szCs w:val="22"/>
        </w:rPr>
        <w:t>Pr</w:t>
      </w:r>
      <w:r w:rsidRPr="00474254">
        <w:rPr>
          <w:rFonts w:asciiTheme="minorHAnsi" w:eastAsiaTheme="minorHAnsi" w:hAnsiTheme="minorHAnsi" w:cstheme="minorHAnsi"/>
          <w:color w:val="000000"/>
          <w:spacing w:val="1"/>
          <w:sz w:val="22"/>
          <w:szCs w:val="22"/>
        </w:rPr>
        <w:t>o</w:t>
      </w:r>
      <w:r w:rsidRPr="00474254">
        <w:rPr>
          <w:rFonts w:asciiTheme="minorHAnsi" w:eastAsiaTheme="minorHAnsi" w:hAnsiTheme="minorHAnsi" w:cstheme="minorHAnsi"/>
          <w:color w:val="000000"/>
          <w:spacing w:val="-3"/>
          <w:sz w:val="22"/>
          <w:szCs w:val="22"/>
        </w:rPr>
        <w:t>p</w:t>
      </w:r>
      <w:r w:rsidRPr="00474254">
        <w:rPr>
          <w:rFonts w:asciiTheme="minorHAnsi" w:eastAsiaTheme="minorHAnsi" w:hAnsiTheme="minorHAnsi" w:cstheme="minorHAnsi"/>
          <w:color w:val="000000"/>
          <w:spacing w:val="1"/>
          <w:sz w:val="22"/>
          <w:szCs w:val="22"/>
        </w:rPr>
        <w:t>o</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1"/>
          <w:sz w:val="22"/>
          <w:szCs w:val="22"/>
        </w:rPr>
        <w:t>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ma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o</w:t>
      </w:r>
      <w:r w:rsidRPr="00474254">
        <w:rPr>
          <w:rFonts w:asciiTheme="minorHAnsi" w:eastAsiaTheme="minorHAnsi" w:hAnsiTheme="minorHAnsi" w:cstheme="minorHAnsi"/>
          <w:color w:val="000000"/>
          <w:sz w:val="22"/>
          <w:szCs w:val="22"/>
        </w:rPr>
        <w:t>n</w:t>
      </w:r>
      <w:r>
        <w:rPr>
          <w:rFonts w:asciiTheme="minorHAnsi" w:eastAsiaTheme="minorHAnsi" w:hAnsiTheme="minorHAnsi" w:cstheme="minorHAnsi"/>
          <w:color w:val="000000"/>
          <w:sz w:val="22"/>
          <w:szCs w:val="22"/>
        </w:rPr>
        <w:t>:</w:t>
      </w:r>
    </w:p>
    <w:p w14:paraId="04D4BF79" w14:textId="77777777" w:rsidR="00B06104" w:rsidRPr="00474254" w:rsidRDefault="00B06104" w:rsidP="00B06104">
      <w:pPr>
        <w:autoSpaceDE w:val="0"/>
        <w:autoSpaceDN w:val="0"/>
        <w:adjustRightInd w:val="0"/>
        <w:spacing w:before="3" w:line="190" w:lineRule="exact"/>
        <w:jc w:val="both"/>
        <w:rPr>
          <w:rFonts w:asciiTheme="minorHAnsi" w:eastAsiaTheme="minorHAnsi" w:hAnsiTheme="minorHAnsi" w:cstheme="minorHAnsi"/>
          <w:color w:val="000000"/>
          <w:sz w:val="22"/>
          <w:szCs w:val="22"/>
        </w:rPr>
      </w:pPr>
    </w:p>
    <w:p w14:paraId="70C23236" w14:textId="77777777" w:rsidR="00B06104" w:rsidRPr="00474254" w:rsidRDefault="00B06104" w:rsidP="00B06104">
      <w:pPr>
        <w:autoSpaceDE w:val="0"/>
        <w:autoSpaceDN w:val="0"/>
        <w:adjustRightInd w:val="0"/>
        <w:spacing w:line="479" w:lineRule="auto"/>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L</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Nam</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p>
    <w:p w14:paraId="650D36BA" w14:textId="77777777" w:rsidR="00B06104" w:rsidRDefault="00B06104" w:rsidP="00B06104">
      <w:pPr>
        <w:autoSpaceDE w:val="0"/>
        <w:autoSpaceDN w:val="0"/>
        <w:adjustRightInd w:val="0"/>
        <w:jc w:val="both"/>
        <w:rPr>
          <w:rFonts w:asciiTheme="minorHAnsi" w:eastAsiaTheme="minorHAnsi" w:hAnsiTheme="minorHAnsi" w:cstheme="minorHAnsi"/>
          <w:color w:val="000000"/>
          <w:sz w:val="22"/>
          <w:szCs w:val="22"/>
        </w:rPr>
      </w:pPr>
      <w:r w:rsidRPr="007C7BA7">
        <w:rPr>
          <w:rFonts w:asciiTheme="minorHAnsi" w:eastAsiaTheme="minorHAnsi" w:hAnsiTheme="minorHAnsi" w:cstheme="minorHAnsi"/>
          <w:color w:val="000000"/>
          <w:sz w:val="22"/>
          <w:szCs w:val="22"/>
        </w:rPr>
        <w:lastRenderedPageBreak/>
        <w:t>D</w:t>
      </w:r>
      <w:r w:rsidRPr="00474254">
        <w:rPr>
          <w:rFonts w:asciiTheme="minorHAnsi" w:eastAsiaTheme="minorHAnsi" w:hAnsiTheme="minorHAnsi" w:cstheme="minorHAnsi"/>
          <w:color w:val="000000"/>
          <w:sz w:val="22"/>
          <w:szCs w:val="22"/>
        </w:rPr>
        <w:t>ate</w:t>
      </w:r>
      <w:r w:rsidRPr="007C7BA7">
        <w:rPr>
          <w:rFonts w:asciiTheme="minorHAnsi" w:eastAsiaTheme="minorHAnsi" w:hAnsiTheme="minorHAnsi" w:cstheme="minorHAnsi"/>
          <w:color w:val="000000"/>
          <w:sz w:val="22"/>
          <w:szCs w:val="22"/>
        </w:rPr>
        <w:t xml:space="preserve"> T</w:t>
      </w:r>
      <w:r w:rsidRPr="00474254">
        <w:rPr>
          <w:rFonts w:asciiTheme="minorHAnsi" w:eastAsiaTheme="minorHAnsi" w:hAnsiTheme="minorHAnsi" w:cstheme="minorHAnsi"/>
          <w:color w:val="000000"/>
          <w:sz w:val="22"/>
          <w:szCs w:val="22"/>
        </w:rPr>
        <w:t>his</w:t>
      </w:r>
      <w:r w:rsidRPr="007C7BA7">
        <w:rPr>
          <w:rFonts w:asciiTheme="minorHAnsi" w:eastAsiaTheme="minorHAnsi" w:hAnsiTheme="minorHAnsi" w:cstheme="minorHAnsi"/>
          <w:color w:val="000000"/>
          <w:sz w:val="22"/>
          <w:szCs w:val="22"/>
        </w:rPr>
        <w:t xml:space="preserve"> P</w:t>
      </w:r>
      <w:r w:rsidRPr="00474254">
        <w:rPr>
          <w:rFonts w:asciiTheme="minorHAnsi" w:eastAsiaTheme="minorHAnsi" w:hAnsiTheme="minorHAnsi" w:cstheme="minorHAnsi"/>
          <w:color w:val="000000"/>
          <w:sz w:val="22"/>
          <w:szCs w:val="22"/>
        </w:rPr>
        <w:t>ro</w:t>
      </w:r>
      <w:r w:rsidRPr="007C7BA7">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z w:val="22"/>
          <w:szCs w:val="22"/>
        </w:rPr>
        <w:t>o</w:t>
      </w:r>
      <w:r w:rsidRPr="007C7BA7">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z w:val="22"/>
          <w:szCs w:val="22"/>
        </w:rPr>
        <w:t>al</w:t>
      </w:r>
      <w:r w:rsidRPr="007C7BA7">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z w:val="22"/>
          <w:szCs w:val="22"/>
        </w:rPr>
        <w:t>W</w:t>
      </w:r>
      <w:r w:rsidRPr="007C7BA7">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z w:val="22"/>
          <w:szCs w:val="22"/>
        </w:rPr>
        <w:t xml:space="preserve">s </w:t>
      </w:r>
      <w:r w:rsidRPr="007C7BA7">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z w:val="22"/>
          <w:szCs w:val="22"/>
        </w:rPr>
        <w:t>re</w:t>
      </w:r>
      <w:r w:rsidRPr="007C7BA7">
        <w:rPr>
          <w:rFonts w:asciiTheme="minorHAnsi" w:eastAsiaTheme="minorHAnsi" w:hAnsiTheme="minorHAnsi" w:cstheme="minorHAnsi"/>
          <w:color w:val="000000"/>
          <w:sz w:val="22"/>
          <w:szCs w:val="22"/>
        </w:rPr>
        <w:t>pa</w:t>
      </w:r>
      <w:r w:rsidRPr="00474254">
        <w:rPr>
          <w:rFonts w:asciiTheme="minorHAnsi" w:eastAsiaTheme="minorHAnsi" w:hAnsiTheme="minorHAnsi" w:cstheme="minorHAnsi"/>
          <w:color w:val="000000"/>
          <w:sz w:val="22"/>
          <w:szCs w:val="22"/>
        </w:rPr>
        <w:t>re</w:t>
      </w:r>
      <w:r w:rsidRPr="007C7BA7">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z w:val="22"/>
          <w:szCs w:val="22"/>
        </w:rPr>
        <w:t>:</w:t>
      </w:r>
    </w:p>
    <w:p w14:paraId="46F97A2D" w14:textId="77777777" w:rsidR="00B06104" w:rsidRPr="007C7BA7" w:rsidRDefault="00B06104" w:rsidP="00B06104">
      <w:pPr>
        <w:autoSpaceDE w:val="0"/>
        <w:autoSpaceDN w:val="0"/>
        <w:adjustRightInd w:val="0"/>
        <w:jc w:val="both"/>
        <w:rPr>
          <w:rFonts w:asciiTheme="minorHAnsi" w:eastAsiaTheme="minorHAnsi" w:hAnsiTheme="minorHAnsi" w:cstheme="minorHAnsi"/>
          <w:color w:val="000000"/>
          <w:sz w:val="22"/>
          <w:szCs w:val="22"/>
        </w:rPr>
      </w:pPr>
    </w:p>
    <w:p w14:paraId="6BD0ECCF" w14:textId="77777777" w:rsidR="00B06104" w:rsidRDefault="00B06104" w:rsidP="00B06104">
      <w:pPr>
        <w:autoSpaceDE w:val="0"/>
        <w:autoSpaceDN w:val="0"/>
        <w:adjustRightInd w:val="0"/>
        <w:jc w:val="both"/>
        <w:rPr>
          <w:rFonts w:asciiTheme="minorHAnsi" w:eastAsiaTheme="minorHAnsi" w:hAnsiTheme="minorHAnsi" w:cstheme="minorHAnsi"/>
          <w:color w:val="000000"/>
          <w:sz w:val="22"/>
          <w:szCs w:val="22"/>
        </w:rPr>
      </w:pPr>
      <w:r w:rsidRPr="007C7BA7">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z w:val="22"/>
          <w:szCs w:val="22"/>
        </w:rPr>
        <w:t>ro</w:t>
      </w:r>
      <w:r w:rsidRPr="007C7BA7">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z w:val="22"/>
          <w:szCs w:val="22"/>
        </w:rPr>
        <w:t>o</w:t>
      </w:r>
      <w:r w:rsidRPr="007C7BA7">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z w:val="22"/>
          <w:szCs w:val="22"/>
        </w:rPr>
        <w:t xml:space="preserve">ers </w:t>
      </w:r>
      <w:r w:rsidRPr="007C7BA7">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z w:val="22"/>
          <w:szCs w:val="22"/>
        </w:rPr>
        <w:t>e</w:t>
      </w:r>
      <w:r w:rsidRPr="007C7BA7">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z w:val="22"/>
          <w:szCs w:val="22"/>
        </w:rPr>
        <w:t>eral</w:t>
      </w:r>
      <w:r w:rsidRPr="007C7BA7">
        <w:rPr>
          <w:rFonts w:asciiTheme="minorHAnsi" w:eastAsiaTheme="minorHAnsi" w:hAnsiTheme="minorHAnsi" w:cstheme="minorHAnsi"/>
          <w:color w:val="000000"/>
          <w:sz w:val="22"/>
          <w:szCs w:val="22"/>
        </w:rPr>
        <w:t xml:space="preserve"> T</w:t>
      </w:r>
      <w:r w:rsidRPr="00474254">
        <w:rPr>
          <w:rFonts w:asciiTheme="minorHAnsi" w:eastAsiaTheme="minorHAnsi" w:hAnsiTheme="minorHAnsi" w:cstheme="minorHAnsi"/>
          <w:color w:val="000000"/>
          <w:sz w:val="22"/>
          <w:szCs w:val="22"/>
        </w:rPr>
        <w:t xml:space="preserve">ax </w:t>
      </w:r>
      <w:r w:rsidRPr="007C7BA7">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z w:val="22"/>
          <w:szCs w:val="22"/>
        </w:rPr>
        <w:t>denti</w:t>
      </w:r>
      <w:r w:rsidRPr="007C7BA7">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z w:val="22"/>
          <w:szCs w:val="22"/>
        </w:rPr>
        <w:t>icat</w:t>
      </w:r>
      <w:r w:rsidRPr="007C7BA7">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z w:val="22"/>
          <w:szCs w:val="22"/>
        </w:rPr>
        <w:t>on N</w:t>
      </w:r>
      <w:r w:rsidRPr="007C7BA7">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z w:val="22"/>
          <w:szCs w:val="22"/>
        </w:rPr>
        <w:t>mbe</w:t>
      </w:r>
      <w:r w:rsidRPr="007C7BA7">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z w:val="22"/>
          <w:szCs w:val="22"/>
        </w:rPr>
        <w:t xml:space="preserve">: </w:t>
      </w:r>
    </w:p>
    <w:p w14:paraId="4919A095" w14:textId="77777777" w:rsidR="00B06104" w:rsidRDefault="00B06104" w:rsidP="00B06104">
      <w:pPr>
        <w:autoSpaceDE w:val="0"/>
        <w:autoSpaceDN w:val="0"/>
        <w:adjustRightInd w:val="0"/>
        <w:jc w:val="both"/>
        <w:rPr>
          <w:rFonts w:asciiTheme="minorHAnsi" w:eastAsiaTheme="minorHAnsi" w:hAnsiTheme="minorHAnsi" w:cstheme="minorHAnsi"/>
          <w:color w:val="000000"/>
          <w:sz w:val="22"/>
          <w:szCs w:val="22"/>
        </w:rPr>
      </w:pPr>
    </w:p>
    <w:p w14:paraId="773256CE" w14:textId="77777777" w:rsidR="00B06104" w:rsidRPr="00474254" w:rsidRDefault="00B06104" w:rsidP="00B06104">
      <w:pPr>
        <w:autoSpaceDE w:val="0"/>
        <w:autoSpaceDN w:val="0"/>
        <w:adjustRightInd w:val="0"/>
        <w:jc w:val="both"/>
        <w:rPr>
          <w:rFonts w:asciiTheme="minorHAnsi" w:eastAsiaTheme="minorHAnsi" w:hAnsiTheme="minorHAnsi" w:cstheme="minorHAnsi"/>
          <w:color w:val="000000"/>
          <w:sz w:val="22"/>
          <w:szCs w:val="22"/>
        </w:rPr>
      </w:pPr>
      <w:r w:rsidRPr="007C7BA7">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z w:val="22"/>
          <w:szCs w:val="22"/>
        </w:rPr>
        <w:t>otal</w:t>
      </w:r>
      <w:r w:rsidRPr="007C7BA7">
        <w:rPr>
          <w:rFonts w:asciiTheme="minorHAnsi" w:eastAsiaTheme="minorHAnsi" w:hAnsiTheme="minorHAnsi" w:cstheme="minorHAnsi"/>
          <w:color w:val="000000"/>
          <w:sz w:val="22"/>
          <w:szCs w:val="22"/>
        </w:rPr>
        <w:t xml:space="preserve"> B</w:t>
      </w:r>
      <w:r w:rsidRPr="00474254">
        <w:rPr>
          <w:rFonts w:asciiTheme="minorHAnsi" w:eastAsiaTheme="minorHAnsi" w:hAnsiTheme="minorHAnsi" w:cstheme="minorHAnsi"/>
          <w:color w:val="000000"/>
          <w:sz w:val="22"/>
          <w:szCs w:val="22"/>
        </w:rPr>
        <w:t>ud</w:t>
      </w:r>
      <w:r w:rsidRPr="007C7BA7">
        <w:rPr>
          <w:rFonts w:asciiTheme="minorHAnsi" w:eastAsiaTheme="minorHAnsi" w:hAnsiTheme="minorHAnsi" w:cstheme="minorHAnsi"/>
          <w:color w:val="000000"/>
          <w:sz w:val="22"/>
          <w:szCs w:val="22"/>
        </w:rPr>
        <w:t>g</w:t>
      </w:r>
      <w:r w:rsidRPr="00474254">
        <w:rPr>
          <w:rFonts w:asciiTheme="minorHAnsi" w:eastAsiaTheme="minorHAnsi" w:hAnsiTheme="minorHAnsi" w:cstheme="minorHAnsi"/>
          <w:color w:val="000000"/>
          <w:sz w:val="22"/>
          <w:szCs w:val="22"/>
        </w:rPr>
        <w:t xml:space="preserve">et </w:t>
      </w:r>
      <w:r w:rsidRPr="007C7BA7">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z w:val="22"/>
          <w:szCs w:val="22"/>
        </w:rPr>
        <w:t>f</w:t>
      </w:r>
      <w:r w:rsidRPr="007C7BA7">
        <w:rPr>
          <w:rFonts w:asciiTheme="minorHAnsi" w:eastAsiaTheme="minorHAnsi" w:hAnsiTheme="minorHAnsi" w:cstheme="minorHAnsi"/>
          <w:color w:val="000000"/>
          <w:sz w:val="22"/>
          <w:szCs w:val="22"/>
        </w:rPr>
        <w:t xml:space="preserve"> T</w:t>
      </w:r>
      <w:r w:rsidRPr="00474254">
        <w:rPr>
          <w:rFonts w:asciiTheme="minorHAnsi" w:eastAsiaTheme="minorHAnsi" w:hAnsiTheme="minorHAnsi" w:cstheme="minorHAnsi"/>
          <w:color w:val="000000"/>
          <w:sz w:val="22"/>
          <w:szCs w:val="22"/>
        </w:rPr>
        <w:t>h</w:t>
      </w:r>
      <w:r w:rsidRPr="007C7BA7">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z w:val="22"/>
          <w:szCs w:val="22"/>
        </w:rPr>
        <w:t>s</w:t>
      </w:r>
      <w:r w:rsidRPr="007C7BA7">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z w:val="22"/>
          <w:szCs w:val="22"/>
          <w:u w:val="single"/>
        </w:rPr>
        <w:t xml:space="preserve">                 </w:t>
      </w:r>
      <w:r w:rsidRPr="00474254">
        <w:rPr>
          <w:rFonts w:asciiTheme="minorHAnsi" w:eastAsiaTheme="minorHAnsi" w:hAnsiTheme="minorHAnsi" w:cstheme="minorHAnsi"/>
          <w:color w:val="000000"/>
          <w:spacing w:val="49"/>
          <w:sz w:val="22"/>
          <w:szCs w:val="22"/>
          <w:u w:val="single"/>
        </w:rPr>
        <w:t xml:space="preserve"> </w:t>
      </w:r>
      <w:r w:rsidRPr="00474254">
        <w:rPr>
          <w:rFonts w:asciiTheme="minorHAnsi" w:eastAsiaTheme="minorHAnsi" w:hAnsiTheme="minorHAnsi" w:cstheme="minorHAnsi"/>
          <w:color w:val="000000"/>
          <w:sz w:val="22"/>
          <w:szCs w:val="22"/>
        </w:rPr>
        <w:t>$</w:t>
      </w:r>
    </w:p>
    <w:p w14:paraId="61392581" w14:textId="77777777" w:rsidR="00B06104" w:rsidRDefault="00B06104" w:rsidP="00B06104">
      <w:pPr>
        <w:autoSpaceDE w:val="0"/>
        <w:autoSpaceDN w:val="0"/>
        <w:adjustRightInd w:val="0"/>
        <w:spacing w:before="5" w:line="182" w:lineRule="exact"/>
        <w:jc w:val="both"/>
        <w:rPr>
          <w:rFonts w:asciiTheme="minorHAnsi" w:eastAsiaTheme="minorHAnsi" w:hAnsiTheme="minorHAnsi" w:cstheme="minorHAnsi"/>
          <w:color w:val="000000"/>
          <w:sz w:val="22"/>
          <w:szCs w:val="22"/>
        </w:rPr>
      </w:pPr>
    </w:p>
    <w:p w14:paraId="6860ABB0" w14:textId="77777777" w:rsidR="00B06104" w:rsidRPr="00474254" w:rsidRDefault="00B06104" w:rsidP="00B06104">
      <w:pPr>
        <w:autoSpaceDE w:val="0"/>
        <w:autoSpaceDN w:val="0"/>
        <w:adjustRightInd w:val="0"/>
        <w:spacing w:before="5" w:line="182" w:lineRule="exact"/>
        <w:jc w:val="both"/>
        <w:rPr>
          <w:rFonts w:asciiTheme="minorHAnsi" w:eastAsiaTheme="minorHAnsi" w:hAnsiTheme="minorHAnsi" w:cstheme="minorHAnsi"/>
          <w:color w:val="000000"/>
          <w:sz w:val="22"/>
          <w:szCs w:val="22"/>
        </w:rPr>
        <w:sectPr w:rsidR="00B06104" w:rsidRPr="00474254" w:rsidSect="00B06104">
          <w:footerReference w:type="default" r:id="rId34"/>
          <w:type w:val="continuous"/>
          <w:pgSz w:w="12240" w:h="15840"/>
          <w:pgMar w:top="1440" w:right="1440" w:bottom="1440" w:left="1800" w:header="720" w:footer="432" w:gutter="0"/>
          <w:cols w:space="720" w:equalWidth="0">
            <w:col w:w="9360"/>
          </w:cols>
          <w:noEndnote/>
          <w:docGrid w:linePitch="326"/>
        </w:sectPr>
      </w:pPr>
    </w:p>
    <w:p w14:paraId="36E803B5" w14:textId="7FF61B9A" w:rsidR="00B06104" w:rsidRPr="008578A7" w:rsidRDefault="00B06104" w:rsidP="008578A7">
      <w:pPr>
        <w:pStyle w:val="ListParagraph"/>
        <w:numPr>
          <w:ilvl w:val="0"/>
          <w:numId w:val="18"/>
        </w:numPr>
        <w:autoSpaceDE w:val="0"/>
        <w:autoSpaceDN w:val="0"/>
        <w:adjustRightInd w:val="0"/>
        <w:spacing w:before="24"/>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z w:val="22"/>
          <w:szCs w:val="22"/>
        </w:rPr>
        <w:t xml:space="preserve"> P</w:t>
      </w:r>
      <w:r w:rsidRPr="00474254">
        <w:rPr>
          <w:rFonts w:asciiTheme="minorHAnsi" w:eastAsiaTheme="minorHAnsi" w:hAnsiTheme="minorHAnsi" w:cstheme="minorHAnsi"/>
          <w:b/>
          <w:bCs/>
          <w:color w:val="000000"/>
          <w:spacing w:val="1"/>
          <w:sz w:val="22"/>
          <w:szCs w:val="22"/>
        </w:rPr>
        <w:t>r</w:t>
      </w:r>
      <w:r w:rsidRPr="00474254">
        <w:rPr>
          <w:rFonts w:asciiTheme="minorHAnsi" w:eastAsiaTheme="minorHAnsi" w:hAnsiTheme="minorHAnsi" w:cstheme="minorHAnsi"/>
          <w:b/>
          <w:bCs/>
          <w:color w:val="000000"/>
          <w:sz w:val="22"/>
          <w:szCs w:val="22"/>
        </w:rPr>
        <w:t>o</w:t>
      </w:r>
      <w:r w:rsidRPr="00474254">
        <w:rPr>
          <w:rFonts w:asciiTheme="minorHAnsi" w:eastAsiaTheme="minorHAnsi" w:hAnsiTheme="minorHAnsi" w:cstheme="minorHAnsi"/>
          <w:b/>
          <w:bCs/>
          <w:color w:val="000000"/>
          <w:spacing w:val="-1"/>
          <w:sz w:val="22"/>
          <w:szCs w:val="22"/>
        </w:rPr>
        <w:t>p</w:t>
      </w:r>
      <w:r w:rsidRPr="00474254">
        <w:rPr>
          <w:rFonts w:asciiTheme="minorHAnsi" w:eastAsiaTheme="minorHAnsi" w:hAnsiTheme="minorHAnsi" w:cstheme="minorHAnsi"/>
          <w:b/>
          <w:bCs/>
          <w:color w:val="000000"/>
          <w:sz w:val="22"/>
          <w:szCs w:val="22"/>
        </w:rPr>
        <w:t>os</w:t>
      </w:r>
      <w:r w:rsidRPr="00474254">
        <w:rPr>
          <w:rFonts w:asciiTheme="minorHAnsi" w:eastAsiaTheme="minorHAnsi" w:hAnsiTheme="minorHAnsi" w:cstheme="minorHAnsi"/>
          <w:b/>
          <w:bCs/>
          <w:color w:val="000000"/>
          <w:spacing w:val="-2"/>
          <w:sz w:val="22"/>
          <w:szCs w:val="22"/>
        </w:rPr>
        <w:t>e</w:t>
      </w:r>
      <w:r w:rsidRPr="00474254">
        <w:rPr>
          <w:rFonts w:asciiTheme="minorHAnsi" w:eastAsiaTheme="minorHAnsi" w:hAnsiTheme="minorHAnsi" w:cstheme="minorHAnsi"/>
          <w:b/>
          <w:bCs/>
          <w:color w:val="000000"/>
          <w:sz w:val="22"/>
          <w:szCs w:val="22"/>
        </w:rPr>
        <w:t>rs Cont</w:t>
      </w:r>
      <w:r w:rsidRPr="00474254">
        <w:rPr>
          <w:rFonts w:asciiTheme="minorHAnsi" w:eastAsiaTheme="minorHAnsi" w:hAnsiTheme="minorHAnsi" w:cstheme="minorHAnsi"/>
          <w:b/>
          <w:bCs/>
          <w:color w:val="000000"/>
          <w:spacing w:val="-1"/>
          <w:sz w:val="22"/>
          <w:szCs w:val="22"/>
        </w:rPr>
        <w:t>a</w:t>
      </w:r>
      <w:r w:rsidRPr="00474254">
        <w:rPr>
          <w:rFonts w:asciiTheme="minorHAnsi" w:eastAsiaTheme="minorHAnsi" w:hAnsiTheme="minorHAnsi" w:cstheme="minorHAnsi"/>
          <w:b/>
          <w:bCs/>
          <w:color w:val="000000"/>
          <w:sz w:val="22"/>
          <w:szCs w:val="22"/>
        </w:rPr>
        <w:t>ct</w:t>
      </w:r>
      <w:r w:rsidRPr="00474254">
        <w:rPr>
          <w:rFonts w:asciiTheme="minorHAnsi" w:eastAsiaTheme="minorHAnsi" w:hAnsiTheme="minorHAnsi" w:cstheme="minorHAnsi"/>
          <w:b/>
          <w:bCs/>
          <w:color w:val="000000"/>
          <w:spacing w:val="-2"/>
          <w:sz w:val="22"/>
          <w:szCs w:val="22"/>
        </w:rPr>
        <w:t xml:space="preserve"> In</w:t>
      </w:r>
      <w:r w:rsidRPr="00474254">
        <w:rPr>
          <w:rFonts w:asciiTheme="minorHAnsi" w:eastAsiaTheme="minorHAnsi" w:hAnsiTheme="minorHAnsi" w:cstheme="minorHAnsi"/>
          <w:b/>
          <w:bCs/>
          <w:color w:val="000000"/>
          <w:sz w:val="22"/>
          <w:szCs w:val="22"/>
        </w:rPr>
        <w:t>for</w:t>
      </w:r>
      <w:r w:rsidRPr="00474254">
        <w:rPr>
          <w:rFonts w:asciiTheme="minorHAnsi" w:eastAsiaTheme="minorHAnsi" w:hAnsiTheme="minorHAnsi" w:cstheme="minorHAnsi"/>
          <w:b/>
          <w:bCs/>
          <w:color w:val="000000"/>
          <w:spacing w:val="1"/>
          <w:sz w:val="22"/>
          <w:szCs w:val="22"/>
        </w:rPr>
        <w:t>m</w:t>
      </w:r>
      <w:r w:rsidRPr="00474254">
        <w:rPr>
          <w:rFonts w:asciiTheme="minorHAnsi" w:eastAsiaTheme="minorHAnsi" w:hAnsiTheme="minorHAnsi" w:cstheme="minorHAnsi"/>
          <w:b/>
          <w:bCs/>
          <w:color w:val="000000"/>
          <w:sz w:val="22"/>
          <w:szCs w:val="22"/>
        </w:rPr>
        <w:t>a</w:t>
      </w:r>
      <w:r w:rsidRPr="00474254">
        <w:rPr>
          <w:rFonts w:asciiTheme="minorHAnsi" w:eastAsiaTheme="minorHAnsi" w:hAnsiTheme="minorHAnsi" w:cstheme="minorHAnsi"/>
          <w:b/>
          <w:bCs/>
          <w:color w:val="000000"/>
          <w:spacing w:val="-3"/>
          <w:sz w:val="22"/>
          <w:szCs w:val="22"/>
        </w:rPr>
        <w:t>t</w:t>
      </w:r>
      <w:r w:rsidRPr="00474254">
        <w:rPr>
          <w:rFonts w:asciiTheme="minorHAnsi" w:eastAsiaTheme="minorHAnsi" w:hAnsiTheme="minorHAnsi" w:cstheme="minorHAnsi"/>
          <w:b/>
          <w:bCs/>
          <w:color w:val="000000"/>
          <w:sz w:val="22"/>
          <w:szCs w:val="22"/>
        </w:rPr>
        <w:t>ion</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and</w:t>
      </w:r>
      <w:r w:rsidRPr="00474254">
        <w:rPr>
          <w:rFonts w:asciiTheme="minorHAnsi" w:eastAsiaTheme="minorHAnsi" w:hAnsiTheme="minorHAnsi" w:cstheme="minorHAnsi"/>
          <w:b/>
          <w:bCs/>
          <w:color w:val="000000"/>
          <w:spacing w:val="-2"/>
          <w:sz w:val="22"/>
          <w:szCs w:val="22"/>
        </w:rPr>
        <w:t xml:space="preserve"> </w:t>
      </w:r>
      <w:r w:rsidRPr="00474254">
        <w:rPr>
          <w:rFonts w:asciiTheme="minorHAnsi" w:eastAsiaTheme="minorHAnsi" w:hAnsiTheme="minorHAnsi" w:cstheme="minorHAnsi"/>
          <w:b/>
          <w:bCs/>
          <w:color w:val="000000"/>
          <w:spacing w:val="1"/>
          <w:sz w:val="22"/>
          <w:szCs w:val="22"/>
        </w:rPr>
        <w:t>D</w:t>
      </w:r>
      <w:r w:rsidRPr="00474254">
        <w:rPr>
          <w:rFonts w:asciiTheme="minorHAnsi" w:eastAsiaTheme="minorHAnsi" w:hAnsiTheme="minorHAnsi" w:cstheme="minorHAnsi"/>
          <w:b/>
          <w:bCs/>
          <w:color w:val="000000"/>
          <w:sz w:val="22"/>
          <w:szCs w:val="22"/>
        </w:rPr>
        <w:t>es</w:t>
      </w:r>
      <w:r w:rsidRPr="00474254">
        <w:rPr>
          <w:rFonts w:asciiTheme="minorHAnsi" w:eastAsiaTheme="minorHAnsi" w:hAnsiTheme="minorHAnsi" w:cstheme="minorHAnsi"/>
          <w:b/>
          <w:bCs/>
          <w:color w:val="000000"/>
          <w:spacing w:val="-2"/>
          <w:sz w:val="22"/>
          <w:szCs w:val="22"/>
        </w:rPr>
        <w:t>c</w:t>
      </w:r>
      <w:r w:rsidRPr="00474254">
        <w:rPr>
          <w:rFonts w:asciiTheme="minorHAnsi" w:eastAsiaTheme="minorHAnsi" w:hAnsiTheme="minorHAnsi" w:cstheme="minorHAnsi"/>
          <w:b/>
          <w:bCs/>
          <w:color w:val="000000"/>
          <w:sz w:val="22"/>
          <w:szCs w:val="22"/>
        </w:rPr>
        <w:t>r</w:t>
      </w:r>
      <w:r w:rsidRPr="00474254">
        <w:rPr>
          <w:rFonts w:asciiTheme="minorHAnsi" w:eastAsiaTheme="minorHAnsi" w:hAnsiTheme="minorHAnsi" w:cstheme="minorHAnsi"/>
          <w:b/>
          <w:bCs/>
          <w:color w:val="000000"/>
          <w:spacing w:val="-2"/>
          <w:sz w:val="22"/>
          <w:szCs w:val="22"/>
        </w:rPr>
        <w:t>i</w:t>
      </w:r>
      <w:r w:rsidRPr="00474254">
        <w:rPr>
          <w:rFonts w:asciiTheme="minorHAnsi" w:eastAsiaTheme="minorHAnsi" w:hAnsiTheme="minorHAnsi" w:cstheme="minorHAnsi"/>
          <w:b/>
          <w:bCs/>
          <w:color w:val="000000"/>
          <w:spacing w:val="-1"/>
          <w:sz w:val="22"/>
          <w:szCs w:val="22"/>
        </w:rPr>
        <w:t>p</w:t>
      </w:r>
      <w:r w:rsidRPr="00474254">
        <w:rPr>
          <w:rFonts w:asciiTheme="minorHAnsi" w:eastAsiaTheme="minorHAnsi" w:hAnsiTheme="minorHAnsi" w:cstheme="minorHAnsi"/>
          <w:b/>
          <w:bCs/>
          <w:color w:val="000000"/>
          <w:sz w:val="22"/>
          <w:szCs w:val="22"/>
        </w:rPr>
        <w:t>ti</w:t>
      </w:r>
      <w:r w:rsidRPr="00474254">
        <w:rPr>
          <w:rFonts w:asciiTheme="minorHAnsi" w:eastAsiaTheme="minorHAnsi" w:hAnsiTheme="minorHAnsi" w:cstheme="minorHAnsi"/>
          <w:b/>
          <w:bCs/>
          <w:color w:val="000000"/>
          <w:spacing w:val="-1"/>
          <w:sz w:val="22"/>
          <w:szCs w:val="22"/>
        </w:rPr>
        <w:t>o</w:t>
      </w:r>
      <w:r w:rsidRPr="00474254">
        <w:rPr>
          <w:rFonts w:asciiTheme="minorHAnsi" w:eastAsiaTheme="minorHAnsi" w:hAnsiTheme="minorHAnsi" w:cstheme="minorHAnsi"/>
          <w:b/>
          <w:bCs/>
          <w:color w:val="000000"/>
          <w:sz w:val="22"/>
          <w:szCs w:val="22"/>
        </w:rPr>
        <w:t>n</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of</w:t>
      </w:r>
      <w:r w:rsidRPr="00474254">
        <w:rPr>
          <w:rFonts w:asciiTheme="minorHAnsi" w:eastAsiaTheme="minorHAnsi" w:hAnsiTheme="minorHAnsi" w:cstheme="minorHAnsi"/>
          <w:b/>
          <w:bCs/>
          <w:color w:val="000000"/>
          <w:spacing w:val="-1"/>
          <w:sz w:val="22"/>
          <w:szCs w:val="22"/>
        </w:rPr>
        <w:t xml:space="preserve"> </w:t>
      </w:r>
      <w:r w:rsidR="001477ED" w:rsidRPr="00474254">
        <w:rPr>
          <w:rFonts w:asciiTheme="minorHAnsi" w:eastAsiaTheme="minorHAnsi" w:hAnsiTheme="minorHAnsi" w:cstheme="minorHAnsi"/>
          <w:b/>
          <w:bCs/>
          <w:color w:val="000000"/>
          <w:spacing w:val="1"/>
          <w:sz w:val="22"/>
          <w:szCs w:val="22"/>
        </w:rPr>
        <w:t>O</w:t>
      </w:r>
      <w:r w:rsidR="001477ED" w:rsidRPr="00474254">
        <w:rPr>
          <w:rFonts w:asciiTheme="minorHAnsi" w:eastAsiaTheme="minorHAnsi" w:hAnsiTheme="minorHAnsi" w:cstheme="minorHAnsi"/>
          <w:b/>
          <w:bCs/>
          <w:color w:val="000000"/>
          <w:sz w:val="22"/>
          <w:szCs w:val="22"/>
        </w:rPr>
        <w:t>rgani</w:t>
      </w:r>
      <w:r w:rsidR="001477ED" w:rsidRPr="00474254">
        <w:rPr>
          <w:rFonts w:asciiTheme="minorHAnsi" w:eastAsiaTheme="minorHAnsi" w:hAnsiTheme="minorHAnsi" w:cstheme="minorHAnsi"/>
          <w:b/>
          <w:bCs/>
          <w:color w:val="000000"/>
          <w:spacing w:val="-2"/>
          <w:sz w:val="22"/>
          <w:szCs w:val="22"/>
        </w:rPr>
        <w:t>z</w:t>
      </w:r>
      <w:r w:rsidR="001477ED" w:rsidRPr="00474254">
        <w:rPr>
          <w:rFonts w:asciiTheme="minorHAnsi" w:eastAsiaTheme="minorHAnsi" w:hAnsiTheme="minorHAnsi" w:cstheme="minorHAnsi"/>
          <w:b/>
          <w:bCs/>
          <w:color w:val="000000"/>
          <w:sz w:val="22"/>
          <w:szCs w:val="22"/>
        </w:rPr>
        <w:t>a</w:t>
      </w:r>
      <w:r w:rsidR="001477ED" w:rsidRPr="00474254">
        <w:rPr>
          <w:rFonts w:asciiTheme="minorHAnsi" w:eastAsiaTheme="minorHAnsi" w:hAnsiTheme="minorHAnsi" w:cstheme="minorHAnsi"/>
          <w:b/>
          <w:bCs/>
          <w:color w:val="000000"/>
          <w:spacing w:val="-1"/>
          <w:sz w:val="22"/>
          <w:szCs w:val="22"/>
        </w:rPr>
        <w:t>t</w:t>
      </w:r>
      <w:r w:rsidR="001477ED" w:rsidRPr="00474254">
        <w:rPr>
          <w:rFonts w:asciiTheme="minorHAnsi" w:eastAsiaTheme="minorHAnsi" w:hAnsiTheme="minorHAnsi" w:cstheme="minorHAnsi"/>
          <w:b/>
          <w:bCs/>
          <w:color w:val="000000"/>
          <w:sz w:val="22"/>
          <w:szCs w:val="22"/>
        </w:rPr>
        <w:t>i</w:t>
      </w:r>
      <w:r w:rsidR="001477ED" w:rsidRPr="00474254">
        <w:rPr>
          <w:rFonts w:asciiTheme="minorHAnsi" w:eastAsiaTheme="minorHAnsi" w:hAnsiTheme="minorHAnsi" w:cstheme="minorHAnsi"/>
          <w:b/>
          <w:bCs/>
          <w:color w:val="000000"/>
          <w:spacing w:val="-3"/>
          <w:sz w:val="22"/>
          <w:szCs w:val="22"/>
        </w:rPr>
        <w:t>o</w:t>
      </w:r>
      <w:r w:rsidR="001477ED" w:rsidRPr="00474254">
        <w:rPr>
          <w:rFonts w:asciiTheme="minorHAnsi" w:eastAsiaTheme="minorHAnsi" w:hAnsiTheme="minorHAnsi" w:cstheme="minorHAnsi"/>
          <w:b/>
          <w:bCs/>
          <w:color w:val="000000"/>
          <w:spacing w:val="2"/>
          <w:sz w:val="22"/>
          <w:szCs w:val="22"/>
        </w:rPr>
        <w:t>n</w:t>
      </w:r>
      <w:r w:rsidR="001477ED" w:rsidRPr="008578A7">
        <w:rPr>
          <w:rFonts w:asciiTheme="minorHAnsi" w:eastAsiaTheme="minorHAnsi" w:hAnsiTheme="minorHAnsi" w:cstheme="minorHAnsi"/>
          <w:color w:val="000000"/>
          <w:spacing w:val="2"/>
          <w:sz w:val="22"/>
          <w:szCs w:val="22"/>
        </w:rPr>
        <w:t xml:space="preserve"> (</w:t>
      </w:r>
      <w:r w:rsidRPr="008578A7">
        <w:rPr>
          <w:rFonts w:asciiTheme="minorHAnsi" w:eastAsiaTheme="minorHAnsi" w:hAnsiTheme="minorHAnsi" w:cstheme="minorHAnsi"/>
          <w:color w:val="000000"/>
          <w:spacing w:val="2"/>
          <w:sz w:val="22"/>
          <w:szCs w:val="22"/>
        </w:rPr>
        <w:t xml:space="preserve">Page Limit – </w:t>
      </w:r>
      <w:r w:rsidR="002B6635">
        <w:rPr>
          <w:rFonts w:asciiTheme="minorHAnsi" w:eastAsiaTheme="minorHAnsi" w:hAnsiTheme="minorHAnsi" w:cstheme="minorHAnsi"/>
          <w:color w:val="000000"/>
          <w:spacing w:val="2"/>
          <w:sz w:val="22"/>
          <w:szCs w:val="22"/>
        </w:rPr>
        <w:t>2</w:t>
      </w:r>
      <w:r w:rsidRPr="008578A7">
        <w:rPr>
          <w:rFonts w:asciiTheme="minorHAnsi" w:eastAsiaTheme="minorHAnsi" w:hAnsiTheme="minorHAnsi" w:cstheme="minorHAnsi"/>
          <w:color w:val="000000"/>
          <w:spacing w:val="2"/>
          <w:sz w:val="22"/>
          <w:szCs w:val="22"/>
        </w:rPr>
        <w:t>)</w:t>
      </w:r>
    </w:p>
    <w:p w14:paraId="7DE31A8E" w14:textId="77777777" w:rsidR="00B06104" w:rsidRPr="00474254" w:rsidRDefault="00B06104" w:rsidP="00B06104">
      <w:pPr>
        <w:autoSpaceDE w:val="0"/>
        <w:autoSpaceDN w:val="0"/>
        <w:adjustRightInd w:val="0"/>
        <w:spacing w:before="24"/>
        <w:ind w:left="360"/>
        <w:jc w:val="both"/>
        <w:rPr>
          <w:rFonts w:asciiTheme="minorHAnsi" w:eastAsiaTheme="minorHAnsi" w:hAnsiTheme="minorHAnsi" w:cstheme="minorHAnsi"/>
          <w:color w:val="000000"/>
          <w:sz w:val="22"/>
          <w:szCs w:val="22"/>
        </w:rPr>
      </w:pPr>
    </w:p>
    <w:p w14:paraId="0C7EB7B2" w14:textId="77777777" w:rsidR="00B06104" w:rsidRPr="00474254" w:rsidRDefault="00B06104" w:rsidP="00B06104">
      <w:pPr>
        <w:autoSpaceDE w:val="0"/>
        <w:autoSpaceDN w:val="0"/>
        <w:adjustRightInd w:val="0"/>
        <w:spacing w:before="24"/>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 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3"/>
          <w:sz w:val="22"/>
          <w:szCs w:val="22"/>
        </w:rPr>
        <w:t>h</w:t>
      </w:r>
      <w:r w:rsidRPr="00474254">
        <w:rPr>
          <w:rFonts w:asciiTheme="minorHAnsi" w:eastAsiaTheme="minorHAnsi" w:hAnsiTheme="minorHAnsi" w:cstheme="minorHAnsi"/>
          <w:color w:val="000000"/>
          <w:sz w:val="22"/>
          <w:szCs w:val="22"/>
        </w:rPr>
        <w:t>ould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me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po</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ible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as</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act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s indi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 xml:space="preserve">idual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hould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iliar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pabili</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ies of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ing org</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ni</w:t>
      </w:r>
      <w:r w:rsidRPr="00474254">
        <w:rPr>
          <w:rFonts w:asciiTheme="minorHAnsi" w:eastAsiaTheme="minorHAnsi" w:hAnsiTheme="minorHAnsi" w:cstheme="minorHAnsi"/>
          <w:color w:val="000000"/>
          <w:spacing w:val="-1"/>
          <w:sz w:val="22"/>
          <w:szCs w:val="22"/>
        </w:rPr>
        <w:t>z</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tion,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3"/>
          <w:sz w:val="22"/>
          <w:szCs w:val="22"/>
        </w:rPr>
        <w:t>o</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ledge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in cont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ting 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cluding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ncial b</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dget</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3"/>
          <w:sz w:val="22"/>
          <w:szCs w:val="22"/>
        </w:rPr>
        <w:t>h</w:t>
      </w:r>
      <w:r w:rsidRPr="00474254">
        <w:rPr>
          <w:rFonts w:asciiTheme="minorHAnsi" w:eastAsiaTheme="minorHAnsi" w:hAnsiTheme="minorHAnsi" w:cstheme="minorHAnsi"/>
          <w:color w:val="000000"/>
          <w:sz w:val="22"/>
          <w:szCs w:val="22"/>
        </w:rPr>
        <w:t>ould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tho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ity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ne</w:t>
      </w:r>
      <w:r w:rsidRPr="00474254">
        <w:rPr>
          <w:rFonts w:asciiTheme="minorHAnsi" w:eastAsiaTheme="minorHAnsi" w:hAnsiTheme="minorHAnsi" w:cstheme="minorHAnsi"/>
          <w:color w:val="000000"/>
          <w:spacing w:val="-2"/>
          <w:sz w:val="22"/>
          <w:szCs w:val="22"/>
        </w:rPr>
        <w:t>g</w:t>
      </w:r>
      <w:r w:rsidRPr="00474254">
        <w:rPr>
          <w:rFonts w:asciiTheme="minorHAnsi" w:eastAsiaTheme="minorHAnsi" w:hAnsiTheme="minorHAnsi" w:cstheme="minorHAnsi"/>
          <w:color w:val="000000"/>
          <w:sz w:val="22"/>
          <w:szCs w:val="22"/>
        </w:rPr>
        <w:t>otia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e cont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tual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ues</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b</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po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p>
    <w:p w14:paraId="7459CFBF" w14:textId="77777777" w:rsidR="00B06104" w:rsidRPr="00474254" w:rsidRDefault="00B06104" w:rsidP="00B06104">
      <w:pPr>
        <w:autoSpaceDE w:val="0"/>
        <w:autoSpaceDN w:val="0"/>
        <w:adjustRightInd w:val="0"/>
        <w:spacing w:before="9" w:line="260" w:lineRule="exact"/>
        <w:jc w:val="both"/>
        <w:rPr>
          <w:rFonts w:asciiTheme="minorHAnsi" w:eastAsiaTheme="minorHAnsi" w:hAnsiTheme="minorHAnsi" w:cstheme="minorHAnsi"/>
          <w:color w:val="000000"/>
          <w:sz w:val="22"/>
          <w:szCs w:val="22"/>
        </w:rPr>
      </w:pPr>
    </w:p>
    <w:p w14:paraId="3483D969" w14:textId="77777777" w:rsidR="00B06104" w:rsidRPr="00474254" w:rsidRDefault="00B06104" w:rsidP="00F43A9A">
      <w:pPr>
        <w:pStyle w:val="ListParagraph"/>
        <w:numPr>
          <w:ilvl w:val="0"/>
          <w:numId w:val="6"/>
        </w:numPr>
        <w:autoSpaceDE w:val="0"/>
        <w:autoSpaceDN w:val="0"/>
        <w:adjustRightInd w:val="0"/>
        <w:spacing w:line="264" w:lineRule="exact"/>
        <w:ind w:left="900" w:hanging="54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I</w:t>
      </w:r>
      <w:r w:rsidRPr="00474254">
        <w:rPr>
          <w:rFonts w:asciiTheme="minorHAnsi" w:eastAsiaTheme="minorHAnsi" w:hAnsiTheme="minorHAnsi" w:cstheme="minorHAnsi"/>
          <w:color w:val="000000"/>
          <w:sz w:val="22"/>
          <w:szCs w:val="22"/>
        </w:rPr>
        <w:t>nclude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ull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itle,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tele</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3"/>
          <w:sz w:val="22"/>
          <w:szCs w:val="22"/>
        </w:rPr>
        <w:t>h</w:t>
      </w:r>
      <w:r w:rsidRPr="00474254">
        <w:rPr>
          <w:rFonts w:asciiTheme="minorHAnsi" w:eastAsiaTheme="minorHAnsi" w:hAnsiTheme="minorHAnsi" w:cstheme="minorHAnsi"/>
          <w:color w:val="000000"/>
          <w:sz w:val="22"/>
          <w:szCs w:val="22"/>
        </w:rPr>
        <w:t>one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mbe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w:t>
      </w:r>
      <w:r w:rsidRPr="00474254">
        <w:rPr>
          <w:rFonts w:asciiTheme="minorHAnsi" w:eastAsiaTheme="minorHAnsi" w:hAnsiTheme="minorHAnsi" w:cstheme="minorHAnsi"/>
          <w:color w:val="000000"/>
          <w:sz w:val="22"/>
          <w:szCs w:val="22"/>
        </w:rPr>
        <w:t>mail add</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w:t>
      </w:r>
    </w:p>
    <w:p w14:paraId="413850E9" w14:textId="77777777" w:rsidR="00B06104" w:rsidRPr="00474254" w:rsidRDefault="00B06104" w:rsidP="00B06104">
      <w:pPr>
        <w:autoSpaceDE w:val="0"/>
        <w:autoSpaceDN w:val="0"/>
        <w:adjustRightInd w:val="0"/>
        <w:spacing w:before="6" w:line="260" w:lineRule="exact"/>
        <w:ind w:left="900" w:hanging="540"/>
        <w:jc w:val="both"/>
        <w:rPr>
          <w:rFonts w:asciiTheme="minorHAnsi" w:eastAsiaTheme="minorHAnsi" w:hAnsiTheme="minorHAnsi" w:cstheme="minorHAnsi"/>
          <w:color w:val="000000"/>
          <w:sz w:val="22"/>
          <w:szCs w:val="22"/>
        </w:rPr>
      </w:pPr>
    </w:p>
    <w:p w14:paraId="2884C43A" w14:textId="77777777" w:rsidR="00B06104" w:rsidRPr="00474254" w:rsidRDefault="00B06104" w:rsidP="00F43A9A">
      <w:pPr>
        <w:pStyle w:val="ListParagraph"/>
        <w:numPr>
          <w:ilvl w:val="0"/>
          <w:numId w:val="6"/>
        </w:numPr>
        <w:autoSpaceDE w:val="0"/>
        <w:autoSpaceDN w:val="0"/>
        <w:adjustRightInd w:val="0"/>
        <w:spacing w:line="264" w:lineRule="exact"/>
        <w:ind w:left="900" w:hanging="54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I</w:t>
      </w:r>
      <w:r w:rsidRPr="00474254">
        <w:rPr>
          <w:rFonts w:asciiTheme="minorHAnsi" w:eastAsiaTheme="minorHAnsi" w:hAnsiTheme="minorHAnsi" w:cstheme="minorHAnsi"/>
          <w:color w:val="000000"/>
          <w:sz w:val="22"/>
          <w:szCs w:val="22"/>
        </w:rPr>
        <w:t>nclude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ip</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 xml:space="preserve">on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type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inc</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pal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ions</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3"/>
          <w:sz w:val="22"/>
          <w:szCs w:val="22"/>
        </w:rPr>
        <w:t>h</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h are per</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by</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ent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ty.</w:t>
      </w:r>
    </w:p>
    <w:p w14:paraId="0868A6C9" w14:textId="77777777" w:rsidR="00B06104" w:rsidRPr="00474254" w:rsidRDefault="00B06104" w:rsidP="00B06104">
      <w:pPr>
        <w:autoSpaceDE w:val="0"/>
        <w:autoSpaceDN w:val="0"/>
        <w:adjustRightInd w:val="0"/>
        <w:spacing w:before="18" w:line="240" w:lineRule="exact"/>
        <w:ind w:left="900" w:hanging="540"/>
        <w:jc w:val="both"/>
        <w:rPr>
          <w:rFonts w:asciiTheme="minorHAnsi" w:eastAsiaTheme="minorHAnsi" w:hAnsiTheme="minorHAnsi" w:cstheme="minorHAnsi"/>
          <w:color w:val="000000"/>
          <w:sz w:val="22"/>
          <w:szCs w:val="22"/>
        </w:rPr>
      </w:pPr>
    </w:p>
    <w:p w14:paraId="31D32BF6" w14:textId="77777777" w:rsidR="00B06104" w:rsidRPr="00474254" w:rsidRDefault="00B06104" w:rsidP="00F43A9A">
      <w:pPr>
        <w:pStyle w:val="ListParagraph"/>
        <w:numPr>
          <w:ilvl w:val="0"/>
          <w:numId w:val="6"/>
        </w:numPr>
        <w:autoSpaceDE w:val="0"/>
        <w:autoSpaceDN w:val="0"/>
        <w:adjustRightInd w:val="0"/>
        <w:ind w:left="900" w:hanging="54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I</w:t>
      </w:r>
      <w:r w:rsidRPr="00474254">
        <w:rPr>
          <w:rFonts w:asciiTheme="minorHAnsi" w:eastAsiaTheme="minorHAnsi" w:hAnsiTheme="minorHAnsi" w:cstheme="minorHAnsi"/>
          <w:color w:val="000000"/>
          <w:sz w:val="22"/>
          <w:szCs w:val="22"/>
        </w:rPr>
        <w:t>nclude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org</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ni</w:t>
      </w:r>
      <w:r w:rsidRPr="00474254">
        <w:rPr>
          <w:rFonts w:asciiTheme="minorHAnsi" w:eastAsiaTheme="minorHAnsi" w:hAnsiTheme="minorHAnsi" w:cstheme="minorHAnsi"/>
          <w:color w:val="000000"/>
          <w:spacing w:val="-1"/>
          <w:sz w:val="22"/>
          <w:szCs w:val="22"/>
        </w:rPr>
        <w:t>z</w:t>
      </w:r>
      <w:r w:rsidRPr="00474254">
        <w:rPr>
          <w:rFonts w:asciiTheme="minorHAnsi" w:eastAsiaTheme="minorHAnsi" w:hAnsiTheme="minorHAnsi" w:cstheme="minorHAnsi"/>
          <w:color w:val="000000"/>
          <w:sz w:val="22"/>
          <w:szCs w:val="22"/>
        </w:rPr>
        <w:t>at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cha</w:t>
      </w:r>
      <w:r w:rsidRPr="00474254">
        <w:rPr>
          <w:rFonts w:asciiTheme="minorHAnsi" w:eastAsiaTheme="minorHAnsi" w:hAnsiTheme="minorHAnsi" w:cstheme="minorHAnsi"/>
          <w:color w:val="000000"/>
          <w:spacing w:val="-3"/>
          <w:sz w:val="22"/>
          <w:szCs w:val="22"/>
        </w:rPr>
        <w:t>r</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3"/>
          <w:sz w:val="22"/>
          <w:szCs w:val="22"/>
        </w:rPr>
        <w:t>o</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ing n</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mes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itio</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p>
    <w:p w14:paraId="0D4A4606" w14:textId="77777777" w:rsidR="00B06104" w:rsidRPr="00474254" w:rsidRDefault="00B06104" w:rsidP="00B06104">
      <w:pPr>
        <w:autoSpaceDE w:val="0"/>
        <w:autoSpaceDN w:val="0"/>
        <w:adjustRightInd w:val="0"/>
        <w:spacing w:before="12" w:line="260" w:lineRule="exact"/>
        <w:ind w:left="900" w:hanging="540"/>
        <w:jc w:val="both"/>
        <w:rPr>
          <w:rFonts w:asciiTheme="minorHAnsi" w:eastAsiaTheme="minorHAnsi" w:hAnsiTheme="minorHAnsi" w:cstheme="minorHAnsi"/>
          <w:color w:val="000000"/>
          <w:sz w:val="22"/>
          <w:szCs w:val="22"/>
        </w:rPr>
      </w:pPr>
    </w:p>
    <w:p w14:paraId="756D1CDB" w14:textId="77777777" w:rsidR="00B06104" w:rsidRPr="00474254" w:rsidRDefault="00B06104" w:rsidP="00F43A9A">
      <w:pPr>
        <w:pStyle w:val="ListParagraph"/>
        <w:numPr>
          <w:ilvl w:val="0"/>
          <w:numId w:val="6"/>
        </w:numPr>
        <w:autoSpaceDE w:val="0"/>
        <w:autoSpaceDN w:val="0"/>
        <w:adjustRightInd w:val="0"/>
        <w:spacing w:line="264" w:lineRule="exact"/>
        <w:ind w:left="900" w:hanging="54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I</w:t>
      </w:r>
      <w:r w:rsidRPr="00474254">
        <w:rPr>
          <w:rFonts w:asciiTheme="minorHAnsi" w:eastAsiaTheme="minorHAnsi" w:hAnsiTheme="minorHAnsi" w:cstheme="minorHAnsi"/>
          <w:color w:val="000000"/>
          <w:sz w:val="22"/>
          <w:szCs w:val="22"/>
        </w:rPr>
        <w:t>nclude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data</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3"/>
          <w:sz w:val="22"/>
          <w:szCs w:val="22"/>
        </w:rPr>
        <w:t>o</w:t>
      </w:r>
      <w:r w:rsidRPr="00474254">
        <w:rPr>
          <w:rFonts w:asciiTheme="minorHAnsi" w:eastAsiaTheme="minorHAnsi" w:hAnsiTheme="minorHAnsi" w:cstheme="minorHAnsi"/>
          <w:color w:val="000000"/>
          <w:sz w:val="22"/>
          <w:szCs w:val="22"/>
        </w:rPr>
        <w:t>w lo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 xml:space="preserve">g </w:t>
      </w:r>
      <w:r w:rsidRPr="00474254">
        <w:rPr>
          <w:rFonts w:asciiTheme="minorHAnsi" w:eastAsiaTheme="minorHAnsi" w:hAnsiTheme="minorHAnsi" w:cstheme="minorHAnsi"/>
          <w:color w:val="000000"/>
          <w:spacing w:val="-1"/>
          <w:sz w:val="22"/>
          <w:szCs w:val="22"/>
        </w:rPr>
        <w:t>y</w:t>
      </w:r>
      <w:r w:rsidRPr="00474254">
        <w:rPr>
          <w:rFonts w:asciiTheme="minorHAnsi" w:eastAsiaTheme="minorHAnsi" w:hAnsiTheme="minorHAnsi" w:cstheme="minorHAnsi"/>
          <w:color w:val="000000"/>
          <w:sz w:val="22"/>
          <w:szCs w:val="22"/>
        </w:rPr>
        <w:t>our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rg</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ni</w:t>
      </w:r>
      <w:r w:rsidRPr="00474254">
        <w:rPr>
          <w:rFonts w:asciiTheme="minorHAnsi" w:eastAsiaTheme="minorHAnsi" w:hAnsiTheme="minorHAnsi" w:cstheme="minorHAnsi"/>
          <w:color w:val="000000"/>
          <w:spacing w:val="-1"/>
          <w:sz w:val="22"/>
          <w:szCs w:val="22"/>
        </w:rPr>
        <w:t>z</w:t>
      </w:r>
      <w:r w:rsidRPr="00474254">
        <w:rPr>
          <w:rFonts w:asciiTheme="minorHAnsi" w:eastAsiaTheme="minorHAnsi" w:hAnsiTheme="minorHAnsi" w:cstheme="minorHAnsi"/>
          <w:color w:val="000000"/>
          <w:sz w:val="22"/>
          <w:szCs w:val="22"/>
        </w:rPr>
        <w:t>ati</w:t>
      </w:r>
      <w:r w:rsidRPr="00474254">
        <w:rPr>
          <w:rFonts w:asciiTheme="minorHAnsi" w:eastAsiaTheme="minorHAnsi" w:hAnsiTheme="minorHAnsi" w:cstheme="minorHAnsi"/>
          <w:color w:val="000000"/>
          <w:spacing w:val="1"/>
          <w:sz w:val="22"/>
          <w:szCs w:val="22"/>
        </w:rPr>
        <w:t>o</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s been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in b</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s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 xml:space="preserve">d </w:t>
      </w:r>
      <w:r w:rsidRPr="00474254">
        <w:rPr>
          <w:rFonts w:asciiTheme="minorHAnsi" w:eastAsiaTheme="minorHAnsi" w:hAnsiTheme="minorHAnsi" w:cstheme="minorHAnsi"/>
          <w:color w:val="000000"/>
          <w:spacing w:val="-3"/>
          <w:sz w:val="22"/>
          <w:szCs w:val="22"/>
        </w:rPr>
        <w:t>h</w:t>
      </w:r>
      <w:r w:rsidRPr="00474254">
        <w:rPr>
          <w:rFonts w:asciiTheme="minorHAnsi" w:eastAsiaTheme="minorHAnsi" w:hAnsiTheme="minorHAnsi" w:cstheme="minorHAnsi"/>
          <w:color w:val="000000"/>
          <w:sz w:val="22"/>
          <w:szCs w:val="22"/>
        </w:rPr>
        <w:t xml:space="preserve">ow long </w:t>
      </w:r>
      <w:r w:rsidRPr="00474254">
        <w:rPr>
          <w:rFonts w:asciiTheme="minorHAnsi" w:eastAsiaTheme="minorHAnsi" w:hAnsiTheme="minorHAnsi" w:cstheme="minorHAnsi"/>
          <w:color w:val="000000"/>
          <w:spacing w:val="-1"/>
          <w:sz w:val="22"/>
          <w:szCs w:val="22"/>
        </w:rPr>
        <w:t>y</w:t>
      </w:r>
      <w:r w:rsidRPr="00474254">
        <w:rPr>
          <w:rFonts w:asciiTheme="minorHAnsi" w:eastAsiaTheme="minorHAnsi" w:hAnsiTheme="minorHAnsi" w:cstheme="minorHAnsi"/>
          <w:color w:val="000000"/>
          <w:sz w:val="22"/>
          <w:szCs w:val="22"/>
        </w:rPr>
        <w:t>our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org</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ni</w:t>
      </w:r>
      <w:r w:rsidRPr="00474254">
        <w:rPr>
          <w:rFonts w:asciiTheme="minorHAnsi" w:eastAsiaTheme="minorHAnsi" w:hAnsiTheme="minorHAnsi" w:cstheme="minorHAnsi"/>
          <w:color w:val="000000"/>
          <w:spacing w:val="-1"/>
          <w:sz w:val="22"/>
          <w:szCs w:val="22"/>
        </w:rPr>
        <w:t>z</w:t>
      </w:r>
      <w:r w:rsidRPr="00474254">
        <w:rPr>
          <w:rFonts w:asciiTheme="minorHAnsi" w:eastAsiaTheme="minorHAnsi" w:hAnsiTheme="minorHAnsi" w:cstheme="minorHAnsi"/>
          <w:color w:val="000000"/>
          <w:sz w:val="22"/>
          <w:szCs w:val="22"/>
        </w:rPr>
        <w:t>ation</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been</w:t>
      </w:r>
      <w:r w:rsidRPr="00474254">
        <w:rPr>
          <w:rFonts w:asciiTheme="minorHAnsi" w:eastAsiaTheme="minorHAnsi" w:hAnsiTheme="minorHAnsi" w:cstheme="minorHAnsi"/>
          <w:color w:val="000000"/>
          <w:spacing w:val="-2"/>
          <w:sz w:val="22"/>
          <w:szCs w:val="22"/>
        </w:rPr>
        <w:t xml:space="preserve"> p</w:t>
      </w:r>
      <w:r w:rsidRPr="00474254">
        <w:rPr>
          <w:rFonts w:asciiTheme="minorHAnsi" w:eastAsiaTheme="minorHAnsi" w:hAnsiTheme="minorHAnsi" w:cstheme="minorHAnsi"/>
          <w:color w:val="000000"/>
          <w:sz w:val="22"/>
          <w:szCs w:val="22"/>
        </w:rPr>
        <w:t>roviding</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xml:space="preserve">rvices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milar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ng 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w:t>
      </w:r>
    </w:p>
    <w:p w14:paraId="75F9051A" w14:textId="77777777" w:rsidR="00B06104" w:rsidRPr="00474254" w:rsidRDefault="00B06104" w:rsidP="00B06104">
      <w:pPr>
        <w:pStyle w:val="ListParagraph"/>
        <w:rPr>
          <w:rFonts w:asciiTheme="minorHAnsi" w:eastAsiaTheme="minorHAnsi" w:hAnsiTheme="minorHAnsi" w:cstheme="minorHAnsi"/>
          <w:color w:val="000000"/>
          <w:sz w:val="22"/>
          <w:szCs w:val="22"/>
        </w:rPr>
      </w:pPr>
    </w:p>
    <w:p w14:paraId="6D45A6E9" w14:textId="77777777" w:rsidR="00B06104" w:rsidRPr="00474254" w:rsidRDefault="00B06104" w:rsidP="00B06104">
      <w:pPr>
        <w:autoSpaceDE w:val="0"/>
        <w:autoSpaceDN w:val="0"/>
        <w:adjustRightInd w:val="0"/>
        <w:spacing w:before="1" w:line="260" w:lineRule="exact"/>
        <w:jc w:val="both"/>
        <w:rPr>
          <w:rFonts w:asciiTheme="minorHAnsi" w:eastAsiaTheme="minorHAnsi" w:hAnsiTheme="minorHAnsi" w:cstheme="minorHAnsi"/>
          <w:color w:val="000000"/>
          <w:sz w:val="22"/>
          <w:szCs w:val="22"/>
        </w:rPr>
      </w:pPr>
    </w:p>
    <w:p w14:paraId="24212B36" w14:textId="44757D0B" w:rsidR="00B06104" w:rsidRPr="00340647" w:rsidRDefault="00AB269C" w:rsidP="00F43A9A">
      <w:pPr>
        <w:pStyle w:val="ListParagraph"/>
        <w:numPr>
          <w:ilvl w:val="0"/>
          <w:numId w:val="16"/>
        </w:numPr>
        <w:autoSpaceDE w:val="0"/>
        <w:autoSpaceDN w:val="0"/>
        <w:adjustRightInd w:val="0"/>
        <w:spacing w:line="264" w:lineRule="exact"/>
        <w:ind w:left="360"/>
        <w:jc w:val="both"/>
        <w:rPr>
          <w:rFonts w:asciiTheme="minorHAnsi" w:eastAsiaTheme="minorHAnsi" w:hAnsiTheme="minorHAnsi" w:cstheme="minorHAnsi"/>
          <w:color w:val="000000"/>
          <w:sz w:val="22"/>
          <w:szCs w:val="22"/>
        </w:rPr>
      </w:pPr>
      <w:r w:rsidRPr="00340647">
        <w:rPr>
          <w:rFonts w:asciiTheme="minorHAnsi" w:eastAsiaTheme="minorHAnsi" w:hAnsiTheme="minorHAnsi" w:cstheme="minorHAnsi"/>
          <w:b/>
          <w:bCs/>
          <w:color w:val="000000"/>
          <w:spacing w:val="-2"/>
          <w:sz w:val="22"/>
          <w:szCs w:val="22"/>
        </w:rPr>
        <w:t xml:space="preserve">Program Service Delivery </w:t>
      </w:r>
      <w:r w:rsidR="001477ED" w:rsidRPr="00340647">
        <w:rPr>
          <w:rFonts w:asciiTheme="minorHAnsi" w:eastAsiaTheme="minorHAnsi" w:hAnsiTheme="minorHAnsi" w:cstheme="minorHAnsi"/>
          <w:b/>
          <w:bCs/>
          <w:color w:val="000000"/>
          <w:spacing w:val="-2"/>
          <w:sz w:val="22"/>
          <w:szCs w:val="22"/>
        </w:rPr>
        <w:t>Model</w:t>
      </w:r>
      <w:r w:rsidR="001477ED" w:rsidRPr="00340647">
        <w:rPr>
          <w:rFonts w:asciiTheme="minorHAnsi" w:eastAsiaTheme="minorHAnsi" w:hAnsiTheme="minorHAnsi" w:cstheme="minorHAnsi"/>
          <w:color w:val="000000"/>
          <w:sz w:val="22"/>
          <w:szCs w:val="22"/>
        </w:rPr>
        <w:t xml:space="preserve"> (</w:t>
      </w:r>
      <w:r w:rsidR="00B06104" w:rsidRPr="00340647">
        <w:rPr>
          <w:rFonts w:asciiTheme="minorHAnsi" w:eastAsiaTheme="minorHAnsi" w:hAnsiTheme="minorHAnsi" w:cstheme="minorHAnsi"/>
          <w:color w:val="000000"/>
          <w:sz w:val="22"/>
          <w:szCs w:val="22"/>
        </w:rPr>
        <w:t xml:space="preserve">Page Limit –   </w:t>
      </w:r>
      <w:r w:rsidR="008578A7" w:rsidRPr="00340647">
        <w:rPr>
          <w:rFonts w:asciiTheme="minorHAnsi" w:eastAsiaTheme="minorHAnsi" w:hAnsiTheme="minorHAnsi" w:cstheme="minorHAnsi"/>
          <w:color w:val="000000"/>
          <w:sz w:val="22"/>
          <w:szCs w:val="22"/>
        </w:rPr>
        <w:t>1</w:t>
      </w:r>
      <w:r w:rsidR="00757530">
        <w:rPr>
          <w:rFonts w:asciiTheme="minorHAnsi" w:eastAsiaTheme="minorHAnsi" w:hAnsiTheme="minorHAnsi" w:cstheme="minorHAnsi"/>
          <w:color w:val="000000"/>
          <w:sz w:val="22"/>
          <w:szCs w:val="22"/>
        </w:rPr>
        <w:t>2</w:t>
      </w:r>
      <w:r w:rsidR="00B06104" w:rsidRPr="00340647">
        <w:rPr>
          <w:rFonts w:asciiTheme="minorHAnsi" w:eastAsiaTheme="minorHAnsi" w:hAnsiTheme="minorHAnsi" w:cstheme="minorHAnsi"/>
          <w:color w:val="000000"/>
          <w:sz w:val="22"/>
          <w:szCs w:val="22"/>
        </w:rPr>
        <w:t>)</w:t>
      </w:r>
    </w:p>
    <w:p w14:paraId="3D7D4D2E" w14:textId="77777777" w:rsidR="009A4E7D" w:rsidRDefault="009A4E7D" w:rsidP="009A4E7D">
      <w:pPr>
        <w:autoSpaceDE w:val="0"/>
        <w:autoSpaceDN w:val="0"/>
        <w:adjustRightInd w:val="0"/>
        <w:spacing w:before="40" w:line="275" w:lineRule="auto"/>
        <w:jc w:val="both"/>
        <w:rPr>
          <w:rFonts w:asciiTheme="minorHAnsi" w:eastAsiaTheme="minorHAnsi" w:hAnsiTheme="minorHAnsi" w:cstheme="minorHAnsi"/>
          <w:color w:val="000000"/>
          <w:spacing w:val="1"/>
          <w:sz w:val="22"/>
          <w:szCs w:val="22"/>
        </w:rPr>
      </w:pPr>
    </w:p>
    <w:p w14:paraId="38FCD05F" w14:textId="7D1E4FE9" w:rsidR="00B06104" w:rsidRDefault="00B06104" w:rsidP="009A4E7D">
      <w:pPr>
        <w:pStyle w:val="ListParagraph"/>
        <w:numPr>
          <w:ilvl w:val="0"/>
          <w:numId w:val="34"/>
        </w:numPr>
        <w:autoSpaceDE w:val="0"/>
        <w:autoSpaceDN w:val="0"/>
        <w:adjustRightInd w:val="0"/>
        <w:spacing w:before="40" w:line="275" w:lineRule="auto"/>
        <w:jc w:val="both"/>
        <w:rPr>
          <w:rFonts w:asciiTheme="minorHAnsi" w:eastAsiaTheme="minorHAnsi" w:hAnsiTheme="minorHAnsi" w:cstheme="minorHAnsi"/>
          <w:color w:val="000000"/>
          <w:spacing w:val="1"/>
          <w:sz w:val="22"/>
          <w:szCs w:val="22"/>
        </w:rPr>
      </w:pPr>
      <w:r w:rsidRPr="009A4E7D">
        <w:rPr>
          <w:rFonts w:asciiTheme="minorHAnsi" w:eastAsiaTheme="minorHAnsi" w:hAnsiTheme="minorHAnsi" w:cstheme="minorHAnsi"/>
          <w:color w:val="000000"/>
          <w:spacing w:val="1"/>
          <w:sz w:val="22"/>
          <w:szCs w:val="22"/>
        </w:rPr>
        <w:t xml:space="preserve">Describe your organizational philosophy on </w:t>
      </w:r>
      <w:r w:rsidR="00F862DB" w:rsidRPr="009A4E7D">
        <w:rPr>
          <w:rFonts w:asciiTheme="minorHAnsi" w:eastAsiaTheme="minorHAnsi" w:hAnsiTheme="minorHAnsi" w:cstheme="minorHAnsi"/>
          <w:color w:val="000000"/>
          <w:spacing w:val="1"/>
          <w:sz w:val="22"/>
          <w:szCs w:val="22"/>
        </w:rPr>
        <w:t xml:space="preserve">partnerships, collaboration and </w:t>
      </w:r>
      <w:r w:rsidRPr="009A4E7D">
        <w:rPr>
          <w:rFonts w:asciiTheme="minorHAnsi" w:eastAsiaTheme="minorHAnsi" w:hAnsiTheme="minorHAnsi" w:cstheme="minorHAnsi"/>
          <w:color w:val="000000"/>
          <w:spacing w:val="1"/>
          <w:sz w:val="22"/>
          <w:szCs w:val="22"/>
        </w:rPr>
        <w:t xml:space="preserve">community involvement with </w:t>
      </w:r>
      <w:r w:rsidR="009A4E7D">
        <w:rPr>
          <w:rFonts w:asciiTheme="minorHAnsi" w:eastAsiaTheme="minorHAnsi" w:hAnsiTheme="minorHAnsi" w:cstheme="minorHAnsi"/>
          <w:color w:val="000000"/>
          <w:spacing w:val="1"/>
          <w:sz w:val="22"/>
          <w:szCs w:val="22"/>
        </w:rPr>
        <w:t xml:space="preserve">Core partners, </w:t>
      </w:r>
      <w:r w:rsidRPr="009A4E7D">
        <w:rPr>
          <w:rFonts w:asciiTheme="minorHAnsi" w:eastAsiaTheme="minorHAnsi" w:hAnsiTheme="minorHAnsi" w:cstheme="minorHAnsi"/>
          <w:color w:val="000000"/>
          <w:spacing w:val="1"/>
          <w:sz w:val="22"/>
          <w:szCs w:val="22"/>
        </w:rPr>
        <w:t xml:space="preserve">local organizations, agencies, schools, Chambers of Commerce, etc. </w:t>
      </w:r>
      <w:r w:rsidR="002B6635">
        <w:rPr>
          <w:rFonts w:asciiTheme="minorHAnsi" w:eastAsiaTheme="minorHAnsi" w:hAnsiTheme="minorHAnsi" w:cstheme="minorHAnsi"/>
          <w:color w:val="000000"/>
          <w:spacing w:val="1"/>
          <w:sz w:val="22"/>
          <w:szCs w:val="22"/>
        </w:rPr>
        <w:t>Provide specific examples of the success of your organization in creating collaborative and innovative partnerships that have supported local board initiatives.</w:t>
      </w:r>
    </w:p>
    <w:p w14:paraId="3284D941" w14:textId="77777777" w:rsidR="009A4E7D" w:rsidRPr="009A4E7D" w:rsidRDefault="009A4E7D" w:rsidP="009A4E7D">
      <w:pPr>
        <w:pStyle w:val="ListParagraph"/>
        <w:autoSpaceDE w:val="0"/>
        <w:autoSpaceDN w:val="0"/>
        <w:adjustRightInd w:val="0"/>
        <w:spacing w:before="40" w:line="275" w:lineRule="auto"/>
        <w:jc w:val="both"/>
        <w:rPr>
          <w:rFonts w:asciiTheme="minorHAnsi" w:eastAsiaTheme="minorHAnsi" w:hAnsiTheme="minorHAnsi" w:cstheme="minorHAnsi"/>
          <w:color w:val="000000"/>
          <w:spacing w:val="1"/>
          <w:sz w:val="22"/>
          <w:szCs w:val="22"/>
        </w:rPr>
      </w:pPr>
    </w:p>
    <w:p w14:paraId="0C50475D" w14:textId="5565184A" w:rsidR="00B06104" w:rsidRPr="009A4E7D" w:rsidRDefault="00B06104" w:rsidP="009A4E7D">
      <w:pPr>
        <w:pStyle w:val="ListParagraph"/>
        <w:numPr>
          <w:ilvl w:val="0"/>
          <w:numId w:val="34"/>
        </w:numPr>
        <w:autoSpaceDE w:val="0"/>
        <w:autoSpaceDN w:val="0"/>
        <w:adjustRightInd w:val="0"/>
        <w:spacing w:before="40" w:line="275" w:lineRule="auto"/>
        <w:jc w:val="both"/>
        <w:rPr>
          <w:rFonts w:asciiTheme="minorHAnsi" w:eastAsiaTheme="minorHAnsi" w:hAnsiTheme="minorHAnsi" w:cstheme="minorHAnsi"/>
          <w:color w:val="000000"/>
          <w:spacing w:val="1"/>
          <w:sz w:val="22"/>
          <w:szCs w:val="22"/>
        </w:rPr>
      </w:pPr>
      <w:r w:rsidRPr="009A4E7D">
        <w:rPr>
          <w:rFonts w:asciiTheme="minorHAnsi" w:eastAsiaTheme="minorHAnsi" w:hAnsiTheme="minorHAnsi" w:cstheme="minorHAnsi"/>
          <w:color w:val="000000"/>
          <w:spacing w:val="1"/>
          <w:sz w:val="22"/>
          <w:szCs w:val="22"/>
        </w:rPr>
        <w:t>Include a description of any special projects that the proposer feels would be of benefit to workforce customers.</w:t>
      </w:r>
    </w:p>
    <w:p w14:paraId="43ECDB4A" w14:textId="77777777" w:rsidR="00DE1F84" w:rsidRPr="00DE1F84" w:rsidRDefault="00DE1F84" w:rsidP="009A4E7D">
      <w:pPr>
        <w:pStyle w:val="ListParagraph"/>
        <w:rPr>
          <w:rFonts w:asciiTheme="minorHAnsi" w:eastAsiaTheme="minorHAnsi" w:hAnsiTheme="minorHAnsi" w:cstheme="minorHAnsi"/>
          <w:color w:val="000000"/>
          <w:spacing w:val="1"/>
          <w:sz w:val="22"/>
          <w:szCs w:val="22"/>
        </w:rPr>
      </w:pPr>
    </w:p>
    <w:p w14:paraId="42DD6EB5" w14:textId="6F08211E" w:rsidR="00DE1F84" w:rsidRPr="009A4E7D" w:rsidRDefault="00DE1F84" w:rsidP="009A4E7D">
      <w:pPr>
        <w:pStyle w:val="ListParagraph"/>
        <w:numPr>
          <w:ilvl w:val="0"/>
          <w:numId w:val="34"/>
        </w:numPr>
        <w:autoSpaceDE w:val="0"/>
        <w:autoSpaceDN w:val="0"/>
        <w:adjustRightInd w:val="0"/>
        <w:spacing w:before="40" w:line="275" w:lineRule="auto"/>
        <w:jc w:val="both"/>
        <w:rPr>
          <w:rFonts w:asciiTheme="minorHAnsi" w:eastAsiaTheme="minorHAnsi" w:hAnsiTheme="minorHAnsi" w:cstheme="minorHAnsi"/>
          <w:color w:val="000000"/>
          <w:spacing w:val="1"/>
          <w:sz w:val="22"/>
          <w:szCs w:val="22"/>
        </w:rPr>
      </w:pPr>
      <w:r w:rsidRPr="009A4E7D">
        <w:rPr>
          <w:rFonts w:asciiTheme="minorHAnsi" w:eastAsiaTheme="minorHAnsi" w:hAnsiTheme="minorHAnsi" w:cstheme="minorHAnsi"/>
          <w:color w:val="000000"/>
          <w:spacing w:val="1"/>
          <w:sz w:val="22"/>
          <w:szCs w:val="22"/>
        </w:rPr>
        <w:t xml:space="preserve">Describe your organization’s experience in implementing programs which address the needs of </w:t>
      </w:r>
      <w:r w:rsidR="00F54C37" w:rsidRPr="009A4E7D">
        <w:rPr>
          <w:rFonts w:asciiTheme="minorHAnsi" w:eastAsiaTheme="minorHAnsi" w:hAnsiTheme="minorHAnsi" w:cstheme="minorHAnsi"/>
          <w:color w:val="000000"/>
          <w:spacing w:val="1"/>
          <w:sz w:val="22"/>
          <w:szCs w:val="22"/>
        </w:rPr>
        <w:t>priority</w:t>
      </w:r>
      <w:r w:rsidRPr="009A4E7D">
        <w:rPr>
          <w:rFonts w:asciiTheme="minorHAnsi" w:eastAsiaTheme="minorHAnsi" w:hAnsiTheme="minorHAnsi" w:cstheme="minorHAnsi"/>
          <w:color w:val="000000"/>
          <w:spacing w:val="1"/>
          <w:sz w:val="22"/>
          <w:szCs w:val="22"/>
        </w:rPr>
        <w:t xml:space="preserve"> populations </w:t>
      </w:r>
      <w:r w:rsidR="00F54C37" w:rsidRPr="009A4E7D">
        <w:rPr>
          <w:rFonts w:asciiTheme="minorHAnsi" w:eastAsiaTheme="minorHAnsi" w:hAnsiTheme="minorHAnsi" w:cstheme="minorHAnsi"/>
          <w:color w:val="000000"/>
          <w:spacing w:val="1"/>
          <w:sz w:val="22"/>
          <w:szCs w:val="22"/>
        </w:rPr>
        <w:t xml:space="preserve">including, individuals with disabilities, individuals with basic skills deficiency, limited English speakers, veterans, justice involved, recipients of public assistance, </w:t>
      </w:r>
      <w:r w:rsidRPr="009A4E7D">
        <w:rPr>
          <w:rFonts w:asciiTheme="minorHAnsi" w:eastAsiaTheme="minorHAnsi" w:hAnsiTheme="minorHAnsi" w:cstheme="minorHAnsi"/>
          <w:color w:val="000000"/>
          <w:spacing w:val="1"/>
          <w:sz w:val="22"/>
          <w:szCs w:val="22"/>
        </w:rPr>
        <w:t>rural communities</w:t>
      </w:r>
      <w:r w:rsidR="00AB269C" w:rsidRPr="009A4E7D">
        <w:rPr>
          <w:rFonts w:asciiTheme="minorHAnsi" w:eastAsiaTheme="minorHAnsi" w:hAnsiTheme="minorHAnsi" w:cstheme="minorHAnsi"/>
          <w:color w:val="000000"/>
          <w:spacing w:val="1"/>
          <w:sz w:val="22"/>
          <w:szCs w:val="22"/>
        </w:rPr>
        <w:t xml:space="preserve">, </w:t>
      </w:r>
      <w:r w:rsidRPr="009A4E7D">
        <w:rPr>
          <w:rFonts w:asciiTheme="minorHAnsi" w:eastAsiaTheme="minorHAnsi" w:hAnsiTheme="minorHAnsi" w:cstheme="minorHAnsi"/>
          <w:color w:val="000000"/>
          <w:spacing w:val="1"/>
          <w:sz w:val="22"/>
          <w:szCs w:val="22"/>
        </w:rPr>
        <w:t>dislocated workers</w:t>
      </w:r>
      <w:r w:rsidR="00AB269C" w:rsidRPr="009A4E7D">
        <w:rPr>
          <w:rFonts w:asciiTheme="minorHAnsi" w:eastAsiaTheme="minorHAnsi" w:hAnsiTheme="minorHAnsi" w:cstheme="minorHAnsi"/>
          <w:color w:val="000000"/>
          <w:spacing w:val="1"/>
          <w:sz w:val="22"/>
          <w:szCs w:val="22"/>
        </w:rPr>
        <w:t xml:space="preserve"> and vulnerable youth</w:t>
      </w:r>
      <w:r w:rsidRPr="009A4E7D">
        <w:rPr>
          <w:rFonts w:asciiTheme="minorHAnsi" w:eastAsiaTheme="minorHAnsi" w:hAnsiTheme="minorHAnsi" w:cstheme="minorHAnsi"/>
          <w:color w:val="000000"/>
          <w:spacing w:val="1"/>
          <w:sz w:val="22"/>
          <w:szCs w:val="22"/>
        </w:rPr>
        <w:t>.</w:t>
      </w:r>
      <w:r w:rsidR="00F54C37" w:rsidRPr="009A4E7D">
        <w:rPr>
          <w:rFonts w:asciiTheme="minorHAnsi" w:eastAsiaTheme="minorHAnsi" w:hAnsiTheme="minorHAnsi" w:cstheme="minorHAnsi"/>
          <w:color w:val="000000"/>
          <w:spacing w:val="1"/>
          <w:sz w:val="22"/>
          <w:szCs w:val="22"/>
        </w:rPr>
        <w:t xml:space="preserve"> Describe innovative ways to recruit and engage these priority populations in the delivery of services.</w:t>
      </w:r>
    </w:p>
    <w:p w14:paraId="3C851D2A" w14:textId="77777777" w:rsidR="00DB5B6A" w:rsidRPr="00F54C37" w:rsidRDefault="00DB5B6A" w:rsidP="009A4E7D">
      <w:pPr>
        <w:rPr>
          <w:rFonts w:asciiTheme="minorHAnsi" w:eastAsiaTheme="minorHAnsi" w:hAnsiTheme="minorHAnsi" w:cstheme="minorHAnsi"/>
          <w:color w:val="000000"/>
          <w:spacing w:val="1"/>
          <w:sz w:val="22"/>
          <w:szCs w:val="22"/>
        </w:rPr>
      </w:pPr>
    </w:p>
    <w:p w14:paraId="0F9E0727" w14:textId="7DFC6966" w:rsidR="00DB5B6A" w:rsidRPr="009A4E7D" w:rsidRDefault="00DB5B6A" w:rsidP="009A4E7D">
      <w:pPr>
        <w:pStyle w:val="ListParagraph"/>
        <w:numPr>
          <w:ilvl w:val="0"/>
          <w:numId w:val="34"/>
        </w:numPr>
        <w:autoSpaceDE w:val="0"/>
        <w:autoSpaceDN w:val="0"/>
        <w:adjustRightInd w:val="0"/>
        <w:spacing w:before="40" w:line="275" w:lineRule="auto"/>
        <w:jc w:val="both"/>
        <w:rPr>
          <w:rFonts w:asciiTheme="minorHAnsi" w:eastAsiaTheme="minorHAnsi" w:hAnsiTheme="minorHAnsi" w:cstheme="minorHAnsi"/>
          <w:color w:val="000000"/>
          <w:spacing w:val="1"/>
          <w:sz w:val="22"/>
          <w:szCs w:val="22"/>
        </w:rPr>
      </w:pPr>
      <w:r w:rsidRPr="009A4E7D">
        <w:rPr>
          <w:rFonts w:asciiTheme="minorHAnsi" w:eastAsiaTheme="minorHAnsi" w:hAnsiTheme="minorHAnsi" w:cstheme="minorHAnsi"/>
          <w:color w:val="000000"/>
          <w:spacing w:val="1"/>
          <w:sz w:val="22"/>
          <w:szCs w:val="22"/>
        </w:rPr>
        <w:t>Describe how your organization will support the NEWDB’s Work Based Learning initiatives</w:t>
      </w:r>
      <w:r w:rsidR="00F54C37" w:rsidRPr="009A4E7D">
        <w:rPr>
          <w:rFonts w:asciiTheme="minorHAnsi" w:eastAsiaTheme="minorHAnsi" w:hAnsiTheme="minorHAnsi" w:cstheme="minorHAnsi"/>
          <w:color w:val="000000"/>
          <w:spacing w:val="1"/>
          <w:sz w:val="22"/>
          <w:szCs w:val="22"/>
        </w:rPr>
        <w:t xml:space="preserve"> and your</w:t>
      </w:r>
      <w:r w:rsidR="002B6635">
        <w:rPr>
          <w:rFonts w:asciiTheme="minorHAnsi" w:eastAsiaTheme="minorHAnsi" w:hAnsiTheme="minorHAnsi" w:cstheme="minorHAnsi"/>
          <w:color w:val="000000"/>
          <w:spacing w:val="1"/>
          <w:sz w:val="22"/>
          <w:szCs w:val="22"/>
        </w:rPr>
        <w:t xml:space="preserve"> experienc</w:t>
      </w:r>
      <w:r w:rsidR="00C7720A">
        <w:rPr>
          <w:rFonts w:asciiTheme="minorHAnsi" w:eastAsiaTheme="minorHAnsi" w:hAnsiTheme="minorHAnsi" w:cstheme="minorHAnsi"/>
          <w:color w:val="000000"/>
          <w:spacing w:val="1"/>
          <w:sz w:val="22"/>
          <w:szCs w:val="22"/>
        </w:rPr>
        <w:t>e</w:t>
      </w:r>
      <w:r w:rsidR="002B6635">
        <w:rPr>
          <w:rFonts w:asciiTheme="minorHAnsi" w:eastAsiaTheme="minorHAnsi" w:hAnsiTheme="minorHAnsi" w:cstheme="minorHAnsi"/>
          <w:color w:val="000000"/>
          <w:spacing w:val="1"/>
          <w:sz w:val="22"/>
          <w:szCs w:val="22"/>
        </w:rPr>
        <w:t xml:space="preserve"> in</w:t>
      </w:r>
      <w:r w:rsidR="00F54C37" w:rsidRPr="009A4E7D">
        <w:rPr>
          <w:rFonts w:asciiTheme="minorHAnsi" w:eastAsiaTheme="minorHAnsi" w:hAnsiTheme="minorHAnsi" w:cstheme="minorHAnsi"/>
          <w:color w:val="000000"/>
          <w:spacing w:val="1"/>
          <w:sz w:val="22"/>
          <w:szCs w:val="22"/>
        </w:rPr>
        <w:t xml:space="preserve"> implementation of career pathways and </w:t>
      </w:r>
      <w:hyperlink r:id="rId35" w:history="1">
        <w:r w:rsidR="00F54C37" w:rsidRPr="009A4E7D">
          <w:rPr>
            <w:rStyle w:val="Hyperlink"/>
            <w:rFonts w:asciiTheme="minorHAnsi" w:eastAsiaTheme="minorHAnsi" w:hAnsiTheme="minorHAnsi" w:cstheme="minorHAnsi"/>
            <w:spacing w:val="1"/>
            <w:sz w:val="22"/>
            <w:szCs w:val="22"/>
          </w:rPr>
          <w:t>career ladders</w:t>
        </w:r>
      </w:hyperlink>
      <w:r w:rsidRPr="009A4E7D">
        <w:rPr>
          <w:rFonts w:asciiTheme="minorHAnsi" w:eastAsiaTheme="minorHAnsi" w:hAnsiTheme="minorHAnsi" w:cstheme="minorHAnsi"/>
          <w:color w:val="000000"/>
          <w:spacing w:val="1"/>
          <w:sz w:val="22"/>
          <w:szCs w:val="22"/>
        </w:rPr>
        <w:t>.</w:t>
      </w:r>
    </w:p>
    <w:p w14:paraId="756B8745" w14:textId="77777777" w:rsidR="00F85539" w:rsidRPr="00F85539" w:rsidRDefault="00F85539" w:rsidP="009A4E7D">
      <w:pPr>
        <w:pStyle w:val="ListParagraph"/>
        <w:rPr>
          <w:rFonts w:asciiTheme="minorHAnsi" w:eastAsiaTheme="minorHAnsi" w:hAnsiTheme="minorHAnsi" w:cstheme="minorHAnsi"/>
          <w:color w:val="000000"/>
          <w:spacing w:val="1"/>
          <w:sz w:val="22"/>
          <w:szCs w:val="22"/>
        </w:rPr>
      </w:pPr>
    </w:p>
    <w:p w14:paraId="40180B05" w14:textId="6F1A2DCD" w:rsidR="00F85539" w:rsidRDefault="00F85539" w:rsidP="009A4E7D">
      <w:pPr>
        <w:pStyle w:val="ListParagraph"/>
        <w:numPr>
          <w:ilvl w:val="0"/>
          <w:numId w:val="34"/>
        </w:numPr>
        <w:autoSpaceDE w:val="0"/>
        <w:autoSpaceDN w:val="0"/>
        <w:adjustRightInd w:val="0"/>
        <w:spacing w:before="40" w:line="275" w:lineRule="auto"/>
        <w:jc w:val="both"/>
        <w:rPr>
          <w:rFonts w:asciiTheme="minorHAnsi" w:eastAsiaTheme="minorHAnsi" w:hAnsiTheme="minorHAnsi" w:cstheme="minorHAnsi"/>
          <w:color w:val="000000"/>
          <w:spacing w:val="1"/>
          <w:sz w:val="22"/>
          <w:szCs w:val="22"/>
        </w:rPr>
      </w:pPr>
      <w:r w:rsidRPr="009A4E7D">
        <w:rPr>
          <w:rFonts w:asciiTheme="minorHAnsi" w:eastAsiaTheme="minorHAnsi" w:hAnsiTheme="minorHAnsi" w:cstheme="minorHAnsi"/>
          <w:color w:val="000000"/>
          <w:spacing w:val="1"/>
          <w:sz w:val="22"/>
          <w:szCs w:val="22"/>
        </w:rPr>
        <w:t>Describe in detail your strategies for engaging, recruiting, enrolling and serving Adult/DLW job seekers. Describe innovative ways in which you will engage these customers.</w:t>
      </w:r>
    </w:p>
    <w:p w14:paraId="153F384A" w14:textId="77777777" w:rsidR="002B6635" w:rsidRPr="002B6635" w:rsidRDefault="002B6635" w:rsidP="002B6635">
      <w:pPr>
        <w:pStyle w:val="ListParagraph"/>
        <w:rPr>
          <w:rFonts w:asciiTheme="minorHAnsi" w:eastAsiaTheme="minorHAnsi" w:hAnsiTheme="minorHAnsi" w:cstheme="minorHAnsi"/>
          <w:color w:val="000000"/>
          <w:spacing w:val="1"/>
          <w:sz w:val="22"/>
          <w:szCs w:val="22"/>
        </w:rPr>
      </w:pPr>
    </w:p>
    <w:p w14:paraId="5A5BF7D3" w14:textId="78A2731A" w:rsidR="002B6635" w:rsidRPr="002B6635" w:rsidRDefault="002B6635" w:rsidP="002B6635">
      <w:pPr>
        <w:pStyle w:val="ListParagraph"/>
        <w:numPr>
          <w:ilvl w:val="0"/>
          <w:numId w:val="34"/>
        </w:numPr>
        <w:autoSpaceDE w:val="0"/>
        <w:autoSpaceDN w:val="0"/>
        <w:adjustRightInd w:val="0"/>
        <w:spacing w:before="40" w:line="275" w:lineRule="auto"/>
        <w:jc w:val="both"/>
        <w:rPr>
          <w:rFonts w:asciiTheme="minorHAnsi" w:eastAsiaTheme="minorHAnsi" w:hAnsiTheme="minorHAnsi" w:cstheme="minorHAnsi"/>
          <w:color w:val="000000"/>
          <w:spacing w:val="1"/>
          <w:sz w:val="22"/>
          <w:szCs w:val="22"/>
        </w:rPr>
      </w:pPr>
      <w:r w:rsidRPr="00340647">
        <w:rPr>
          <w:rFonts w:asciiTheme="minorHAnsi" w:eastAsiaTheme="minorHAnsi" w:hAnsiTheme="minorHAnsi" w:cstheme="minorHAnsi"/>
          <w:color w:val="000000"/>
          <w:spacing w:val="1"/>
          <w:sz w:val="22"/>
          <w:szCs w:val="22"/>
        </w:rPr>
        <w:t>Describe your</w:t>
      </w:r>
      <w:r w:rsidRPr="009A4E7D">
        <w:rPr>
          <w:rFonts w:asciiTheme="minorHAnsi" w:eastAsiaTheme="minorHAnsi" w:hAnsiTheme="minorHAnsi" w:cstheme="minorHAnsi"/>
          <w:color w:val="000000"/>
          <w:spacing w:val="1"/>
          <w:sz w:val="22"/>
          <w:szCs w:val="22"/>
        </w:rPr>
        <w:t xml:space="preserve"> follow-up strategies for Adult/DLW/Youth and how they will enhance job retention and career path growth.</w:t>
      </w:r>
    </w:p>
    <w:p w14:paraId="51182A1F" w14:textId="77777777" w:rsidR="00B06104" w:rsidRPr="0029537E" w:rsidRDefault="00B06104" w:rsidP="009A4E7D">
      <w:pPr>
        <w:pStyle w:val="ListParagraph"/>
        <w:autoSpaceDE w:val="0"/>
        <w:autoSpaceDN w:val="0"/>
        <w:adjustRightInd w:val="0"/>
        <w:spacing w:before="40" w:line="275" w:lineRule="auto"/>
        <w:ind w:left="1080"/>
        <w:jc w:val="both"/>
        <w:rPr>
          <w:rFonts w:asciiTheme="minorHAnsi" w:eastAsiaTheme="minorHAnsi" w:hAnsiTheme="minorHAnsi" w:cstheme="minorHAnsi"/>
          <w:color w:val="000000"/>
          <w:spacing w:val="1"/>
          <w:sz w:val="22"/>
          <w:szCs w:val="22"/>
        </w:rPr>
      </w:pPr>
    </w:p>
    <w:p w14:paraId="2714D1E3" w14:textId="628D7ABC" w:rsidR="00B06104" w:rsidRPr="00340647" w:rsidRDefault="00B06104" w:rsidP="009A4E7D">
      <w:pPr>
        <w:pStyle w:val="ListParagraph"/>
        <w:numPr>
          <w:ilvl w:val="0"/>
          <w:numId w:val="34"/>
        </w:numPr>
        <w:autoSpaceDE w:val="0"/>
        <w:autoSpaceDN w:val="0"/>
        <w:adjustRightInd w:val="0"/>
        <w:spacing w:before="40" w:line="275" w:lineRule="auto"/>
        <w:jc w:val="both"/>
        <w:rPr>
          <w:rFonts w:asciiTheme="minorHAnsi" w:eastAsiaTheme="minorHAnsi" w:hAnsiTheme="minorHAnsi" w:cstheme="minorHAnsi"/>
          <w:color w:val="000000"/>
          <w:spacing w:val="1"/>
          <w:sz w:val="22"/>
          <w:szCs w:val="22"/>
        </w:rPr>
      </w:pPr>
      <w:r w:rsidRPr="00340647">
        <w:rPr>
          <w:rFonts w:asciiTheme="minorHAnsi" w:eastAsiaTheme="minorHAnsi" w:hAnsiTheme="minorHAnsi" w:cstheme="minorHAnsi"/>
          <w:color w:val="000000"/>
          <w:spacing w:val="1"/>
          <w:sz w:val="22"/>
          <w:szCs w:val="22"/>
        </w:rPr>
        <w:t xml:space="preserve">Include a </w:t>
      </w:r>
      <w:r w:rsidR="002B6635">
        <w:rPr>
          <w:rFonts w:asciiTheme="minorHAnsi" w:eastAsiaTheme="minorHAnsi" w:hAnsiTheme="minorHAnsi" w:cstheme="minorHAnsi"/>
          <w:color w:val="000000"/>
          <w:spacing w:val="1"/>
          <w:sz w:val="22"/>
          <w:szCs w:val="22"/>
        </w:rPr>
        <w:t xml:space="preserve">brief </w:t>
      </w:r>
      <w:r w:rsidRPr="00340647">
        <w:rPr>
          <w:rFonts w:asciiTheme="minorHAnsi" w:eastAsiaTheme="minorHAnsi" w:hAnsiTheme="minorHAnsi" w:cstheme="minorHAnsi"/>
          <w:color w:val="000000"/>
          <w:spacing w:val="1"/>
          <w:sz w:val="22"/>
          <w:szCs w:val="22"/>
        </w:rPr>
        <w:t>description of your perceived role in providing services to dislocated workers who are receiving services through National Emergency Grant or Trade Adjustment Assistance.</w:t>
      </w:r>
    </w:p>
    <w:p w14:paraId="66D41CB3" w14:textId="77777777" w:rsidR="00F85539" w:rsidRPr="00340647" w:rsidRDefault="00F85539" w:rsidP="009A4E7D">
      <w:pPr>
        <w:rPr>
          <w:rFonts w:asciiTheme="minorHAnsi" w:hAnsiTheme="minorHAnsi" w:cstheme="minorHAnsi"/>
          <w:sz w:val="22"/>
          <w:szCs w:val="22"/>
        </w:rPr>
      </w:pPr>
    </w:p>
    <w:p w14:paraId="04B5A4B5" w14:textId="77777777" w:rsidR="00F85539" w:rsidRPr="00340647" w:rsidRDefault="00F85539" w:rsidP="009A4E7D">
      <w:pPr>
        <w:pStyle w:val="ListParagraph"/>
        <w:numPr>
          <w:ilvl w:val="0"/>
          <w:numId w:val="34"/>
        </w:numPr>
        <w:autoSpaceDE w:val="0"/>
        <w:autoSpaceDN w:val="0"/>
        <w:adjustRightInd w:val="0"/>
        <w:spacing w:before="40" w:line="275" w:lineRule="auto"/>
        <w:jc w:val="both"/>
        <w:rPr>
          <w:rFonts w:asciiTheme="minorHAnsi" w:eastAsiaTheme="minorHAnsi" w:hAnsiTheme="minorHAnsi" w:cstheme="minorHAnsi"/>
          <w:color w:val="000000"/>
          <w:sz w:val="22"/>
          <w:szCs w:val="22"/>
        </w:rPr>
      </w:pPr>
      <w:r w:rsidRPr="00340647">
        <w:rPr>
          <w:rFonts w:asciiTheme="minorHAnsi" w:hAnsiTheme="minorHAnsi" w:cstheme="minorHAnsi"/>
          <w:sz w:val="22"/>
          <w:szCs w:val="22"/>
        </w:rPr>
        <w:t>Describe the service delivery that will be used for Youth Services. Please address the methods utilized to engage young adults and keep them engaged until they achieve goals and outcomes.</w:t>
      </w:r>
    </w:p>
    <w:p w14:paraId="477C79BD" w14:textId="77777777" w:rsidR="00F85539" w:rsidRPr="00340647" w:rsidRDefault="00F85539" w:rsidP="009A4E7D">
      <w:pPr>
        <w:pStyle w:val="ListParagraph"/>
        <w:rPr>
          <w:rFonts w:asciiTheme="minorHAnsi" w:hAnsiTheme="minorHAnsi" w:cstheme="minorHAnsi"/>
          <w:sz w:val="22"/>
          <w:szCs w:val="22"/>
        </w:rPr>
      </w:pPr>
    </w:p>
    <w:p w14:paraId="0706B1CB" w14:textId="1C8060AB" w:rsidR="00F85539" w:rsidRPr="00340647" w:rsidRDefault="00F85539" w:rsidP="009A4E7D">
      <w:pPr>
        <w:pStyle w:val="ListParagraph"/>
        <w:numPr>
          <w:ilvl w:val="0"/>
          <w:numId w:val="34"/>
        </w:numPr>
        <w:autoSpaceDE w:val="0"/>
        <w:autoSpaceDN w:val="0"/>
        <w:adjustRightInd w:val="0"/>
        <w:spacing w:before="40" w:line="275" w:lineRule="auto"/>
        <w:jc w:val="both"/>
        <w:rPr>
          <w:rFonts w:asciiTheme="minorHAnsi" w:eastAsiaTheme="minorHAnsi" w:hAnsiTheme="minorHAnsi" w:cstheme="minorHAnsi"/>
          <w:color w:val="000000"/>
          <w:sz w:val="22"/>
          <w:szCs w:val="22"/>
        </w:rPr>
      </w:pPr>
      <w:r w:rsidRPr="00340647">
        <w:rPr>
          <w:rFonts w:asciiTheme="minorHAnsi" w:hAnsiTheme="minorHAnsi" w:cstheme="minorHAnsi"/>
          <w:sz w:val="22"/>
          <w:szCs w:val="22"/>
        </w:rPr>
        <w:t>Describe the methods to be used in recruitment of eligible youth.  Include recruitment methods and strategies for serving at risk youth populations.</w:t>
      </w:r>
    </w:p>
    <w:p w14:paraId="26DF634F" w14:textId="77777777" w:rsidR="00F85539" w:rsidRPr="00340647" w:rsidRDefault="00F85539" w:rsidP="009A4E7D">
      <w:pPr>
        <w:pStyle w:val="ListParagraph"/>
        <w:rPr>
          <w:rFonts w:asciiTheme="minorHAnsi" w:hAnsiTheme="minorHAnsi" w:cstheme="minorHAnsi"/>
          <w:sz w:val="22"/>
          <w:szCs w:val="22"/>
        </w:rPr>
      </w:pPr>
    </w:p>
    <w:p w14:paraId="189BB252" w14:textId="442E4CC9" w:rsidR="00F85539" w:rsidRPr="00757530" w:rsidRDefault="00F85539" w:rsidP="009A4E7D">
      <w:pPr>
        <w:pStyle w:val="ListParagraph"/>
        <w:numPr>
          <w:ilvl w:val="0"/>
          <w:numId w:val="34"/>
        </w:numPr>
        <w:autoSpaceDE w:val="0"/>
        <w:autoSpaceDN w:val="0"/>
        <w:adjustRightInd w:val="0"/>
        <w:spacing w:before="40" w:line="275" w:lineRule="auto"/>
        <w:jc w:val="both"/>
        <w:rPr>
          <w:rFonts w:asciiTheme="minorHAnsi" w:eastAsiaTheme="minorHAnsi" w:hAnsiTheme="minorHAnsi" w:cstheme="minorHAnsi"/>
          <w:color w:val="000000"/>
          <w:sz w:val="22"/>
          <w:szCs w:val="22"/>
        </w:rPr>
      </w:pPr>
      <w:r w:rsidRPr="00340647">
        <w:rPr>
          <w:rFonts w:asciiTheme="minorHAnsi" w:hAnsiTheme="minorHAnsi" w:cstheme="minorHAnsi"/>
          <w:sz w:val="22"/>
          <w:szCs w:val="22"/>
        </w:rPr>
        <w:t xml:space="preserve">Describe the strategy for meeting the 75% funding requirement for Out-of-School Youth and </w:t>
      </w:r>
      <w:r w:rsidRPr="00757530">
        <w:rPr>
          <w:rFonts w:asciiTheme="minorHAnsi" w:hAnsiTheme="minorHAnsi" w:cstheme="minorHAnsi"/>
          <w:sz w:val="22"/>
          <w:szCs w:val="22"/>
        </w:rPr>
        <w:t>specifically how you will establish a program that focuses on at risk Out-of-School Youth.</w:t>
      </w:r>
    </w:p>
    <w:p w14:paraId="45DE8448" w14:textId="77777777" w:rsidR="002B6635" w:rsidRPr="00757530" w:rsidRDefault="002B6635" w:rsidP="002B6635">
      <w:pPr>
        <w:pStyle w:val="ListParagraph"/>
        <w:rPr>
          <w:rFonts w:asciiTheme="minorHAnsi" w:eastAsiaTheme="minorHAnsi" w:hAnsiTheme="minorHAnsi" w:cstheme="minorHAnsi"/>
          <w:color w:val="000000"/>
          <w:sz w:val="22"/>
          <w:szCs w:val="22"/>
        </w:rPr>
      </w:pPr>
    </w:p>
    <w:p w14:paraId="3F449A41" w14:textId="76738882" w:rsidR="002B6635" w:rsidRPr="00757530" w:rsidRDefault="002B6635" w:rsidP="009A4E7D">
      <w:pPr>
        <w:pStyle w:val="ListParagraph"/>
        <w:numPr>
          <w:ilvl w:val="0"/>
          <w:numId w:val="34"/>
        </w:numPr>
        <w:autoSpaceDE w:val="0"/>
        <w:autoSpaceDN w:val="0"/>
        <w:adjustRightInd w:val="0"/>
        <w:spacing w:before="40" w:line="275" w:lineRule="auto"/>
        <w:jc w:val="both"/>
        <w:rPr>
          <w:rFonts w:asciiTheme="minorHAnsi" w:eastAsiaTheme="minorHAnsi" w:hAnsiTheme="minorHAnsi" w:cstheme="minorHAnsi"/>
          <w:color w:val="000000"/>
          <w:sz w:val="22"/>
          <w:szCs w:val="22"/>
        </w:rPr>
      </w:pPr>
      <w:r w:rsidRPr="00757530">
        <w:rPr>
          <w:rFonts w:asciiTheme="minorHAnsi" w:eastAsiaTheme="minorHAnsi" w:hAnsiTheme="minorHAnsi" w:cstheme="minorHAnsi"/>
          <w:color w:val="000000"/>
          <w:sz w:val="22"/>
          <w:szCs w:val="22"/>
        </w:rPr>
        <w:t xml:space="preserve">Describe the strategy for meeting the 20% spending requirements for Work Based Learning activities and how you will collaborate with the NEWDB Business Service Team </w:t>
      </w:r>
      <w:r w:rsidR="00757530" w:rsidRPr="00757530">
        <w:rPr>
          <w:rFonts w:asciiTheme="minorHAnsi" w:eastAsiaTheme="minorHAnsi" w:hAnsiTheme="minorHAnsi" w:cstheme="minorHAnsi"/>
          <w:color w:val="000000"/>
          <w:sz w:val="22"/>
          <w:szCs w:val="22"/>
        </w:rPr>
        <w:t xml:space="preserve">to </w:t>
      </w:r>
      <w:r w:rsidR="00757530">
        <w:rPr>
          <w:rFonts w:asciiTheme="minorHAnsi" w:eastAsiaTheme="minorHAnsi" w:hAnsiTheme="minorHAnsi" w:cstheme="minorHAnsi"/>
          <w:color w:val="000000"/>
          <w:sz w:val="22"/>
          <w:szCs w:val="22"/>
        </w:rPr>
        <w:t>expand Youth W</w:t>
      </w:r>
      <w:r w:rsidR="00757530" w:rsidRPr="00757530">
        <w:rPr>
          <w:rFonts w:asciiTheme="minorHAnsi" w:eastAsiaTheme="minorHAnsi" w:hAnsiTheme="minorHAnsi" w:cstheme="minorHAnsi"/>
          <w:color w:val="000000"/>
          <w:sz w:val="22"/>
          <w:szCs w:val="22"/>
        </w:rPr>
        <w:t xml:space="preserve">ork </w:t>
      </w:r>
      <w:r w:rsidR="00757530">
        <w:rPr>
          <w:rFonts w:asciiTheme="minorHAnsi" w:eastAsiaTheme="minorHAnsi" w:hAnsiTheme="minorHAnsi" w:cstheme="minorHAnsi"/>
          <w:color w:val="000000"/>
          <w:sz w:val="22"/>
          <w:szCs w:val="22"/>
        </w:rPr>
        <w:t>B</w:t>
      </w:r>
      <w:r w:rsidR="00757530" w:rsidRPr="00757530">
        <w:rPr>
          <w:rFonts w:asciiTheme="minorHAnsi" w:eastAsiaTheme="minorHAnsi" w:hAnsiTheme="minorHAnsi" w:cstheme="minorHAnsi"/>
          <w:color w:val="000000"/>
          <w:sz w:val="22"/>
          <w:szCs w:val="22"/>
        </w:rPr>
        <w:t xml:space="preserve">ased </w:t>
      </w:r>
      <w:r w:rsidR="00757530">
        <w:rPr>
          <w:rFonts w:asciiTheme="minorHAnsi" w:eastAsiaTheme="minorHAnsi" w:hAnsiTheme="minorHAnsi" w:cstheme="minorHAnsi"/>
          <w:color w:val="000000"/>
          <w:sz w:val="22"/>
          <w:szCs w:val="22"/>
        </w:rPr>
        <w:t>L</w:t>
      </w:r>
      <w:r w:rsidR="00757530" w:rsidRPr="00757530">
        <w:rPr>
          <w:rFonts w:asciiTheme="minorHAnsi" w:eastAsiaTheme="minorHAnsi" w:hAnsiTheme="minorHAnsi" w:cstheme="minorHAnsi"/>
          <w:color w:val="000000"/>
          <w:sz w:val="22"/>
          <w:szCs w:val="22"/>
        </w:rPr>
        <w:t xml:space="preserve">earning activities. </w:t>
      </w:r>
    </w:p>
    <w:p w14:paraId="2814BD85" w14:textId="77777777" w:rsidR="00F85539" w:rsidRPr="00340647" w:rsidRDefault="00F85539" w:rsidP="009A4E7D">
      <w:pPr>
        <w:pStyle w:val="ListParagraph"/>
        <w:rPr>
          <w:rFonts w:asciiTheme="minorHAnsi" w:hAnsiTheme="minorHAnsi" w:cstheme="minorHAnsi"/>
          <w:sz w:val="22"/>
          <w:szCs w:val="22"/>
        </w:rPr>
      </w:pPr>
    </w:p>
    <w:p w14:paraId="403496BE" w14:textId="680147D7" w:rsidR="00F85539" w:rsidRPr="00340647" w:rsidRDefault="00F85539" w:rsidP="009A4E7D">
      <w:pPr>
        <w:pStyle w:val="ListParagraph"/>
        <w:numPr>
          <w:ilvl w:val="0"/>
          <w:numId w:val="34"/>
        </w:numPr>
        <w:autoSpaceDE w:val="0"/>
        <w:autoSpaceDN w:val="0"/>
        <w:adjustRightInd w:val="0"/>
        <w:spacing w:before="40" w:line="275" w:lineRule="auto"/>
        <w:jc w:val="both"/>
        <w:rPr>
          <w:rFonts w:asciiTheme="minorHAnsi" w:eastAsiaTheme="minorHAnsi" w:hAnsiTheme="minorHAnsi" w:cstheme="minorHAnsi"/>
          <w:color w:val="000000"/>
          <w:sz w:val="22"/>
          <w:szCs w:val="22"/>
        </w:rPr>
      </w:pPr>
      <w:r w:rsidRPr="00340647">
        <w:rPr>
          <w:rFonts w:asciiTheme="minorHAnsi" w:hAnsiTheme="minorHAnsi" w:cstheme="minorHAnsi"/>
          <w:sz w:val="22"/>
          <w:szCs w:val="22"/>
        </w:rPr>
        <w:t xml:space="preserve">Describe the process you will use </w:t>
      </w:r>
      <w:r w:rsidR="00757530">
        <w:rPr>
          <w:rFonts w:asciiTheme="minorHAnsi" w:hAnsiTheme="minorHAnsi" w:cstheme="minorHAnsi"/>
          <w:sz w:val="22"/>
          <w:szCs w:val="22"/>
        </w:rPr>
        <w:t>to</w:t>
      </w:r>
      <w:r w:rsidRPr="00340647">
        <w:rPr>
          <w:rFonts w:asciiTheme="minorHAnsi" w:hAnsiTheme="minorHAnsi" w:cstheme="minorHAnsi"/>
          <w:sz w:val="22"/>
          <w:szCs w:val="22"/>
        </w:rPr>
        <w:t xml:space="preserve"> identify the specific program elements that are required for WIOA Title 1 Youth Programs.  For each of the program elements, provide a short narrative explaining the needs/deficiencies that will be addressed through the element and the planned outcomes. </w:t>
      </w:r>
    </w:p>
    <w:p w14:paraId="1162CF57" w14:textId="77777777" w:rsidR="00405B3D" w:rsidRPr="002B6635" w:rsidRDefault="00405B3D" w:rsidP="002B6635">
      <w:pPr>
        <w:rPr>
          <w:rFonts w:asciiTheme="minorHAnsi" w:eastAsiaTheme="minorHAnsi" w:hAnsiTheme="minorHAnsi" w:cstheme="minorHAnsi"/>
          <w:color w:val="000000"/>
          <w:spacing w:val="1"/>
          <w:sz w:val="22"/>
          <w:szCs w:val="22"/>
        </w:rPr>
      </w:pPr>
    </w:p>
    <w:p w14:paraId="7A5D6583" w14:textId="603E563C" w:rsidR="000D4028" w:rsidRPr="009A4E7D" w:rsidRDefault="00405B3D" w:rsidP="008578A7">
      <w:pPr>
        <w:pStyle w:val="ListParagraph"/>
        <w:numPr>
          <w:ilvl w:val="0"/>
          <w:numId w:val="34"/>
        </w:numPr>
        <w:autoSpaceDE w:val="0"/>
        <w:autoSpaceDN w:val="0"/>
        <w:adjustRightInd w:val="0"/>
        <w:spacing w:before="40" w:line="275" w:lineRule="auto"/>
        <w:jc w:val="both"/>
        <w:rPr>
          <w:rFonts w:asciiTheme="minorHAnsi" w:eastAsiaTheme="minorHAnsi" w:hAnsiTheme="minorHAnsi" w:cstheme="minorHAnsi"/>
          <w:color w:val="000000"/>
          <w:spacing w:val="1"/>
          <w:sz w:val="22"/>
          <w:szCs w:val="22"/>
        </w:rPr>
      </w:pPr>
      <w:r w:rsidRPr="009A4E7D">
        <w:rPr>
          <w:rFonts w:asciiTheme="minorHAnsi" w:eastAsiaTheme="minorHAnsi" w:hAnsiTheme="minorHAnsi" w:cstheme="minorHAnsi"/>
          <w:color w:val="000000"/>
          <w:spacing w:val="1"/>
          <w:sz w:val="22"/>
          <w:szCs w:val="22"/>
        </w:rPr>
        <w:t xml:space="preserve">Describe how your organization will coordinate business services with the NEWDB. </w:t>
      </w:r>
      <w:r w:rsidR="00051766" w:rsidRPr="009A4E7D">
        <w:rPr>
          <w:rFonts w:asciiTheme="minorHAnsi" w:eastAsiaTheme="minorHAnsi" w:hAnsiTheme="minorHAnsi" w:cstheme="minorHAnsi"/>
          <w:color w:val="000000"/>
          <w:spacing w:val="1"/>
          <w:sz w:val="22"/>
          <w:szCs w:val="22"/>
        </w:rPr>
        <w:t xml:space="preserve">Describe how the organization will engage and involve business in increasing Worksite Agreements, Job Shadowing, Registered Apprenticeships and OJTs, and support the collection of survey data about their participation and satisfaction. </w:t>
      </w:r>
      <w:r w:rsidRPr="009A4E7D">
        <w:rPr>
          <w:rFonts w:asciiTheme="minorHAnsi" w:eastAsiaTheme="minorHAnsi" w:hAnsiTheme="minorHAnsi" w:cstheme="minorHAnsi"/>
          <w:color w:val="000000"/>
          <w:spacing w:val="1"/>
          <w:sz w:val="22"/>
          <w:szCs w:val="22"/>
        </w:rPr>
        <w:t xml:space="preserve">(Please note that Business Services will be </w:t>
      </w:r>
      <w:r w:rsidR="00051766" w:rsidRPr="009A4E7D">
        <w:rPr>
          <w:rFonts w:asciiTheme="minorHAnsi" w:eastAsiaTheme="minorHAnsi" w:hAnsiTheme="minorHAnsi" w:cstheme="minorHAnsi"/>
          <w:color w:val="000000"/>
          <w:spacing w:val="1"/>
          <w:sz w:val="22"/>
          <w:szCs w:val="22"/>
        </w:rPr>
        <w:t xml:space="preserve">led </w:t>
      </w:r>
      <w:r w:rsidRPr="009A4E7D">
        <w:rPr>
          <w:rFonts w:asciiTheme="minorHAnsi" w:eastAsiaTheme="minorHAnsi" w:hAnsiTheme="minorHAnsi" w:cstheme="minorHAnsi"/>
          <w:color w:val="000000"/>
          <w:spacing w:val="1"/>
          <w:sz w:val="22"/>
          <w:szCs w:val="22"/>
        </w:rPr>
        <w:t>by board staff</w:t>
      </w:r>
      <w:r w:rsidR="00051766" w:rsidRPr="009A4E7D">
        <w:rPr>
          <w:rFonts w:asciiTheme="minorHAnsi" w:eastAsiaTheme="minorHAnsi" w:hAnsiTheme="minorHAnsi" w:cstheme="minorHAnsi"/>
          <w:color w:val="000000"/>
          <w:spacing w:val="1"/>
          <w:sz w:val="22"/>
          <w:szCs w:val="22"/>
        </w:rPr>
        <w:t>.</w:t>
      </w:r>
      <w:r w:rsidRPr="009A4E7D">
        <w:rPr>
          <w:rFonts w:asciiTheme="minorHAnsi" w:eastAsiaTheme="minorHAnsi" w:hAnsiTheme="minorHAnsi" w:cstheme="minorHAnsi"/>
          <w:color w:val="000000"/>
          <w:spacing w:val="1"/>
          <w:sz w:val="22"/>
          <w:szCs w:val="22"/>
        </w:rPr>
        <w:t>)</w:t>
      </w:r>
    </w:p>
    <w:p w14:paraId="13A57E88" w14:textId="77777777" w:rsidR="00B06104" w:rsidRPr="00474254" w:rsidRDefault="00B06104" w:rsidP="00B06104">
      <w:pPr>
        <w:autoSpaceDE w:val="0"/>
        <w:autoSpaceDN w:val="0"/>
        <w:adjustRightInd w:val="0"/>
        <w:spacing w:before="24"/>
        <w:jc w:val="both"/>
        <w:rPr>
          <w:rFonts w:asciiTheme="minorHAnsi" w:eastAsiaTheme="minorHAnsi" w:hAnsiTheme="minorHAnsi" w:cstheme="minorHAnsi"/>
          <w:color w:val="000000"/>
          <w:sz w:val="22"/>
          <w:szCs w:val="22"/>
        </w:rPr>
      </w:pPr>
    </w:p>
    <w:p w14:paraId="4EF3DD94" w14:textId="2F445E49" w:rsidR="00B06104" w:rsidRPr="00474254" w:rsidRDefault="00B06104" w:rsidP="00F43A9A">
      <w:pPr>
        <w:pStyle w:val="ListParagraph"/>
        <w:numPr>
          <w:ilvl w:val="0"/>
          <w:numId w:val="16"/>
        </w:num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z w:val="22"/>
          <w:szCs w:val="22"/>
        </w:rPr>
        <w:t>Qua</w:t>
      </w:r>
      <w:r w:rsidRPr="00474254">
        <w:rPr>
          <w:rFonts w:asciiTheme="minorHAnsi" w:eastAsiaTheme="minorHAnsi" w:hAnsiTheme="minorHAnsi" w:cstheme="minorHAnsi"/>
          <w:b/>
          <w:bCs/>
          <w:color w:val="000000"/>
          <w:spacing w:val="-2"/>
          <w:sz w:val="22"/>
          <w:szCs w:val="22"/>
        </w:rPr>
        <w:t>l</w:t>
      </w:r>
      <w:r w:rsidRPr="00474254">
        <w:rPr>
          <w:rFonts w:asciiTheme="minorHAnsi" w:eastAsiaTheme="minorHAnsi" w:hAnsiTheme="minorHAnsi" w:cstheme="minorHAnsi"/>
          <w:b/>
          <w:bCs/>
          <w:color w:val="000000"/>
          <w:sz w:val="22"/>
          <w:szCs w:val="22"/>
        </w:rPr>
        <w:t>ifica</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ions</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of</w:t>
      </w:r>
      <w:r w:rsidRPr="00474254">
        <w:rPr>
          <w:rFonts w:asciiTheme="minorHAnsi" w:eastAsiaTheme="minorHAnsi" w:hAnsiTheme="minorHAnsi" w:cstheme="minorHAnsi"/>
          <w:b/>
          <w:bCs/>
          <w:color w:val="000000"/>
          <w:spacing w:val="-1"/>
          <w:sz w:val="22"/>
          <w:szCs w:val="22"/>
        </w:rPr>
        <w:t xml:space="preserve"> S</w:t>
      </w:r>
      <w:r w:rsidRPr="00474254">
        <w:rPr>
          <w:rFonts w:asciiTheme="minorHAnsi" w:eastAsiaTheme="minorHAnsi" w:hAnsiTheme="minorHAnsi" w:cstheme="minorHAnsi"/>
          <w:b/>
          <w:bCs/>
          <w:color w:val="000000"/>
          <w:sz w:val="22"/>
          <w:szCs w:val="22"/>
        </w:rPr>
        <w:t>t</w:t>
      </w:r>
      <w:r w:rsidRPr="00474254">
        <w:rPr>
          <w:rFonts w:asciiTheme="minorHAnsi" w:eastAsiaTheme="minorHAnsi" w:hAnsiTheme="minorHAnsi" w:cstheme="minorHAnsi"/>
          <w:b/>
          <w:bCs/>
          <w:color w:val="000000"/>
          <w:spacing w:val="-1"/>
          <w:sz w:val="22"/>
          <w:szCs w:val="22"/>
        </w:rPr>
        <w:t>a</w:t>
      </w:r>
      <w:r w:rsidRPr="00474254">
        <w:rPr>
          <w:rFonts w:asciiTheme="minorHAnsi" w:eastAsiaTheme="minorHAnsi" w:hAnsiTheme="minorHAnsi" w:cstheme="minorHAnsi"/>
          <w:b/>
          <w:bCs/>
          <w:color w:val="000000"/>
          <w:spacing w:val="-2"/>
          <w:sz w:val="22"/>
          <w:szCs w:val="22"/>
        </w:rPr>
        <w:t>f</w:t>
      </w:r>
      <w:r w:rsidRPr="00474254">
        <w:rPr>
          <w:rFonts w:asciiTheme="minorHAnsi" w:eastAsiaTheme="minorHAnsi" w:hAnsiTheme="minorHAnsi" w:cstheme="minorHAnsi"/>
          <w:b/>
          <w:bCs/>
          <w:color w:val="000000"/>
          <w:spacing w:val="1"/>
          <w:sz w:val="22"/>
          <w:szCs w:val="22"/>
        </w:rPr>
        <w:t>f</w:t>
      </w:r>
      <w:r w:rsidR="00DE1F84">
        <w:rPr>
          <w:rFonts w:asciiTheme="minorHAnsi" w:eastAsiaTheme="minorHAnsi" w:hAnsiTheme="minorHAnsi" w:cstheme="minorHAnsi"/>
          <w:b/>
          <w:bCs/>
          <w:color w:val="000000"/>
          <w:spacing w:val="1"/>
          <w:sz w:val="22"/>
          <w:szCs w:val="22"/>
        </w:rPr>
        <w:t xml:space="preserve"> and Implementation</w:t>
      </w:r>
      <w:r w:rsidRPr="00474254">
        <w:rPr>
          <w:rFonts w:asciiTheme="minorHAnsi" w:eastAsiaTheme="minorHAnsi" w:hAnsiTheme="minorHAnsi" w:cstheme="minorHAnsi"/>
          <w:color w:val="000000"/>
          <w:sz w:val="22"/>
          <w:szCs w:val="22"/>
        </w:rPr>
        <w:t xml:space="preserve"> (Page Limit – </w:t>
      </w:r>
      <w:r w:rsidR="00DE1F84">
        <w:rPr>
          <w:rFonts w:asciiTheme="minorHAnsi" w:eastAsiaTheme="minorHAnsi" w:hAnsiTheme="minorHAnsi" w:cstheme="minorHAnsi"/>
          <w:color w:val="000000"/>
          <w:sz w:val="22"/>
          <w:szCs w:val="22"/>
        </w:rPr>
        <w:t>3</w:t>
      </w:r>
      <w:r w:rsidRPr="00474254">
        <w:rPr>
          <w:rFonts w:asciiTheme="minorHAnsi" w:eastAsiaTheme="minorHAnsi" w:hAnsiTheme="minorHAnsi" w:cstheme="minorHAnsi"/>
          <w:color w:val="000000"/>
          <w:sz w:val="22"/>
          <w:szCs w:val="22"/>
        </w:rPr>
        <w:t>)</w:t>
      </w:r>
    </w:p>
    <w:p w14:paraId="7C885D1D" w14:textId="77777777" w:rsidR="00B06104" w:rsidRPr="00474254" w:rsidRDefault="00B06104" w:rsidP="00B06104">
      <w:pPr>
        <w:autoSpaceDE w:val="0"/>
        <w:autoSpaceDN w:val="0"/>
        <w:adjustRightInd w:val="0"/>
        <w:spacing w:before="9" w:line="260" w:lineRule="exact"/>
        <w:jc w:val="both"/>
        <w:rPr>
          <w:rFonts w:asciiTheme="minorHAnsi" w:eastAsiaTheme="minorHAnsi" w:hAnsiTheme="minorHAnsi" w:cstheme="minorHAnsi"/>
          <w:color w:val="000000"/>
          <w:sz w:val="22"/>
          <w:szCs w:val="22"/>
        </w:rPr>
      </w:pPr>
    </w:p>
    <w:p w14:paraId="16692663" w14:textId="2742156D" w:rsidR="00B06104" w:rsidRPr="00474254" w:rsidRDefault="00B06104" w:rsidP="00F43A9A">
      <w:pPr>
        <w:pStyle w:val="ListParagraph"/>
        <w:numPr>
          <w:ilvl w:val="0"/>
          <w:numId w:val="5"/>
        </w:numPr>
        <w:autoSpaceDE w:val="0"/>
        <w:autoSpaceDN w:val="0"/>
        <w:adjustRightInd w:val="0"/>
        <w:spacing w:line="264" w:lineRule="exact"/>
        <w:ind w:left="1152" w:hanging="72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ibe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q</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ica</w:t>
      </w:r>
      <w:r w:rsidRPr="00474254">
        <w:rPr>
          <w:rFonts w:asciiTheme="minorHAnsi" w:eastAsiaTheme="minorHAnsi" w:hAnsiTheme="minorHAnsi" w:cstheme="minorHAnsi"/>
          <w:color w:val="000000"/>
          <w:spacing w:val="-2"/>
          <w:sz w:val="22"/>
          <w:szCs w:val="22"/>
        </w:rPr>
        <w:t>ti</w:t>
      </w:r>
      <w:r w:rsidRPr="00474254">
        <w:rPr>
          <w:rFonts w:asciiTheme="minorHAnsi" w:eastAsiaTheme="minorHAnsi" w:hAnsiTheme="minorHAnsi" w:cstheme="minorHAnsi"/>
          <w:color w:val="000000"/>
          <w:sz w:val="22"/>
          <w:szCs w:val="22"/>
        </w:rPr>
        <w:t xml:space="preserve">ons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s</w:t>
      </w:r>
      <w:r w:rsidRPr="00474254">
        <w:rPr>
          <w:rFonts w:asciiTheme="minorHAnsi" w:eastAsiaTheme="minorHAnsi" w:hAnsiTheme="minorHAnsi" w:cstheme="minorHAnsi"/>
          <w:color w:val="000000"/>
          <w:sz w:val="22"/>
          <w:szCs w:val="22"/>
        </w:rPr>
        <w:t>ta</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ing 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 xml:space="preserve">ing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ervic</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 cu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pacing w:val="1"/>
          <w:sz w:val="22"/>
          <w:szCs w:val="22"/>
        </w:rPr>
        <w:t>s</w:t>
      </w:r>
      <w:r w:rsidR="008578A7">
        <w:rPr>
          <w:rFonts w:asciiTheme="minorHAnsi" w:eastAsiaTheme="minorHAnsi" w:hAnsiTheme="minorHAnsi" w:cstheme="minorHAnsi"/>
          <w:color w:val="000000"/>
          <w:spacing w:val="1"/>
          <w:sz w:val="22"/>
          <w:szCs w:val="22"/>
        </w:rPr>
        <w:t xml:space="preserve"> and process for consideration of incumbent staff</w:t>
      </w:r>
      <w:r w:rsidRPr="00474254">
        <w:rPr>
          <w:rFonts w:asciiTheme="minorHAnsi" w:eastAsiaTheme="minorHAnsi" w:hAnsiTheme="minorHAnsi" w:cstheme="minorHAnsi"/>
          <w:color w:val="000000"/>
          <w:sz w:val="22"/>
          <w:szCs w:val="22"/>
        </w:rPr>
        <w:t>.</w:t>
      </w:r>
    </w:p>
    <w:p w14:paraId="5AF25963" w14:textId="77777777" w:rsidR="00B06104" w:rsidRPr="00474254" w:rsidRDefault="00B06104" w:rsidP="00B06104">
      <w:pPr>
        <w:autoSpaceDE w:val="0"/>
        <w:autoSpaceDN w:val="0"/>
        <w:adjustRightInd w:val="0"/>
        <w:spacing w:before="6" w:line="260" w:lineRule="exact"/>
        <w:ind w:left="1440" w:hanging="720"/>
        <w:jc w:val="both"/>
        <w:rPr>
          <w:rFonts w:asciiTheme="minorHAnsi" w:eastAsiaTheme="minorHAnsi" w:hAnsiTheme="minorHAnsi" w:cstheme="minorHAnsi"/>
          <w:color w:val="000000"/>
          <w:sz w:val="22"/>
          <w:szCs w:val="22"/>
        </w:rPr>
      </w:pPr>
    </w:p>
    <w:p w14:paraId="1E5C185D" w14:textId="35888027" w:rsidR="00B06104" w:rsidRDefault="00B06104" w:rsidP="00F43A9A">
      <w:pPr>
        <w:pStyle w:val="ListParagraph"/>
        <w:numPr>
          <w:ilvl w:val="0"/>
          <w:numId w:val="5"/>
        </w:numPr>
        <w:autoSpaceDE w:val="0"/>
        <w:autoSpaceDN w:val="0"/>
        <w:adjustRightInd w:val="0"/>
        <w:spacing w:line="264" w:lineRule="exact"/>
        <w:ind w:left="1152" w:hanging="72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I</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ta</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l</w:t>
      </w:r>
      <w:r w:rsidRPr="00474254">
        <w:rPr>
          <w:rFonts w:asciiTheme="minorHAnsi" w:eastAsiaTheme="minorHAnsi" w:hAnsiTheme="minorHAnsi" w:cstheme="minorHAnsi"/>
          <w:color w:val="000000"/>
          <w:sz w:val="22"/>
          <w:szCs w:val="22"/>
        </w:rPr>
        <w:t xml:space="preserve">ready </w:t>
      </w:r>
      <w:r w:rsidRPr="00474254">
        <w:rPr>
          <w:rFonts w:asciiTheme="minorHAnsi" w:eastAsiaTheme="minorHAnsi" w:hAnsiTheme="minorHAnsi" w:cstheme="minorHAnsi"/>
          <w:color w:val="000000"/>
          <w:spacing w:val="-2"/>
          <w:sz w:val="22"/>
          <w:szCs w:val="22"/>
        </w:rPr>
        <w:t>b</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xml:space="preserve">n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ec</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s 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oj</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p</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ide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6"/>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rior e</w:t>
      </w:r>
      <w:r w:rsidRPr="00474254">
        <w:rPr>
          <w:rFonts w:asciiTheme="minorHAnsi" w:eastAsiaTheme="minorHAnsi" w:hAnsiTheme="minorHAnsi" w:cstheme="minorHAnsi"/>
          <w:color w:val="000000"/>
          <w:spacing w:val="-1"/>
          <w:sz w:val="22"/>
          <w:szCs w:val="22"/>
        </w:rPr>
        <w:t>x</w:t>
      </w:r>
      <w:r w:rsidRPr="00474254">
        <w:rPr>
          <w:rFonts w:asciiTheme="minorHAnsi" w:eastAsiaTheme="minorHAnsi" w:hAnsiTheme="minorHAnsi" w:cstheme="minorHAnsi"/>
          <w:color w:val="000000"/>
          <w:sz w:val="22"/>
          <w:szCs w:val="22"/>
        </w:rPr>
        <w:t>pe</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ien</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ch</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z w:val="22"/>
          <w:szCs w:val="22"/>
        </w:rPr>
        <w:t>.</w:t>
      </w:r>
    </w:p>
    <w:p w14:paraId="04DF34B0" w14:textId="77777777" w:rsidR="00DE1F84" w:rsidRPr="00DE1F84" w:rsidRDefault="00DE1F84" w:rsidP="00DE1F84">
      <w:pPr>
        <w:pStyle w:val="ListParagraph"/>
        <w:rPr>
          <w:rFonts w:asciiTheme="minorHAnsi" w:eastAsiaTheme="minorHAnsi" w:hAnsiTheme="minorHAnsi" w:cstheme="minorHAnsi"/>
          <w:color w:val="000000"/>
          <w:sz w:val="22"/>
          <w:szCs w:val="22"/>
        </w:rPr>
      </w:pPr>
    </w:p>
    <w:p w14:paraId="50A92AE3" w14:textId="094F50AE" w:rsidR="00DE1F84" w:rsidRDefault="00DE1F84" w:rsidP="00F43A9A">
      <w:pPr>
        <w:pStyle w:val="ListParagraph"/>
        <w:numPr>
          <w:ilvl w:val="0"/>
          <w:numId w:val="5"/>
        </w:numPr>
        <w:autoSpaceDE w:val="0"/>
        <w:autoSpaceDN w:val="0"/>
        <w:adjustRightInd w:val="0"/>
        <w:spacing w:line="264" w:lineRule="exact"/>
        <w:ind w:left="1152" w:hanging="720"/>
        <w:jc w:val="both"/>
        <w:rPr>
          <w:rFonts w:asciiTheme="minorHAnsi" w:eastAsiaTheme="minorHAnsi" w:hAnsiTheme="minorHAnsi" w:cstheme="minorHAnsi"/>
          <w:color w:val="000000"/>
          <w:spacing w:val="-2"/>
          <w:sz w:val="22"/>
          <w:szCs w:val="22"/>
        </w:rPr>
      </w:pPr>
      <w:r w:rsidRPr="00DE1F84">
        <w:rPr>
          <w:rFonts w:asciiTheme="minorHAnsi" w:eastAsiaTheme="minorHAnsi" w:hAnsiTheme="minorHAnsi" w:cstheme="minorHAnsi"/>
          <w:color w:val="000000"/>
          <w:spacing w:val="-2"/>
          <w:sz w:val="22"/>
          <w:szCs w:val="22"/>
        </w:rPr>
        <w:t>Provide a plan of implementation, including onboarding of staff, coordination with current provider</w:t>
      </w:r>
      <w:r>
        <w:rPr>
          <w:rFonts w:asciiTheme="minorHAnsi" w:eastAsiaTheme="minorHAnsi" w:hAnsiTheme="minorHAnsi" w:cstheme="minorHAnsi"/>
          <w:color w:val="000000"/>
          <w:spacing w:val="-2"/>
          <w:sz w:val="22"/>
          <w:szCs w:val="22"/>
        </w:rPr>
        <w:t>/board,</w:t>
      </w:r>
      <w:r w:rsidRPr="00DE1F84">
        <w:rPr>
          <w:rFonts w:asciiTheme="minorHAnsi" w:eastAsiaTheme="minorHAnsi" w:hAnsiTheme="minorHAnsi" w:cstheme="minorHAnsi"/>
          <w:color w:val="000000"/>
          <w:spacing w:val="-2"/>
          <w:sz w:val="22"/>
          <w:szCs w:val="22"/>
        </w:rPr>
        <w:t xml:space="preserve"> adaption of local policies and relationship with the</w:t>
      </w:r>
      <w:r>
        <w:rPr>
          <w:rFonts w:asciiTheme="minorHAnsi" w:eastAsiaTheme="minorHAnsi" w:hAnsiTheme="minorHAnsi" w:cstheme="minorHAnsi"/>
          <w:color w:val="000000"/>
          <w:spacing w:val="-2"/>
          <w:sz w:val="22"/>
          <w:szCs w:val="22"/>
        </w:rPr>
        <w:t xml:space="preserve"> NEWDB.</w:t>
      </w:r>
    </w:p>
    <w:p w14:paraId="46DFF0A5" w14:textId="77777777" w:rsidR="00405B3D" w:rsidRPr="00405B3D" w:rsidRDefault="00405B3D" w:rsidP="00405B3D">
      <w:pPr>
        <w:pStyle w:val="ListParagraph"/>
        <w:rPr>
          <w:rFonts w:asciiTheme="minorHAnsi" w:eastAsiaTheme="minorHAnsi" w:hAnsiTheme="minorHAnsi" w:cstheme="minorHAnsi"/>
          <w:color w:val="000000"/>
          <w:spacing w:val="-2"/>
          <w:sz w:val="22"/>
          <w:szCs w:val="22"/>
        </w:rPr>
      </w:pPr>
    </w:p>
    <w:p w14:paraId="42D6D616" w14:textId="37FD97D3" w:rsidR="00405B3D" w:rsidRPr="00DE1F84" w:rsidRDefault="00405B3D" w:rsidP="00F43A9A">
      <w:pPr>
        <w:pStyle w:val="ListParagraph"/>
        <w:numPr>
          <w:ilvl w:val="0"/>
          <w:numId w:val="5"/>
        </w:numPr>
        <w:autoSpaceDE w:val="0"/>
        <w:autoSpaceDN w:val="0"/>
        <w:adjustRightInd w:val="0"/>
        <w:spacing w:line="264" w:lineRule="exact"/>
        <w:ind w:left="1152" w:hanging="720"/>
        <w:jc w:val="both"/>
        <w:rPr>
          <w:rFonts w:asciiTheme="minorHAnsi" w:eastAsiaTheme="minorHAnsi" w:hAnsiTheme="minorHAnsi" w:cstheme="minorHAnsi"/>
          <w:color w:val="000000"/>
          <w:spacing w:val="-2"/>
          <w:sz w:val="22"/>
          <w:szCs w:val="22"/>
        </w:rPr>
      </w:pPr>
      <w:r>
        <w:rPr>
          <w:rFonts w:asciiTheme="minorHAnsi" w:eastAsiaTheme="minorHAnsi" w:hAnsiTheme="minorHAnsi" w:cstheme="minorHAnsi"/>
          <w:color w:val="000000"/>
          <w:spacing w:val="-2"/>
          <w:sz w:val="22"/>
          <w:szCs w:val="22"/>
        </w:rPr>
        <w:lastRenderedPageBreak/>
        <w:t xml:space="preserve">Describe the organizations plan for providing ongoing staff development and the role of corporate staff in supporting the project. </w:t>
      </w:r>
    </w:p>
    <w:p w14:paraId="4E1F62C1" w14:textId="77777777" w:rsidR="00B06104" w:rsidRPr="00474254" w:rsidRDefault="00B06104" w:rsidP="00B06104">
      <w:pPr>
        <w:autoSpaceDE w:val="0"/>
        <w:autoSpaceDN w:val="0"/>
        <w:adjustRightInd w:val="0"/>
        <w:spacing w:before="18" w:line="240" w:lineRule="exact"/>
        <w:ind w:left="1080" w:hanging="720"/>
        <w:jc w:val="both"/>
        <w:rPr>
          <w:rFonts w:asciiTheme="minorHAnsi" w:eastAsiaTheme="minorHAnsi" w:hAnsiTheme="minorHAnsi" w:cstheme="minorHAnsi"/>
          <w:color w:val="000000"/>
          <w:sz w:val="22"/>
          <w:szCs w:val="22"/>
        </w:rPr>
      </w:pPr>
    </w:p>
    <w:p w14:paraId="251C5E15" w14:textId="64C0506B" w:rsidR="00B06104" w:rsidRPr="00474254" w:rsidRDefault="00B06104" w:rsidP="00F43A9A">
      <w:pPr>
        <w:pStyle w:val="ListParagraph"/>
        <w:numPr>
          <w:ilvl w:val="0"/>
          <w:numId w:val="16"/>
        </w:numPr>
        <w:tabs>
          <w:tab w:val="left" w:pos="360"/>
        </w:tabs>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z w:val="22"/>
          <w:szCs w:val="22"/>
        </w:rPr>
        <w:t>P</w:t>
      </w:r>
      <w:r w:rsidRPr="00474254">
        <w:rPr>
          <w:rFonts w:asciiTheme="minorHAnsi" w:eastAsiaTheme="minorHAnsi" w:hAnsiTheme="minorHAnsi" w:cstheme="minorHAnsi"/>
          <w:b/>
          <w:bCs/>
          <w:color w:val="000000"/>
          <w:spacing w:val="-2"/>
          <w:sz w:val="22"/>
          <w:szCs w:val="22"/>
        </w:rPr>
        <w:t>er</w:t>
      </w:r>
      <w:r w:rsidRPr="00474254">
        <w:rPr>
          <w:rFonts w:asciiTheme="minorHAnsi" w:eastAsiaTheme="minorHAnsi" w:hAnsiTheme="minorHAnsi" w:cstheme="minorHAnsi"/>
          <w:b/>
          <w:bCs/>
          <w:color w:val="000000"/>
          <w:sz w:val="22"/>
          <w:szCs w:val="22"/>
        </w:rPr>
        <w:t>for</w:t>
      </w:r>
      <w:r w:rsidRPr="00474254">
        <w:rPr>
          <w:rFonts w:asciiTheme="minorHAnsi" w:eastAsiaTheme="minorHAnsi" w:hAnsiTheme="minorHAnsi" w:cstheme="minorHAnsi"/>
          <w:b/>
          <w:bCs/>
          <w:color w:val="000000"/>
          <w:spacing w:val="1"/>
          <w:sz w:val="22"/>
          <w:szCs w:val="22"/>
        </w:rPr>
        <w:t>m</w:t>
      </w:r>
      <w:r w:rsidRPr="00474254">
        <w:rPr>
          <w:rFonts w:asciiTheme="minorHAnsi" w:eastAsiaTheme="minorHAnsi" w:hAnsiTheme="minorHAnsi" w:cstheme="minorHAnsi"/>
          <w:b/>
          <w:bCs/>
          <w:color w:val="000000"/>
          <w:spacing w:val="-3"/>
          <w:sz w:val="22"/>
          <w:szCs w:val="22"/>
        </w:rPr>
        <w:t>a</w:t>
      </w:r>
      <w:r w:rsidRPr="00474254">
        <w:rPr>
          <w:rFonts w:asciiTheme="minorHAnsi" w:eastAsiaTheme="minorHAnsi" w:hAnsiTheme="minorHAnsi" w:cstheme="minorHAnsi"/>
          <w:b/>
          <w:bCs/>
          <w:color w:val="000000"/>
          <w:sz w:val="22"/>
          <w:szCs w:val="22"/>
        </w:rPr>
        <w:t xml:space="preserve">nce </w:t>
      </w:r>
      <w:r w:rsidR="008578A7" w:rsidRPr="00474254">
        <w:rPr>
          <w:rFonts w:asciiTheme="minorHAnsi" w:eastAsiaTheme="minorHAnsi" w:hAnsiTheme="minorHAnsi" w:cstheme="minorHAnsi"/>
          <w:b/>
          <w:bCs/>
          <w:color w:val="000000"/>
          <w:sz w:val="22"/>
          <w:szCs w:val="22"/>
        </w:rPr>
        <w:t>Mea</w:t>
      </w:r>
      <w:r w:rsidR="008578A7" w:rsidRPr="00474254">
        <w:rPr>
          <w:rFonts w:asciiTheme="minorHAnsi" w:eastAsiaTheme="minorHAnsi" w:hAnsiTheme="minorHAnsi" w:cstheme="minorHAnsi"/>
          <w:b/>
          <w:bCs/>
          <w:color w:val="000000"/>
          <w:spacing w:val="-3"/>
          <w:sz w:val="22"/>
          <w:szCs w:val="22"/>
        </w:rPr>
        <w:t>s</w:t>
      </w:r>
      <w:r w:rsidR="008578A7" w:rsidRPr="00474254">
        <w:rPr>
          <w:rFonts w:asciiTheme="minorHAnsi" w:eastAsiaTheme="minorHAnsi" w:hAnsiTheme="minorHAnsi" w:cstheme="minorHAnsi"/>
          <w:b/>
          <w:bCs/>
          <w:color w:val="000000"/>
          <w:sz w:val="22"/>
          <w:szCs w:val="22"/>
        </w:rPr>
        <w:t>ur</w:t>
      </w:r>
      <w:r w:rsidR="008578A7" w:rsidRPr="00474254">
        <w:rPr>
          <w:rFonts w:asciiTheme="minorHAnsi" w:eastAsiaTheme="minorHAnsi" w:hAnsiTheme="minorHAnsi" w:cstheme="minorHAnsi"/>
          <w:b/>
          <w:bCs/>
          <w:color w:val="000000"/>
          <w:spacing w:val="1"/>
          <w:sz w:val="22"/>
          <w:szCs w:val="22"/>
        </w:rPr>
        <w:t>e</w:t>
      </w:r>
      <w:r w:rsidR="008578A7" w:rsidRPr="00474254">
        <w:rPr>
          <w:rFonts w:asciiTheme="minorHAnsi" w:eastAsiaTheme="minorHAnsi" w:hAnsiTheme="minorHAnsi" w:cstheme="minorHAnsi"/>
          <w:b/>
          <w:bCs/>
          <w:color w:val="000000"/>
          <w:spacing w:val="-2"/>
          <w:sz w:val="22"/>
          <w:szCs w:val="22"/>
        </w:rPr>
        <w:t>s</w:t>
      </w:r>
      <w:r w:rsidR="008578A7"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z w:val="22"/>
          <w:szCs w:val="22"/>
        </w:rPr>
        <w:t xml:space="preserve">Page Limit – </w:t>
      </w:r>
      <w:r w:rsidR="00CB763F">
        <w:rPr>
          <w:rFonts w:asciiTheme="minorHAnsi" w:eastAsiaTheme="minorHAnsi" w:hAnsiTheme="minorHAnsi" w:cstheme="minorHAnsi"/>
          <w:color w:val="000000"/>
          <w:sz w:val="22"/>
          <w:szCs w:val="22"/>
        </w:rPr>
        <w:t>2</w:t>
      </w:r>
      <w:r w:rsidRPr="00474254">
        <w:rPr>
          <w:rFonts w:asciiTheme="minorHAnsi" w:eastAsiaTheme="minorHAnsi" w:hAnsiTheme="minorHAnsi" w:cstheme="minorHAnsi"/>
          <w:color w:val="000000"/>
          <w:sz w:val="22"/>
          <w:szCs w:val="22"/>
        </w:rPr>
        <w:t>)</w:t>
      </w:r>
    </w:p>
    <w:p w14:paraId="4C52088C" w14:textId="77777777" w:rsidR="00B06104" w:rsidRPr="00474254" w:rsidRDefault="00B06104" w:rsidP="00B06104">
      <w:pPr>
        <w:autoSpaceDE w:val="0"/>
        <w:autoSpaceDN w:val="0"/>
        <w:adjustRightInd w:val="0"/>
        <w:spacing w:before="4" w:line="260" w:lineRule="exact"/>
        <w:jc w:val="both"/>
        <w:rPr>
          <w:rFonts w:asciiTheme="minorHAnsi" w:eastAsiaTheme="minorHAnsi" w:hAnsiTheme="minorHAnsi" w:cstheme="minorHAnsi"/>
          <w:color w:val="000000"/>
          <w:sz w:val="22"/>
          <w:szCs w:val="22"/>
        </w:rPr>
      </w:pPr>
    </w:p>
    <w:p w14:paraId="58016A67" w14:textId="49BD3DBA" w:rsidR="00F85539" w:rsidRPr="00F85539" w:rsidRDefault="00DE1F84" w:rsidP="00F85539">
      <w:pPr>
        <w:pStyle w:val="ListParagraph"/>
        <w:numPr>
          <w:ilvl w:val="0"/>
          <w:numId w:val="4"/>
        </w:numPr>
        <w:autoSpaceDE w:val="0"/>
        <w:autoSpaceDN w:val="0"/>
        <w:adjustRightInd w:val="0"/>
        <w:spacing w:line="241" w:lineRule="auto"/>
        <w:ind w:left="1152" w:hanging="720"/>
        <w:jc w:val="both"/>
        <w:rPr>
          <w:rFonts w:asciiTheme="minorHAnsi" w:eastAsiaTheme="minorHAnsi" w:hAnsiTheme="minorHAnsi" w:cstheme="minorHAnsi"/>
          <w:color w:val="000000"/>
          <w:spacing w:val="-1"/>
          <w:sz w:val="22"/>
          <w:szCs w:val="22"/>
        </w:rPr>
      </w:pPr>
      <w:r w:rsidRPr="00DE1F84">
        <w:rPr>
          <w:rFonts w:asciiTheme="minorHAnsi" w:eastAsiaTheme="minorHAnsi" w:hAnsiTheme="minorHAnsi" w:cstheme="minorHAnsi"/>
          <w:color w:val="000000"/>
          <w:spacing w:val="-1"/>
          <w:sz w:val="22"/>
          <w:szCs w:val="22"/>
        </w:rPr>
        <w:t>Describe your strategy to manage</w:t>
      </w:r>
      <w:r w:rsidR="00757530">
        <w:rPr>
          <w:rFonts w:asciiTheme="minorHAnsi" w:eastAsiaTheme="minorHAnsi" w:hAnsiTheme="minorHAnsi" w:cstheme="minorHAnsi"/>
          <w:color w:val="000000"/>
          <w:spacing w:val="-1"/>
          <w:sz w:val="22"/>
          <w:szCs w:val="22"/>
        </w:rPr>
        <w:t xml:space="preserve">, </w:t>
      </w:r>
      <w:r w:rsidRPr="00DE1F84">
        <w:rPr>
          <w:rFonts w:asciiTheme="minorHAnsi" w:eastAsiaTheme="minorHAnsi" w:hAnsiTheme="minorHAnsi" w:cstheme="minorHAnsi"/>
          <w:color w:val="000000"/>
          <w:spacing w:val="-1"/>
          <w:sz w:val="22"/>
          <w:szCs w:val="22"/>
        </w:rPr>
        <w:t>achieve, and document</w:t>
      </w:r>
      <w:r w:rsidR="00757530">
        <w:rPr>
          <w:rFonts w:asciiTheme="minorHAnsi" w:eastAsiaTheme="minorHAnsi" w:hAnsiTheme="minorHAnsi" w:cstheme="minorHAnsi"/>
          <w:color w:val="000000"/>
          <w:spacing w:val="-1"/>
          <w:sz w:val="22"/>
          <w:szCs w:val="22"/>
        </w:rPr>
        <w:t xml:space="preserve"> the p</w:t>
      </w:r>
      <w:r w:rsidRPr="00DE1F84">
        <w:rPr>
          <w:rFonts w:asciiTheme="minorHAnsi" w:eastAsiaTheme="minorHAnsi" w:hAnsiTheme="minorHAnsi" w:cstheme="minorHAnsi"/>
          <w:color w:val="000000"/>
          <w:spacing w:val="-1"/>
          <w:sz w:val="22"/>
          <w:szCs w:val="22"/>
        </w:rPr>
        <w:t xml:space="preserve">erformance </w:t>
      </w:r>
      <w:r w:rsidR="00F85539" w:rsidRPr="00DE1F84">
        <w:rPr>
          <w:rFonts w:asciiTheme="minorHAnsi" w:eastAsiaTheme="minorHAnsi" w:hAnsiTheme="minorHAnsi" w:cstheme="minorHAnsi"/>
          <w:color w:val="000000"/>
          <w:spacing w:val="-1"/>
          <w:sz w:val="22"/>
          <w:szCs w:val="22"/>
        </w:rPr>
        <w:t>standard</w:t>
      </w:r>
      <w:r w:rsidR="008578A7">
        <w:rPr>
          <w:rFonts w:asciiTheme="minorHAnsi" w:eastAsiaTheme="minorHAnsi" w:hAnsiTheme="minorHAnsi" w:cstheme="minorHAnsi"/>
          <w:color w:val="000000"/>
          <w:spacing w:val="-1"/>
          <w:sz w:val="22"/>
          <w:szCs w:val="22"/>
        </w:rPr>
        <w:t xml:space="preserve">s and your organizations </w:t>
      </w:r>
      <w:r w:rsidR="008578A7">
        <w:rPr>
          <w:rFonts w:asciiTheme="minorHAnsi" w:eastAsiaTheme="minorHAnsi" w:hAnsiTheme="minorHAnsi" w:cstheme="minorHAnsi"/>
          <w:color w:val="000000"/>
          <w:sz w:val="22"/>
          <w:szCs w:val="22"/>
        </w:rPr>
        <w:t>continuous quality improvement strategies for performance standards, both contractual and the performance indicators.</w:t>
      </w:r>
      <w:r w:rsidR="00757530">
        <w:rPr>
          <w:rFonts w:asciiTheme="minorHAnsi" w:eastAsiaTheme="minorHAnsi" w:hAnsiTheme="minorHAnsi" w:cstheme="minorHAnsi"/>
          <w:color w:val="000000"/>
          <w:sz w:val="22"/>
          <w:szCs w:val="22"/>
        </w:rPr>
        <w:t xml:space="preserve"> Include a description of the tools used to manage and track performance and how you address deficiencies. </w:t>
      </w:r>
    </w:p>
    <w:p w14:paraId="6E59E64B" w14:textId="77777777" w:rsidR="00B06104" w:rsidRPr="00474254" w:rsidRDefault="00B06104" w:rsidP="00B06104">
      <w:pPr>
        <w:autoSpaceDE w:val="0"/>
        <w:autoSpaceDN w:val="0"/>
        <w:adjustRightInd w:val="0"/>
        <w:spacing w:before="7" w:line="260" w:lineRule="exact"/>
        <w:ind w:left="1440" w:hanging="720"/>
        <w:jc w:val="both"/>
        <w:rPr>
          <w:rFonts w:asciiTheme="minorHAnsi" w:eastAsiaTheme="minorHAnsi" w:hAnsiTheme="minorHAnsi" w:cstheme="minorHAnsi"/>
          <w:color w:val="000000"/>
          <w:sz w:val="22"/>
          <w:szCs w:val="22"/>
        </w:rPr>
      </w:pPr>
    </w:p>
    <w:p w14:paraId="09E4C8AF" w14:textId="7BF5D2BF" w:rsidR="00B06104" w:rsidRDefault="00B06104" w:rsidP="008578A7">
      <w:pPr>
        <w:pStyle w:val="ListParagraph"/>
        <w:numPr>
          <w:ilvl w:val="0"/>
          <w:numId w:val="4"/>
        </w:numPr>
        <w:autoSpaceDE w:val="0"/>
        <w:autoSpaceDN w:val="0"/>
        <w:adjustRightInd w:val="0"/>
        <w:spacing w:line="264" w:lineRule="exact"/>
        <w:ind w:left="1152" w:hanging="72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Ex</w:t>
      </w:r>
      <w:r w:rsidRPr="00474254">
        <w:rPr>
          <w:rFonts w:asciiTheme="minorHAnsi" w:eastAsiaTheme="minorHAnsi" w:hAnsiTheme="minorHAnsi" w:cstheme="minorHAnsi"/>
          <w:color w:val="000000"/>
          <w:sz w:val="22"/>
          <w:szCs w:val="22"/>
        </w:rPr>
        <w:t>plain</w:t>
      </w:r>
      <w:r w:rsidRPr="00474254">
        <w:rPr>
          <w:rFonts w:asciiTheme="minorHAnsi" w:eastAsiaTheme="minorHAnsi" w:hAnsiTheme="minorHAnsi" w:cstheme="minorHAnsi"/>
          <w:color w:val="000000"/>
          <w:spacing w:val="1"/>
          <w:sz w:val="22"/>
          <w:szCs w:val="22"/>
        </w:rPr>
        <w:t xml:space="preserve"> f</w:t>
      </w:r>
      <w:r w:rsidRPr="00474254">
        <w:rPr>
          <w:rFonts w:asciiTheme="minorHAnsi" w:eastAsiaTheme="minorHAnsi" w:hAnsiTheme="minorHAnsi" w:cstheme="minorHAnsi"/>
          <w:color w:val="000000"/>
          <w:sz w:val="22"/>
          <w:szCs w:val="22"/>
        </w:rPr>
        <w:t>ully</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 xml:space="preserve">the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te</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y</w:t>
      </w:r>
      <w:r w:rsidRPr="00474254">
        <w:rPr>
          <w:rFonts w:asciiTheme="minorHAnsi" w:eastAsiaTheme="minorHAnsi" w:hAnsiTheme="minorHAnsi" w:cstheme="minorHAnsi"/>
          <w:color w:val="000000"/>
          <w:sz w:val="22"/>
          <w:szCs w:val="22"/>
        </w:rPr>
        <w:t xml:space="preserve">ou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 a</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pacing w:val="1"/>
          <w:sz w:val="22"/>
          <w:szCs w:val="22"/>
        </w:rPr>
        <w:t>kf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3"/>
          <w:sz w:val="22"/>
          <w:szCs w:val="22"/>
        </w:rPr>
        <w:t>y</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in mee</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ing</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 xml:space="preserve">the </w:t>
      </w:r>
      <w:hyperlink r:id="rId36" w:history="1">
        <w:r w:rsidR="008578A7" w:rsidRPr="000013C8">
          <w:rPr>
            <w:rStyle w:val="Hyperlink"/>
            <w:rFonts w:asciiTheme="minorHAnsi" w:eastAsiaTheme="minorHAnsi" w:hAnsiTheme="minorHAnsi" w:cstheme="minorHAnsi"/>
            <w:sz w:val="22"/>
            <w:szCs w:val="22"/>
          </w:rPr>
          <w:t>negotiated measures</w:t>
        </w:r>
      </w:hyperlink>
      <w:r w:rsidR="008578A7">
        <w:rPr>
          <w:rFonts w:asciiTheme="minorHAnsi" w:eastAsiaTheme="minorHAnsi" w:hAnsiTheme="minorHAnsi" w:cstheme="minorHAnsi"/>
          <w:color w:val="000000"/>
          <w:sz w:val="22"/>
          <w:szCs w:val="22"/>
        </w:rPr>
        <w:t xml:space="preserve"> and the contractual measures. Com</w:t>
      </w:r>
      <w:r w:rsidRPr="008578A7">
        <w:rPr>
          <w:rFonts w:asciiTheme="minorHAnsi" w:eastAsiaTheme="minorHAnsi" w:hAnsiTheme="minorHAnsi" w:cstheme="minorHAnsi"/>
          <w:color w:val="000000"/>
          <w:spacing w:val="1"/>
          <w:sz w:val="22"/>
          <w:szCs w:val="22"/>
        </w:rPr>
        <w:t>p</w:t>
      </w:r>
      <w:r w:rsidRPr="008578A7">
        <w:rPr>
          <w:rFonts w:asciiTheme="minorHAnsi" w:eastAsiaTheme="minorHAnsi" w:hAnsiTheme="minorHAnsi" w:cstheme="minorHAnsi"/>
          <w:color w:val="000000"/>
          <w:spacing w:val="-2"/>
          <w:sz w:val="22"/>
          <w:szCs w:val="22"/>
        </w:rPr>
        <w:t>l</w:t>
      </w:r>
      <w:r w:rsidRPr="008578A7">
        <w:rPr>
          <w:rFonts w:asciiTheme="minorHAnsi" w:eastAsiaTheme="minorHAnsi" w:hAnsiTheme="minorHAnsi" w:cstheme="minorHAnsi"/>
          <w:color w:val="000000"/>
          <w:sz w:val="22"/>
          <w:szCs w:val="22"/>
        </w:rPr>
        <w:t>ete</w:t>
      </w:r>
      <w:r w:rsidRPr="008578A7">
        <w:rPr>
          <w:rFonts w:asciiTheme="minorHAnsi" w:eastAsiaTheme="minorHAnsi" w:hAnsiTheme="minorHAnsi" w:cstheme="minorHAnsi"/>
          <w:color w:val="000000"/>
          <w:spacing w:val="-3"/>
          <w:sz w:val="22"/>
          <w:szCs w:val="22"/>
        </w:rPr>
        <w:t xml:space="preserve"> </w:t>
      </w:r>
      <w:r w:rsidRPr="008578A7">
        <w:rPr>
          <w:rFonts w:asciiTheme="minorHAnsi" w:eastAsiaTheme="minorHAnsi" w:hAnsiTheme="minorHAnsi" w:cstheme="minorHAnsi"/>
          <w:color w:val="000000"/>
          <w:spacing w:val="-1"/>
          <w:sz w:val="22"/>
          <w:szCs w:val="22"/>
        </w:rPr>
        <w:t>P</w:t>
      </w:r>
      <w:r w:rsidRPr="008578A7">
        <w:rPr>
          <w:rFonts w:asciiTheme="minorHAnsi" w:eastAsiaTheme="minorHAnsi" w:hAnsiTheme="minorHAnsi" w:cstheme="minorHAnsi"/>
          <w:color w:val="000000"/>
          <w:sz w:val="22"/>
          <w:szCs w:val="22"/>
        </w:rPr>
        <w:t>roject</w:t>
      </w:r>
      <w:r w:rsidRPr="008578A7">
        <w:rPr>
          <w:rFonts w:asciiTheme="minorHAnsi" w:eastAsiaTheme="minorHAnsi" w:hAnsiTheme="minorHAnsi" w:cstheme="minorHAnsi"/>
          <w:color w:val="000000"/>
          <w:spacing w:val="-2"/>
          <w:sz w:val="22"/>
          <w:szCs w:val="22"/>
        </w:rPr>
        <w:t>e</w:t>
      </w:r>
      <w:r w:rsidRPr="008578A7">
        <w:rPr>
          <w:rFonts w:asciiTheme="minorHAnsi" w:eastAsiaTheme="minorHAnsi" w:hAnsiTheme="minorHAnsi" w:cstheme="minorHAnsi"/>
          <w:color w:val="000000"/>
          <w:sz w:val="22"/>
          <w:szCs w:val="22"/>
        </w:rPr>
        <w:t>d</w:t>
      </w:r>
      <w:r w:rsidRPr="008578A7">
        <w:rPr>
          <w:rFonts w:asciiTheme="minorHAnsi" w:eastAsiaTheme="minorHAnsi" w:hAnsiTheme="minorHAnsi" w:cstheme="minorHAnsi"/>
          <w:color w:val="000000"/>
          <w:spacing w:val="1"/>
          <w:sz w:val="22"/>
          <w:szCs w:val="22"/>
        </w:rPr>
        <w:t xml:space="preserve"> </w:t>
      </w:r>
      <w:r w:rsidRPr="008578A7">
        <w:rPr>
          <w:rFonts w:asciiTheme="minorHAnsi" w:eastAsiaTheme="minorHAnsi" w:hAnsiTheme="minorHAnsi" w:cstheme="minorHAnsi"/>
          <w:color w:val="000000"/>
          <w:spacing w:val="-1"/>
          <w:sz w:val="22"/>
          <w:szCs w:val="22"/>
        </w:rPr>
        <w:t>P</w:t>
      </w:r>
      <w:r w:rsidRPr="008578A7">
        <w:rPr>
          <w:rFonts w:asciiTheme="minorHAnsi" w:eastAsiaTheme="minorHAnsi" w:hAnsiTheme="minorHAnsi" w:cstheme="minorHAnsi"/>
          <w:color w:val="000000"/>
          <w:sz w:val="22"/>
          <w:szCs w:val="22"/>
        </w:rPr>
        <w:t>e</w:t>
      </w:r>
      <w:r w:rsidRPr="008578A7">
        <w:rPr>
          <w:rFonts w:asciiTheme="minorHAnsi" w:eastAsiaTheme="minorHAnsi" w:hAnsiTheme="minorHAnsi" w:cstheme="minorHAnsi"/>
          <w:color w:val="000000"/>
          <w:spacing w:val="-2"/>
          <w:sz w:val="22"/>
          <w:szCs w:val="22"/>
        </w:rPr>
        <w:t>r</w:t>
      </w:r>
      <w:r w:rsidRPr="008578A7">
        <w:rPr>
          <w:rFonts w:asciiTheme="minorHAnsi" w:eastAsiaTheme="minorHAnsi" w:hAnsiTheme="minorHAnsi" w:cstheme="minorHAnsi"/>
          <w:color w:val="000000"/>
          <w:spacing w:val="1"/>
          <w:sz w:val="22"/>
          <w:szCs w:val="22"/>
        </w:rPr>
        <w:t>f</w:t>
      </w:r>
      <w:r w:rsidRPr="008578A7">
        <w:rPr>
          <w:rFonts w:asciiTheme="minorHAnsi" w:eastAsiaTheme="minorHAnsi" w:hAnsiTheme="minorHAnsi" w:cstheme="minorHAnsi"/>
          <w:color w:val="000000"/>
          <w:sz w:val="22"/>
          <w:szCs w:val="22"/>
        </w:rPr>
        <w:t>o</w:t>
      </w:r>
      <w:r w:rsidRPr="008578A7">
        <w:rPr>
          <w:rFonts w:asciiTheme="minorHAnsi" w:eastAsiaTheme="minorHAnsi" w:hAnsiTheme="minorHAnsi" w:cstheme="minorHAnsi"/>
          <w:color w:val="000000"/>
          <w:spacing w:val="-2"/>
          <w:sz w:val="22"/>
          <w:szCs w:val="22"/>
        </w:rPr>
        <w:t>r</w:t>
      </w:r>
      <w:r w:rsidRPr="008578A7">
        <w:rPr>
          <w:rFonts w:asciiTheme="minorHAnsi" w:eastAsiaTheme="minorHAnsi" w:hAnsiTheme="minorHAnsi" w:cstheme="minorHAnsi"/>
          <w:color w:val="000000"/>
          <w:sz w:val="22"/>
          <w:szCs w:val="22"/>
        </w:rPr>
        <w:t>mance</w:t>
      </w:r>
      <w:r w:rsidRPr="008578A7">
        <w:rPr>
          <w:rFonts w:asciiTheme="minorHAnsi" w:eastAsiaTheme="minorHAnsi" w:hAnsiTheme="minorHAnsi" w:cstheme="minorHAnsi"/>
          <w:color w:val="000000"/>
          <w:spacing w:val="-4"/>
          <w:sz w:val="22"/>
          <w:szCs w:val="22"/>
        </w:rPr>
        <w:t xml:space="preserve"> </w:t>
      </w:r>
      <w:r w:rsidRPr="008578A7">
        <w:rPr>
          <w:rFonts w:asciiTheme="minorHAnsi" w:eastAsiaTheme="minorHAnsi" w:hAnsiTheme="minorHAnsi" w:cstheme="minorHAnsi"/>
          <w:color w:val="000000"/>
          <w:spacing w:val="-1"/>
          <w:sz w:val="22"/>
          <w:szCs w:val="22"/>
        </w:rPr>
        <w:t>F</w:t>
      </w:r>
      <w:r w:rsidRPr="008578A7">
        <w:rPr>
          <w:rFonts w:asciiTheme="minorHAnsi" w:eastAsiaTheme="minorHAnsi" w:hAnsiTheme="minorHAnsi" w:cstheme="minorHAnsi"/>
          <w:color w:val="000000"/>
          <w:sz w:val="22"/>
          <w:szCs w:val="22"/>
        </w:rPr>
        <w:t>or</w:t>
      </w:r>
      <w:r w:rsidRPr="008578A7">
        <w:rPr>
          <w:rFonts w:asciiTheme="minorHAnsi" w:eastAsiaTheme="minorHAnsi" w:hAnsiTheme="minorHAnsi" w:cstheme="minorHAnsi"/>
          <w:color w:val="000000"/>
          <w:spacing w:val="1"/>
          <w:sz w:val="22"/>
          <w:szCs w:val="22"/>
        </w:rPr>
        <w:t>m</w:t>
      </w:r>
      <w:r w:rsidR="008578A7">
        <w:rPr>
          <w:rFonts w:asciiTheme="minorHAnsi" w:eastAsiaTheme="minorHAnsi" w:hAnsiTheme="minorHAnsi" w:cstheme="minorHAnsi"/>
          <w:color w:val="000000"/>
          <w:spacing w:val="1"/>
          <w:sz w:val="22"/>
          <w:szCs w:val="22"/>
        </w:rPr>
        <w:t xml:space="preserve"> (Attachment A)</w:t>
      </w:r>
      <w:r w:rsidRPr="008578A7">
        <w:rPr>
          <w:rFonts w:asciiTheme="minorHAnsi" w:eastAsiaTheme="minorHAnsi" w:hAnsiTheme="minorHAnsi" w:cstheme="minorHAnsi"/>
          <w:color w:val="000000"/>
          <w:sz w:val="22"/>
          <w:szCs w:val="22"/>
        </w:rPr>
        <w:t>.</w:t>
      </w:r>
    </w:p>
    <w:p w14:paraId="0D0FDBAC" w14:textId="77777777" w:rsidR="00B06104" w:rsidRPr="00474254" w:rsidRDefault="00B06104" w:rsidP="00B06104">
      <w:pPr>
        <w:autoSpaceDE w:val="0"/>
        <w:autoSpaceDN w:val="0"/>
        <w:adjustRightInd w:val="0"/>
        <w:spacing w:before="1" w:line="260" w:lineRule="exact"/>
        <w:jc w:val="both"/>
        <w:rPr>
          <w:rFonts w:asciiTheme="minorHAnsi" w:eastAsiaTheme="minorHAnsi" w:hAnsiTheme="minorHAnsi" w:cstheme="minorHAnsi"/>
          <w:b/>
          <w:color w:val="000000"/>
          <w:sz w:val="22"/>
          <w:szCs w:val="22"/>
        </w:rPr>
      </w:pPr>
    </w:p>
    <w:p w14:paraId="346B0A63" w14:textId="77777777" w:rsidR="00B06104" w:rsidRPr="00474254" w:rsidRDefault="00B06104" w:rsidP="00B06104">
      <w:pPr>
        <w:autoSpaceDE w:val="0"/>
        <w:autoSpaceDN w:val="0"/>
        <w:adjustRightInd w:val="0"/>
        <w:spacing w:before="1" w:line="260" w:lineRule="exact"/>
        <w:ind w:left="360"/>
        <w:jc w:val="both"/>
        <w:rPr>
          <w:rFonts w:asciiTheme="minorHAnsi" w:eastAsiaTheme="minorHAnsi" w:hAnsiTheme="minorHAnsi" w:cstheme="minorHAnsi"/>
          <w:b/>
          <w:color w:val="000000"/>
          <w:sz w:val="22"/>
          <w:szCs w:val="22"/>
        </w:rPr>
      </w:pPr>
    </w:p>
    <w:p w14:paraId="097A3496" w14:textId="07491EE0" w:rsidR="00B06104" w:rsidRPr="00474254" w:rsidRDefault="00B06104" w:rsidP="00F43A9A">
      <w:pPr>
        <w:pStyle w:val="ListParagraph"/>
        <w:numPr>
          <w:ilvl w:val="0"/>
          <w:numId w:val="16"/>
        </w:num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z w:val="22"/>
          <w:szCs w:val="22"/>
        </w:rPr>
        <w:t>P</w:t>
      </w:r>
      <w:r w:rsidRPr="00474254">
        <w:rPr>
          <w:rFonts w:asciiTheme="minorHAnsi" w:eastAsiaTheme="minorHAnsi" w:hAnsiTheme="minorHAnsi" w:cstheme="minorHAnsi"/>
          <w:b/>
          <w:bCs/>
          <w:color w:val="000000"/>
          <w:spacing w:val="1"/>
          <w:sz w:val="22"/>
          <w:szCs w:val="22"/>
        </w:rPr>
        <w:t>r</w:t>
      </w:r>
      <w:r w:rsidRPr="00474254">
        <w:rPr>
          <w:rFonts w:asciiTheme="minorHAnsi" w:eastAsiaTheme="minorHAnsi" w:hAnsiTheme="minorHAnsi" w:cstheme="minorHAnsi"/>
          <w:b/>
          <w:bCs/>
          <w:color w:val="000000"/>
          <w:sz w:val="22"/>
          <w:szCs w:val="22"/>
        </w:rPr>
        <w:t>evio</w:t>
      </w:r>
      <w:r w:rsidRPr="00474254">
        <w:rPr>
          <w:rFonts w:asciiTheme="minorHAnsi" w:eastAsiaTheme="minorHAnsi" w:hAnsiTheme="minorHAnsi" w:cstheme="minorHAnsi"/>
          <w:b/>
          <w:bCs/>
          <w:color w:val="000000"/>
          <w:spacing w:val="-3"/>
          <w:sz w:val="22"/>
          <w:szCs w:val="22"/>
        </w:rPr>
        <w:t>u</w:t>
      </w:r>
      <w:r w:rsidRPr="00474254">
        <w:rPr>
          <w:rFonts w:asciiTheme="minorHAnsi" w:eastAsiaTheme="minorHAnsi" w:hAnsiTheme="minorHAnsi" w:cstheme="minorHAnsi"/>
          <w:b/>
          <w:bCs/>
          <w:color w:val="000000"/>
          <w:sz w:val="22"/>
          <w:szCs w:val="22"/>
        </w:rPr>
        <w:t>s</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Ex</w:t>
      </w:r>
      <w:r w:rsidRPr="00474254">
        <w:rPr>
          <w:rFonts w:asciiTheme="minorHAnsi" w:eastAsiaTheme="minorHAnsi" w:hAnsiTheme="minorHAnsi" w:cstheme="minorHAnsi"/>
          <w:b/>
          <w:bCs/>
          <w:color w:val="000000"/>
          <w:spacing w:val="-1"/>
          <w:sz w:val="22"/>
          <w:szCs w:val="22"/>
        </w:rPr>
        <w:t>p</w:t>
      </w:r>
      <w:r w:rsidRPr="00474254">
        <w:rPr>
          <w:rFonts w:asciiTheme="minorHAnsi" w:eastAsiaTheme="minorHAnsi" w:hAnsiTheme="minorHAnsi" w:cstheme="minorHAnsi"/>
          <w:b/>
          <w:bCs/>
          <w:color w:val="000000"/>
          <w:sz w:val="22"/>
          <w:szCs w:val="22"/>
        </w:rPr>
        <w:t>e</w:t>
      </w:r>
      <w:r w:rsidRPr="00474254">
        <w:rPr>
          <w:rFonts w:asciiTheme="minorHAnsi" w:eastAsiaTheme="minorHAnsi" w:hAnsiTheme="minorHAnsi" w:cstheme="minorHAnsi"/>
          <w:b/>
          <w:bCs/>
          <w:color w:val="000000"/>
          <w:spacing w:val="1"/>
          <w:sz w:val="22"/>
          <w:szCs w:val="22"/>
        </w:rPr>
        <w:t>r</w:t>
      </w:r>
      <w:r w:rsidRPr="00474254">
        <w:rPr>
          <w:rFonts w:asciiTheme="minorHAnsi" w:eastAsiaTheme="minorHAnsi" w:hAnsiTheme="minorHAnsi" w:cstheme="minorHAnsi"/>
          <w:b/>
          <w:bCs/>
          <w:color w:val="000000"/>
          <w:spacing w:val="-2"/>
          <w:sz w:val="22"/>
          <w:szCs w:val="22"/>
        </w:rPr>
        <w:t>i</w:t>
      </w:r>
      <w:r w:rsidRPr="00474254">
        <w:rPr>
          <w:rFonts w:asciiTheme="minorHAnsi" w:eastAsiaTheme="minorHAnsi" w:hAnsiTheme="minorHAnsi" w:cstheme="minorHAnsi"/>
          <w:b/>
          <w:bCs/>
          <w:color w:val="000000"/>
          <w:sz w:val="22"/>
          <w:szCs w:val="22"/>
        </w:rPr>
        <w:t>enc</w:t>
      </w:r>
      <w:r w:rsidRPr="00474254">
        <w:rPr>
          <w:rFonts w:asciiTheme="minorHAnsi" w:eastAsiaTheme="minorHAnsi" w:hAnsiTheme="minorHAnsi" w:cstheme="minorHAnsi"/>
          <w:b/>
          <w:bCs/>
          <w:color w:val="000000"/>
          <w:spacing w:val="-1"/>
          <w:sz w:val="22"/>
          <w:szCs w:val="22"/>
        </w:rPr>
        <w:t>e</w:t>
      </w:r>
      <w:r w:rsidR="00AB269C">
        <w:rPr>
          <w:rFonts w:asciiTheme="minorHAnsi" w:eastAsiaTheme="minorHAnsi" w:hAnsiTheme="minorHAnsi" w:cstheme="minorHAnsi"/>
          <w:b/>
          <w:bCs/>
          <w:color w:val="000000"/>
          <w:spacing w:val="-1"/>
          <w:sz w:val="22"/>
          <w:szCs w:val="22"/>
        </w:rPr>
        <w:t xml:space="preserve"> and </w:t>
      </w:r>
      <w:r w:rsidR="00AB269C" w:rsidRPr="00AB269C">
        <w:rPr>
          <w:rFonts w:asciiTheme="minorHAnsi" w:eastAsiaTheme="minorHAnsi" w:hAnsiTheme="minorHAnsi" w:cstheme="minorHAnsi"/>
          <w:b/>
          <w:bCs/>
          <w:color w:val="000000"/>
          <w:sz w:val="22"/>
          <w:szCs w:val="22"/>
        </w:rPr>
        <w:t xml:space="preserve">Financial </w:t>
      </w:r>
      <w:r w:rsidR="008578A7" w:rsidRPr="00AB269C">
        <w:rPr>
          <w:rFonts w:asciiTheme="minorHAnsi" w:eastAsiaTheme="minorHAnsi" w:hAnsiTheme="minorHAnsi" w:cstheme="minorHAnsi"/>
          <w:b/>
          <w:bCs/>
          <w:color w:val="000000"/>
          <w:sz w:val="22"/>
          <w:szCs w:val="22"/>
        </w:rPr>
        <w:t xml:space="preserve">Capabilities </w:t>
      </w:r>
      <w:r w:rsidR="008578A7"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z w:val="22"/>
          <w:szCs w:val="22"/>
        </w:rPr>
        <w:t xml:space="preserve">Page Limit – </w:t>
      </w:r>
      <w:r w:rsidR="00CB763F">
        <w:rPr>
          <w:rFonts w:asciiTheme="minorHAnsi" w:eastAsiaTheme="minorHAnsi" w:hAnsiTheme="minorHAnsi" w:cstheme="minorHAnsi"/>
          <w:color w:val="000000"/>
          <w:sz w:val="22"/>
          <w:szCs w:val="22"/>
        </w:rPr>
        <w:t>5</w:t>
      </w:r>
      <w:r w:rsidRPr="00474254">
        <w:rPr>
          <w:rFonts w:asciiTheme="minorHAnsi" w:eastAsiaTheme="minorHAnsi" w:hAnsiTheme="minorHAnsi" w:cstheme="minorHAnsi"/>
          <w:color w:val="000000"/>
          <w:sz w:val="22"/>
          <w:szCs w:val="22"/>
        </w:rPr>
        <w:t>)</w:t>
      </w:r>
    </w:p>
    <w:p w14:paraId="30400FF2" w14:textId="77777777" w:rsidR="00B06104" w:rsidRPr="00474254" w:rsidRDefault="00B06104" w:rsidP="00B06104">
      <w:pPr>
        <w:autoSpaceDE w:val="0"/>
        <w:autoSpaceDN w:val="0"/>
        <w:adjustRightInd w:val="0"/>
        <w:spacing w:before="12" w:line="260" w:lineRule="exact"/>
        <w:jc w:val="both"/>
        <w:rPr>
          <w:rFonts w:asciiTheme="minorHAnsi" w:eastAsiaTheme="minorHAnsi" w:hAnsiTheme="minorHAnsi" w:cstheme="minorHAnsi"/>
          <w:color w:val="000000"/>
          <w:sz w:val="22"/>
          <w:szCs w:val="22"/>
        </w:rPr>
      </w:pPr>
    </w:p>
    <w:p w14:paraId="78D01D7B" w14:textId="4EAB55C2" w:rsidR="00AB269C" w:rsidRDefault="00AB269C" w:rsidP="00F43A9A">
      <w:pPr>
        <w:pStyle w:val="ListParagraph"/>
        <w:numPr>
          <w:ilvl w:val="0"/>
          <w:numId w:val="3"/>
        </w:numPr>
        <w:autoSpaceDE w:val="0"/>
        <w:autoSpaceDN w:val="0"/>
        <w:adjustRightInd w:val="0"/>
        <w:spacing w:line="264" w:lineRule="exact"/>
        <w:jc w:val="both"/>
        <w:rPr>
          <w:rFonts w:asciiTheme="minorHAnsi" w:eastAsiaTheme="minorHAnsi" w:hAnsiTheme="minorHAnsi" w:cstheme="minorHAnsi"/>
          <w:color w:val="000000"/>
          <w:spacing w:val="1"/>
          <w:sz w:val="22"/>
          <w:szCs w:val="22"/>
        </w:rPr>
      </w:pPr>
      <w:r w:rsidRPr="00AB269C">
        <w:rPr>
          <w:rFonts w:asciiTheme="minorHAnsi" w:eastAsiaTheme="minorHAnsi" w:hAnsiTheme="minorHAnsi" w:cstheme="minorHAnsi"/>
          <w:color w:val="000000"/>
          <w:spacing w:val="1"/>
          <w:sz w:val="22"/>
          <w:szCs w:val="22"/>
        </w:rPr>
        <w:t>Describe experience your organization has in managing Federal funds and the experience of currently employed fiscal staff in administering such programs</w:t>
      </w:r>
      <w:r w:rsidR="009A4E7D" w:rsidRPr="009A4E7D">
        <w:rPr>
          <w:rFonts w:asciiTheme="minorHAnsi" w:eastAsiaTheme="minorHAnsi" w:hAnsiTheme="minorHAnsi" w:cstheme="minorHAnsi"/>
          <w:color w:val="000000"/>
          <w:spacing w:val="1"/>
          <w:sz w:val="22"/>
          <w:szCs w:val="22"/>
        </w:rPr>
        <w:t xml:space="preserve"> </w:t>
      </w:r>
      <w:r w:rsidR="009A4E7D">
        <w:rPr>
          <w:rFonts w:asciiTheme="minorHAnsi" w:eastAsiaTheme="minorHAnsi" w:hAnsiTheme="minorHAnsi" w:cstheme="minorHAnsi"/>
          <w:color w:val="000000"/>
          <w:spacing w:val="1"/>
          <w:sz w:val="22"/>
          <w:szCs w:val="22"/>
        </w:rPr>
        <w:t xml:space="preserve">and describe </w:t>
      </w:r>
      <w:r w:rsidR="009A4E7D" w:rsidRPr="00AB269C">
        <w:rPr>
          <w:rFonts w:asciiTheme="minorHAnsi" w:eastAsiaTheme="minorHAnsi" w:hAnsiTheme="minorHAnsi" w:cstheme="minorHAnsi"/>
          <w:color w:val="000000"/>
          <w:spacing w:val="1"/>
          <w:sz w:val="22"/>
          <w:szCs w:val="22"/>
        </w:rPr>
        <w:t>how your organization ensures compliance with Federal financial management standards</w:t>
      </w:r>
      <w:r w:rsidRPr="00AB269C">
        <w:rPr>
          <w:rFonts w:asciiTheme="minorHAnsi" w:eastAsiaTheme="minorHAnsi" w:hAnsiTheme="minorHAnsi" w:cstheme="minorHAnsi"/>
          <w:color w:val="000000"/>
          <w:spacing w:val="1"/>
          <w:sz w:val="22"/>
          <w:szCs w:val="22"/>
        </w:rPr>
        <w:t xml:space="preserve">. </w:t>
      </w:r>
    </w:p>
    <w:p w14:paraId="2573F13B" w14:textId="77777777" w:rsidR="00AB269C" w:rsidRPr="009A4E7D" w:rsidRDefault="00AB269C" w:rsidP="009A4E7D">
      <w:pPr>
        <w:rPr>
          <w:rFonts w:asciiTheme="minorHAnsi" w:eastAsiaTheme="minorHAnsi" w:hAnsiTheme="minorHAnsi" w:cstheme="minorHAnsi"/>
          <w:color w:val="000000"/>
          <w:spacing w:val="1"/>
          <w:sz w:val="22"/>
          <w:szCs w:val="22"/>
        </w:rPr>
      </w:pPr>
    </w:p>
    <w:p w14:paraId="207AAEF3" w14:textId="7ACD04F3" w:rsidR="000D4028" w:rsidRDefault="00AB269C" w:rsidP="00F43A9A">
      <w:pPr>
        <w:pStyle w:val="ListParagraph"/>
        <w:numPr>
          <w:ilvl w:val="0"/>
          <w:numId w:val="3"/>
        </w:numPr>
        <w:autoSpaceDE w:val="0"/>
        <w:autoSpaceDN w:val="0"/>
        <w:adjustRightInd w:val="0"/>
        <w:spacing w:line="264" w:lineRule="exact"/>
        <w:jc w:val="both"/>
        <w:rPr>
          <w:rFonts w:asciiTheme="minorHAnsi" w:eastAsiaTheme="minorHAnsi" w:hAnsiTheme="minorHAnsi" w:cstheme="minorHAnsi"/>
          <w:color w:val="000000"/>
          <w:spacing w:val="1"/>
          <w:sz w:val="22"/>
          <w:szCs w:val="22"/>
        </w:rPr>
      </w:pPr>
      <w:r w:rsidRPr="00AB269C">
        <w:rPr>
          <w:rFonts w:asciiTheme="minorHAnsi" w:eastAsiaTheme="minorHAnsi" w:hAnsiTheme="minorHAnsi" w:cstheme="minorHAnsi"/>
          <w:color w:val="000000"/>
          <w:spacing w:val="1"/>
          <w:sz w:val="22"/>
          <w:szCs w:val="22"/>
        </w:rPr>
        <w:t>Describe your organization’s payment procedures, including frequency and methods, of direct participant costs</w:t>
      </w:r>
      <w:r w:rsidR="000D4028">
        <w:rPr>
          <w:rFonts w:asciiTheme="minorHAnsi" w:eastAsiaTheme="minorHAnsi" w:hAnsiTheme="minorHAnsi" w:cstheme="minorHAnsi"/>
          <w:color w:val="000000"/>
          <w:spacing w:val="1"/>
          <w:sz w:val="22"/>
          <w:szCs w:val="22"/>
        </w:rPr>
        <w:t>, including work experience payments and process</w:t>
      </w:r>
      <w:r w:rsidRPr="00AB269C">
        <w:rPr>
          <w:rFonts w:asciiTheme="minorHAnsi" w:eastAsiaTheme="minorHAnsi" w:hAnsiTheme="minorHAnsi" w:cstheme="minorHAnsi"/>
          <w:color w:val="000000"/>
          <w:spacing w:val="1"/>
          <w:sz w:val="22"/>
          <w:szCs w:val="22"/>
        </w:rPr>
        <w:t>. Include invoicing procedure</w:t>
      </w:r>
      <w:r w:rsidR="009A4E7D">
        <w:rPr>
          <w:rFonts w:asciiTheme="minorHAnsi" w:eastAsiaTheme="minorHAnsi" w:hAnsiTheme="minorHAnsi" w:cstheme="minorHAnsi"/>
          <w:color w:val="000000"/>
          <w:spacing w:val="1"/>
          <w:sz w:val="22"/>
          <w:szCs w:val="22"/>
        </w:rPr>
        <w:t>s</w:t>
      </w:r>
      <w:r w:rsidRPr="00AB269C">
        <w:rPr>
          <w:rFonts w:asciiTheme="minorHAnsi" w:eastAsiaTheme="minorHAnsi" w:hAnsiTheme="minorHAnsi" w:cstheme="minorHAnsi"/>
          <w:color w:val="000000"/>
          <w:spacing w:val="1"/>
          <w:sz w:val="22"/>
          <w:szCs w:val="22"/>
        </w:rPr>
        <w:t>.</w:t>
      </w:r>
      <w:r w:rsidR="000D4028">
        <w:rPr>
          <w:rFonts w:asciiTheme="minorHAnsi" w:eastAsiaTheme="minorHAnsi" w:hAnsiTheme="minorHAnsi" w:cstheme="minorHAnsi"/>
          <w:color w:val="000000"/>
          <w:spacing w:val="1"/>
          <w:sz w:val="22"/>
          <w:szCs w:val="22"/>
        </w:rPr>
        <w:t xml:space="preserve"> </w:t>
      </w:r>
    </w:p>
    <w:p w14:paraId="1D9658DA" w14:textId="77777777" w:rsidR="000D4028" w:rsidRPr="000D4028" w:rsidRDefault="000D4028" w:rsidP="000D4028">
      <w:pPr>
        <w:pStyle w:val="ListParagraph"/>
        <w:rPr>
          <w:rFonts w:asciiTheme="minorHAnsi" w:eastAsiaTheme="minorHAnsi" w:hAnsiTheme="minorHAnsi" w:cstheme="minorHAnsi"/>
          <w:color w:val="000000"/>
          <w:spacing w:val="1"/>
          <w:sz w:val="22"/>
          <w:szCs w:val="22"/>
        </w:rPr>
      </w:pPr>
    </w:p>
    <w:p w14:paraId="4FEBD5BF" w14:textId="1A3EE59C" w:rsidR="00AB269C" w:rsidRDefault="000D4028" w:rsidP="00F43A9A">
      <w:pPr>
        <w:pStyle w:val="ListParagraph"/>
        <w:numPr>
          <w:ilvl w:val="0"/>
          <w:numId w:val="3"/>
        </w:numPr>
        <w:autoSpaceDE w:val="0"/>
        <w:autoSpaceDN w:val="0"/>
        <w:adjustRightInd w:val="0"/>
        <w:spacing w:line="264" w:lineRule="exact"/>
        <w:jc w:val="both"/>
        <w:rPr>
          <w:rFonts w:asciiTheme="minorHAnsi" w:eastAsiaTheme="minorHAnsi" w:hAnsiTheme="minorHAnsi" w:cstheme="minorHAnsi"/>
          <w:color w:val="000000"/>
          <w:spacing w:val="1"/>
          <w:sz w:val="22"/>
          <w:szCs w:val="22"/>
        </w:rPr>
      </w:pPr>
      <w:r w:rsidRPr="000D4028">
        <w:rPr>
          <w:rFonts w:asciiTheme="minorHAnsi" w:eastAsiaTheme="minorHAnsi" w:hAnsiTheme="minorHAnsi" w:cstheme="minorHAnsi"/>
          <w:color w:val="000000"/>
          <w:spacing w:val="1"/>
          <w:sz w:val="22"/>
          <w:szCs w:val="22"/>
        </w:rPr>
        <w:t xml:space="preserve">Describe </w:t>
      </w:r>
      <w:r>
        <w:rPr>
          <w:rFonts w:asciiTheme="minorHAnsi" w:eastAsiaTheme="minorHAnsi" w:hAnsiTheme="minorHAnsi" w:cstheme="minorHAnsi"/>
          <w:color w:val="000000"/>
          <w:spacing w:val="1"/>
          <w:sz w:val="22"/>
          <w:szCs w:val="22"/>
        </w:rPr>
        <w:t>your organization’s</w:t>
      </w:r>
      <w:r w:rsidRPr="000D4028">
        <w:rPr>
          <w:rFonts w:asciiTheme="minorHAnsi" w:eastAsiaTheme="minorHAnsi" w:hAnsiTheme="minorHAnsi" w:cstheme="minorHAnsi"/>
          <w:color w:val="000000"/>
          <w:spacing w:val="1"/>
          <w:sz w:val="22"/>
          <w:szCs w:val="22"/>
        </w:rPr>
        <w:t xml:space="preserve"> payroll system and accounting software including internal controls for accuracy and validity</w:t>
      </w:r>
      <w:r>
        <w:rPr>
          <w:rFonts w:asciiTheme="minorHAnsi" w:eastAsiaTheme="minorHAnsi" w:hAnsiTheme="minorHAnsi" w:cstheme="minorHAnsi"/>
          <w:color w:val="000000"/>
          <w:spacing w:val="1"/>
          <w:sz w:val="22"/>
          <w:szCs w:val="22"/>
        </w:rPr>
        <w:t>.</w:t>
      </w:r>
    </w:p>
    <w:p w14:paraId="52D5CE1E" w14:textId="77777777" w:rsidR="00AB269C" w:rsidRPr="00AB269C" w:rsidRDefault="00AB269C" w:rsidP="00AB269C">
      <w:pPr>
        <w:pStyle w:val="ListParagraph"/>
        <w:rPr>
          <w:rFonts w:asciiTheme="minorHAnsi" w:eastAsiaTheme="minorHAnsi" w:hAnsiTheme="minorHAnsi" w:cstheme="minorHAnsi"/>
          <w:color w:val="000000"/>
          <w:spacing w:val="1"/>
          <w:sz w:val="22"/>
          <w:szCs w:val="22"/>
        </w:rPr>
      </w:pPr>
    </w:p>
    <w:p w14:paraId="56534047" w14:textId="4DB5DD26" w:rsidR="00AB269C" w:rsidRDefault="00AB269C" w:rsidP="00F43A9A">
      <w:pPr>
        <w:pStyle w:val="ListParagraph"/>
        <w:numPr>
          <w:ilvl w:val="0"/>
          <w:numId w:val="3"/>
        </w:numPr>
        <w:autoSpaceDE w:val="0"/>
        <w:autoSpaceDN w:val="0"/>
        <w:adjustRightInd w:val="0"/>
        <w:spacing w:line="264" w:lineRule="exact"/>
        <w:jc w:val="both"/>
        <w:rPr>
          <w:rFonts w:asciiTheme="minorHAnsi" w:eastAsiaTheme="minorHAnsi" w:hAnsiTheme="minorHAnsi" w:cstheme="minorHAnsi"/>
          <w:color w:val="000000"/>
          <w:spacing w:val="1"/>
          <w:sz w:val="22"/>
          <w:szCs w:val="22"/>
        </w:rPr>
      </w:pPr>
      <w:r w:rsidRPr="00AB269C">
        <w:rPr>
          <w:rFonts w:asciiTheme="minorHAnsi" w:eastAsiaTheme="minorHAnsi" w:hAnsiTheme="minorHAnsi" w:cstheme="minorHAnsi"/>
          <w:color w:val="000000"/>
          <w:spacing w:val="1"/>
          <w:sz w:val="22"/>
          <w:szCs w:val="22"/>
        </w:rPr>
        <w:t xml:space="preserve">The </w:t>
      </w:r>
      <w:r w:rsidR="009A4E7D">
        <w:rPr>
          <w:rFonts w:asciiTheme="minorHAnsi" w:eastAsiaTheme="minorHAnsi" w:hAnsiTheme="minorHAnsi" w:cstheme="minorHAnsi"/>
          <w:color w:val="000000"/>
          <w:spacing w:val="1"/>
          <w:sz w:val="22"/>
          <w:szCs w:val="22"/>
        </w:rPr>
        <w:t>n</w:t>
      </w:r>
      <w:r w:rsidRPr="00AB269C">
        <w:rPr>
          <w:rFonts w:asciiTheme="minorHAnsi" w:eastAsiaTheme="minorHAnsi" w:hAnsiTheme="minorHAnsi" w:cstheme="minorHAnsi"/>
          <w:color w:val="000000"/>
          <w:spacing w:val="1"/>
          <w:sz w:val="22"/>
          <w:szCs w:val="22"/>
        </w:rPr>
        <w:t xml:space="preserve">arrative must describe how funds are allocated to minimize administrative costs and support direct services to participants. The narrative should also describe the indirect costs that are proposed, indicate what costs are included, and explain how these indirect program costs were determined. Any indirect costs budgeted must be supported by </w:t>
      </w:r>
      <w:r w:rsidR="009A4E7D">
        <w:rPr>
          <w:rFonts w:asciiTheme="minorHAnsi" w:eastAsiaTheme="minorHAnsi" w:hAnsiTheme="minorHAnsi" w:cstheme="minorHAnsi"/>
          <w:color w:val="000000"/>
          <w:spacing w:val="1"/>
          <w:sz w:val="22"/>
          <w:szCs w:val="22"/>
        </w:rPr>
        <w:t>an I</w:t>
      </w:r>
      <w:r w:rsidRPr="00AB269C">
        <w:rPr>
          <w:rFonts w:asciiTheme="minorHAnsi" w:eastAsiaTheme="minorHAnsi" w:hAnsiTheme="minorHAnsi" w:cstheme="minorHAnsi"/>
          <w:color w:val="000000"/>
          <w:spacing w:val="1"/>
          <w:sz w:val="22"/>
          <w:szCs w:val="22"/>
        </w:rPr>
        <w:t xml:space="preserve">ndirect </w:t>
      </w:r>
      <w:r w:rsidR="009A4E7D">
        <w:rPr>
          <w:rFonts w:asciiTheme="minorHAnsi" w:eastAsiaTheme="minorHAnsi" w:hAnsiTheme="minorHAnsi" w:cstheme="minorHAnsi"/>
          <w:color w:val="000000"/>
          <w:spacing w:val="1"/>
          <w:sz w:val="22"/>
          <w:szCs w:val="22"/>
        </w:rPr>
        <w:t>C</w:t>
      </w:r>
      <w:r w:rsidRPr="00AB269C">
        <w:rPr>
          <w:rFonts w:asciiTheme="minorHAnsi" w:eastAsiaTheme="minorHAnsi" w:hAnsiTheme="minorHAnsi" w:cstheme="minorHAnsi"/>
          <w:color w:val="000000"/>
          <w:spacing w:val="1"/>
          <w:sz w:val="22"/>
          <w:szCs w:val="22"/>
        </w:rPr>
        <w:t xml:space="preserve">ost </w:t>
      </w:r>
      <w:r w:rsidR="009A4E7D">
        <w:rPr>
          <w:rFonts w:asciiTheme="minorHAnsi" w:eastAsiaTheme="minorHAnsi" w:hAnsiTheme="minorHAnsi" w:cstheme="minorHAnsi"/>
          <w:color w:val="000000"/>
          <w:spacing w:val="1"/>
          <w:sz w:val="22"/>
          <w:szCs w:val="22"/>
        </w:rPr>
        <w:t>R</w:t>
      </w:r>
      <w:r w:rsidRPr="00AB269C">
        <w:rPr>
          <w:rFonts w:asciiTheme="minorHAnsi" w:eastAsiaTheme="minorHAnsi" w:hAnsiTheme="minorHAnsi" w:cstheme="minorHAnsi"/>
          <w:color w:val="000000"/>
          <w:spacing w:val="1"/>
          <w:sz w:val="22"/>
          <w:szCs w:val="22"/>
        </w:rPr>
        <w:t xml:space="preserve">ate </w:t>
      </w:r>
      <w:r w:rsidR="009A4E7D">
        <w:rPr>
          <w:rFonts w:asciiTheme="minorHAnsi" w:eastAsiaTheme="minorHAnsi" w:hAnsiTheme="minorHAnsi" w:cstheme="minorHAnsi"/>
          <w:color w:val="000000"/>
          <w:spacing w:val="1"/>
          <w:sz w:val="22"/>
          <w:szCs w:val="22"/>
        </w:rPr>
        <w:t>A</w:t>
      </w:r>
      <w:r w:rsidRPr="00AB269C">
        <w:rPr>
          <w:rFonts w:asciiTheme="minorHAnsi" w:eastAsiaTheme="minorHAnsi" w:hAnsiTheme="minorHAnsi" w:cstheme="minorHAnsi"/>
          <w:color w:val="000000"/>
          <w:spacing w:val="1"/>
          <w:sz w:val="22"/>
          <w:szCs w:val="22"/>
        </w:rPr>
        <w:t>greement with a Federal or State cognizant agency, a copy of which must be attached to the budget request</w:t>
      </w:r>
      <w:r w:rsidR="009A4E7D">
        <w:rPr>
          <w:rFonts w:asciiTheme="minorHAnsi" w:eastAsiaTheme="minorHAnsi" w:hAnsiTheme="minorHAnsi" w:cstheme="minorHAnsi"/>
          <w:color w:val="000000"/>
          <w:spacing w:val="1"/>
          <w:sz w:val="22"/>
          <w:szCs w:val="22"/>
        </w:rPr>
        <w:t>.</w:t>
      </w:r>
      <w:r w:rsidR="00F1565F">
        <w:rPr>
          <w:rFonts w:asciiTheme="minorHAnsi" w:eastAsiaTheme="minorHAnsi" w:hAnsiTheme="minorHAnsi" w:cstheme="minorHAnsi"/>
          <w:color w:val="000000"/>
          <w:spacing w:val="1"/>
          <w:sz w:val="22"/>
          <w:szCs w:val="22"/>
        </w:rPr>
        <w:t xml:space="preserve"> (ICR Agreement not counted against page limits)</w:t>
      </w:r>
    </w:p>
    <w:p w14:paraId="2C328580" w14:textId="77777777" w:rsidR="00AB269C" w:rsidRPr="00AB269C" w:rsidRDefault="00AB269C" w:rsidP="00AB269C">
      <w:pPr>
        <w:autoSpaceDE w:val="0"/>
        <w:autoSpaceDN w:val="0"/>
        <w:adjustRightInd w:val="0"/>
        <w:spacing w:line="264" w:lineRule="exact"/>
        <w:jc w:val="both"/>
        <w:rPr>
          <w:rFonts w:asciiTheme="minorHAnsi" w:eastAsiaTheme="minorHAnsi" w:hAnsiTheme="minorHAnsi" w:cstheme="minorHAnsi"/>
          <w:color w:val="000000"/>
          <w:spacing w:val="1"/>
          <w:sz w:val="22"/>
          <w:szCs w:val="22"/>
        </w:rPr>
      </w:pPr>
    </w:p>
    <w:p w14:paraId="24B08C42" w14:textId="4C1769FD" w:rsidR="00B06104" w:rsidRPr="00757530" w:rsidRDefault="00B06104" w:rsidP="00757530">
      <w:pPr>
        <w:pStyle w:val="ListParagraph"/>
        <w:numPr>
          <w:ilvl w:val="0"/>
          <w:numId w:val="3"/>
        </w:numPr>
        <w:autoSpaceDE w:val="0"/>
        <w:autoSpaceDN w:val="0"/>
        <w:adjustRightInd w:val="0"/>
        <w:spacing w:line="239" w:lineRule="auto"/>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D</w:t>
      </w:r>
      <w:r w:rsidRPr="00AB269C">
        <w:rPr>
          <w:rFonts w:asciiTheme="minorHAnsi" w:eastAsiaTheme="minorHAnsi" w:hAnsiTheme="minorHAnsi" w:cstheme="minorHAnsi"/>
          <w:color w:val="000000"/>
          <w:spacing w:val="1"/>
          <w:sz w:val="22"/>
          <w:szCs w:val="22"/>
        </w:rPr>
        <w:t>esc</w:t>
      </w:r>
      <w:r w:rsidRPr="00474254">
        <w:rPr>
          <w:rFonts w:asciiTheme="minorHAnsi" w:eastAsiaTheme="minorHAnsi" w:hAnsiTheme="minorHAnsi" w:cstheme="minorHAnsi"/>
          <w:color w:val="000000"/>
          <w:spacing w:val="1"/>
          <w:sz w:val="22"/>
          <w:szCs w:val="22"/>
        </w:rPr>
        <w:t>r</w:t>
      </w:r>
      <w:r w:rsidRPr="00AB269C">
        <w:rPr>
          <w:rFonts w:asciiTheme="minorHAnsi" w:eastAsiaTheme="minorHAnsi" w:hAnsiTheme="minorHAnsi" w:cstheme="minorHAnsi"/>
          <w:color w:val="000000"/>
          <w:spacing w:val="1"/>
          <w:sz w:val="22"/>
          <w:szCs w:val="22"/>
        </w:rPr>
        <w:t>ibe your p</w:t>
      </w:r>
      <w:r w:rsidRPr="00474254">
        <w:rPr>
          <w:rFonts w:asciiTheme="minorHAnsi" w:eastAsiaTheme="minorHAnsi" w:hAnsiTheme="minorHAnsi" w:cstheme="minorHAnsi"/>
          <w:color w:val="000000"/>
          <w:spacing w:val="1"/>
          <w:sz w:val="22"/>
          <w:szCs w:val="22"/>
        </w:rPr>
        <w:t>r</w:t>
      </w:r>
      <w:r w:rsidRPr="00AB269C">
        <w:rPr>
          <w:rFonts w:asciiTheme="minorHAnsi" w:eastAsiaTheme="minorHAnsi" w:hAnsiTheme="minorHAnsi" w:cstheme="minorHAnsi"/>
          <w:color w:val="000000"/>
          <w:spacing w:val="1"/>
          <w:sz w:val="22"/>
          <w:szCs w:val="22"/>
        </w:rPr>
        <w:t xml:space="preserve">evious/current experience in delivering </w:t>
      </w:r>
      <w:r w:rsidR="009A4E7D">
        <w:rPr>
          <w:rFonts w:asciiTheme="minorHAnsi" w:eastAsiaTheme="minorHAnsi" w:hAnsiTheme="minorHAnsi" w:cstheme="minorHAnsi"/>
          <w:color w:val="000000"/>
          <w:spacing w:val="1"/>
          <w:sz w:val="22"/>
          <w:szCs w:val="22"/>
        </w:rPr>
        <w:t>Title 1 WIOA programs</w:t>
      </w:r>
      <w:r w:rsidRPr="00474254">
        <w:rPr>
          <w:rFonts w:asciiTheme="minorHAnsi" w:eastAsiaTheme="minorHAnsi" w:hAnsiTheme="minorHAnsi" w:cstheme="minorHAnsi"/>
          <w:color w:val="000000"/>
          <w:sz w:val="22"/>
          <w:szCs w:val="22"/>
        </w:rPr>
        <w:t>.</w:t>
      </w:r>
      <w:r w:rsidR="009A4E7D">
        <w:rPr>
          <w:rFonts w:asciiTheme="minorHAnsi" w:eastAsiaTheme="minorHAnsi" w:hAnsiTheme="minorHAnsi" w:cstheme="minorHAnsi"/>
          <w:color w:val="000000"/>
          <w:sz w:val="22"/>
          <w:szCs w:val="22"/>
        </w:rPr>
        <w:t xml:space="preserve"> </w:t>
      </w:r>
      <w:r w:rsidR="009A4E7D" w:rsidRPr="00474254">
        <w:rPr>
          <w:rFonts w:asciiTheme="minorHAnsi" w:eastAsiaTheme="minorHAnsi" w:hAnsiTheme="minorHAnsi" w:cstheme="minorHAnsi"/>
          <w:color w:val="000000"/>
          <w:spacing w:val="-1"/>
          <w:sz w:val="22"/>
          <w:szCs w:val="22"/>
        </w:rPr>
        <w:t>I</w:t>
      </w:r>
      <w:r w:rsidR="009A4E7D" w:rsidRPr="00474254">
        <w:rPr>
          <w:rFonts w:asciiTheme="minorHAnsi" w:eastAsiaTheme="minorHAnsi" w:hAnsiTheme="minorHAnsi" w:cstheme="minorHAnsi"/>
          <w:color w:val="000000"/>
          <w:sz w:val="22"/>
          <w:szCs w:val="22"/>
        </w:rPr>
        <w:t>ncl</w:t>
      </w:r>
      <w:r w:rsidR="009A4E7D" w:rsidRPr="00474254">
        <w:rPr>
          <w:rFonts w:asciiTheme="minorHAnsi" w:eastAsiaTheme="minorHAnsi" w:hAnsiTheme="minorHAnsi" w:cstheme="minorHAnsi"/>
          <w:color w:val="000000"/>
          <w:spacing w:val="-3"/>
          <w:sz w:val="22"/>
          <w:szCs w:val="22"/>
        </w:rPr>
        <w:t>u</w:t>
      </w:r>
      <w:r w:rsidR="009A4E7D" w:rsidRPr="00474254">
        <w:rPr>
          <w:rFonts w:asciiTheme="minorHAnsi" w:eastAsiaTheme="minorHAnsi" w:hAnsiTheme="minorHAnsi" w:cstheme="minorHAnsi"/>
          <w:color w:val="000000"/>
          <w:sz w:val="22"/>
          <w:szCs w:val="22"/>
        </w:rPr>
        <w:t>de</w:t>
      </w:r>
      <w:r w:rsidR="009A4E7D" w:rsidRPr="00474254">
        <w:rPr>
          <w:rFonts w:asciiTheme="minorHAnsi" w:eastAsiaTheme="minorHAnsi" w:hAnsiTheme="minorHAnsi" w:cstheme="minorHAnsi"/>
          <w:color w:val="000000"/>
          <w:spacing w:val="-1"/>
          <w:sz w:val="22"/>
          <w:szCs w:val="22"/>
        </w:rPr>
        <w:t xml:space="preserve"> </w:t>
      </w:r>
      <w:r w:rsidR="009A4E7D" w:rsidRPr="00474254">
        <w:rPr>
          <w:rFonts w:asciiTheme="minorHAnsi" w:eastAsiaTheme="minorHAnsi" w:hAnsiTheme="minorHAnsi" w:cstheme="minorHAnsi"/>
          <w:color w:val="000000"/>
          <w:spacing w:val="-2"/>
          <w:sz w:val="22"/>
          <w:szCs w:val="22"/>
        </w:rPr>
        <w:t>t</w:t>
      </w:r>
      <w:r w:rsidR="009A4E7D" w:rsidRPr="00474254">
        <w:rPr>
          <w:rFonts w:asciiTheme="minorHAnsi" w:eastAsiaTheme="minorHAnsi" w:hAnsiTheme="minorHAnsi" w:cstheme="minorHAnsi"/>
          <w:color w:val="000000"/>
          <w:sz w:val="22"/>
          <w:szCs w:val="22"/>
        </w:rPr>
        <w:t>he entity n</w:t>
      </w:r>
      <w:r w:rsidR="009A4E7D" w:rsidRPr="00474254">
        <w:rPr>
          <w:rFonts w:asciiTheme="minorHAnsi" w:eastAsiaTheme="minorHAnsi" w:hAnsiTheme="minorHAnsi" w:cstheme="minorHAnsi"/>
          <w:color w:val="000000"/>
          <w:spacing w:val="-3"/>
          <w:sz w:val="22"/>
          <w:szCs w:val="22"/>
        </w:rPr>
        <w:t>a</w:t>
      </w:r>
      <w:r w:rsidR="009A4E7D" w:rsidRPr="00474254">
        <w:rPr>
          <w:rFonts w:asciiTheme="minorHAnsi" w:eastAsiaTheme="minorHAnsi" w:hAnsiTheme="minorHAnsi" w:cstheme="minorHAnsi"/>
          <w:color w:val="000000"/>
          <w:sz w:val="22"/>
          <w:szCs w:val="22"/>
        </w:rPr>
        <w:t>me, co</w:t>
      </w:r>
      <w:r w:rsidR="009A4E7D" w:rsidRPr="00474254">
        <w:rPr>
          <w:rFonts w:asciiTheme="minorHAnsi" w:eastAsiaTheme="minorHAnsi" w:hAnsiTheme="minorHAnsi" w:cstheme="minorHAnsi"/>
          <w:color w:val="000000"/>
          <w:spacing w:val="-3"/>
          <w:sz w:val="22"/>
          <w:szCs w:val="22"/>
        </w:rPr>
        <w:t>n</w:t>
      </w:r>
      <w:r w:rsidR="009A4E7D" w:rsidRPr="00474254">
        <w:rPr>
          <w:rFonts w:asciiTheme="minorHAnsi" w:eastAsiaTheme="minorHAnsi" w:hAnsiTheme="minorHAnsi" w:cstheme="minorHAnsi"/>
          <w:color w:val="000000"/>
          <w:sz w:val="22"/>
          <w:szCs w:val="22"/>
        </w:rPr>
        <w:t>tact p</w:t>
      </w:r>
      <w:r w:rsidR="009A4E7D" w:rsidRPr="00474254">
        <w:rPr>
          <w:rFonts w:asciiTheme="minorHAnsi" w:eastAsiaTheme="minorHAnsi" w:hAnsiTheme="minorHAnsi" w:cstheme="minorHAnsi"/>
          <w:color w:val="000000"/>
          <w:spacing w:val="-2"/>
          <w:sz w:val="22"/>
          <w:szCs w:val="22"/>
        </w:rPr>
        <w:t>e</w:t>
      </w:r>
      <w:r w:rsidR="009A4E7D" w:rsidRPr="00474254">
        <w:rPr>
          <w:rFonts w:asciiTheme="minorHAnsi" w:eastAsiaTheme="minorHAnsi" w:hAnsiTheme="minorHAnsi" w:cstheme="minorHAnsi"/>
          <w:color w:val="000000"/>
          <w:sz w:val="22"/>
          <w:szCs w:val="22"/>
        </w:rPr>
        <w:t>r</w:t>
      </w:r>
      <w:r w:rsidR="009A4E7D" w:rsidRPr="00474254">
        <w:rPr>
          <w:rFonts w:asciiTheme="minorHAnsi" w:eastAsiaTheme="minorHAnsi" w:hAnsiTheme="minorHAnsi" w:cstheme="minorHAnsi"/>
          <w:color w:val="000000"/>
          <w:spacing w:val="1"/>
          <w:sz w:val="22"/>
          <w:szCs w:val="22"/>
        </w:rPr>
        <w:t>s</w:t>
      </w:r>
      <w:r w:rsidR="009A4E7D" w:rsidRPr="00474254">
        <w:rPr>
          <w:rFonts w:asciiTheme="minorHAnsi" w:eastAsiaTheme="minorHAnsi" w:hAnsiTheme="minorHAnsi" w:cstheme="minorHAnsi"/>
          <w:color w:val="000000"/>
          <w:sz w:val="22"/>
          <w:szCs w:val="22"/>
        </w:rPr>
        <w:t>o</w:t>
      </w:r>
      <w:r w:rsidR="009A4E7D" w:rsidRPr="00474254">
        <w:rPr>
          <w:rFonts w:asciiTheme="minorHAnsi" w:eastAsiaTheme="minorHAnsi" w:hAnsiTheme="minorHAnsi" w:cstheme="minorHAnsi"/>
          <w:color w:val="000000"/>
          <w:spacing w:val="-3"/>
          <w:sz w:val="22"/>
          <w:szCs w:val="22"/>
        </w:rPr>
        <w:t>n</w:t>
      </w:r>
      <w:r w:rsidR="009A4E7D" w:rsidRPr="00474254">
        <w:rPr>
          <w:rFonts w:asciiTheme="minorHAnsi" w:eastAsiaTheme="minorHAnsi" w:hAnsiTheme="minorHAnsi" w:cstheme="minorHAnsi"/>
          <w:color w:val="000000"/>
          <w:sz w:val="22"/>
          <w:szCs w:val="22"/>
        </w:rPr>
        <w:t>,</w:t>
      </w:r>
      <w:r w:rsidR="009A4E7D" w:rsidRPr="00474254">
        <w:rPr>
          <w:rFonts w:asciiTheme="minorHAnsi" w:eastAsiaTheme="minorHAnsi" w:hAnsiTheme="minorHAnsi" w:cstheme="minorHAnsi"/>
          <w:color w:val="000000"/>
          <w:spacing w:val="2"/>
          <w:sz w:val="22"/>
          <w:szCs w:val="22"/>
        </w:rPr>
        <w:t xml:space="preserve"> </w:t>
      </w:r>
      <w:r w:rsidR="009A4E7D" w:rsidRPr="00474254">
        <w:rPr>
          <w:rFonts w:asciiTheme="minorHAnsi" w:eastAsiaTheme="minorHAnsi" w:hAnsiTheme="minorHAnsi" w:cstheme="minorHAnsi"/>
          <w:color w:val="000000"/>
          <w:sz w:val="22"/>
          <w:szCs w:val="22"/>
        </w:rPr>
        <w:t>a</w:t>
      </w:r>
      <w:r w:rsidR="009A4E7D" w:rsidRPr="00474254">
        <w:rPr>
          <w:rFonts w:asciiTheme="minorHAnsi" w:eastAsiaTheme="minorHAnsi" w:hAnsiTheme="minorHAnsi" w:cstheme="minorHAnsi"/>
          <w:color w:val="000000"/>
          <w:spacing w:val="-1"/>
          <w:sz w:val="22"/>
          <w:szCs w:val="22"/>
        </w:rPr>
        <w:t>n</w:t>
      </w:r>
      <w:r w:rsidR="009A4E7D" w:rsidRPr="00474254">
        <w:rPr>
          <w:rFonts w:asciiTheme="minorHAnsi" w:eastAsiaTheme="minorHAnsi" w:hAnsiTheme="minorHAnsi" w:cstheme="minorHAnsi"/>
          <w:color w:val="000000"/>
          <w:sz w:val="22"/>
          <w:szCs w:val="22"/>
        </w:rPr>
        <w:t>d</w:t>
      </w:r>
      <w:r w:rsidR="009A4E7D" w:rsidRPr="00474254">
        <w:rPr>
          <w:rFonts w:asciiTheme="minorHAnsi" w:eastAsiaTheme="minorHAnsi" w:hAnsiTheme="minorHAnsi" w:cstheme="minorHAnsi"/>
          <w:color w:val="000000"/>
          <w:spacing w:val="-1"/>
          <w:sz w:val="22"/>
          <w:szCs w:val="22"/>
        </w:rPr>
        <w:t xml:space="preserve"> </w:t>
      </w:r>
      <w:r w:rsidR="009A4E7D" w:rsidRPr="00474254">
        <w:rPr>
          <w:rFonts w:asciiTheme="minorHAnsi" w:eastAsiaTheme="minorHAnsi" w:hAnsiTheme="minorHAnsi" w:cstheme="minorHAnsi"/>
          <w:color w:val="000000"/>
          <w:sz w:val="22"/>
          <w:szCs w:val="22"/>
        </w:rPr>
        <w:t>t</w:t>
      </w:r>
      <w:r w:rsidR="009A4E7D" w:rsidRPr="00474254">
        <w:rPr>
          <w:rFonts w:asciiTheme="minorHAnsi" w:eastAsiaTheme="minorHAnsi" w:hAnsiTheme="minorHAnsi" w:cstheme="minorHAnsi"/>
          <w:color w:val="000000"/>
          <w:spacing w:val="-2"/>
          <w:sz w:val="22"/>
          <w:szCs w:val="22"/>
        </w:rPr>
        <w:t>e</w:t>
      </w:r>
      <w:r w:rsidR="009A4E7D" w:rsidRPr="00474254">
        <w:rPr>
          <w:rFonts w:asciiTheme="minorHAnsi" w:eastAsiaTheme="minorHAnsi" w:hAnsiTheme="minorHAnsi" w:cstheme="minorHAnsi"/>
          <w:color w:val="000000"/>
          <w:sz w:val="22"/>
          <w:szCs w:val="22"/>
        </w:rPr>
        <w:t>lephone</w:t>
      </w:r>
      <w:r w:rsidR="009A4E7D" w:rsidRPr="00474254">
        <w:rPr>
          <w:rFonts w:asciiTheme="minorHAnsi" w:eastAsiaTheme="minorHAnsi" w:hAnsiTheme="minorHAnsi" w:cstheme="minorHAnsi"/>
          <w:color w:val="000000"/>
          <w:spacing w:val="-2"/>
          <w:sz w:val="22"/>
          <w:szCs w:val="22"/>
        </w:rPr>
        <w:t xml:space="preserve"> </w:t>
      </w:r>
      <w:r w:rsidR="009A4E7D" w:rsidRPr="00474254">
        <w:rPr>
          <w:rFonts w:asciiTheme="minorHAnsi" w:eastAsiaTheme="minorHAnsi" w:hAnsiTheme="minorHAnsi" w:cstheme="minorHAnsi"/>
          <w:color w:val="000000"/>
          <w:sz w:val="22"/>
          <w:szCs w:val="22"/>
        </w:rPr>
        <w:t>n</w:t>
      </w:r>
      <w:r w:rsidR="009A4E7D" w:rsidRPr="00474254">
        <w:rPr>
          <w:rFonts w:asciiTheme="minorHAnsi" w:eastAsiaTheme="minorHAnsi" w:hAnsiTheme="minorHAnsi" w:cstheme="minorHAnsi"/>
          <w:color w:val="000000"/>
          <w:spacing w:val="-3"/>
          <w:sz w:val="22"/>
          <w:szCs w:val="22"/>
        </w:rPr>
        <w:t>u</w:t>
      </w:r>
      <w:r w:rsidR="009A4E7D" w:rsidRPr="00474254">
        <w:rPr>
          <w:rFonts w:asciiTheme="minorHAnsi" w:eastAsiaTheme="minorHAnsi" w:hAnsiTheme="minorHAnsi" w:cstheme="minorHAnsi"/>
          <w:color w:val="000000"/>
          <w:sz w:val="22"/>
          <w:szCs w:val="22"/>
        </w:rPr>
        <w:t>mber</w:t>
      </w:r>
      <w:r w:rsidR="009A4E7D" w:rsidRPr="00474254">
        <w:rPr>
          <w:rFonts w:asciiTheme="minorHAnsi" w:eastAsiaTheme="minorHAnsi" w:hAnsiTheme="minorHAnsi" w:cstheme="minorHAnsi"/>
          <w:color w:val="000000"/>
          <w:spacing w:val="-1"/>
          <w:sz w:val="22"/>
          <w:szCs w:val="22"/>
        </w:rPr>
        <w:t xml:space="preserve"> </w:t>
      </w:r>
      <w:r w:rsidR="009A4E7D" w:rsidRPr="00474254">
        <w:rPr>
          <w:rFonts w:asciiTheme="minorHAnsi" w:eastAsiaTheme="minorHAnsi" w:hAnsiTheme="minorHAnsi" w:cstheme="minorHAnsi"/>
          <w:color w:val="000000"/>
          <w:sz w:val="22"/>
          <w:szCs w:val="22"/>
        </w:rPr>
        <w:t>of r</w:t>
      </w:r>
      <w:r w:rsidR="009A4E7D" w:rsidRPr="00474254">
        <w:rPr>
          <w:rFonts w:asciiTheme="minorHAnsi" w:eastAsiaTheme="minorHAnsi" w:hAnsiTheme="minorHAnsi" w:cstheme="minorHAnsi"/>
          <w:color w:val="000000"/>
          <w:spacing w:val="-2"/>
          <w:sz w:val="22"/>
          <w:szCs w:val="22"/>
        </w:rPr>
        <w:t>e</w:t>
      </w:r>
      <w:r w:rsidR="009A4E7D" w:rsidRPr="00474254">
        <w:rPr>
          <w:rFonts w:asciiTheme="minorHAnsi" w:eastAsiaTheme="minorHAnsi" w:hAnsiTheme="minorHAnsi" w:cstheme="minorHAnsi"/>
          <w:color w:val="000000"/>
          <w:spacing w:val="1"/>
          <w:sz w:val="22"/>
          <w:szCs w:val="22"/>
        </w:rPr>
        <w:t>f</w:t>
      </w:r>
      <w:r w:rsidR="009A4E7D" w:rsidRPr="00474254">
        <w:rPr>
          <w:rFonts w:asciiTheme="minorHAnsi" w:eastAsiaTheme="minorHAnsi" w:hAnsiTheme="minorHAnsi" w:cstheme="minorHAnsi"/>
          <w:color w:val="000000"/>
          <w:sz w:val="22"/>
          <w:szCs w:val="22"/>
        </w:rPr>
        <w:t>ere</w:t>
      </w:r>
      <w:r w:rsidR="009A4E7D" w:rsidRPr="00474254">
        <w:rPr>
          <w:rFonts w:asciiTheme="minorHAnsi" w:eastAsiaTheme="minorHAnsi" w:hAnsiTheme="minorHAnsi" w:cstheme="minorHAnsi"/>
          <w:color w:val="000000"/>
          <w:spacing w:val="-3"/>
          <w:sz w:val="22"/>
          <w:szCs w:val="22"/>
        </w:rPr>
        <w:t>n</w:t>
      </w:r>
      <w:r w:rsidR="009A4E7D" w:rsidRPr="00474254">
        <w:rPr>
          <w:rFonts w:asciiTheme="minorHAnsi" w:eastAsiaTheme="minorHAnsi" w:hAnsiTheme="minorHAnsi" w:cstheme="minorHAnsi"/>
          <w:color w:val="000000"/>
          <w:sz w:val="22"/>
          <w:szCs w:val="22"/>
        </w:rPr>
        <w:t>ce</w:t>
      </w:r>
      <w:r w:rsidR="009A4E7D" w:rsidRPr="00474254">
        <w:rPr>
          <w:rFonts w:asciiTheme="minorHAnsi" w:eastAsiaTheme="minorHAnsi" w:hAnsiTheme="minorHAnsi" w:cstheme="minorHAnsi"/>
          <w:color w:val="000000"/>
          <w:spacing w:val="-1"/>
          <w:sz w:val="22"/>
          <w:szCs w:val="22"/>
        </w:rPr>
        <w:t>s</w:t>
      </w:r>
      <w:r w:rsidR="009A4E7D" w:rsidRPr="00474254">
        <w:rPr>
          <w:rFonts w:asciiTheme="minorHAnsi" w:eastAsiaTheme="minorHAnsi" w:hAnsiTheme="minorHAnsi" w:cstheme="minorHAnsi"/>
          <w:color w:val="000000"/>
          <w:sz w:val="22"/>
          <w:szCs w:val="22"/>
        </w:rPr>
        <w:t>.</w:t>
      </w:r>
      <w:r w:rsidR="00757530">
        <w:rPr>
          <w:rFonts w:asciiTheme="minorHAnsi" w:eastAsiaTheme="minorHAnsi" w:hAnsiTheme="minorHAnsi" w:cstheme="minorHAnsi"/>
          <w:color w:val="000000"/>
          <w:sz w:val="22"/>
          <w:szCs w:val="22"/>
        </w:rPr>
        <w:t xml:space="preserve"> (Letter</w:t>
      </w:r>
      <w:r w:rsidR="00CB763F">
        <w:rPr>
          <w:rFonts w:asciiTheme="minorHAnsi" w:eastAsiaTheme="minorHAnsi" w:hAnsiTheme="minorHAnsi" w:cstheme="minorHAnsi"/>
          <w:color w:val="000000"/>
          <w:sz w:val="22"/>
          <w:szCs w:val="22"/>
        </w:rPr>
        <w:t>s</w:t>
      </w:r>
      <w:r w:rsidR="00757530">
        <w:rPr>
          <w:rFonts w:asciiTheme="minorHAnsi" w:eastAsiaTheme="minorHAnsi" w:hAnsiTheme="minorHAnsi" w:cstheme="minorHAnsi"/>
          <w:color w:val="000000"/>
          <w:sz w:val="22"/>
          <w:szCs w:val="22"/>
        </w:rPr>
        <w:t xml:space="preserve"> of recommendation </w:t>
      </w:r>
      <w:r w:rsidR="00CB763F">
        <w:rPr>
          <w:rFonts w:asciiTheme="minorHAnsi" w:eastAsiaTheme="minorHAnsi" w:hAnsiTheme="minorHAnsi" w:cstheme="minorHAnsi"/>
          <w:color w:val="000000"/>
          <w:sz w:val="22"/>
          <w:szCs w:val="22"/>
        </w:rPr>
        <w:t xml:space="preserve">referenced in the instructions </w:t>
      </w:r>
      <w:r w:rsidR="00757530">
        <w:rPr>
          <w:rFonts w:asciiTheme="minorHAnsi" w:eastAsiaTheme="minorHAnsi" w:hAnsiTheme="minorHAnsi" w:cstheme="minorHAnsi"/>
          <w:color w:val="000000"/>
          <w:sz w:val="22"/>
          <w:szCs w:val="22"/>
        </w:rPr>
        <w:t xml:space="preserve">are separate </w:t>
      </w:r>
      <w:r w:rsidR="00CB763F">
        <w:rPr>
          <w:rFonts w:asciiTheme="minorHAnsi" w:eastAsiaTheme="minorHAnsi" w:hAnsiTheme="minorHAnsi" w:cstheme="minorHAnsi"/>
          <w:color w:val="000000"/>
          <w:sz w:val="22"/>
          <w:szCs w:val="22"/>
        </w:rPr>
        <w:t>from references and do not count against page limits.</w:t>
      </w:r>
      <w:r w:rsidR="00757530">
        <w:rPr>
          <w:rFonts w:asciiTheme="minorHAnsi" w:eastAsiaTheme="minorHAnsi" w:hAnsiTheme="minorHAnsi" w:cstheme="minorHAnsi"/>
          <w:color w:val="000000"/>
          <w:sz w:val="22"/>
          <w:szCs w:val="22"/>
        </w:rPr>
        <w:t>)</w:t>
      </w:r>
    </w:p>
    <w:p w14:paraId="2401958C" w14:textId="77777777" w:rsidR="00B06104" w:rsidRPr="00474254" w:rsidRDefault="00B06104" w:rsidP="00B06104">
      <w:pPr>
        <w:autoSpaceDE w:val="0"/>
        <w:autoSpaceDN w:val="0"/>
        <w:adjustRightInd w:val="0"/>
        <w:spacing w:before="18" w:line="240" w:lineRule="exact"/>
        <w:jc w:val="both"/>
        <w:rPr>
          <w:rFonts w:asciiTheme="minorHAnsi" w:eastAsiaTheme="minorHAnsi" w:hAnsiTheme="minorHAnsi" w:cstheme="minorHAnsi"/>
          <w:color w:val="000000"/>
          <w:sz w:val="22"/>
          <w:szCs w:val="22"/>
        </w:rPr>
      </w:pPr>
    </w:p>
    <w:p w14:paraId="6BD2DFF8" w14:textId="1830007D" w:rsidR="00B06104" w:rsidRDefault="00B06104" w:rsidP="00F43A9A">
      <w:pPr>
        <w:pStyle w:val="ListParagraph"/>
        <w:numPr>
          <w:ilvl w:val="0"/>
          <w:numId w:val="3"/>
        </w:numPr>
        <w:autoSpaceDE w:val="0"/>
        <w:autoSpaceDN w:val="0"/>
        <w:adjustRightInd w:val="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rovide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data</w:t>
      </w:r>
      <w:r w:rsidR="00077614">
        <w:rPr>
          <w:rFonts w:asciiTheme="minorHAnsi" w:eastAsiaTheme="minorHAnsi" w:hAnsiTheme="minorHAnsi" w:cstheme="minorHAnsi"/>
          <w:color w:val="000000"/>
          <w:sz w:val="22"/>
          <w:szCs w:val="22"/>
        </w:rPr>
        <w:t xml:space="preserve"> (performance history)</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that</w:t>
      </w:r>
      <w:r w:rsidRPr="00474254">
        <w:rPr>
          <w:rFonts w:asciiTheme="minorHAnsi" w:eastAsiaTheme="minorHAnsi" w:hAnsiTheme="minorHAnsi" w:cstheme="minorHAnsi"/>
          <w:color w:val="000000"/>
          <w:spacing w:val="-1"/>
          <w:sz w:val="22"/>
          <w:szCs w:val="22"/>
        </w:rPr>
        <w:t xml:space="preserve"> 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s</w:t>
      </w:r>
      <w:r w:rsidRPr="00474254">
        <w:rPr>
          <w:rFonts w:asciiTheme="minorHAnsi" w:eastAsiaTheme="minorHAnsi" w:hAnsiTheme="minorHAnsi" w:cstheme="minorHAnsi"/>
          <w:color w:val="000000"/>
          <w:sz w:val="22"/>
          <w:szCs w:val="22"/>
        </w:rPr>
        <w:t>how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de</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ons</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rat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ff</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tive</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s of th</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rams 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ervic</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ho</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ld</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include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cial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as</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ra</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matic de</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ted e</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tive</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p>
    <w:p w14:paraId="42181E3B" w14:textId="77777777" w:rsidR="00F1565F" w:rsidRDefault="00F1565F" w:rsidP="00F1565F">
      <w:pPr>
        <w:pStyle w:val="ListParagraph"/>
        <w:autoSpaceDE w:val="0"/>
        <w:autoSpaceDN w:val="0"/>
        <w:adjustRightInd w:val="0"/>
        <w:ind w:left="1080"/>
        <w:jc w:val="both"/>
        <w:rPr>
          <w:rFonts w:asciiTheme="minorHAnsi" w:eastAsiaTheme="minorHAnsi" w:hAnsiTheme="minorHAnsi" w:cstheme="minorHAnsi"/>
          <w:color w:val="000000"/>
          <w:sz w:val="22"/>
          <w:szCs w:val="22"/>
        </w:rPr>
      </w:pPr>
    </w:p>
    <w:p w14:paraId="4ACA4EFB" w14:textId="6A2703BF" w:rsidR="00F1565F" w:rsidRPr="00474254" w:rsidRDefault="00F1565F" w:rsidP="00F1565F">
      <w:pPr>
        <w:pStyle w:val="ListParagraph"/>
        <w:numPr>
          <w:ilvl w:val="0"/>
          <w:numId w:val="3"/>
        </w:numPr>
        <w:autoSpaceDE w:val="0"/>
        <w:autoSpaceDN w:val="0"/>
        <w:adjustRightInd w:val="0"/>
        <w:spacing w:line="264" w:lineRule="exact"/>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I</w:t>
      </w:r>
      <w:r w:rsidRPr="00474254">
        <w:rPr>
          <w:rFonts w:asciiTheme="minorHAnsi" w:eastAsiaTheme="minorHAnsi" w:hAnsiTheme="minorHAnsi" w:cstheme="minorHAnsi"/>
          <w:color w:val="000000"/>
          <w:sz w:val="22"/>
          <w:szCs w:val="22"/>
        </w:rPr>
        <w:t>nclude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py of the m</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cent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 xml:space="preserve">it and Board or Management letter regarding audit.  </w:t>
      </w:r>
      <w:r w:rsidRPr="00474254">
        <w:rPr>
          <w:rFonts w:asciiTheme="minorHAnsi" w:eastAsiaTheme="minorHAnsi" w:hAnsiTheme="minorHAnsi" w:cstheme="minorHAnsi"/>
          <w:color w:val="000000"/>
          <w:spacing w:val="1"/>
          <w:sz w:val="22"/>
          <w:szCs w:val="22"/>
        </w:rPr>
        <w:t>(</w:t>
      </w:r>
      <w:r w:rsidR="0007761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dit not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incl</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ded in pa</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mi</w:t>
      </w:r>
      <w:r>
        <w:rPr>
          <w:rFonts w:asciiTheme="minorHAnsi" w:eastAsiaTheme="minorHAnsi" w:hAnsiTheme="minorHAnsi" w:cstheme="minorHAnsi"/>
          <w:color w:val="000000"/>
          <w:spacing w:val="1"/>
          <w:sz w:val="22"/>
          <w:szCs w:val="22"/>
        </w:rPr>
        <w:t>ts</w:t>
      </w:r>
      <w:r w:rsidRPr="00474254">
        <w:rPr>
          <w:rFonts w:asciiTheme="minorHAnsi" w:eastAsiaTheme="minorHAnsi" w:hAnsiTheme="minorHAnsi" w:cstheme="minorHAnsi"/>
          <w:color w:val="000000"/>
          <w:sz w:val="22"/>
          <w:szCs w:val="22"/>
        </w:rPr>
        <w:t>)</w:t>
      </w:r>
    </w:p>
    <w:p w14:paraId="1F884BA2" w14:textId="77777777" w:rsidR="00F1565F" w:rsidRPr="00474254" w:rsidRDefault="00F1565F" w:rsidP="00F1565F">
      <w:pPr>
        <w:pStyle w:val="ListParagraph"/>
        <w:autoSpaceDE w:val="0"/>
        <w:autoSpaceDN w:val="0"/>
        <w:adjustRightInd w:val="0"/>
        <w:ind w:left="1080"/>
        <w:jc w:val="both"/>
        <w:rPr>
          <w:rFonts w:asciiTheme="minorHAnsi" w:eastAsiaTheme="minorHAnsi" w:hAnsiTheme="minorHAnsi" w:cstheme="minorHAnsi"/>
          <w:color w:val="000000"/>
          <w:sz w:val="22"/>
          <w:szCs w:val="22"/>
        </w:rPr>
      </w:pPr>
    </w:p>
    <w:p w14:paraId="6B56054B" w14:textId="77777777" w:rsidR="00B06104" w:rsidRPr="00474254" w:rsidRDefault="00B06104" w:rsidP="00B06104">
      <w:pPr>
        <w:autoSpaceDE w:val="0"/>
        <w:autoSpaceDN w:val="0"/>
        <w:adjustRightInd w:val="0"/>
        <w:spacing w:before="1" w:line="260" w:lineRule="exact"/>
        <w:jc w:val="both"/>
        <w:rPr>
          <w:rFonts w:asciiTheme="minorHAnsi" w:eastAsiaTheme="minorHAnsi" w:hAnsiTheme="minorHAnsi" w:cstheme="minorHAnsi"/>
          <w:color w:val="000000"/>
          <w:sz w:val="22"/>
          <w:szCs w:val="22"/>
        </w:rPr>
      </w:pPr>
    </w:p>
    <w:p w14:paraId="778EA9CD" w14:textId="576477EC" w:rsidR="00B06104" w:rsidRPr="00474254" w:rsidRDefault="00B06104" w:rsidP="00F43A9A">
      <w:pPr>
        <w:pStyle w:val="ListParagraph"/>
        <w:numPr>
          <w:ilvl w:val="0"/>
          <w:numId w:val="16"/>
        </w:numPr>
        <w:autoSpaceDE w:val="0"/>
        <w:autoSpaceDN w:val="0"/>
        <w:adjustRightInd w:val="0"/>
        <w:spacing w:before="24"/>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z w:val="22"/>
          <w:szCs w:val="22"/>
        </w:rPr>
        <w:t>M</w:t>
      </w:r>
      <w:r w:rsidRPr="00474254">
        <w:rPr>
          <w:rFonts w:asciiTheme="minorHAnsi" w:eastAsiaTheme="minorHAnsi" w:hAnsiTheme="minorHAnsi" w:cstheme="minorHAnsi"/>
          <w:b/>
          <w:bCs/>
          <w:color w:val="000000"/>
          <w:spacing w:val="-1"/>
          <w:sz w:val="22"/>
          <w:szCs w:val="22"/>
        </w:rPr>
        <w:t>o</w:t>
      </w:r>
      <w:r w:rsidRPr="00474254">
        <w:rPr>
          <w:rFonts w:asciiTheme="minorHAnsi" w:eastAsiaTheme="minorHAnsi" w:hAnsiTheme="minorHAnsi" w:cstheme="minorHAnsi"/>
          <w:b/>
          <w:bCs/>
          <w:color w:val="000000"/>
          <w:sz w:val="22"/>
          <w:szCs w:val="22"/>
        </w:rPr>
        <w:t>nit</w:t>
      </w:r>
      <w:r w:rsidRPr="00474254">
        <w:rPr>
          <w:rFonts w:asciiTheme="minorHAnsi" w:eastAsiaTheme="minorHAnsi" w:hAnsiTheme="minorHAnsi" w:cstheme="minorHAnsi"/>
          <w:b/>
          <w:bCs/>
          <w:color w:val="000000"/>
          <w:spacing w:val="-1"/>
          <w:sz w:val="22"/>
          <w:szCs w:val="22"/>
        </w:rPr>
        <w:t>o</w:t>
      </w:r>
      <w:r w:rsidRPr="00474254">
        <w:rPr>
          <w:rFonts w:asciiTheme="minorHAnsi" w:eastAsiaTheme="minorHAnsi" w:hAnsiTheme="minorHAnsi" w:cstheme="minorHAnsi"/>
          <w:b/>
          <w:bCs/>
          <w:color w:val="000000"/>
          <w:sz w:val="22"/>
          <w:szCs w:val="22"/>
        </w:rPr>
        <w:t>ring</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and</w:t>
      </w:r>
      <w:r w:rsidRPr="00474254">
        <w:rPr>
          <w:rFonts w:asciiTheme="minorHAnsi" w:eastAsiaTheme="minorHAnsi" w:hAnsiTheme="minorHAnsi" w:cstheme="minorHAnsi"/>
          <w:b/>
          <w:bCs/>
          <w:color w:val="000000"/>
          <w:spacing w:val="-2"/>
          <w:sz w:val="22"/>
          <w:szCs w:val="22"/>
        </w:rPr>
        <w:t xml:space="preserve"> </w:t>
      </w:r>
      <w:r w:rsidRPr="00474254">
        <w:rPr>
          <w:rFonts w:asciiTheme="minorHAnsi" w:eastAsiaTheme="minorHAnsi" w:hAnsiTheme="minorHAnsi" w:cstheme="minorHAnsi"/>
          <w:b/>
          <w:bCs/>
          <w:color w:val="000000"/>
          <w:spacing w:val="-1"/>
          <w:sz w:val="22"/>
          <w:szCs w:val="22"/>
        </w:rPr>
        <w:t>S</w:t>
      </w:r>
      <w:r w:rsidRPr="00474254">
        <w:rPr>
          <w:rFonts w:asciiTheme="minorHAnsi" w:eastAsiaTheme="minorHAnsi" w:hAnsiTheme="minorHAnsi" w:cstheme="minorHAnsi"/>
          <w:b/>
          <w:bCs/>
          <w:color w:val="000000"/>
          <w:sz w:val="22"/>
          <w:szCs w:val="22"/>
        </w:rPr>
        <w:t>elf</w:t>
      </w:r>
      <w:r w:rsidRPr="00474254">
        <w:rPr>
          <w:rFonts w:asciiTheme="minorHAnsi" w:eastAsiaTheme="minorHAnsi" w:hAnsiTheme="minorHAnsi" w:cstheme="minorHAnsi"/>
          <w:b/>
          <w:bCs/>
          <w:color w:val="000000"/>
          <w:spacing w:val="-2"/>
          <w:sz w:val="22"/>
          <w:szCs w:val="22"/>
        </w:rPr>
        <w:t>-</w:t>
      </w:r>
      <w:r w:rsidRPr="00474254">
        <w:rPr>
          <w:rFonts w:asciiTheme="minorHAnsi" w:eastAsiaTheme="minorHAnsi" w:hAnsiTheme="minorHAnsi" w:cstheme="minorHAnsi"/>
          <w:b/>
          <w:bCs/>
          <w:color w:val="000000"/>
          <w:sz w:val="22"/>
          <w:szCs w:val="22"/>
        </w:rPr>
        <w:t>Eva</w:t>
      </w:r>
      <w:r w:rsidRPr="00474254">
        <w:rPr>
          <w:rFonts w:asciiTheme="minorHAnsi" w:eastAsiaTheme="minorHAnsi" w:hAnsiTheme="minorHAnsi" w:cstheme="minorHAnsi"/>
          <w:b/>
          <w:bCs/>
          <w:color w:val="000000"/>
          <w:spacing w:val="-1"/>
          <w:sz w:val="22"/>
          <w:szCs w:val="22"/>
        </w:rPr>
        <w:t>l</w:t>
      </w:r>
      <w:r w:rsidRPr="00474254">
        <w:rPr>
          <w:rFonts w:asciiTheme="minorHAnsi" w:eastAsiaTheme="minorHAnsi" w:hAnsiTheme="minorHAnsi" w:cstheme="minorHAnsi"/>
          <w:b/>
          <w:bCs/>
          <w:color w:val="000000"/>
          <w:sz w:val="22"/>
          <w:szCs w:val="22"/>
        </w:rPr>
        <w:t>ua</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io</w:t>
      </w:r>
      <w:r w:rsidRPr="00474254">
        <w:rPr>
          <w:rFonts w:asciiTheme="minorHAnsi" w:eastAsiaTheme="minorHAnsi" w:hAnsiTheme="minorHAnsi" w:cstheme="minorHAnsi"/>
          <w:b/>
          <w:bCs/>
          <w:color w:val="000000"/>
          <w:spacing w:val="-1"/>
          <w:sz w:val="22"/>
          <w:szCs w:val="22"/>
        </w:rPr>
        <w:t>n</w:t>
      </w:r>
      <w:r w:rsidRPr="00474254">
        <w:rPr>
          <w:rFonts w:asciiTheme="minorHAnsi" w:eastAsiaTheme="minorHAnsi" w:hAnsiTheme="minorHAnsi" w:cstheme="minorHAnsi"/>
          <w:color w:val="000000"/>
          <w:sz w:val="22"/>
          <w:szCs w:val="22"/>
        </w:rPr>
        <w:t xml:space="preserve"> (Page Limit – 2)</w:t>
      </w:r>
    </w:p>
    <w:p w14:paraId="37151848" w14:textId="77777777" w:rsidR="00B06104" w:rsidRPr="00474254" w:rsidRDefault="00B06104" w:rsidP="00B06104">
      <w:pPr>
        <w:autoSpaceDE w:val="0"/>
        <w:autoSpaceDN w:val="0"/>
        <w:adjustRightInd w:val="0"/>
        <w:spacing w:before="6" w:line="260" w:lineRule="exact"/>
        <w:jc w:val="both"/>
        <w:rPr>
          <w:rFonts w:asciiTheme="minorHAnsi" w:eastAsiaTheme="minorHAnsi" w:hAnsiTheme="minorHAnsi" w:cstheme="minorHAnsi"/>
          <w:color w:val="000000"/>
          <w:sz w:val="22"/>
          <w:szCs w:val="22"/>
        </w:rPr>
      </w:pPr>
    </w:p>
    <w:p w14:paraId="7B2CD344" w14:textId="27BA272F" w:rsidR="00B06104" w:rsidRPr="009A4E7D" w:rsidRDefault="00B06104" w:rsidP="009A4E7D">
      <w:pPr>
        <w:pStyle w:val="ListParagraph"/>
        <w:numPr>
          <w:ilvl w:val="0"/>
          <w:numId w:val="7"/>
        </w:numPr>
        <w:autoSpaceDE w:val="0"/>
        <w:autoSpaceDN w:val="0"/>
        <w:adjustRightInd w:val="0"/>
        <w:ind w:left="792" w:hanging="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ibe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onito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g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pacing w:val="3"/>
          <w:sz w:val="22"/>
          <w:szCs w:val="22"/>
        </w:rPr>
        <w:t>f</w:t>
      </w:r>
      <w:r w:rsidRPr="00474254">
        <w:rPr>
          <w:rFonts w:asciiTheme="minorHAnsi" w:eastAsiaTheme="minorHAnsi" w:hAnsiTheme="minorHAnsi" w:cstheme="minorHAnsi"/>
          <w:color w:val="000000"/>
          <w:spacing w:val="1"/>
          <w:sz w:val="22"/>
          <w:szCs w:val="22"/>
        </w:rPr>
        <w:t>-</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oce</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z w:val="22"/>
          <w:szCs w:val="22"/>
        </w:rPr>
        <w:t>ur</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s that</w:t>
      </w:r>
      <w:r w:rsidRPr="00474254">
        <w:rPr>
          <w:rFonts w:asciiTheme="minorHAnsi" w:eastAsiaTheme="minorHAnsi" w:hAnsiTheme="minorHAnsi" w:cstheme="minorHAnsi"/>
          <w:color w:val="000000"/>
          <w:spacing w:val="-1"/>
          <w:sz w:val="22"/>
          <w:szCs w:val="22"/>
        </w:rPr>
        <w:t xml:space="preserve"> 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lo</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xml:space="preserve">d.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his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ho</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ld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incl</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de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oc</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es 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at</w:t>
      </w:r>
      <w:r w:rsidRPr="00474254">
        <w:rPr>
          <w:rFonts w:asciiTheme="minorHAnsi" w:eastAsiaTheme="minorHAnsi" w:hAnsiTheme="minorHAnsi" w:cstheme="minorHAnsi"/>
          <w:color w:val="000000"/>
          <w:spacing w:val="-1"/>
          <w:sz w:val="22"/>
          <w:szCs w:val="22"/>
        </w:rPr>
        <w:t xml:space="preserve"> 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monit</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ho is re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pon</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z w:val="22"/>
          <w:szCs w:val="22"/>
        </w:rPr>
        <w:t>le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onitorin</w:t>
      </w:r>
      <w:r w:rsidRPr="00474254">
        <w:rPr>
          <w:rFonts w:asciiTheme="minorHAnsi" w:eastAsiaTheme="minorHAnsi" w:hAnsiTheme="minorHAnsi" w:cstheme="minorHAnsi"/>
          <w:color w:val="000000"/>
          <w:spacing w:val="-3"/>
          <w:sz w:val="22"/>
          <w:szCs w:val="22"/>
        </w:rPr>
        <w:t>g</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du</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by</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ch</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de</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cienc</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es not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 are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d</w:t>
      </w:r>
      <w:r w:rsidR="00CB763F">
        <w:rPr>
          <w:rFonts w:asciiTheme="minorHAnsi" w:eastAsiaTheme="minorHAnsi" w:hAnsiTheme="minorHAnsi" w:cstheme="minorHAnsi"/>
          <w:color w:val="000000"/>
          <w:sz w:val="22"/>
          <w:szCs w:val="22"/>
        </w:rPr>
        <w:t xml:space="preserve"> and frequency of these self-monitoring activities.</w:t>
      </w:r>
      <w:r w:rsidR="00051766">
        <w:rPr>
          <w:rFonts w:asciiTheme="minorHAnsi" w:eastAsiaTheme="minorHAnsi" w:hAnsiTheme="minorHAnsi" w:cstheme="minorHAnsi"/>
          <w:color w:val="000000"/>
          <w:sz w:val="22"/>
          <w:szCs w:val="22"/>
        </w:rPr>
        <w:t xml:space="preserve"> Self-monitoring procedures should include programmatic and fiscal</w:t>
      </w:r>
      <w:r w:rsidR="009A4E7D">
        <w:rPr>
          <w:rFonts w:asciiTheme="minorHAnsi" w:eastAsiaTheme="minorHAnsi" w:hAnsiTheme="minorHAnsi" w:cstheme="minorHAnsi"/>
          <w:color w:val="000000"/>
          <w:sz w:val="22"/>
          <w:szCs w:val="22"/>
        </w:rPr>
        <w:t xml:space="preserve"> and include a description of how you </w:t>
      </w:r>
      <w:r w:rsidRPr="009A4E7D">
        <w:rPr>
          <w:rFonts w:asciiTheme="minorHAnsi" w:eastAsiaTheme="minorHAnsi" w:hAnsiTheme="minorHAnsi" w:cstheme="minorHAnsi"/>
          <w:color w:val="000000"/>
          <w:sz w:val="22"/>
          <w:szCs w:val="22"/>
        </w:rPr>
        <w:t>a</w:t>
      </w:r>
      <w:r w:rsidRPr="009A4E7D">
        <w:rPr>
          <w:rFonts w:asciiTheme="minorHAnsi" w:eastAsiaTheme="minorHAnsi" w:hAnsiTheme="minorHAnsi" w:cstheme="minorHAnsi"/>
          <w:color w:val="000000"/>
          <w:spacing w:val="-3"/>
          <w:sz w:val="22"/>
          <w:szCs w:val="22"/>
        </w:rPr>
        <w:t>n</w:t>
      </w:r>
      <w:r w:rsidRPr="009A4E7D">
        <w:rPr>
          <w:rFonts w:asciiTheme="minorHAnsi" w:eastAsiaTheme="minorHAnsi" w:hAnsiTheme="minorHAnsi" w:cstheme="minorHAnsi"/>
          <w:color w:val="000000"/>
          <w:sz w:val="22"/>
          <w:szCs w:val="22"/>
        </w:rPr>
        <w:t>al</w:t>
      </w:r>
      <w:r w:rsidRPr="009A4E7D">
        <w:rPr>
          <w:rFonts w:asciiTheme="minorHAnsi" w:eastAsiaTheme="minorHAnsi" w:hAnsiTheme="minorHAnsi" w:cstheme="minorHAnsi"/>
          <w:color w:val="000000"/>
          <w:spacing w:val="-1"/>
          <w:sz w:val="22"/>
          <w:szCs w:val="22"/>
        </w:rPr>
        <w:t>y</w:t>
      </w:r>
      <w:r w:rsidRPr="009A4E7D">
        <w:rPr>
          <w:rFonts w:asciiTheme="minorHAnsi" w:eastAsiaTheme="minorHAnsi" w:hAnsiTheme="minorHAnsi" w:cstheme="minorHAnsi"/>
          <w:color w:val="000000"/>
          <w:sz w:val="22"/>
          <w:szCs w:val="22"/>
        </w:rPr>
        <w:t>z</w:t>
      </w:r>
      <w:r w:rsidR="009A4E7D">
        <w:rPr>
          <w:rFonts w:asciiTheme="minorHAnsi" w:eastAsiaTheme="minorHAnsi" w:hAnsiTheme="minorHAnsi" w:cstheme="minorHAnsi"/>
          <w:color w:val="000000"/>
          <w:sz w:val="22"/>
          <w:szCs w:val="22"/>
        </w:rPr>
        <w:t>e</w:t>
      </w:r>
      <w:r w:rsidRPr="009A4E7D">
        <w:rPr>
          <w:rFonts w:asciiTheme="minorHAnsi" w:eastAsiaTheme="minorHAnsi" w:hAnsiTheme="minorHAnsi" w:cstheme="minorHAnsi"/>
          <w:color w:val="000000"/>
          <w:spacing w:val="1"/>
          <w:sz w:val="22"/>
          <w:szCs w:val="22"/>
        </w:rPr>
        <w:t xml:space="preserve"> </w:t>
      </w:r>
      <w:r w:rsidRPr="009A4E7D">
        <w:rPr>
          <w:rFonts w:asciiTheme="minorHAnsi" w:eastAsiaTheme="minorHAnsi" w:hAnsiTheme="minorHAnsi" w:cstheme="minorHAnsi"/>
          <w:color w:val="000000"/>
          <w:sz w:val="22"/>
          <w:szCs w:val="22"/>
        </w:rPr>
        <w:t>e</w:t>
      </w:r>
      <w:r w:rsidRPr="009A4E7D">
        <w:rPr>
          <w:rFonts w:asciiTheme="minorHAnsi" w:eastAsiaTheme="minorHAnsi" w:hAnsiTheme="minorHAnsi" w:cstheme="minorHAnsi"/>
          <w:color w:val="000000"/>
          <w:spacing w:val="-1"/>
          <w:sz w:val="22"/>
          <w:szCs w:val="22"/>
        </w:rPr>
        <w:t>x</w:t>
      </w:r>
      <w:r w:rsidRPr="009A4E7D">
        <w:rPr>
          <w:rFonts w:asciiTheme="minorHAnsi" w:eastAsiaTheme="minorHAnsi" w:hAnsiTheme="minorHAnsi" w:cstheme="minorHAnsi"/>
          <w:color w:val="000000"/>
          <w:sz w:val="22"/>
          <w:szCs w:val="22"/>
        </w:rPr>
        <w:t>pe</w:t>
      </w:r>
      <w:r w:rsidRPr="009A4E7D">
        <w:rPr>
          <w:rFonts w:asciiTheme="minorHAnsi" w:eastAsiaTheme="minorHAnsi" w:hAnsiTheme="minorHAnsi" w:cstheme="minorHAnsi"/>
          <w:color w:val="000000"/>
          <w:spacing w:val="-2"/>
          <w:sz w:val="22"/>
          <w:szCs w:val="22"/>
        </w:rPr>
        <w:t>n</w:t>
      </w:r>
      <w:r w:rsidRPr="009A4E7D">
        <w:rPr>
          <w:rFonts w:asciiTheme="minorHAnsi" w:eastAsiaTheme="minorHAnsi" w:hAnsiTheme="minorHAnsi" w:cstheme="minorHAnsi"/>
          <w:color w:val="000000"/>
          <w:sz w:val="22"/>
          <w:szCs w:val="22"/>
        </w:rPr>
        <w:t>di</w:t>
      </w:r>
      <w:r w:rsidRPr="009A4E7D">
        <w:rPr>
          <w:rFonts w:asciiTheme="minorHAnsi" w:eastAsiaTheme="minorHAnsi" w:hAnsiTheme="minorHAnsi" w:cstheme="minorHAnsi"/>
          <w:color w:val="000000"/>
          <w:spacing w:val="1"/>
          <w:sz w:val="22"/>
          <w:szCs w:val="22"/>
        </w:rPr>
        <w:t>t</w:t>
      </w:r>
      <w:r w:rsidRPr="009A4E7D">
        <w:rPr>
          <w:rFonts w:asciiTheme="minorHAnsi" w:eastAsiaTheme="minorHAnsi" w:hAnsiTheme="minorHAnsi" w:cstheme="minorHAnsi"/>
          <w:color w:val="000000"/>
          <w:spacing w:val="-3"/>
          <w:sz w:val="22"/>
          <w:szCs w:val="22"/>
        </w:rPr>
        <w:t>u</w:t>
      </w:r>
      <w:r w:rsidRPr="009A4E7D">
        <w:rPr>
          <w:rFonts w:asciiTheme="minorHAnsi" w:eastAsiaTheme="minorHAnsi" w:hAnsiTheme="minorHAnsi" w:cstheme="minorHAnsi"/>
          <w:color w:val="000000"/>
          <w:sz w:val="22"/>
          <w:szCs w:val="22"/>
        </w:rPr>
        <w:t xml:space="preserve">res </w:t>
      </w:r>
      <w:r w:rsidRPr="009A4E7D">
        <w:rPr>
          <w:rFonts w:asciiTheme="minorHAnsi" w:eastAsiaTheme="minorHAnsi" w:hAnsiTheme="minorHAnsi" w:cstheme="minorHAnsi"/>
          <w:color w:val="000000"/>
          <w:spacing w:val="-1"/>
          <w:sz w:val="22"/>
          <w:szCs w:val="22"/>
        </w:rPr>
        <w:t>v</w:t>
      </w:r>
      <w:r w:rsidRPr="009A4E7D">
        <w:rPr>
          <w:rFonts w:asciiTheme="minorHAnsi" w:eastAsiaTheme="minorHAnsi" w:hAnsiTheme="minorHAnsi" w:cstheme="minorHAnsi"/>
          <w:color w:val="000000"/>
          <w:sz w:val="22"/>
          <w:szCs w:val="22"/>
        </w:rPr>
        <w:t>er</w:t>
      </w:r>
      <w:r w:rsidRPr="009A4E7D">
        <w:rPr>
          <w:rFonts w:asciiTheme="minorHAnsi" w:eastAsiaTheme="minorHAnsi" w:hAnsiTheme="minorHAnsi" w:cstheme="minorHAnsi"/>
          <w:color w:val="000000"/>
          <w:spacing w:val="1"/>
          <w:sz w:val="22"/>
          <w:szCs w:val="22"/>
        </w:rPr>
        <w:t>s</w:t>
      </w:r>
      <w:r w:rsidRPr="009A4E7D">
        <w:rPr>
          <w:rFonts w:asciiTheme="minorHAnsi" w:eastAsiaTheme="minorHAnsi" w:hAnsiTheme="minorHAnsi" w:cstheme="minorHAnsi"/>
          <w:color w:val="000000"/>
          <w:spacing w:val="-3"/>
          <w:sz w:val="22"/>
          <w:szCs w:val="22"/>
        </w:rPr>
        <w:t>u</w:t>
      </w:r>
      <w:r w:rsidRPr="009A4E7D">
        <w:rPr>
          <w:rFonts w:asciiTheme="minorHAnsi" w:eastAsiaTheme="minorHAnsi" w:hAnsiTheme="minorHAnsi" w:cstheme="minorHAnsi"/>
          <w:color w:val="000000"/>
          <w:sz w:val="22"/>
          <w:szCs w:val="22"/>
        </w:rPr>
        <w:t>s</w:t>
      </w:r>
      <w:r w:rsidRPr="009A4E7D">
        <w:rPr>
          <w:rFonts w:asciiTheme="minorHAnsi" w:eastAsiaTheme="minorHAnsi" w:hAnsiTheme="minorHAnsi" w:cstheme="minorHAnsi"/>
          <w:color w:val="000000"/>
          <w:spacing w:val="2"/>
          <w:sz w:val="22"/>
          <w:szCs w:val="22"/>
        </w:rPr>
        <w:t xml:space="preserve"> </w:t>
      </w:r>
      <w:r w:rsidRPr="009A4E7D">
        <w:rPr>
          <w:rFonts w:asciiTheme="minorHAnsi" w:eastAsiaTheme="minorHAnsi" w:hAnsiTheme="minorHAnsi" w:cstheme="minorHAnsi"/>
          <w:color w:val="000000"/>
          <w:sz w:val="22"/>
          <w:szCs w:val="22"/>
        </w:rPr>
        <w:t>b</w:t>
      </w:r>
      <w:r w:rsidRPr="009A4E7D">
        <w:rPr>
          <w:rFonts w:asciiTheme="minorHAnsi" w:eastAsiaTheme="minorHAnsi" w:hAnsiTheme="minorHAnsi" w:cstheme="minorHAnsi"/>
          <w:color w:val="000000"/>
          <w:spacing w:val="-3"/>
          <w:sz w:val="22"/>
          <w:szCs w:val="22"/>
        </w:rPr>
        <w:t>u</w:t>
      </w:r>
      <w:r w:rsidRPr="009A4E7D">
        <w:rPr>
          <w:rFonts w:asciiTheme="minorHAnsi" w:eastAsiaTheme="minorHAnsi" w:hAnsiTheme="minorHAnsi" w:cstheme="minorHAnsi"/>
          <w:color w:val="000000"/>
          <w:sz w:val="22"/>
          <w:szCs w:val="22"/>
        </w:rPr>
        <w:t>dget</w:t>
      </w:r>
      <w:r w:rsidRPr="009A4E7D">
        <w:rPr>
          <w:rFonts w:asciiTheme="minorHAnsi" w:eastAsiaTheme="minorHAnsi" w:hAnsiTheme="minorHAnsi" w:cstheme="minorHAnsi"/>
          <w:color w:val="000000"/>
          <w:spacing w:val="-1"/>
          <w:sz w:val="22"/>
          <w:szCs w:val="22"/>
        </w:rPr>
        <w:t xml:space="preserve"> </w:t>
      </w:r>
      <w:r w:rsidR="00F1565F">
        <w:rPr>
          <w:rFonts w:asciiTheme="minorHAnsi" w:eastAsiaTheme="minorHAnsi" w:hAnsiTheme="minorHAnsi" w:cstheme="minorHAnsi"/>
          <w:color w:val="000000"/>
          <w:sz w:val="22"/>
          <w:szCs w:val="22"/>
        </w:rPr>
        <w:t xml:space="preserve">and </w:t>
      </w:r>
      <w:r w:rsidRPr="009A4E7D">
        <w:rPr>
          <w:rFonts w:asciiTheme="minorHAnsi" w:eastAsiaTheme="minorHAnsi" w:hAnsiTheme="minorHAnsi" w:cstheme="minorHAnsi"/>
          <w:color w:val="000000"/>
          <w:sz w:val="22"/>
          <w:szCs w:val="22"/>
        </w:rPr>
        <w:t>ot</w:t>
      </w:r>
      <w:r w:rsidRPr="009A4E7D">
        <w:rPr>
          <w:rFonts w:asciiTheme="minorHAnsi" w:eastAsiaTheme="minorHAnsi" w:hAnsiTheme="minorHAnsi" w:cstheme="minorHAnsi"/>
          <w:color w:val="000000"/>
          <w:spacing w:val="-2"/>
          <w:sz w:val="22"/>
          <w:szCs w:val="22"/>
        </w:rPr>
        <w:t>h</w:t>
      </w:r>
      <w:r w:rsidRPr="009A4E7D">
        <w:rPr>
          <w:rFonts w:asciiTheme="minorHAnsi" w:eastAsiaTheme="minorHAnsi" w:hAnsiTheme="minorHAnsi" w:cstheme="minorHAnsi"/>
          <w:color w:val="000000"/>
          <w:sz w:val="22"/>
          <w:szCs w:val="22"/>
        </w:rPr>
        <w:t>er</w:t>
      </w:r>
      <w:r w:rsidRPr="009A4E7D">
        <w:rPr>
          <w:rFonts w:asciiTheme="minorHAnsi" w:eastAsiaTheme="minorHAnsi" w:hAnsiTheme="minorHAnsi" w:cstheme="minorHAnsi"/>
          <w:color w:val="000000"/>
          <w:spacing w:val="2"/>
          <w:sz w:val="22"/>
          <w:szCs w:val="22"/>
        </w:rPr>
        <w:t xml:space="preserve"> </w:t>
      </w:r>
      <w:r w:rsidRPr="009A4E7D">
        <w:rPr>
          <w:rFonts w:asciiTheme="minorHAnsi" w:eastAsiaTheme="minorHAnsi" w:hAnsiTheme="minorHAnsi" w:cstheme="minorHAnsi"/>
          <w:color w:val="000000"/>
          <w:spacing w:val="-2"/>
          <w:sz w:val="22"/>
          <w:szCs w:val="22"/>
        </w:rPr>
        <w:t>m</w:t>
      </w:r>
      <w:r w:rsidRPr="009A4E7D">
        <w:rPr>
          <w:rFonts w:asciiTheme="minorHAnsi" w:eastAsiaTheme="minorHAnsi" w:hAnsiTheme="minorHAnsi" w:cstheme="minorHAnsi"/>
          <w:color w:val="000000"/>
          <w:sz w:val="22"/>
          <w:szCs w:val="22"/>
        </w:rPr>
        <w:t>eas</w:t>
      </w:r>
      <w:r w:rsidRPr="009A4E7D">
        <w:rPr>
          <w:rFonts w:asciiTheme="minorHAnsi" w:eastAsiaTheme="minorHAnsi" w:hAnsiTheme="minorHAnsi" w:cstheme="minorHAnsi"/>
          <w:color w:val="000000"/>
          <w:spacing w:val="-2"/>
          <w:sz w:val="22"/>
          <w:szCs w:val="22"/>
        </w:rPr>
        <w:t>u</w:t>
      </w:r>
      <w:r w:rsidRPr="009A4E7D">
        <w:rPr>
          <w:rFonts w:asciiTheme="minorHAnsi" w:eastAsiaTheme="minorHAnsi" w:hAnsiTheme="minorHAnsi" w:cstheme="minorHAnsi"/>
          <w:color w:val="000000"/>
          <w:sz w:val="22"/>
          <w:szCs w:val="22"/>
        </w:rPr>
        <w:t>re</w:t>
      </w:r>
      <w:r w:rsidRPr="009A4E7D">
        <w:rPr>
          <w:rFonts w:asciiTheme="minorHAnsi" w:eastAsiaTheme="minorHAnsi" w:hAnsiTheme="minorHAnsi" w:cstheme="minorHAnsi"/>
          <w:color w:val="000000"/>
          <w:spacing w:val="1"/>
          <w:sz w:val="22"/>
          <w:szCs w:val="22"/>
        </w:rPr>
        <w:t>m</w:t>
      </w:r>
      <w:r w:rsidRPr="009A4E7D">
        <w:rPr>
          <w:rFonts w:asciiTheme="minorHAnsi" w:eastAsiaTheme="minorHAnsi" w:hAnsiTheme="minorHAnsi" w:cstheme="minorHAnsi"/>
          <w:color w:val="000000"/>
          <w:sz w:val="22"/>
          <w:szCs w:val="22"/>
        </w:rPr>
        <w:t>e</w:t>
      </w:r>
      <w:r w:rsidRPr="009A4E7D">
        <w:rPr>
          <w:rFonts w:asciiTheme="minorHAnsi" w:eastAsiaTheme="minorHAnsi" w:hAnsiTheme="minorHAnsi" w:cstheme="minorHAnsi"/>
          <w:color w:val="000000"/>
          <w:spacing w:val="-3"/>
          <w:sz w:val="22"/>
          <w:szCs w:val="22"/>
        </w:rPr>
        <w:t>n</w:t>
      </w:r>
      <w:r w:rsidRPr="009A4E7D">
        <w:rPr>
          <w:rFonts w:asciiTheme="minorHAnsi" w:eastAsiaTheme="minorHAnsi" w:hAnsiTheme="minorHAnsi" w:cstheme="minorHAnsi"/>
          <w:color w:val="000000"/>
          <w:sz w:val="22"/>
          <w:szCs w:val="22"/>
        </w:rPr>
        <w:t>t</w:t>
      </w:r>
      <w:r w:rsidRPr="009A4E7D">
        <w:rPr>
          <w:rFonts w:asciiTheme="minorHAnsi" w:eastAsiaTheme="minorHAnsi" w:hAnsiTheme="minorHAnsi" w:cstheme="minorHAnsi"/>
          <w:color w:val="000000"/>
          <w:spacing w:val="-1"/>
          <w:sz w:val="22"/>
          <w:szCs w:val="22"/>
        </w:rPr>
        <w:t>s</w:t>
      </w:r>
      <w:r w:rsidRPr="009A4E7D">
        <w:rPr>
          <w:rFonts w:asciiTheme="minorHAnsi" w:eastAsiaTheme="minorHAnsi" w:hAnsiTheme="minorHAnsi" w:cstheme="minorHAnsi"/>
          <w:color w:val="000000"/>
          <w:sz w:val="22"/>
          <w:szCs w:val="22"/>
        </w:rPr>
        <w:t>.</w:t>
      </w:r>
    </w:p>
    <w:p w14:paraId="2670B5EE" w14:textId="77777777" w:rsidR="00B06104" w:rsidRPr="00474254" w:rsidRDefault="00B06104" w:rsidP="00F1565F">
      <w:pPr>
        <w:autoSpaceDE w:val="0"/>
        <w:autoSpaceDN w:val="0"/>
        <w:adjustRightInd w:val="0"/>
        <w:spacing w:before="12" w:line="260" w:lineRule="exact"/>
        <w:jc w:val="both"/>
        <w:rPr>
          <w:rFonts w:asciiTheme="minorHAnsi" w:eastAsiaTheme="minorHAnsi" w:hAnsiTheme="minorHAnsi" w:cstheme="minorHAnsi"/>
          <w:color w:val="000000"/>
          <w:sz w:val="22"/>
          <w:szCs w:val="22"/>
        </w:rPr>
      </w:pPr>
    </w:p>
    <w:p w14:paraId="1BE2EA01" w14:textId="77777777" w:rsidR="00B06104" w:rsidRPr="00474254" w:rsidRDefault="00B06104" w:rsidP="00B06104">
      <w:pPr>
        <w:autoSpaceDE w:val="0"/>
        <w:autoSpaceDN w:val="0"/>
        <w:adjustRightInd w:val="0"/>
        <w:spacing w:before="1" w:line="260" w:lineRule="exact"/>
        <w:ind w:left="360"/>
        <w:jc w:val="both"/>
        <w:rPr>
          <w:rFonts w:asciiTheme="minorHAnsi" w:eastAsiaTheme="minorHAnsi" w:hAnsiTheme="minorHAnsi" w:cstheme="minorHAnsi"/>
          <w:color w:val="000000"/>
          <w:sz w:val="22"/>
          <w:szCs w:val="22"/>
        </w:rPr>
      </w:pPr>
    </w:p>
    <w:p w14:paraId="6B37EA26" w14:textId="44597AF7" w:rsidR="00B06104" w:rsidRPr="00474254" w:rsidRDefault="00B06104" w:rsidP="00F43A9A">
      <w:pPr>
        <w:pStyle w:val="ListParagraph"/>
        <w:numPr>
          <w:ilvl w:val="0"/>
          <w:numId w:val="16"/>
        </w:numPr>
        <w:autoSpaceDE w:val="0"/>
        <w:autoSpaceDN w:val="0"/>
        <w:adjustRightInd w:val="0"/>
        <w:ind w:left="360"/>
        <w:jc w:val="both"/>
        <w:rPr>
          <w:rFonts w:asciiTheme="minorHAnsi" w:eastAsiaTheme="minorHAnsi" w:hAnsiTheme="minorHAnsi" w:cstheme="minorHAnsi"/>
          <w:color w:val="000000"/>
          <w:spacing w:val="2"/>
          <w:sz w:val="22"/>
          <w:szCs w:val="22"/>
        </w:rPr>
      </w:pPr>
      <w:r w:rsidRPr="00474254">
        <w:rPr>
          <w:rFonts w:asciiTheme="minorHAnsi" w:eastAsiaTheme="minorHAnsi" w:hAnsiTheme="minorHAnsi" w:cstheme="minorHAnsi"/>
          <w:b/>
          <w:bCs/>
          <w:color w:val="000000"/>
          <w:spacing w:val="1"/>
          <w:sz w:val="22"/>
          <w:szCs w:val="22"/>
        </w:rPr>
        <w:t>B</w:t>
      </w:r>
      <w:r w:rsidRPr="00474254">
        <w:rPr>
          <w:rFonts w:asciiTheme="minorHAnsi" w:eastAsiaTheme="minorHAnsi" w:hAnsiTheme="minorHAnsi" w:cstheme="minorHAnsi"/>
          <w:b/>
          <w:bCs/>
          <w:color w:val="000000"/>
          <w:sz w:val="22"/>
          <w:szCs w:val="22"/>
        </w:rPr>
        <w:t>u</w:t>
      </w:r>
      <w:r w:rsidRPr="00474254">
        <w:rPr>
          <w:rFonts w:asciiTheme="minorHAnsi" w:eastAsiaTheme="minorHAnsi" w:hAnsiTheme="minorHAnsi" w:cstheme="minorHAnsi"/>
          <w:b/>
          <w:bCs/>
          <w:color w:val="000000"/>
          <w:spacing w:val="-1"/>
          <w:sz w:val="22"/>
          <w:szCs w:val="22"/>
        </w:rPr>
        <w:t>d</w:t>
      </w:r>
      <w:r w:rsidRPr="00474254">
        <w:rPr>
          <w:rFonts w:asciiTheme="minorHAnsi" w:eastAsiaTheme="minorHAnsi" w:hAnsiTheme="minorHAnsi" w:cstheme="minorHAnsi"/>
          <w:b/>
          <w:bCs/>
          <w:color w:val="000000"/>
          <w:sz w:val="22"/>
          <w:szCs w:val="22"/>
        </w:rPr>
        <w:t>get</w:t>
      </w:r>
      <w:r w:rsidRPr="00474254">
        <w:rPr>
          <w:rFonts w:asciiTheme="minorHAnsi" w:eastAsiaTheme="minorHAnsi" w:hAnsiTheme="minorHAnsi" w:cstheme="minorHAnsi"/>
          <w:b/>
          <w:bCs/>
          <w:color w:val="000000"/>
          <w:spacing w:val="-3"/>
          <w:sz w:val="22"/>
          <w:szCs w:val="22"/>
        </w:rPr>
        <w:t>s</w:t>
      </w:r>
      <w:r w:rsidRPr="00474254">
        <w:rPr>
          <w:rFonts w:asciiTheme="minorHAnsi" w:eastAsiaTheme="minorHAnsi" w:hAnsiTheme="minorHAnsi" w:cstheme="minorHAnsi"/>
          <w:color w:val="000000"/>
          <w:spacing w:val="2"/>
          <w:sz w:val="22"/>
          <w:szCs w:val="22"/>
        </w:rPr>
        <w:t xml:space="preserve"> (Budget forms not included in page limit)</w:t>
      </w:r>
    </w:p>
    <w:p w14:paraId="5B1EA013" w14:textId="77777777"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ro</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ram</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b</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dg</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by</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line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ing the</w:t>
      </w:r>
      <w:r w:rsidRPr="00474254">
        <w:rPr>
          <w:rFonts w:asciiTheme="minorHAnsi" w:eastAsiaTheme="minorHAnsi" w:hAnsiTheme="minorHAnsi" w:cstheme="minorHAnsi"/>
          <w:color w:val="000000"/>
          <w:spacing w:val="-1"/>
          <w:sz w:val="22"/>
          <w:szCs w:val="22"/>
        </w:rPr>
        <w:t xml:space="preserve"> B</w:t>
      </w:r>
      <w:r w:rsidRPr="00474254">
        <w:rPr>
          <w:rFonts w:asciiTheme="minorHAnsi" w:eastAsiaTheme="minorHAnsi" w:hAnsiTheme="minorHAnsi" w:cstheme="minorHAnsi"/>
          <w:color w:val="000000"/>
          <w:sz w:val="22"/>
          <w:szCs w:val="22"/>
        </w:rPr>
        <w:t>ud</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et</w:t>
      </w:r>
      <w:r w:rsidRPr="00474254">
        <w:rPr>
          <w:rFonts w:asciiTheme="minorHAnsi" w:eastAsiaTheme="minorHAnsi" w:hAnsiTheme="minorHAnsi" w:cstheme="minorHAnsi"/>
          <w:color w:val="000000"/>
          <w:spacing w:val="-1"/>
          <w:sz w:val="22"/>
          <w:szCs w:val="22"/>
        </w:rPr>
        <w:t xml:space="preserve"> I</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at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 xml:space="preserve">on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ho</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B</w:t>
      </w:r>
      <w:r w:rsidRPr="00474254">
        <w:rPr>
          <w:rFonts w:asciiTheme="minorHAnsi" w:eastAsiaTheme="minorHAnsi" w:hAnsiTheme="minorHAnsi" w:cstheme="minorHAnsi"/>
          <w:color w:val="000000"/>
          <w:sz w:val="22"/>
          <w:szCs w:val="22"/>
        </w:rPr>
        <w:t>ud</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et</w:t>
      </w:r>
      <w:r w:rsidRPr="00474254">
        <w:rPr>
          <w:rFonts w:asciiTheme="minorHAnsi" w:eastAsiaTheme="minorHAnsi" w:hAnsiTheme="minorHAnsi" w:cstheme="minorHAnsi"/>
          <w:color w:val="000000"/>
          <w:spacing w:val="-1"/>
          <w:sz w:val="22"/>
          <w:szCs w:val="22"/>
        </w:rPr>
        <w:t xml:space="preserve"> I</w:t>
      </w:r>
      <w:r w:rsidRPr="00474254">
        <w:rPr>
          <w:rFonts w:asciiTheme="minorHAnsi" w:eastAsiaTheme="minorHAnsi" w:hAnsiTheme="minorHAnsi" w:cstheme="minorHAnsi"/>
          <w:color w:val="000000"/>
          <w:sz w:val="22"/>
          <w:szCs w:val="22"/>
        </w:rPr>
        <w:t>nfo</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tion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of the</w:t>
      </w:r>
      <w:r w:rsidRPr="00474254">
        <w:rPr>
          <w:rFonts w:asciiTheme="minorHAnsi" w:eastAsiaTheme="minorHAnsi" w:hAnsiTheme="minorHAnsi" w:cstheme="minorHAnsi"/>
          <w:color w:val="000000"/>
          <w:spacing w:val="-1"/>
          <w:sz w:val="22"/>
          <w:szCs w:val="22"/>
        </w:rPr>
        <w:t xml:space="preserve"> RF</w:t>
      </w:r>
      <w:r w:rsidRPr="00474254">
        <w:rPr>
          <w:rFonts w:asciiTheme="minorHAnsi" w:eastAsiaTheme="minorHAnsi" w:hAnsiTheme="minorHAnsi" w:cstheme="minorHAnsi"/>
          <w:color w:val="000000"/>
          <w:sz w:val="22"/>
          <w:szCs w:val="22"/>
        </w:rPr>
        <w:t xml:space="preserve">P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 addi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mat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z w:val="22"/>
          <w:szCs w:val="22"/>
        </w:rPr>
        <w:t>reg</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z w:val="22"/>
          <w:szCs w:val="22"/>
        </w:rPr>
        <w:t>ing b</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dget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cont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nt.</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ho</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ld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nclude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the </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ud</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et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I</w:t>
      </w:r>
      <w:r w:rsidRPr="00474254">
        <w:rPr>
          <w:rFonts w:asciiTheme="minorHAnsi" w:eastAsiaTheme="minorHAnsi" w:hAnsiTheme="minorHAnsi" w:cstheme="minorHAnsi"/>
          <w:color w:val="000000"/>
          <w:sz w:val="22"/>
          <w:szCs w:val="22"/>
        </w:rPr>
        <w:t>nf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ion F</w:t>
      </w:r>
      <w:r w:rsidRPr="00474254">
        <w:rPr>
          <w:rFonts w:asciiTheme="minorHAnsi" w:eastAsiaTheme="minorHAnsi" w:hAnsiTheme="minorHAnsi" w:cstheme="minorHAnsi"/>
          <w:color w:val="000000"/>
          <w:spacing w:val="-3"/>
          <w:sz w:val="22"/>
          <w:szCs w:val="22"/>
        </w:rPr>
        <w:t>o</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ms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I</w:t>
      </w:r>
      <w:r w:rsidRPr="00474254">
        <w:rPr>
          <w:rFonts w:asciiTheme="minorHAnsi" w:eastAsiaTheme="minorHAnsi" w:hAnsiTheme="minorHAnsi" w:cstheme="minorHAnsi"/>
          <w:color w:val="000000"/>
          <w:sz w:val="22"/>
          <w:szCs w:val="22"/>
        </w:rPr>
        <w:t>n-Kind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ib</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tio</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w:t>
      </w:r>
    </w:p>
    <w:p w14:paraId="40EFE4E0" w14:textId="77777777" w:rsidR="00B06104" w:rsidRPr="00474254" w:rsidRDefault="00B06104" w:rsidP="00B06104">
      <w:pPr>
        <w:autoSpaceDE w:val="0"/>
        <w:autoSpaceDN w:val="0"/>
        <w:adjustRightInd w:val="0"/>
        <w:spacing w:before="9" w:line="260" w:lineRule="exact"/>
        <w:jc w:val="both"/>
        <w:rPr>
          <w:rFonts w:asciiTheme="minorHAnsi" w:eastAsiaTheme="minorHAnsi" w:hAnsiTheme="minorHAnsi" w:cstheme="minorHAnsi"/>
          <w:color w:val="000000"/>
          <w:sz w:val="22"/>
          <w:szCs w:val="22"/>
        </w:rPr>
      </w:pPr>
    </w:p>
    <w:p w14:paraId="4E2C3566" w14:textId="77777777" w:rsidR="00B06104" w:rsidRPr="00474254" w:rsidRDefault="00B06104" w:rsidP="00B06104">
      <w:pPr>
        <w:autoSpaceDE w:val="0"/>
        <w:autoSpaceDN w:val="0"/>
        <w:adjustRightInd w:val="0"/>
        <w:spacing w:line="264" w:lineRule="exact"/>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I</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op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en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s reg</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ding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dge</w:t>
      </w:r>
      <w:r w:rsidRPr="00474254">
        <w:rPr>
          <w:rFonts w:asciiTheme="minorHAnsi" w:eastAsiaTheme="minorHAnsi" w:hAnsiTheme="minorHAnsi" w:cstheme="minorHAnsi"/>
          <w:color w:val="000000"/>
          <w:spacing w:val="-3"/>
          <w:sz w:val="22"/>
          <w:szCs w:val="22"/>
        </w:rPr>
        <w:t>t</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pr</w:t>
      </w:r>
      <w:r w:rsidRPr="00474254">
        <w:rPr>
          <w:rFonts w:asciiTheme="minorHAnsi" w:eastAsiaTheme="minorHAnsi" w:hAnsiTheme="minorHAnsi" w:cstheme="minorHAnsi"/>
          <w:color w:val="000000"/>
          <w:sz w:val="22"/>
          <w:szCs w:val="22"/>
        </w:rPr>
        <w:t>opo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xml:space="preserve">r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ho</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ld p</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epare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incl</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de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om</w:t>
      </w:r>
      <w:r w:rsidRPr="00474254">
        <w:rPr>
          <w:rFonts w:asciiTheme="minorHAnsi" w:eastAsiaTheme="minorHAnsi" w:hAnsiTheme="minorHAnsi" w:cstheme="minorHAnsi"/>
          <w:color w:val="000000"/>
          <w:sz w:val="22"/>
          <w:szCs w:val="22"/>
        </w:rPr>
        <w:t>men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p>
    <w:p w14:paraId="11096399" w14:textId="77777777" w:rsidR="00B06104" w:rsidRPr="00474254" w:rsidRDefault="00B06104" w:rsidP="00B06104">
      <w:pPr>
        <w:autoSpaceDE w:val="0"/>
        <w:autoSpaceDN w:val="0"/>
        <w:adjustRightInd w:val="0"/>
        <w:spacing w:before="1" w:line="260" w:lineRule="exact"/>
        <w:jc w:val="both"/>
        <w:rPr>
          <w:rFonts w:asciiTheme="minorHAnsi" w:eastAsiaTheme="minorHAnsi" w:hAnsiTheme="minorHAnsi" w:cstheme="minorHAnsi"/>
          <w:color w:val="000000"/>
          <w:sz w:val="22"/>
          <w:szCs w:val="22"/>
        </w:rPr>
      </w:pPr>
    </w:p>
    <w:p w14:paraId="303E9A62" w14:textId="0F996A41" w:rsidR="00B06104" w:rsidRPr="00474254" w:rsidRDefault="00B06104" w:rsidP="00F43A9A">
      <w:pPr>
        <w:pStyle w:val="ListParagraph"/>
        <w:numPr>
          <w:ilvl w:val="0"/>
          <w:numId w:val="16"/>
        </w:num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pacing w:val="-1"/>
          <w:sz w:val="22"/>
          <w:szCs w:val="22"/>
        </w:rPr>
        <w:t>S</w:t>
      </w:r>
      <w:r w:rsidRPr="00474254">
        <w:rPr>
          <w:rFonts w:asciiTheme="minorHAnsi" w:eastAsiaTheme="minorHAnsi" w:hAnsiTheme="minorHAnsi" w:cstheme="minorHAnsi"/>
          <w:b/>
          <w:bCs/>
          <w:color w:val="000000"/>
          <w:sz w:val="22"/>
          <w:szCs w:val="22"/>
        </w:rPr>
        <w:t>t</w:t>
      </w:r>
      <w:r w:rsidRPr="00474254">
        <w:rPr>
          <w:rFonts w:asciiTheme="minorHAnsi" w:eastAsiaTheme="minorHAnsi" w:hAnsiTheme="minorHAnsi" w:cstheme="minorHAnsi"/>
          <w:b/>
          <w:bCs/>
          <w:color w:val="000000"/>
          <w:spacing w:val="-1"/>
          <w:sz w:val="22"/>
          <w:szCs w:val="22"/>
        </w:rPr>
        <w:t>a</w:t>
      </w:r>
      <w:r w:rsidRPr="00474254">
        <w:rPr>
          <w:rFonts w:asciiTheme="minorHAnsi" w:eastAsiaTheme="minorHAnsi" w:hAnsiTheme="minorHAnsi" w:cstheme="minorHAnsi"/>
          <w:b/>
          <w:bCs/>
          <w:color w:val="000000"/>
          <w:sz w:val="22"/>
          <w:szCs w:val="22"/>
        </w:rPr>
        <w:t>te</w:t>
      </w:r>
      <w:r w:rsidRPr="00474254">
        <w:rPr>
          <w:rFonts w:asciiTheme="minorHAnsi" w:eastAsiaTheme="minorHAnsi" w:hAnsiTheme="minorHAnsi" w:cstheme="minorHAnsi"/>
          <w:b/>
          <w:bCs/>
          <w:color w:val="000000"/>
          <w:spacing w:val="-1"/>
          <w:sz w:val="22"/>
          <w:szCs w:val="22"/>
        </w:rPr>
        <w:t>m</w:t>
      </w:r>
      <w:r w:rsidRPr="00474254">
        <w:rPr>
          <w:rFonts w:asciiTheme="minorHAnsi" w:eastAsiaTheme="minorHAnsi" w:hAnsiTheme="minorHAnsi" w:cstheme="minorHAnsi"/>
          <w:b/>
          <w:bCs/>
          <w:color w:val="000000"/>
          <w:sz w:val="22"/>
          <w:szCs w:val="22"/>
        </w:rPr>
        <w:t>ent</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of</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Admin</w:t>
      </w:r>
      <w:r w:rsidRPr="00474254">
        <w:rPr>
          <w:rFonts w:asciiTheme="minorHAnsi" w:eastAsiaTheme="minorHAnsi" w:hAnsiTheme="minorHAnsi" w:cstheme="minorHAnsi"/>
          <w:b/>
          <w:bCs/>
          <w:color w:val="000000"/>
          <w:spacing w:val="-2"/>
          <w:sz w:val="22"/>
          <w:szCs w:val="22"/>
        </w:rPr>
        <w:t>i</w:t>
      </w:r>
      <w:r w:rsidRPr="00474254">
        <w:rPr>
          <w:rFonts w:asciiTheme="minorHAnsi" w:eastAsiaTheme="minorHAnsi" w:hAnsiTheme="minorHAnsi" w:cstheme="minorHAnsi"/>
          <w:b/>
          <w:bCs/>
          <w:color w:val="000000"/>
          <w:sz w:val="22"/>
          <w:szCs w:val="22"/>
        </w:rPr>
        <w:t>stra</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ive</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pacing w:val="-2"/>
          <w:sz w:val="22"/>
          <w:szCs w:val="22"/>
        </w:rPr>
        <w:t>Ab</w:t>
      </w:r>
      <w:r w:rsidRPr="00474254">
        <w:rPr>
          <w:rFonts w:asciiTheme="minorHAnsi" w:eastAsiaTheme="minorHAnsi" w:hAnsiTheme="minorHAnsi" w:cstheme="minorHAnsi"/>
          <w:b/>
          <w:bCs/>
          <w:color w:val="000000"/>
          <w:sz w:val="22"/>
          <w:szCs w:val="22"/>
        </w:rPr>
        <w:t>i</w:t>
      </w:r>
      <w:r w:rsidRPr="00474254">
        <w:rPr>
          <w:rFonts w:asciiTheme="minorHAnsi" w:eastAsiaTheme="minorHAnsi" w:hAnsiTheme="minorHAnsi" w:cstheme="minorHAnsi"/>
          <w:b/>
          <w:bCs/>
          <w:color w:val="000000"/>
          <w:spacing w:val="-1"/>
          <w:sz w:val="22"/>
          <w:szCs w:val="22"/>
        </w:rPr>
        <w:t>l</w:t>
      </w:r>
      <w:r w:rsidRPr="00474254">
        <w:rPr>
          <w:rFonts w:asciiTheme="minorHAnsi" w:eastAsiaTheme="minorHAnsi" w:hAnsiTheme="minorHAnsi" w:cstheme="minorHAnsi"/>
          <w:b/>
          <w:bCs/>
          <w:color w:val="000000"/>
          <w:sz w:val="22"/>
          <w:szCs w:val="22"/>
        </w:rPr>
        <w:t>ity</w:t>
      </w:r>
      <w:r w:rsidRPr="00474254">
        <w:rPr>
          <w:rFonts w:asciiTheme="minorHAnsi" w:eastAsiaTheme="minorHAnsi" w:hAnsiTheme="minorHAnsi" w:cstheme="minorHAnsi"/>
          <w:color w:val="000000"/>
          <w:sz w:val="22"/>
          <w:szCs w:val="22"/>
        </w:rPr>
        <w:t xml:space="preserve"> (Page Limit – 2)</w:t>
      </w:r>
    </w:p>
    <w:p w14:paraId="6CB5651C" w14:textId="77777777" w:rsidR="00B06104" w:rsidRPr="00474254" w:rsidRDefault="00B06104" w:rsidP="00B06104">
      <w:pPr>
        <w:autoSpaceDE w:val="0"/>
        <w:autoSpaceDN w:val="0"/>
        <w:adjustRightInd w:val="0"/>
        <w:spacing w:before="12" w:line="260" w:lineRule="exact"/>
        <w:jc w:val="both"/>
        <w:rPr>
          <w:rFonts w:asciiTheme="minorHAnsi" w:eastAsiaTheme="minorHAnsi" w:hAnsiTheme="minorHAnsi" w:cstheme="minorHAnsi"/>
          <w:color w:val="000000"/>
          <w:sz w:val="22"/>
          <w:szCs w:val="22"/>
        </w:rPr>
      </w:pPr>
    </w:p>
    <w:p w14:paraId="05F4D644" w14:textId="6178C6DE" w:rsidR="00B06104" w:rsidRPr="00474254" w:rsidRDefault="00B06104" w:rsidP="00F43A9A">
      <w:pPr>
        <w:pStyle w:val="ListParagraph"/>
        <w:numPr>
          <w:ilvl w:val="0"/>
          <w:numId w:val="8"/>
        </w:numPr>
        <w:autoSpaceDE w:val="0"/>
        <w:autoSpaceDN w:val="0"/>
        <w:adjustRightInd w:val="0"/>
        <w:spacing w:line="264" w:lineRule="exact"/>
        <w:ind w:left="792" w:hanging="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I</w:t>
      </w:r>
      <w:r w:rsidRPr="00474254">
        <w:rPr>
          <w:rFonts w:asciiTheme="minorHAnsi" w:eastAsiaTheme="minorHAnsi" w:hAnsiTheme="minorHAnsi" w:cstheme="minorHAnsi"/>
          <w:color w:val="000000"/>
          <w:sz w:val="22"/>
          <w:szCs w:val="22"/>
        </w:rPr>
        <w:t>nclude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stat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ment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x</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lai</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ing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3"/>
          <w:sz w:val="22"/>
          <w:szCs w:val="22"/>
        </w:rPr>
        <w:t>y</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ms 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y</w:t>
      </w:r>
      <w:r w:rsidRPr="00474254">
        <w:rPr>
          <w:rFonts w:asciiTheme="minorHAnsi" w:eastAsiaTheme="minorHAnsi" w:hAnsiTheme="minorHAnsi" w:cstheme="minorHAnsi"/>
          <w:color w:val="000000"/>
          <w:sz w:val="22"/>
          <w:szCs w:val="22"/>
        </w:rPr>
        <w:t>ou ha</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place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 xml:space="preserve">how they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mini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ati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rt 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ary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5"/>
          <w:sz w:val="22"/>
          <w:szCs w:val="22"/>
        </w:rPr>
        <w:t>c</w:t>
      </w:r>
      <w:r w:rsidRPr="00474254">
        <w:rPr>
          <w:rFonts w:asciiTheme="minorHAnsi" w:eastAsiaTheme="minorHAnsi" w:hAnsiTheme="minorHAnsi" w:cstheme="minorHAnsi"/>
          <w:color w:val="000000"/>
          <w:sz w:val="22"/>
          <w:szCs w:val="22"/>
        </w:rPr>
        <w:t>arry</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z w:val="22"/>
          <w:szCs w:val="22"/>
        </w:rPr>
        <w:t xml:space="preserve">out </w:t>
      </w:r>
      <w:r w:rsidR="00CB763F">
        <w:rPr>
          <w:rFonts w:asciiTheme="minorHAnsi" w:eastAsiaTheme="minorHAnsi" w:hAnsiTheme="minorHAnsi" w:cstheme="minorHAnsi"/>
          <w:color w:val="000000"/>
          <w:sz w:val="22"/>
          <w:szCs w:val="22"/>
        </w:rPr>
        <w:t>administrative and financial oversight</w:t>
      </w:r>
      <w:r w:rsidRPr="00474254">
        <w:rPr>
          <w:rFonts w:asciiTheme="minorHAnsi" w:eastAsiaTheme="minorHAnsi" w:hAnsiTheme="minorHAnsi" w:cstheme="minorHAnsi"/>
          <w:color w:val="000000"/>
          <w:sz w:val="22"/>
          <w:szCs w:val="22"/>
        </w:rPr>
        <w:t>.</w:t>
      </w:r>
    </w:p>
    <w:p w14:paraId="1CCCA22E" w14:textId="77777777" w:rsidR="00B06104" w:rsidRPr="00474254" w:rsidRDefault="00B06104" w:rsidP="00B06104">
      <w:pPr>
        <w:autoSpaceDE w:val="0"/>
        <w:autoSpaceDN w:val="0"/>
        <w:adjustRightInd w:val="0"/>
        <w:spacing w:before="6" w:line="260" w:lineRule="exact"/>
        <w:ind w:left="1080" w:hanging="360"/>
        <w:jc w:val="both"/>
        <w:rPr>
          <w:rFonts w:asciiTheme="minorHAnsi" w:eastAsiaTheme="minorHAnsi" w:hAnsiTheme="minorHAnsi" w:cstheme="minorHAnsi"/>
          <w:color w:val="000000"/>
          <w:sz w:val="22"/>
          <w:szCs w:val="22"/>
        </w:rPr>
      </w:pPr>
    </w:p>
    <w:p w14:paraId="71769061" w14:textId="77777777" w:rsidR="00B06104" w:rsidRPr="00474254" w:rsidRDefault="00B06104" w:rsidP="00F43A9A">
      <w:pPr>
        <w:pStyle w:val="ListParagraph"/>
        <w:numPr>
          <w:ilvl w:val="0"/>
          <w:numId w:val="8"/>
        </w:numPr>
        <w:autoSpaceDE w:val="0"/>
        <w:autoSpaceDN w:val="0"/>
        <w:adjustRightInd w:val="0"/>
        <w:spacing w:line="264" w:lineRule="exact"/>
        <w:ind w:left="792" w:hanging="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I</w:t>
      </w:r>
      <w:r w:rsidRPr="00474254">
        <w:rPr>
          <w:rFonts w:asciiTheme="minorHAnsi" w:eastAsiaTheme="minorHAnsi" w:hAnsiTheme="minorHAnsi" w:cstheme="minorHAnsi"/>
          <w:color w:val="000000"/>
          <w:sz w:val="22"/>
          <w:szCs w:val="22"/>
        </w:rPr>
        <w:t>nclude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ip</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 xml:space="preserve">f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ncial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3"/>
          <w:sz w:val="22"/>
          <w:szCs w:val="22"/>
        </w:rPr>
        <w:t>y</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ms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nclude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 na</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rative de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 xml:space="preserve">ribing </w:t>
      </w:r>
      <w:r w:rsidRPr="00474254">
        <w:rPr>
          <w:rFonts w:asciiTheme="minorHAnsi" w:eastAsiaTheme="minorHAnsi" w:hAnsiTheme="minorHAnsi" w:cstheme="minorHAnsi"/>
          <w:color w:val="000000"/>
          <w:spacing w:val="-1"/>
          <w:sz w:val="22"/>
          <w:szCs w:val="22"/>
        </w:rPr>
        <w:t>y</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3"/>
          <w:sz w:val="22"/>
          <w:szCs w:val="22"/>
        </w:rPr>
        <w:t>l</w:t>
      </w:r>
      <w:r w:rsidRPr="00474254">
        <w:rPr>
          <w:rFonts w:asciiTheme="minorHAnsi" w:eastAsiaTheme="minorHAnsi" w:hAnsiTheme="minorHAnsi" w:cstheme="minorHAnsi"/>
          <w:color w:val="000000"/>
          <w:sz w:val="22"/>
          <w:szCs w:val="22"/>
        </w:rPr>
        <w:t>ocation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pla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w:t>
      </w:r>
    </w:p>
    <w:p w14:paraId="6C8DD8FD" w14:textId="77777777" w:rsidR="00B06104" w:rsidRPr="00474254" w:rsidRDefault="00B06104" w:rsidP="00B06104">
      <w:pPr>
        <w:autoSpaceDE w:val="0"/>
        <w:autoSpaceDN w:val="0"/>
        <w:adjustRightInd w:val="0"/>
        <w:spacing w:before="19" w:line="240" w:lineRule="exact"/>
        <w:ind w:left="1080" w:hanging="360"/>
        <w:jc w:val="both"/>
        <w:rPr>
          <w:rFonts w:asciiTheme="minorHAnsi" w:eastAsiaTheme="minorHAnsi" w:hAnsiTheme="minorHAnsi" w:cstheme="minorHAnsi"/>
          <w:color w:val="000000"/>
          <w:sz w:val="22"/>
          <w:szCs w:val="22"/>
        </w:rPr>
      </w:pPr>
    </w:p>
    <w:p w14:paraId="18CA5694" w14:textId="541D2988" w:rsidR="00B06104" w:rsidRPr="00474254" w:rsidRDefault="00B06104" w:rsidP="00F43A9A">
      <w:pPr>
        <w:pStyle w:val="ListParagraph"/>
        <w:numPr>
          <w:ilvl w:val="0"/>
          <w:numId w:val="8"/>
        </w:numPr>
        <w:autoSpaceDE w:val="0"/>
        <w:autoSpaceDN w:val="0"/>
        <w:adjustRightInd w:val="0"/>
        <w:ind w:left="792" w:hanging="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ibe</w:t>
      </w:r>
      <w:r w:rsidRPr="00474254">
        <w:rPr>
          <w:rFonts w:asciiTheme="minorHAnsi" w:eastAsiaTheme="minorHAnsi" w:hAnsiTheme="minorHAnsi" w:cstheme="minorHAnsi"/>
          <w:color w:val="000000"/>
          <w:spacing w:val="-2"/>
          <w:sz w:val="22"/>
          <w:szCs w:val="22"/>
        </w:rPr>
        <w:t xml:space="preserve"> </w:t>
      </w:r>
      <w:r w:rsidR="00CB763F">
        <w:rPr>
          <w:rFonts w:asciiTheme="minorHAnsi" w:eastAsiaTheme="minorHAnsi" w:hAnsiTheme="minorHAnsi" w:cstheme="minorHAnsi"/>
          <w:color w:val="000000"/>
          <w:spacing w:val="1"/>
          <w:sz w:val="22"/>
          <w:szCs w:val="22"/>
        </w:rPr>
        <w:t xml:space="preserve">process </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pla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3"/>
          <w:sz w:val="22"/>
          <w:szCs w:val="22"/>
        </w:rPr>
        <w:t>v</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obli</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 xml:space="preserve">tions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 xml:space="preserve">f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p>
    <w:p w14:paraId="25681833" w14:textId="77777777" w:rsidR="00B06104" w:rsidRPr="00474254" w:rsidRDefault="00B06104" w:rsidP="00B06104">
      <w:pPr>
        <w:autoSpaceDE w:val="0"/>
        <w:autoSpaceDN w:val="0"/>
        <w:adjustRightInd w:val="0"/>
        <w:spacing w:before="12" w:line="260" w:lineRule="exact"/>
        <w:ind w:left="1080" w:hanging="360"/>
        <w:jc w:val="both"/>
        <w:rPr>
          <w:rFonts w:asciiTheme="minorHAnsi" w:eastAsiaTheme="minorHAnsi" w:hAnsiTheme="minorHAnsi" w:cstheme="minorHAnsi"/>
          <w:color w:val="000000"/>
          <w:sz w:val="22"/>
          <w:szCs w:val="22"/>
        </w:rPr>
      </w:pPr>
    </w:p>
    <w:p w14:paraId="1B0CF8D5" w14:textId="2095EBB8" w:rsidR="00B06104" w:rsidRPr="00DB5B6A" w:rsidRDefault="00B06104" w:rsidP="00F43A9A">
      <w:pPr>
        <w:pStyle w:val="ListParagraph"/>
        <w:numPr>
          <w:ilvl w:val="0"/>
          <w:numId w:val="8"/>
        </w:numPr>
        <w:autoSpaceDE w:val="0"/>
        <w:autoSpaceDN w:val="0"/>
        <w:adjustRightInd w:val="0"/>
        <w:spacing w:line="264" w:lineRule="exact"/>
        <w:ind w:left="792" w:hanging="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ibe</w:t>
      </w:r>
      <w:r w:rsidRPr="00474254">
        <w:rPr>
          <w:rFonts w:asciiTheme="minorHAnsi" w:eastAsiaTheme="minorHAnsi" w:hAnsiTheme="minorHAnsi" w:cstheme="minorHAnsi"/>
          <w:color w:val="000000"/>
          <w:spacing w:val="-2"/>
          <w:sz w:val="22"/>
          <w:szCs w:val="22"/>
        </w:rPr>
        <w:t xml:space="preserve"> 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dur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place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 xml:space="preserve"> </w:t>
      </w:r>
      <w:r w:rsidR="00DB5B6A" w:rsidRPr="00474254">
        <w:rPr>
          <w:rFonts w:asciiTheme="minorHAnsi" w:eastAsiaTheme="minorHAnsi" w:hAnsiTheme="minorHAnsi" w:cstheme="minorHAnsi"/>
          <w:color w:val="000000"/>
          <w:sz w:val="22"/>
          <w:szCs w:val="22"/>
        </w:rPr>
        <w:t>ensure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per char</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ing</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of 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o co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tegori</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ran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nd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ther</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ob</w:t>
      </w:r>
      <w:r w:rsidRPr="00474254">
        <w:rPr>
          <w:rFonts w:asciiTheme="minorHAnsi" w:eastAsiaTheme="minorHAnsi" w:hAnsiTheme="minorHAnsi" w:cstheme="minorHAnsi"/>
          <w:color w:val="000000"/>
          <w:spacing w:val="-1"/>
          <w:sz w:val="22"/>
          <w:szCs w:val="22"/>
        </w:rPr>
        <w:t>j</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tive</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w:t>
      </w:r>
      <w:r w:rsidRPr="00DB5B6A">
        <w:rPr>
          <w:rFonts w:asciiTheme="minorHAnsi" w:eastAsiaTheme="minorHAnsi" w:hAnsiTheme="minorHAnsi" w:cstheme="minorHAnsi"/>
          <w:color w:val="000000"/>
          <w:sz w:val="22"/>
          <w:szCs w:val="22"/>
        </w:rPr>
        <w:br w:type="page"/>
      </w:r>
    </w:p>
    <w:p w14:paraId="5BB2D4C0" w14:textId="77777777" w:rsidR="00B06104" w:rsidRPr="00474254" w:rsidRDefault="00B06104" w:rsidP="00B06104">
      <w:pPr>
        <w:spacing w:after="200" w:line="276" w:lineRule="auto"/>
        <w:rPr>
          <w:rFonts w:asciiTheme="minorHAnsi" w:eastAsiaTheme="minorHAnsi" w:hAnsiTheme="minorHAnsi" w:cstheme="minorHAnsi"/>
          <w:color w:val="000000"/>
          <w:sz w:val="22"/>
          <w:szCs w:val="22"/>
        </w:rPr>
      </w:pPr>
      <w:r w:rsidRPr="00EE1C16">
        <w:rPr>
          <w:rFonts w:asciiTheme="minorHAnsi" w:eastAsiaTheme="minorHAnsi" w:hAnsiTheme="minorHAnsi" w:cstheme="minorHAnsi"/>
          <w:b/>
          <w:color w:val="000000"/>
          <w:spacing w:val="-1"/>
          <w:sz w:val="22"/>
          <w:szCs w:val="22"/>
        </w:rPr>
        <w:lastRenderedPageBreak/>
        <w:t>I</w:t>
      </w:r>
      <w:r w:rsidRPr="00EE1C16">
        <w:rPr>
          <w:rFonts w:asciiTheme="minorHAnsi" w:eastAsiaTheme="minorHAnsi" w:hAnsiTheme="minorHAnsi" w:cstheme="minorHAnsi"/>
          <w:b/>
          <w:color w:val="000000"/>
          <w:sz w:val="22"/>
          <w:szCs w:val="22"/>
        </w:rPr>
        <w:t>.</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9"/>
          <w:sz w:val="22"/>
          <w:szCs w:val="22"/>
        </w:rPr>
        <w:t xml:space="preserve"> </w:t>
      </w:r>
      <w:r w:rsidRPr="00474254">
        <w:rPr>
          <w:rFonts w:asciiTheme="minorHAnsi" w:eastAsiaTheme="minorHAnsi" w:hAnsiTheme="minorHAnsi" w:cstheme="minorHAnsi"/>
          <w:b/>
          <w:bCs/>
          <w:color w:val="000000"/>
          <w:spacing w:val="1"/>
          <w:sz w:val="22"/>
          <w:szCs w:val="22"/>
        </w:rPr>
        <w:t>C</w:t>
      </w:r>
      <w:r w:rsidRPr="00474254">
        <w:rPr>
          <w:rFonts w:asciiTheme="minorHAnsi" w:eastAsiaTheme="minorHAnsi" w:hAnsiTheme="minorHAnsi" w:cstheme="minorHAnsi"/>
          <w:b/>
          <w:bCs/>
          <w:color w:val="000000"/>
          <w:sz w:val="22"/>
          <w:szCs w:val="22"/>
        </w:rPr>
        <w:t>e</w:t>
      </w:r>
      <w:r w:rsidRPr="00474254">
        <w:rPr>
          <w:rFonts w:asciiTheme="minorHAnsi" w:eastAsiaTheme="minorHAnsi" w:hAnsiTheme="minorHAnsi" w:cstheme="minorHAnsi"/>
          <w:b/>
          <w:bCs/>
          <w:color w:val="000000"/>
          <w:spacing w:val="1"/>
          <w:sz w:val="22"/>
          <w:szCs w:val="22"/>
        </w:rPr>
        <w:t>r</w:t>
      </w:r>
      <w:r w:rsidRPr="00474254">
        <w:rPr>
          <w:rFonts w:asciiTheme="minorHAnsi" w:eastAsiaTheme="minorHAnsi" w:hAnsiTheme="minorHAnsi" w:cstheme="minorHAnsi"/>
          <w:b/>
          <w:bCs/>
          <w:color w:val="000000"/>
          <w:spacing w:val="-3"/>
          <w:sz w:val="22"/>
          <w:szCs w:val="22"/>
        </w:rPr>
        <w:t>t</w:t>
      </w:r>
      <w:r w:rsidRPr="00474254">
        <w:rPr>
          <w:rFonts w:asciiTheme="minorHAnsi" w:eastAsiaTheme="minorHAnsi" w:hAnsiTheme="minorHAnsi" w:cstheme="minorHAnsi"/>
          <w:b/>
          <w:bCs/>
          <w:color w:val="000000"/>
          <w:sz w:val="22"/>
          <w:szCs w:val="22"/>
        </w:rPr>
        <w:t>ifica</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ions</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and</w:t>
      </w:r>
      <w:r w:rsidRPr="00474254">
        <w:rPr>
          <w:rFonts w:asciiTheme="minorHAnsi" w:eastAsiaTheme="minorHAnsi" w:hAnsiTheme="minorHAnsi" w:cstheme="minorHAnsi"/>
          <w:b/>
          <w:bCs/>
          <w:color w:val="000000"/>
          <w:spacing w:val="-2"/>
          <w:sz w:val="22"/>
          <w:szCs w:val="22"/>
        </w:rPr>
        <w:t xml:space="preserve"> </w:t>
      </w:r>
      <w:r w:rsidRPr="00474254">
        <w:rPr>
          <w:rFonts w:asciiTheme="minorHAnsi" w:eastAsiaTheme="minorHAnsi" w:hAnsiTheme="minorHAnsi" w:cstheme="minorHAnsi"/>
          <w:b/>
          <w:bCs/>
          <w:color w:val="000000"/>
          <w:spacing w:val="-1"/>
          <w:sz w:val="22"/>
          <w:szCs w:val="22"/>
        </w:rPr>
        <w:t>S</w:t>
      </w:r>
      <w:r w:rsidRPr="00474254">
        <w:rPr>
          <w:rFonts w:asciiTheme="minorHAnsi" w:eastAsiaTheme="minorHAnsi" w:hAnsiTheme="minorHAnsi" w:cstheme="minorHAnsi"/>
          <w:b/>
          <w:bCs/>
          <w:color w:val="000000"/>
          <w:spacing w:val="-2"/>
          <w:sz w:val="22"/>
          <w:szCs w:val="22"/>
        </w:rPr>
        <w:t>i</w:t>
      </w:r>
      <w:r w:rsidRPr="00474254">
        <w:rPr>
          <w:rFonts w:asciiTheme="minorHAnsi" w:eastAsiaTheme="minorHAnsi" w:hAnsiTheme="minorHAnsi" w:cstheme="minorHAnsi"/>
          <w:b/>
          <w:bCs/>
          <w:color w:val="000000"/>
          <w:sz w:val="22"/>
          <w:szCs w:val="22"/>
        </w:rPr>
        <w:t>gn</w:t>
      </w:r>
      <w:r w:rsidRPr="00474254">
        <w:rPr>
          <w:rFonts w:asciiTheme="minorHAnsi" w:eastAsiaTheme="minorHAnsi" w:hAnsiTheme="minorHAnsi" w:cstheme="minorHAnsi"/>
          <w:b/>
          <w:bCs/>
          <w:color w:val="000000"/>
          <w:spacing w:val="-1"/>
          <w:sz w:val="22"/>
          <w:szCs w:val="22"/>
        </w:rPr>
        <w:t>a</w:t>
      </w:r>
      <w:r w:rsidRPr="00474254">
        <w:rPr>
          <w:rFonts w:asciiTheme="minorHAnsi" w:eastAsiaTheme="minorHAnsi" w:hAnsiTheme="minorHAnsi" w:cstheme="minorHAnsi"/>
          <w:b/>
          <w:bCs/>
          <w:color w:val="000000"/>
          <w:sz w:val="22"/>
          <w:szCs w:val="22"/>
        </w:rPr>
        <w:t>ture</w:t>
      </w:r>
    </w:p>
    <w:p w14:paraId="7698ADA0" w14:textId="77777777" w:rsidR="00B06104" w:rsidRPr="00474254" w:rsidRDefault="00B06104" w:rsidP="00B06104">
      <w:pPr>
        <w:autoSpaceDE w:val="0"/>
        <w:autoSpaceDN w:val="0"/>
        <w:adjustRightInd w:val="0"/>
        <w:ind w:left="-360"/>
        <w:jc w:val="both"/>
        <w:rPr>
          <w:rFonts w:asciiTheme="minorHAnsi" w:eastAsiaTheme="minorHAnsi" w:hAnsiTheme="minorHAnsi" w:cstheme="minorHAnsi"/>
          <w:b/>
          <w:bCs/>
          <w:color w:val="000000"/>
          <w:spacing w:val="1"/>
          <w:sz w:val="22"/>
          <w:szCs w:val="22"/>
        </w:rPr>
      </w:pPr>
      <w:r w:rsidRPr="00474254">
        <w:rPr>
          <w:rFonts w:asciiTheme="minorHAnsi" w:eastAsiaTheme="minorHAnsi" w:hAnsiTheme="minorHAnsi" w:cstheme="minorHAnsi"/>
          <w:b/>
          <w:bCs/>
          <w:color w:val="000000"/>
          <w:spacing w:val="1"/>
          <w:sz w:val="22"/>
          <w:szCs w:val="22"/>
        </w:rPr>
        <w:t>C</w:t>
      </w:r>
      <w:r w:rsidRPr="00474254">
        <w:rPr>
          <w:rFonts w:asciiTheme="minorHAnsi" w:eastAsiaTheme="minorHAnsi" w:hAnsiTheme="minorHAnsi" w:cstheme="minorHAnsi"/>
          <w:b/>
          <w:bCs/>
          <w:color w:val="000000"/>
          <w:sz w:val="22"/>
          <w:szCs w:val="22"/>
        </w:rPr>
        <w:t>e</w:t>
      </w:r>
      <w:r w:rsidRPr="00474254">
        <w:rPr>
          <w:rFonts w:asciiTheme="minorHAnsi" w:eastAsiaTheme="minorHAnsi" w:hAnsiTheme="minorHAnsi" w:cstheme="minorHAnsi"/>
          <w:b/>
          <w:bCs/>
          <w:color w:val="000000"/>
          <w:spacing w:val="1"/>
          <w:sz w:val="22"/>
          <w:szCs w:val="22"/>
        </w:rPr>
        <w:t>r</w:t>
      </w:r>
      <w:r w:rsidRPr="00474254">
        <w:rPr>
          <w:rFonts w:asciiTheme="minorHAnsi" w:eastAsiaTheme="minorHAnsi" w:hAnsiTheme="minorHAnsi" w:cstheme="minorHAnsi"/>
          <w:b/>
          <w:bCs/>
          <w:color w:val="000000"/>
          <w:spacing w:val="-3"/>
          <w:sz w:val="22"/>
          <w:szCs w:val="22"/>
        </w:rPr>
        <w:t>t</w:t>
      </w:r>
      <w:r w:rsidRPr="00474254">
        <w:rPr>
          <w:rFonts w:asciiTheme="minorHAnsi" w:eastAsiaTheme="minorHAnsi" w:hAnsiTheme="minorHAnsi" w:cstheme="minorHAnsi"/>
          <w:b/>
          <w:bCs/>
          <w:color w:val="000000"/>
          <w:sz w:val="22"/>
          <w:szCs w:val="22"/>
        </w:rPr>
        <w:t>ifica</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 xml:space="preserve">e </w:t>
      </w:r>
      <w:r w:rsidRPr="00474254">
        <w:rPr>
          <w:rFonts w:asciiTheme="minorHAnsi" w:eastAsiaTheme="minorHAnsi" w:hAnsiTheme="minorHAnsi" w:cstheme="minorHAnsi"/>
          <w:b/>
          <w:bCs/>
          <w:color w:val="000000"/>
          <w:spacing w:val="-3"/>
          <w:sz w:val="22"/>
          <w:szCs w:val="22"/>
        </w:rPr>
        <w:t>R</w:t>
      </w:r>
      <w:r w:rsidRPr="00474254">
        <w:rPr>
          <w:rFonts w:asciiTheme="minorHAnsi" w:eastAsiaTheme="minorHAnsi" w:hAnsiTheme="minorHAnsi" w:cstheme="minorHAnsi"/>
          <w:b/>
          <w:bCs/>
          <w:color w:val="000000"/>
          <w:sz w:val="22"/>
          <w:szCs w:val="22"/>
        </w:rPr>
        <w:t>egar</w:t>
      </w:r>
      <w:r w:rsidRPr="00474254">
        <w:rPr>
          <w:rFonts w:asciiTheme="minorHAnsi" w:eastAsiaTheme="minorHAnsi" w:hAnsiTheme="minorHAnsi" w:cstheme="minorHAnsi"/>
          <w:b/>
          <w:bCs/>
          <w:color w:val="000000"/>
          <w:spacing w:val="-1"/>
          <w:sz w:val="22"/>
          <w:szCs w:val="22"/>
        </w:rPr>
        <w:t>d</w:t>
      </w:r>
      <w:r w:rsidRPr="00474254">
        <w:rPr>
          <w:rFonts w:asciiTheme="minorHAnsi" w:eastAsiaTheme="minorHAnsi" w:hAnsiTheme="minorHAnsi" w:cstheme="minorHAnsi"/>
          <w:b/>
          <w:bCs/>
          <w:color w:val="000000"/>
          <w:sz w:val="22"/>
          <w:szCs w:val="22"/>
        </w:rPr>
        <w:t>i</w:t>
      </w:r>
      <w:r w:rsidRPr="00474254">
        <w:rPr>
          <w:rFonts w:asciiTheme="minorHAnsi" w:eastAsiaTheme="minorHAnsi" w:hAnsiTheme="minorHAnsi" w:cstheme="minorHAnsi"/>
          <w:b/>
          <w:bCs/>
          <w:color w:val="000000"/>
          <w:spacing w:val="-3"/>
          <w:sz w:val="22"/>
          <w:szCs w:val="22"/>
        </w:rPr>
        <w:t>n</w:t>
      </w:r>
      <w:r w:rsidRPr="00474254">
        <w:rPr>
          <w:rFonts w:asciiTheme="minorHAnsi" w:eastAsiaTheme="minorHAnsi" w:hAnsiTheme="minorHAnsi" w:cstheme="minorHAnsi"/>
          <w:b/>
          <w:bCs/>
          <w:color w:val="000000"/>
          <w:sz w:val="22"/>
          <w:szCs w:val="22"/>
        </w:rPr>
        <w:t>g</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pacing w:val="1"/>
          <w:sz w:val="22"/>
          <w:szCs w:val="22"/>
        </w:rPr>
        <w:t>Equal Employment Opportunity</w:t>
      </w:r>
    </w:p>
    <w:p w14:paraId="5A49D832" w14:textId="77777777" w:rsidR="00B06104" w:rsidRPr="005E089F" w:rsidRDefault="00B06104" w:rsidP="00B06104">
      <w:pPr>
        <w:shd w:val="clear" w:color="auto" w:fill="FFFFFF"/>
        <w:ind w:left="-360"/>
        <w:jc w:val="both"/>
        <w:rPr>
          <w:rFonts w:asciiTheme="minorHAnsi" w:eastAsia="Times New Roman" w:hAnsiTheme="minorHAnsi" w:cstheme="minorHAnsi"/>
          <w:color w:val="000000"/>
          <w:sz w:val="22"/>
          <w:szCs w:val="22"/>
        </w:rPr>
      </w:pPr>
      <w:r w:rsidRPr="005E089F">
        <w:rPr>
          <w:rFonts w:asciiTheme="minorHAnsi" w:eastAsia="Times New Roman" w:hAnsiTheme="minorHAnsi" w:cstheme="minorHAnsi"/>
          <w:color w:val="000000"/>
          <w:sz w:val="22"/>
          <w:szCs w:val="22"/>
        </w:rPr>
        <w:t>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5DF7E6C8" w14:textId="77777777"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p>
    <w:p w14:paraId="0A5D60B9" w14:textId="280E9D6B" w:rsidR="00B06104" w:rsidRPr="00474254" w:rsidRDefault="00B06104" w:rsidP="00B06104">
      <w:pPr>
        <w:autoSpaceDE w:val="0"/>
        <w:autoSpaceDN w:val="0"/>
        <w:adjustRightInd w:val="0"/>
        <w:ind w:left="-360"/>
        <w:jc w:val="both"/>
        <w:rPr>
          <w:rFonts w:asciiTheme="minorHAnsi" w:eastAsia="Times New Roman" w:hAnsiTheme="minorHAnsi" w:cstheme="minorHAnsi"/>
          <w:color w:val="000000"/>
          <w:sz w:val="22"/>
          <w:szCs w:val="22"/>
        </w:rPr>
      </w:pPr>
      <w:r w:rsidRPr="00474254">
        <w:rPr>
          <w:rFonts w:asciiTheme="minorHAnsi" w:eastAsiaTheme="minorHAnsi" w:hAnsiTheme="minorHAnsi" w:cstheme="minorHAnsi"/>
          <w:b/>
          <w:bCs/>
          <w:color w:val="000000"/>
          <w:spacing w:val="1"/>
          <w:sz w:val="22"/>
          <w:szCs w:val="22"/>
        </w:rPr>
        <w:t>C</w:t>
      </w:r>
      <w:r w:rsidRPr="00474254">
        <w:rPr>
          <w:rFonts w:asciiTheme="minorHAnsi" w:eastAsiaTheme="minorHAnsi" w:hAnsiTheme="minorHAnsi" w:cstheme="minorHAnsi"/>
          <w:b/>
          <w:bCs/>
          <w:color w:val="000000"/>
          <w:sz w:val="22"/>
          <w:szCs w:val="22"/>
        </w:rPr>
        <w:t>e</w:t>
      </w:r>
      <w:r w:rsidRPr="00474254">
        <w:rPr>
          <w:rFonts w:asciiTheme="minorHAnsi" w:eastAsiaTheme="minorHAnsi" w:hAnsiTheme="minorHAnsi" w:cstheme="minorHAnsi"/>
          <w:b/>
          <w:bCs/>
          <w:color w:val="000000"/>
          <w:spacing w:val="1"/>
          <w:sz w:val="22"/>
          <w:szCs w:val="22"/>
        </w:rPr>
        <w:t>r</w:t>
      </w:r>
      <w:r w:rsidRPr="00474254">
        <w:rPr>
          <w:rFonts w:asciiTheme="minorHAnsi" w:eastAsiaTheme="minorHAnsi" w:hAnsiTheme="minorHAnsi" w:cstheme="minorHAnsi"/>
          <w:b/>
          <w:bCs/>
          <w:color w:val="000000"/>
          <w:spacing w:val="-3"/>
          <w:sz w:val="22"/>
          <w:szCs w:val="22"/>
        </w:rPr>
        <w:t>t</w:t>
      </w:r>
      <w:r w:rsidRPr="00474254">
        <w:rPr>
          <w:rFonts w:asciiTheme="minorHAnsi" w:eastAsiaTheme="minorHAnsi" w:hAnsiTheme="minorHAnsi" w:cstheme="minorHAnsi"/>
          <w:b/>
          <w:bCs/>
          <w:color w:val="000000"/>
          <w:sz w:val="22"/>
          <w:szCs w:val="22"/>
        </w:rPr>
        <w:t>ifica</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 xml:space="preserve">e </w:t>
      </w:r>
      <w:r w:rsidRPr="00474254">
        <w:rPr>
          <w:rFonts w:asciiTheme="minorHAnsi" w:eastAsiaTheme="minorHAnsi" w:hAnsiTheme="minorHAnsi" w:cstheme="minorHAnsi"/>
          <w:b/>
          <w:bCs/>
          <w:color w:val="000000"/>
          <w:spacing w:val="-3"/>
          <w:sz w:val="22"/>
          <w:szCs w:val="22"/>
        </w:rPr>
        <w:t>R</w:t>
      </w:r>
      <w:r w:rsidRPr="00474254">
        <w:rPr>
          <w:rFonts w:asciiTheme="minorHAnsi" w:eastAsiaTheme="minorHAnsi" w:hAnsiTheme="minorHAnsi" w:cstheme="minorHAnsi"/>
          <w:b/>
          <w:bCs/>
          <w:color w:val="000000"/>
          <w:sz w:val="22"/>
          <w:szCs w:val="22"/>
        </w:rPr>
        <w:t>egar</w:t>
      </w:r>
      <w:r w:rsidRPr="00474254">
        <w:rPr>
          <w:rFonts w:asciiTheme="minorHAnsi" w:eastAsiaTheme="minorHAnsi" w:hAnsiTheme="minorHAnsi" w:cstheme="minorHAnsi"/>
          <w:b/>
          <w:bCs/>
          <w:color w:val="000000"/>
          <w:spacing w:val="-1"/>
          <w:sz w:val="22"/>
          <w:szCs w:val="22"/>
        </w:rPr>
        <w:t>d</w:t>
      </w:r>
      <w:r w:rsidRPr="00474254">
        <w:rPr>
          <w:rFonts w:asciiTheme="minorHAnsi" w:eastAsiaTheme="minorHAnsi" w:hAnsiTheme="minorHAnsi" w:cstheme="minorHAnsi"/>
          <w:b/>
          <w:bCs/>
          <w:color w:val="000000"/>
          <w:sz w:val="22"/>
          <w:szCs w:val="22"/>
        </w:rPr>
        <w:t>i</w:t>
      </w:r>
      <w:r w:rsidRPr="00474254">
        <w:rPr>
          <w:rFonts w:asciiTheme="minorHAnsi" w:eastAsiaTheme="minorHAnsi" w:hAnsiTheme="minorHAnsi" w:cstheme="minorHAnsi"/>
          <w:b/>
          <w:bCs/>
          <w:color w:val="000000"/>
          <w:spacing w:val="-3"/>
          <w:sz w:val="22"/>
          <w:szCs w:val="22"/>
        </w:rPr>
        <w:t>n</w:t>
      </w:r>
      <w:r w:rsidRPr="00474254">
        <w:rPr>
          <w:rFonts w:asciiTheme="minorHAnsi" w:eastAsiaTheme="minorHAnsi" w:hAnsiTheme="minorHAnsi" w:cstheme="minorHAnsi"/>
          <w:b/>
          <w:bCs/>
          <w:color w:val="000000"/>
          <w:sz w:val="22"/>
          <w:szCs w:val="22"/>
        </w:rPr>
        <w:t>g</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pacing w:val="1"/>
          <w:sz w:val="22"/>
          <w:szCs w:val="22"/>
        </w:rPr>
        <w:t xml:space="preserve">Contract Work Hours and Safety Standards Act (40 U.S.C. 3701-3708) - </w:t>
      </w:r>
      <w:r w:rsidRPr="00474254">
        <w:rPr>
          <w:rFonts w:asciiTheme="minorHAnsi" w:eastAsia="Times New Roman" w:hAnsiTheme="minorHAnsi" w:cstheme="minorHAnsi"/>
          <w:color w:val="000000"/>
          <w:sz w:val="22"/>
          <w:szCs w:val="22"/>
        </w:rPr>
        <w:t xml:space="preserve">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w:t>
      </w:r>
      <w:r w:rsidR="00DE3FAC">
        <w:rPr>
          <w:rFonts w:asciiTheme="minorHAnsi" w:eastAsia="Times New Roman" w:hAnsiTheme="minorHAnsi" w:cstheme="minorHAnsi"/>
          <w:color w:val="000000"/>
          <w:sz w:val="22"/>
          <w:szCs w:val="22"/>
        </w:rPr>
        <w:t>Sub-recipient</w:t>
      </w:r>
      <w:r w:rsidRPr="00474254">
        <w:rPr>
          <w:rFonts w:asciiTheme="minorHAnsi" w:eastAsia="Times New Roman" w:hAnsiTheme="minorHAnsi" w:cstheme="minorHAnsi"/>
          <w:color w:val="000000"/>
          <w:sz w:val="22"/>
          <w:szCs w:val="22"/>
        </w:rPr>
        <w:t xml:space="preserve">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3B54596C" w14:textId="77777777"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p>
    <w:p w14:paraId="2DF75143" w14:textId="77777777" w:rsidR="00B06104" w:rsidRPr="00474254" w:rsidRDefault="00B06104" w:rsidP="00B06104">
      <w:pPr>
        <w:autoSpaceDE w:val="0"/>
        <w:autoSpaceDN w:val="0"/>
        <w:adjustRightInd w:val="0"/>
        <w:ind w:left="-360"/>
        <w:jc w:val="both"/>
        <w:rPr>
          <w:rFonts w:asciiTheme="minorHAnsi" w:eastAsiaTheme="minorHAnsi" w:hAnsiTheme="minorHAnsi" w:cstheme="minorHAnsi"/>
          <w:b/>
          <w:bCs/>
          <w:color w:val="000000"/>
          <w:spacing w:val="1"/>
          <w:sz w:val="22"/>
          <w:szCs w:val="22"/>
        </w:rPr>
      </w:pPr>
      <w:r w:rsidRPr="00474254">
        <w:rPr>
          <w:rFonts w:asciiTheme="minorHAnsi" w:eastAsiaTheme="minorHAnsi" w:hAnsiTheme="minorHAnsi" w:cstheme="minorHAnsi"/>
          <w:b/>
          <w:bCs/>
          <w:color w:val="000000"/>
          <w:spacing w:val="1"/>
          <w:sz w:val="22"/>
          <w:szCs w:val="22"/>
        </w:rPr>
        <w:t>C</w:t>
      </w:r>
      <w:r w:rsidRPr="00474254">
        <w:rPr>
          <w:rFonts w:asciiTheme="minorHAnsi" w:eastAsiaTheme="minorHAnsi" w:hAnsiTheme="minorHAnsi" w:cstheme="minorHAnsi"/>
          <w:b/>
          <w:bCs/>
          <w:color w:val="000000"/>
          <w:sz w:val="22"/>
          <w:szCs w:val="22"/>
        </w:rPr>
        <w:t>e</w:t>
      </w:r>
      <w:r w:rsidRPr="00474254">
        <w:rPr>
          <w:rFonts w:asciiTheme="minorHAnsi" w:eastAsiaTheme="minorHAnsi" w:hAnsiTheme="minorHAnsi" w:cstheme="minorHAnsi"/>
          <w:b/>
          <w:bCs/>
          <w:color w:val="000000"/>
          <w:spacing w:val="1"/>
          <w:sz w:val="22"/>
          <w:szCs w:val="22"/>
        </w:rPr>
        <w:t>r</w:t>
      </w:r>
      <w:r w:rsidRPr="00474254">
        <w:rPr>
          <w:rFonts w:asciiTheme="minorHAnsi" w:eastAsiaTheme="minorHAnsi" w:hAnsiTheme="minorHAnsi" w:cstheme="minorHAnsi"/>
          <w:b/>
          <w:bCs/>
          <w:color w:val="000000"/>
          <w:spacing w:val="-3"/>
          <w:sz w:val="22"/>
          <w:szCs w:val="22"/>
        </w:rPr>
        <w:t>t</w:t>
      </w:r>
      <w:r w:rsidRPr="00474254">
        <w:rPr>
          <w:rFonts w:asciiTheme="minorHAnsi" w:eastAsiaTheme="minorHAnsi" w:hAnsiTheme="minorHAnsi" w:cstheme="minorHAnsi"/>
          <w:b/>
          <w:bCs/>
          <w:color w:val="000000"/>
          <w:sz w:val="22"/>
          <w:szCs w:val="22"/>
        </w:rPr>
        <w:t>ifica</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 xml:space="preserve">e </w:t>
      </w:r>
      <w:r w:rsidRPr="00474254">
        <w:rPr>
          <w:rFonts w:asciiTheme="minorHAnsi" w:eastAsiaTheme="minorHAnsi" w:hAnsiTheme="minorHAnsi" w:cstheme="minorHAnsi"/>
          <w:b/>
          <w:bCs/>
          <w:color w:val="000000"/>
          <w:spacing w:val="-3"/>
          <w:sz w:val="22"/>
          <w:szCs w:val="22"/>
        </w:rPr>
        <w:t>R</w:t>
      </w:r>
      <w:r w:rsidRPr="00474254">
        <w:rPr>
          <w:rFonts w:asciiTheme="minorHAnsi" w:eastAsiaTheme="minorHAnsi" w:hAnsiTheme="minorHAnsi" w:cstheme="minorHAnsi"/>
          <w:b/>
          <w:bCs/>
          <w:color w:val="000000"/>
          <w:sz w:val="22"/>
          <w:szCs w:val="22"/>
        </w:rPr>
        <w:t>egar</w:t>
      </w:r>
      <w:r w:rsidRPr="00474254">
        <w:rPr>
          <w:rFonts w:asciiTheme="minorHAnsi" w:eastAsiaTheme="minorHAnsi" w:hAnsiTheme="minorHAnsi" w:cstheme="minorHAnsi"/>
          <w:b/>
          <w:bCs/>
          <w:color w:val="000000"/>
          <w:spacing w:val="-1"/>
          <w:sz w:val="22"/>
          <w:szCs w:val="22"/>
        </w:rPr>
        <w:t>d</w:t>
      </w:r>
      <w:r w:rsidRPr="00474254">
        <w:rPr>
          <w:rFonts w:asciiTheme="minorHAnsi" w:eastAsiaTheme="minorHAnsi" w:hAnsiTheme="minorHAnsi" w:cstheme="minorHAnsi"/>
          <w:b/>
          <w:bCs/>
          <w:color w:val="000000"/>
          <w:sz w:val="22"/>
          <w:szCs w:val="22"/>
        </w:rPr>
        <w:t>i</w:t>
      </w:r>
      <w:r w:rsidRPr="00474254">
        <w:rPr>
          <w:rFonts w:asciiTheme="minorHAnsi" w:eastAsiaTheme="minorHAnsi" w:hAnsiTheme="minorHAnsi" w:cstheme="minorHAnsi"/>
          <w:b/>
          <w:bCs/>
          <w:color w:val="000000"/>
          <w:spacing w:val="-3"/>
          <w:sz w:val="22"/>
          <w:szCs w:val="22"/>
        </w:rPr>
        <w:t>n</w:t>
      </w:r>
      <w:r w:rsidRPr="00474254">
        <w:rPr>
          <w:rFonts w:asciiTheme="minorHAnsi" w:eastAsiaTheme="minorHAnsi" w:hAnsiTheme="minorHAnsi" w:cstheme="minorHAnsi"/>
          <w:b/>
          <w:bCs/>
          <w:color w:val="000000"/>
          <w:sz w:val="22"/>
          <w:szCs w:val="22"/>
        </w:rPr>
        <w:t>g</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pacing w:val="1"/>
          <w:sz w:val="22"/>
          <w:szCs w:val="22"/>
        </w:rPr>
        <w:t>Rights to Inventions Made Under a Contract of Agreement</w:t>
      </w:r>
    </w:p>
    <w:p w14:paraId="03F546B1" w14:textId="77777777" w:rsidR="00B06104" w:rsidRPr="00474254" w:rsidRDefault="00B06104" w:rsidP="00B06104">
      <w:pPr>
        <w:shd w:val="clear" w:color="auto" w:fill="FFFFFF"/>
        <w:spacing w:after="100" w:afterAutospacing="1"/>
        <w:ind w:left="-360"/>
        <w:jc w:val="both"/>
        <w:rPr>
          <w:rFonts w:asciiTheme="minorHAnsi" w:eastAsia="Times New Roman" w:hAnsiTheme="minorHAnsi" w:cstheme="minorHAnsi"/>
          <w:color w:val="000000"/>
          <w:sz w:val="22"/>
          <w:szCs w:val="22"/>
        </w:rPr>
      </w:pPr>
      <w:r w:rsidRPr="00474254">
        <w:rPr>
          <w:rFonts w:asciiTheme="minorHAnsi" w:eastAsia="Times New Roman" w:hAnsiTheme="minorHAnsi" w:cstheme="minorHAnsi"/>
          <w:color w:val="000000"/>
          <w:sz w:val="22"/>
          <w:szCs w:val="22"/>
        </w:rPr>
        <w:t>If the Federal award meets the definition of “funding agreement” under 37 CFR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14:paraId="73A5B57C" w14:textId="77777777" w:rsidR="00B06104" w:rsidRPr="00474254" w:rsidRDefault="00B06104" w:rsidP="00B06104">
      <w:pPr>
        <w:autoSpaceDE w:val="0"/>
        <w:autoSpaceDN w:val="0"/>
        <w:adjustRightInd w:val="0"/>
        <w:ind w:left="-360"/>
        <w:jc w:val="both"/>
        <w:rPr>
          <w:rFonts w:asciiTheme="minorHAnsi" w:eastAsiaTheme="minorHAnsi" w:hAnsiTheme="minorHAnsi" w:cstheme="minorHAnsi"/>
          <w:b/>
          <w:bCs/>
          <w:color w:val="000000"/>
          <w:spacing w:val="1"/>
          <w:sz w:val="22"/>
          <w:szCs w:val="22"/>
        </w:rPr>
      </w:pPr>
      <w:r w:rsidRPr="00474254">
        <w:rPr>
          <w:rFonts w:asciiTheme="minorHAnsi" w:eastAsiaTheme="minorHAnsi" w:hAnsiTheme="minorHAnsi" w:cstheme="minorHAnsi"/>
          <w:b/>
          <w:bCs/>
          <w:color w:val="000000"/>
          <w:spacing w:val="1"/>
          <w:sz w:val="22"/>
          <w:szCs w:val="22"/>
        </w:rPr>
        <w:t>C</w:t>
      </w:r>
      <w:r w:rsidRPr="00474254">
        <w:rPr>
          <w:rFonts w:asciiTheme="minorHAnsi" w:eastAsiaTheme="minorHAnsi" w:hAnsiTheme="minorHAnsi" w:cstheme="minorHAnsi"/>
          <w:b/>
          <w:bCs/>
          <w:color w:val="000000"/>
          <w:sz w:val="22"/>
          <w:szCs w:val="22"/>
        </w:rPr>
        <w:t>e</w:t>
      </w:r>
      <w:r w:rsidRPr="00474254">
        <w:rPr>
          <w:rFonts w:asciiTheme="minorHAnsi" w:eastAsiaTheme="minorHAnsi" w:hAnsiTheme="minorHAnsi" w:cstheme="minorHAnsi"/>
          <w:b/>
          <w:bCs/>
          <w:color w:val="000000"/>
          <w:spacing w:val="1"/>
          <w:sz w:val="22"/>
          <w:szCs w:val="22"/>
        </w:rPr>
        <w:t>r</w:t>
      </w:r>
      <w:r w:rsidRPr="00474254">
        <w:rPr>
          <w:rFonts w:asciiTheme="minorHAnsi" w:eastAsiaTheme="minorHAnsi" w:hAnsiTheme="minorHAnsi" w:cstheme="minorHAnsi"/>
          <w:b/>
          <w:bCs/>
          <w:color w:val="000000"/>
          <w:spacing w:val="-3"/>
          <w:sz w:val="22"/>
          <w:szCs w:val="22"/>
        </w:rPr>
        <w:t>t</w:t>
      </w:r>
      <w:r w:rsidRPr="00474254">
        <w:rPr>
          <w:rFonts w:asciiTheme="minorHAnsi" w:eastAsiaTheme="minorHAnsi" w:hAnsiTheme="minorHAnsi" w:cstheme="minorHAnsi"/>
          <w:b/>
          <w:bCs/>
          <w:color w:val="000000"/>
          <w:sz w:val="22"/>
          <w:szCs w:val="22"/>
        </w:rPr>
        <w:t>ifica</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 xml:space="preserve">e </w:t>
      </w:r>
      <w:r w:rsidRPr="00474254">
        <w:rPr>
          <w:rFonts w:asciiTheme="minorHAnsi" w:eastAsiaTheme="minorHAnsi" w:hAnsiTheme="minorHAnsi" w:cstheme="minorHAnsi"/>
          <w:b/>
          <w:bCs/>
          <w:color w:val="000000"/>
          <w:spacing w:val="-3"/>
          <w:sz w:val="22"/>
          <w:szCs w:val="22"/>
        </w:rPr>
        <w:t>R</w:t>
      </w:r>
      <w:r w:rsidRPr="00474254">
        <w:rPr>
          <w:rFonts w:asciiTheme="minorHAnsi" w:eastAsiaTheme="minorHAnsi" w:hAnsiTheme="minorHAnsi" w:cstheme="minorHAnsi"/>
          <w:b/>
          <w:bCs/>
          <w:color w:val="000000"/>
          <w:sz w:val="22"/>
          <w:szCs w:val="22"/>
        </w:rPr>
        <w:t>egar</w:t>
      </w:r>
      <w:r w:rsidRPr="00474254">
        <w:rPr>
          <w:rFonts w:asciiTheme="minorHAnsi" w:eastAsiaTheme="minorHAnsi" w:hAnsiTheme="minorHAnsi" w:cstheme="minorHAnsi"/>
          <w:b/>
          <w:bCs/>
          <w:color w:val="000000"/>
          <w:spacing w:val="-1"/>
          <w:sz w:val="22"/>
          <w:szCs w:val="22"/>
        </w:rPr>
        <w:t>d</w:t>
      </w:r>
      <w:r w:rsidRPr="00474254">
        <w:rPr>
          <w:rFonts w:asciiTheme="minorHAnsi" w:eastAsiaTheme="minorHAnsi" w:hAnsiTheme="minorHAnsi" w:cstheme="minorHAnsi"/>
          <w:b/>
          <w:bCs/>
          <w:color w:val="000000"/>
          <w:sz w:val="22"/>
          <w:szCs w:val="22"/>
        </w:rPr>
        <w:t>i</w:t>
      </w:r>
      <w:r w:rsidRPr="00474254">
        <w:rPr>
          <w:rFonts w:asciiTheme="minorHAnsi" w:eastAsiaTheme="minorHAnsi" w:hAnsiTheme="minorHAnsi" w:cstheme="minorHAnsi"/>
          <w:b/>
          <w:bCs/>
          <w:color w:val="000000"/>
          <w:spacing w:val="-3"/>
          <w:sz w:val="22"/>
          <w:szCs w:val="22"/>
        </w:rPr>
        <w:t>n</w:t>
      </w:r>
      <w:r w:rsidRPr="00474254">
        <w:rPr>
          <w:rFonts w:asciiTheme="minorHAnsi" w:eastAsiaTheme="minorHAnsi" w:hAnsiTheme="minorHAnsi" w:cstheme="minorHAnsi"/>
          <w:b/>
          <w:bCs/>
          <w:color w:val="000000"/>
          <w:sz w:val="22"/>
          <w:szCs w:val="22"/>
        </w:rPr>
        <w:t>g</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pacing w:val="1"/>
          <w:sz w:val="22"/>
          <w:szCs w:val="22"/>
        </w:rPr>
        <w:t xml:space="preserve">Clean Air Act </w:t>
      </w:r>
      <w:r w:rsidRPr="00474254">
        <w:rPr>
          <w:rFonts w:asciiTheme="minorHAnsi" w:eastAsia="Times New Roman" w:hAnsiTheme="minorHAnsi" w:cstheme="minorHAnsi"/>
          <w:b/>
          <w:color w:val="000000"/>
          <w:sz w:val="22"/>
          <w:szCs w:val="22"/>
        </w:rPr>
        <w:t>(42 U.S.C. 7401-7671q.) and the Federal Water Pollution Control Act (33 U.S.C. 1251-1387), as amended</w:t>
      </w:r>
      <w:r w:rsidRPr="00474254">
        <w:rPr>
          <w:rFonts w:asciiTheme="minorHAnsi" w:eastAsiaTheme="minorHAnsi" w:hAnsiTheme="minorHAnsi" w:cstheme="minorHAnsi"/>
          <w:b/>
          <w:bCs/>
          <w:color w:val="000000"/>
          <w:spacing w:val="1"/>
          <w:sz w:val="22"/>
          <w:szCs w:val="22"/>
        </w:rPr>
        <w:t xml:space="preserve"> </w:t>
      </w:r>
    </w:p>
    <w:p w14:paraId="3730574D" w14:textId="77777777" w:rsidR="00B06104" w:rsidRPr="00474254" w:rsidRDefault="00B06104" w:rsidP="00B06104">
      <w:pPr>
        <w:autoSpaceDE w:val="0"/>
        <w:autoSpaceDN w:val="0"/>
        <w:adjustRightInd w:val="0"/>
        <w:ind w:left="-360"/>
        <w:jc w:val="both"/>
        <w:rPr>
          <w:rFonts w:asciiTheme="minorHAnsi" w:eastAsia="Times New Roman" w:hAnsiTheme="minorHAnsi" w:cstheme="minorHAnsi"/>
          <w:color w:val="000000"/>
          <w:sz w:val="22"/>
          <w:szCs w:val="22"/>
        </w:rPr>
      </w:pPr>
      <w:r w:rsidRPr="00474254">
        <w:rPr>
          <w:rFonts w:asciiTheme="minorHAnsi" w:eastAsia="Times New Roman" w:hAnsiTheme="minorHAnsi" w:cstheme="minorHAnsi"/>
          <w:color w:val="000000"/>
          <w:sz w:val="22"/>
          <w:szCs w:val="22"/>
        </w:rPr>
        <w:t>Contracts and sub-awards 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5491E52F" w14:textId="77777777"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p>
    <w:p w14:paraId="7C122F76" w14:textId="77777777"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pacing w:val="1"/>
          <w:sz w:val="22"/>
          <w:szCs w:val="22"/>
        </w:rPr>
        <w:t>C</w:t>
      </w:r>
      <w:r w:rsidRPr="00474254">
        <w:rPr>
          <w:rFonts w:asciiTheme="minorHAnsi" w:eastAsiaTheme="minorHAnsi" w:hAnsiTheme="minorHAnsi" w:cstheme="minorHAnsi"/>
          <w:b/>
          <w:bCs/>
          <w:color w:val="000000"/>
          <w:sz w:val="22"/>
          <w:szCs w:val="22"/>
        </w:rPr>
        <w:t>e</w:t>
      </w:r>
      <w:r w:rsidRPr="00474254">
        <w:rPr>
          <w:rFonts w:asciiTheme="minorHAnsi" w:eastAsiaTheme="minorHAnsi" w:hAnsiTheme="minorHAnsi" w:cstheme="minorHAnsi"/>
          <w:b/>
          <w:bCs/>
          <w:color w:val="000000"/>
          <w:spacing w:val="1"/>
          <w:sz w:val="22"/>
          <w:szCs w:val="22"/>
        </w:rPr>
        <w:t>r</w:t>
      </w:r>
      <w:r w:rsidRPr="00474254">
        <w:rPr>
          <w:rFonts w:asciiTheme="minorHAnsi" w:eastAsiaTheme="minorHAnsi" w:hAnsiTheme="minorHAnsi" w:cstheme="minorHAnsi"/>
          <w:b/>
          <w:bCs/>
          <w:color w:val="000000"/>
          <w:spacing w:val="-3"/>
          <w:sz w:val="22"/>
          <w:szCs w:val="22"/>
        </w:rPr>
        <w:t>t</w:t>
      </w:r>
      <w:r w:rsidRPr="00474254">
        <w:rPr>
          <w:rFonts w:asciiTheme="minorHAnsi" w:eastAsiaTheme="minorHAnsi" w:hAnsiTheme="minorHAnsi" w:cstheme="minorHAnsi"/>
          <w:b/>
          <w:bCs/>
          <w:color w:val="000000"/>
          <w:sz w:val="22"/>
          <w:szCs w:val="22"/>
        </w:rPr>
        <w:t>ifica</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 xml:space="preserve">e </w:t>
      </w:r>
      <w:r w:rsidRPr="00474254">
        <w:rPr>
          <w:rFonts w:asciiTheme="minorHAnsi" w:eastAsiaTheme="minorHAnsi" w:hAnsiTheme="minorHAnsi" w:cstheme="minorHAnsi"/>
          <w:b/>
          <w:bCs/>
          <w:color w:val="000000"/>
          <w:spacing w:val="-3"/>
          <w:sz w:val="22"/>
          <w:szCs w:val="22"/>
        </w:rPr>
        <w:t>R</w:t>
      </w:r>
      <w:r w:rsidRPr="00474254">
        <w:rPr>
          <w:rFonts w:asciiTheme="minorHAnsi" w:eastAsiaTheme="minorHAnsi" w:hAnsiTheme="minorHAnsi" w:cstheme="minorHAnsi"/>
          <w:b/>
          <w:bCs/>
          <w:color w:val="000000"/>
          <w:sz w:val="22"/>
          <w:szCs w:val="22"/>
        </w:rPr>
        <w:t>egar</w:t>
      </w:r>
      <w:r w:rsidRPr="00474254">
        <w:rPr>
          <w:rFonts w:asciiTheme="minorHAnsi" w:eastAsiaTheme="minorHAnsi" w:hAnsiTheme="minorHAnsi" w:cstheme="minorHAnsi"/>
          <w:b/>
          <w:bCs/>
          <w:color w:val="000000"/>
          <w:spacing w:val="-1"/>
          <w:sz w:val="22"/>
          <w:szCs w:val="22"/>
        </w:rPr>
        <w:t>d</w:t>
      </w:r>
      <w:r w:rsidRPr="00474254">
        <w:rPr>
          <w:rFonts w:asciiTheme="minorHAnsi" w:eastAsiaTheme="minorHAnsi" w:hAnsiTheme="minorHAnsi" w:cstheme="minorHAnsi"/>
          <w:b/>
          <w:bCs/>
          <w:color w:val="000000"/>
          <w:sz w:val="22"/>
          <w:szCs w:val="22"/>
        </w:rPr>
        <w:t>i</w:t>
      </w:r>
      <w:r w:rsidRPr="00474254">
        <w:rPr>
          <w:rFonts w:asciiTheme="minorHAnsi" w:eastAsiaTheme="minorHAnsi" w:hAnsiTheme="minorHAnsi" w:cstheme="minorHAnsi"/>
          <w:b/>
          <w:bCs/>
          <w:color w:val="000000"/>
          <w:spacing w:val="-3"/>
          <w:sz w:val="22"/>
          <w:szCs w:val="22"/>
        </w:rPr>
        <w:t>n</w:t>
      </w:r>
      <w:r w:rsidRPr="00474254">
        <w:rPr>
          <w:rFonts w:asciiTheme="minorHAnsi" w:eastAsiaTheme="minorHAnsi" w:hAnsiTheme="minorHAnsi" w:cstheme="minorHAnsi"/>
          <w:b/>
          <w:bCs/>
          <w:color w:val="000000"/>
          <w:sz w:val="22"/>
          <w:szCs w:val="22"/>
        </w:rPr>
        <w:t>g</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pacing w:val="1"/>
          <w:sz w:val="22"/>
          <w:szCs w:val="22"/>
        </w:rPr>
        <w:t>D</w:t>
      </w:r>
      <w:r w:rsidRPr="00474254">
        <w:rPr>
          <w:rFonts w:asciiTheme="minorHAnsi" w:eastAsiaTheme="minorHAnsi" w:hAnsiTheme="minorHAnsi" w:cstheme="minorHAnsi"/>
          <w:b/>
          <w:bCs/>
          <w:color w:val="000000"/>
          <w:sz w:val="22"/>
          <w:szCs w:val="22"/>
        </w:rPr>
        <w:t>e</w:t>
      </w:r>
      <w:r w:rsidRPr="00474254">
        <w:rPr>
          <w:rFonts w:asciiTheme="minorHAnsi" w:eastAsiaTheme="minorHAnsi" w:hAnsiTheme="minorHAnsi" w:cstheme="minorHAnsi"/>
          <w:b/>
          <w:bCs/>
          <w:color w:val="000000"/>
          <w:spacing w:val="1"/>
          <w:sz w:val="22"/>
          <w:szCs w:val="22"/>
        </w:rPr>
        <w:t>b</w:t>
      </w:r>
      <w:r w:rsidRPr="00474254">
        <w:rPr>
          <w:rFonts w:asciiTheme="minorHAnsi" w:eastAsiaTheme="minorHAnsi" w:hAnsiTheme="minorHAnsi" w:cstheme="minorHAnsi"/>
          <w:b/>
          <w:bCs/>
          <w:color w:val="000000"/>
          <w:spacing w:val="-3"/>
          <w:sz w:val="22"/>
          <w:szCs w:val="22"/>
        </w:rPr>
        <w:t>a</w:t>
      </w:r>
      <w:r w:rsidRPr="00474254">
        <w:rPr>
          <w:rFonts w:asciiTheme="minorHAnsi" w:eastAsiaTheme="minorHAnsi" w:hAnsiTheme="minorHAnsi" w:cstheme="minorHAnsi"/>
          <w:b/>
          <w:bCs/>
          <w:color w:val="000000"/>
          <w:spacing w:val="2"/>
          <w:sz w:val="22"/>
          <w:szCs w:val="22"/>
        </w:rPr>
        <w:t>r</w:t>
      </w:r>
      <w:r w:rsidRPr="00474254">
        <w:rPr>
          <w:rFonts w:asciiTheme="minorHAnsi" w:eastAsiaTheme="minorHAnsi" w:hAnsiTheme="minorHAnsi" w:cstheme="minorHAnsi"/>
          <w:b/>
          <w:bCs/>
          <w:color w:val="000000"/>
          <w:spacing w:val="-1"/>
          <w:sz w:val="22"/>
          <w:szCs w:val="22"/>
        </w:rPr>
        <w:t>m</w:t>
      </w:r>
      <w:r w:rsidRPr="00474254">
        <w:rPr>
          <w:rFonts w:asciiTheme="minorHAnsi" w:eastAsiaTheme="minorHAnsi" w:hAnsiTheme="minorHAnsi" w:cstheme="minorHAnsi"/>
          <w:b/>
          <w:bCs/>
          <w:color w:val="000000"/>
          <w:sz w:val="22"/>
          <w:szCs w:val="22"/>
        </w:rPr>
        <w:t>ent and Suspension (2CFR 200.13, 2CFR 180, and Executive Orders 12549 and 12689)</w:t>
      </w:r>
    </w:p>
    <w:p w14:paraId="60B3B794" w14:textId="77777777" w:rsidR="00B06104" w:rsidRPr="00B13DEC" w:rsidRDefault="00B06104" w:rsidP="00B06104">
      <w:pPr>
        <w:shd w:val="clear" w:color="auto" w:fill="FFFFFF"/>
        <w:spacing w:after="100" w:afterAutospacing="1"/>
        <w:ind w:left="-360"/>
        <w:jc w:val="both"/>
        <w:rPr>
          <w:rFonts w:asciiTheme="minorHAnsi" w:eastAsia="Times New Roman" w:hAnsiTheme="minorHAnsi" w:cstheme="minorHAnsi"/>
          <w:color w:val="000000"/>
          <w:sz w:val="22"/>
          <w:szCs w:val="22"/>
        </w:rPr>
      </w:pPr>
      <w:r w:rsidRPr="005E089F">
        <w:rPr>
          <w:rFonts w:asciiTheme="minorHAnsi" w:eastAsia="Times New Roman" w:hAnsiTheme="minorHAnsi" w:cstheme="minorHAnsi"/>
          <w:color w:val="000000"/>
          <w:sz w:val="22"/>
          <w:szCs w:val="22"/>
        </w:rPr>
        <w:t xml:space="preserve">A contract award (see 2 CFR 180.220) must not be made to parties 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w:t>
      </w:r>
      <w:r w:rsidRPr="005E089F">
        <w:rPr>
          <w:rFonts w:asciiTheme="minorHAnsi" w:eastAsia="Times New Roman" w:hAnsiTheme="minorHAnsi" w:cstheme="minorHAnsi"/>
          <w:color w:val="000000"/>
          <w:sz w:val="22"/>
          <w:szCs w:val="22"/>
        </w:rPr>
        <w:lastRenderedPageBreak/>
        <w:t>suspended, or otherwise excluded by agencies, as well as parties declared ineligible under statutory or regulatory authority other than Executive Order 12549.</w:t>
      </w:r>
    </w:p>
    <w:p w14:paraId="69969064" w14:textId="77777777"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pacing w:val="1"/>
          <w:sz w:val="22"/>
          <w:szCs w:val="22"/>
        </w:rPr>
        <w:t>C</w:t>
      </w:r>
      <w:r w:rsidRPr="00474254">
        <w:rPr>
          <w:rFonts w:asciiTheme="minorHAnsi" w:eastAsiaTheme="minorHAnsi" w:hAnsiTheme="minorHAnsi" w:cstheme="minorHAnsi"/>
          <w:b/>
          <w:bCs/>
          <w:color w:val="000000"/>
          <w:sz w:val="22"/>
          <w:szCs w:val="22"/>
        </w:rPr>
        <w:t>e</w:t>
      </w:r>
      <w:r w:rsidRPr="00474254">
        <w:rPr>
          <w:rFonts w:asciiTheme="minorHAnsi" w:eastAsiaTheme="minorHAnsi" w:hAnsiTheme="minorHAnsi" w:cstheme="minorHAnsi"/>
          <w:b/>
          <w:bCs/>
          <w:color w:val="000000"/>
          <w:spacing w:val="1"/>
          <w:sz w:val="22"/>
          <w:szCs w:val="22"/>
        </w:rPr>
        <w:t>r</w:t>
      </w:r>
      <w:r w:rsidRPr="00474254">
        <w:rPr>
          <w:rFonts w:asciiTheme="minorHAnsi" w:eastAsiaTheme="minorHAnsi" w:hAnsiTheme="minorHAnsi" w:cstheme="minorHAnsi"/>
          <w:b/>
          <w:bCs/>
          <w:color w:val="000000"/>
          <w:spacing w:val="-3"/>
          <w:sz w:val="22"/>
          <w:szCs w:val="22"/>
        </w:rPr>
        <w:t>t</w:t>
      </w:r>
      <w:r w:rsidRPr="00474254">
        <w:rPr>
          <w:rFonts w:asciiTheme="minorHAnsi" w:eastAsiaTheme="minorHAnsi" w:hAnsiTheme="minorHAnsi" w:cstheme="minorHAnsi"/>
          <w:b/>
          <w:bCs/>
          <w:color w:val="000000"/>
          <w:sz w:val="22"/>
          <w:szCs w:val="22"/>
        </w:rPr>
        <w:t>ifica</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 xml:space="preserve">e </w:t>
      </w:r>
      <w:r w:rsidRPr="00474254">
        <w:rPr>
          <w:rFonts w:asciiTheme="minorHAnsi" w:eastAsiaTheme="minorHAnsi" w:hAnsiTheme="minorHAnsi" w:cstheme="minorHAnsi"/>
          <w:b/>
          <w:bCs/>
          <w:color w:val="000000"/>
          <w:spacing w:val="-3"/>
          <w:sz w:val="22"/>
          <w:szCs w:val="22"/>
        </w:rPr>
        <w:t>R</w:t>
      </w:r>
      <w:r w:rsidRPr="00474254">
        <w:rPr>
          <w:rFonts w:asciiTheme="minorHAnsi" w:eastAsiaTheme="minorHAnsi" w:hAnsiTheme="minorHAnsi" w:cstheme="minorHAnsi"/>
          <w:b/>
          <w:bCs/>
          <w:color w:val="000000"/>
          <w:sz w:val="22"/>
          <w:szCs w:val="22"/>
        </w:rPr>
        <w:t>egar</w:t>
      </w:r>
      <w:r w:rsidRPr="00474254">
        <w:rPr>
          <w:rFonts w:asciiTheme="minorHAnsi" w:eastAsiaTheme="minorHAnsi" w:hAnsiTheme="minorHAnsi" w:cstheme="minorHAnsi"/>
          <w:b/>
          <w:bCs/>
          <w:color w:val="000000"/>
          <w:spacing w:val="-1"/>
          <w:sz w:val="22"/>
          <w:szCs w:val="22"/>
        </w:rPr>
        <w:t>d</w:t>
      </w:r>
      <w:r w:rsidRPr="00474254">
        <w:rPr>
          <w:rFonts w:asciiTheme="minorHAnsi" w:eastAsiaTheme="minorHAnsi" w:hAnsiTheme="minorHAnsi" w:cstheme="minorHAnsi"/>
          <w:b/>
          <w:bCs/>
          <w:color w:val="000000"/>
          <w:sz w:val="22"/>
          <w:szCs w:val="22"/>
        </w:rPr>
        <w:t>i</w:t>
      </w:r>
      <w:r w:rsidRPr="00474254">
        <w:rPr>
          <w:rFonts w:asciiTheme="minorHAnsi" w:eastAsiaTheme="minorHAnsi" w:hAnsiTheme="minorHAnsi" w:cstheme="minorHAnsi"/>
          <w:b/>
          <w:bCs/>
          <w:color w:val="000000"/>
          <w:spacing w:val="-3"/>
          <w:sz w:val="22"/>
          <w:szCs w:val="22"/>
        </w:rPr>
        <w:t>n</w:t>
      </w:r>
      <w:r w:rsidRPr="00474254">
        <w:rPr>
          <w:rFonts w:asciiTheme="minorHAnsi" w:eastAsiaTheme="minorHAnsi" w:hAnsiTheme="minorHAnsi" w:cstheme="minorHAnsi"/>
          <w:b/>
          <w:bCs/>
          <w:color w:val="000000"/>
          <w:sz w:val="22"/>
          <w:szCs w:val="22"/>
        </w:rPr>
        <w:t>g</w:t>
      </w:r>
      <w:r w:rsidRPr="00474254">
        <w:rPr>
          <w:rFonts w:asciiTheme="minorHAnsi" w:eastAsiaTheme="minorHAnsi" w:hAnsiTheme="minorHAnsi" w:cstheme="minorHAnsi"/>
          <w:b/>
          <w:bCs/>
          <w:color w:val="000000"/>
          <w:spacing w:val="-1"/>
          <w:sz w:val="22"/>
          <w:szCs w:val="22"/>
        </w:rPr>
        <w:t xml:space="preserve"> Byrd Anti-L</w:t>
      </w:r>
      <w:r w:rsidRPr="00474254">
        <w:rPr>
          <w:rFonts w:asciiTheme="minorHAnsi" w:eastAsiaTheme="minorHAnsi" w:hAnsiTheme="minorHAnsi" w:cstheme="minorHAnsi"/>
          <w:b/>
          <w:bCs/>
          <w:color w:val="000000"/>
          <w:sz w:val="22"/>
          <w:szCs w:val="22"/>
        </w:rPr>
        <w:t>ob</w:t>
      </w:r>
      <w:r w:rsidRPr="00474254">
        <w:rPr>
          <w:rFonts w:asciiTheme="minorHAnsi" w:eastAsiaTheme="minorHAnsi" w:hAnsiTheme="minorHAnsi" w:cstheme="minorHAnsi"/>
          <w:b/>
          <w:bCs/>
          <w:color w:val="000000"/>
          <w:spacing w:val="1"/>
          <w:sz w:val="22"/>
          <w:szCs w:val="22"/>
        </w:rPr>
        <w:t>b</w:t>
      </w:r>
      <w:r w:rsidRPr="00474254">
        <w:rPr>
          <w:rFonts w:asciiTheme="minorHAnsi" w:eastAsiaTheme="minorHAnsi" w:hAnsiTheme="minorHAnsi" w:cstheme="minorHAnsi"/>
          <w:b/>
          <w:bCs/>
          <w:color w:val="000000"/>
          <w:sz w:val="22"/>
          <w:szCs w:val="22"/>
        </w:rPr>
        <w:t>ying Amendment (2 CFR 200.450 and 31 U.S.C. 1352)</w:t>
      </w:r>
    </w:p>
    <w:p w14:paraId="502E2E2F" w14:textId="1C6F6F7E" w:rsidR="00B06104" w:rsidRPr="00474254" w:rsidRDefault="00DE3FAC" w:rsidP="00B06104">
      <w:pPr>
        <w:shd w:val="clear" w:color="auto" w:fill="FFFFFF"/>
        <w:spacing w:after="100" w:afterAutospacing="1"/>
        <w:ind w:left="-36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Sub-recipient</w:t>
      </w:r>
      <w:r w:rsidR="00B06104" w:rsidRPr="00474254">
        <w:rPr>
          <w:rFonts w:asciiTheme="minorHAnsi" w:eastAsia="Times New Roman" w:hAnsiTheme="minorHAnsi" w:cstheme="minorHAnsi"/>
          <w:color w:val="000000"/>
          <w:sz w:val="22"/>
          <w:szCs w:val="22"/>
        </w:rPr>
        <w:t xml:space="preserve">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00B06104" w:rsidRPr="00474254">
        <w:rPr>
          <w:rFonts w:asciiTheme="minorHAnsi" w:eastAsia="Times New Roman" w:hAnsiTheme="minorHAnsi" w:cstheme="minorHAnsi"/>
          <w:color w:val="000000"/>
          <w:sz w:val="22"/>
          <w:szCs w:val="22"/>
        </w:rPr>
        <w:t>tier</w:t>
      </w:r>
      <w:proofErr w:type="spellEnd"/>
      <w:r w:rsidR="00B06104" w:rsidRPr="00474254">
        <w:rPr>
          <w:rFonts w:asciiTheme="minorHAnsi" w:eastAsia="Times New Roman" w:hAnsiTheme="minorHAnsi" w:cstheme="minorHAnsi"/>
          <w:color w:val="000000"/>
          <w:sz w:val="22"/>
          <w:szCs w:val="22"/>
        </w:rPr>
        <w:t xml:space="preserve"> up to the non-Federal award.</w:t>
      </w:r>
    </w:p>
    <w:p w14:paraId="16AEA375" w14:textId="77777777"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pacing w:val="1"/>
          <w:sz w:val="22"/>
          <w:szCs w:val="22"/>
        </w:rPr>
        <w:t>C</w:t>
      </w:r>
      <w:r w:rsidRPr="00474254">
        <w:rPr>
          <w:rFonts w:asciiTheme="minorHAnsi" w:eastAsiaTheme="minorHAnsi" w:hAnsiTheme="minorHAnsi" w:cstheme="minorHAnsi"/>
          <w:b/>
          <w:bCs/>
          <w:color w:val="000000"/>
          <w:sz w:val="22"/>
          <w:szCs w:val="22"/>
        </w:rPr>
        <w:t>e</w:t>
      </w:r>
      <w:r w:rsidRPr="00474254">
        <w:rPr>
          <w:rFonts w:asciiTheme="minorHAnsi" w:eastAsiaTheme="minorHAnsi" w:hAnsiTheme="minorHAnsi" w:cstheme="minorHAnsi"/>
          <w:b/>
          <w:bCs/>
          <w:color w:val="000000"/>
          <w:spacing w:val="1"/>
          <w:sz w:val="22"/>
          <w:szCs w:val="22"/>
        </w:rPr>
        <w:t>r</w:t>
      </w:r>
      <w:r w:rsidRPr="00474254">
        <w:rPr>
          <w:rFonts w:asciiTheme="minorHAnsi" w:eastAsiaTheme="minorHAnsi" w:hAnsiTheme="minorHAnsi" w:cstheme="minorHAnsi"/>
          <w:b/>
          <w:bCs/>
          <w:color w:val="000000"/>
          <w:spacing w:val="-3"/>
          <w:sz w:val="22"/>
          <w:szCs w:val="22"/>
        </w:rPr>
        <w:t>t</w:t>
      </w:r>
      <w:r w:rsidRPr="00474254">
        <w:rPr>
          <w:rFonts w:asciiTheme="minorHAnsi" w:eastAsiaTheme="minorHAnsi" w:hAnsiTheme="minorHAnsi" w:cstheme="minorHAnsi"/>
          <w:b/>
          <w:bCs/>
          <w:color w:val="000000"/>
          <w:sz w:val="22"/>
          <w:szCs w:val="22"/>
        </w:rPr>
        <w:t>ifica</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 xml:space="preserve">e </w:t>
      </w:r>
      <w:r w:rsidRPr="00474254">
        <w:rPr>
          <w:rFonts w:asciiTheme="minorHAnsi" w:eastAsiaTheme="minorHAnsi" w:hAnsiTheme="minorHAnsi" w:cstheme="minorHAnsi"/>
          <w:b/>
          <w:bCs/>
          <w:color w:val="000000"/>
          <w:spacing w:val="-3"/>
          <w:sz w:val="22"/>
          <w:szCs w:val="22"/>
        </w:rPr>
        <w:t>R</w:t>
      </w:r>
      <w:r w:rsidRPr="00474254">
        <w:rPr>
          <w:rFonts w:asciiTheme="minorHAnsi" w:eastAsiaTheme="minorHAnsi" w:hAnsiTheme="minorHAnsi" w:cstheme="minorHAnsi"/>
          <w:b/>
          <w:bCs/>
          <w:color w:val="000000"/>
          <w:sz w:val="22"/>
          <w:szCs w:val="22"/>
        </w:rPr>
        <w:t>egar</w:t>
      </w:r>
      <w:r w:rsidRPr="00474254">
        <w:rPr>
          <w:rFonts w:asciiTheme="minorHAnsi" w:eastAsiaTheme="minorHAnsi" w:hAnsiTheme="minorHAnsi" w:cstheme="minorHAnsi"/>
          <w:b/>
          <w:bCs/>
          <w:color w:val="000000"/>
          <w:spacing w:val="-1"/>
          <w:sz w:val="22"/>
          <w:szCs w:val="22"/>
        </w:rPr>
        <w:t>d</w:t>
      </w:r>
      <w:r w:rsidRPr="00474254">
        <w:rPr>
          <w:rFonts w:asciiTheme="minorHAnsi" w:eastAsiaTheme="minorHAnsi" w:hAnsiTheme="minorHAnsi" w:cstheme="minorHAnsi"/>
          <w:b/>
          <w:bCs/>
          <w:color w:val="000000"/>
          <w:sz w:val="22"/>
          <w:szCs w:val="22"/>
        </w:rPr>
        <w:t>i</w:t>
      </w:r>
      <w:r w:rsidRPr="00474254">
        <w:rPr>
          <w:rFonts w:asciiTheme="minorHAnsi" w:eastAsiaTheme="minorHAnsi" w:hAnsiTheme="minorHAnsi" w:cstheme="minorHAnsi"/>
          <w:b/>
          <w:bCs/>
          <w:color w:val="000000"/>
          <w:spacing w:val="-3"/>
          <w:sz w:val="22"/>
          <w:szCs w:val="22"/>
        </w:rPr>
        <w:t>n</w:t>
      </w:r>
      <w:r w:rsidRPr="00474254">
        <w:rPr>
          <w:rFonts w:asciiTheme="minorHAnsi" w:eastAsiaTheme="minorHAnsi" w:hAnsiTheme="minorHAnsi" w:cstheme="minorHAnsi"/>
          <w:b/>
          <w:bCs/>
          <w:color w:val="000000"/>
          <w:sz w:val="22"/>
          <w:szCs w:val="22"/>
        </w:rPr>
        <w:t>g</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pacing w:val="1"/>
          <w:sz w:val="22"/>
          <w:szCs w:val="22"/>
        </w:rPr>
        <w:t>Audit and Access to Records</w:t>
      </w:r>
    </w:p>
    <w:p w14:paraId="44C185F0" w14:textId="77777777" w:rsidR="00B06104" w:rsidRPr="00474254" w:rsidRDefault="00B06104" w:rsidP="00B06104">
      <w:pPr>
        <w:shd w:val="clear" w:color="auto" w:fill="FFFFFF"/>
        <w:spacing w:after="100" w:afterAutospacing="1"/>
        <w:ind w:left="-360"/>
        <w:rPr>
          <w:rFonts w:asciiTheme="minorHAnsi" w:eastAsia="Times New Roman" w:hAnsiTheme="minorHAnsi" w:cstheme="minorHAnsi"/>
          <w:color w:val="000000"/>
          <w:sz w:val="22"/>
          <w:szCs w:val="22"/>
        </w:rPr>
      </w:pPr>
      <w:r w:rsidRPr="00474254">
        <w:rPr>
          <w:rFonts w:asciiTheme="minorHAnsi" w:eastAsia="Times New Roman" w:hAnsiTheme="minorHAnsi" w:cstheme="minorHAnsi"/>
          <w:color w:val="000000"/>
          <w:sz w:val="22"/>
          <w:szCs w:val="22"/>
        </w:rPr>
        <w:t>Contract certifies that it will comply with the Uniform Guidance, will provide notice of the completion of required audits and any adverse findings which impact this sub-award as required by parts 200.501-200.521, and will provide access to records as required by parts 200.336, 200.337, and 200.201, as applicable.</w:t>
      </w:r>
    </w:p>
    <w:p w14:paraId="4F3C1823" w14:textId="77777777"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pacing w:val="1"/>
          <w:sz w:val="22"/>
          <w:szCs w:val="22"/>
        </w:rPr>
        <w:t>C</w:t>
      </w:r>
      <w:r w:rsidRPr="00474254">
        <w:rPr>
          <w:rFonts w:asciiTheme="minorHAnsi" w:eastAsiaTheme="minorHAnsi" w:hAnsiTheme="minorHAnsi" w:cstheme="minorHAnsi"/>
          <w:b/>
          <w:bCs/>
          <w:color w:val="000000"/>
          <w:sz w:val="22"/>
          <w:szCs w:val="22"/>
        </w:rPr>
        <w:t>e</w:t>
      </w:r>
      <w:r w:rsidRPr="00474254">
        <w:rPr>
          <w:rFonts w:asciiTheme="minorHAnsi" w:eastAsiaTheme="minorHAnsi" w:hAnsiTheme="minorHAnsi" w:cstheme="minorHAnsi"/>
          <w:b/>
          <w:bCs/>
          <w:color w:val="000000"/>
          <w:spacing w:val="1"/>
          <w:sz w:val="22"/>
          <w:szCs w:val="22"/>
        </w:rPr>
        <w:t>r</w:t>
      </w:r>
      <w:r w:rsidRPr="00474254">
        <w:rPr>
          <w:rFonts w:asciiTheme="minorHAnsi" w:eastAsiaTheme="minorHAnsi" w:hAnsiTheme="minorHAnsi" w:cstheme="minorHAnsi"/>
          <w:b/>
          <w:bCs/>
          <w:color w:val="000000"/>
          <w:spacing w:val="-3"/>
          <w:sz w:val="22"/>
          <w:szCs w:val="22"/>
        </w:rPr>
        <w:t>t</w:t>
      </w:r>
      <w:r w:rsidRPr="00474254">
        <w:rPr>
          <w:rFonts w:asciiTheme="minorHAnsi" w:eastAsiaTheme="minorHAnsi" w:hAnsiTheme="minorHAnsi" w:cstheme="minorHAnsi"/>
          <w:b/>
          <w:bCs/>
          <w:color w:val="000000"/>
          <w:sz w:val="22"/>
          <w:szCs w:val="22"/>
        </w:rPr>
        <w:t>ifica</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 xml:space="preserve">e </w:t>
      </w:r>
      <w:r w:rsidRPr="00474254">
        <w:rPr>
          <w:rFonts w:asciiTheme="minorHAnsi" w:eastAsiaTheme="minorHAnsi" w:hAnsiTheme="minorHAnsi" w:cstheme="minorHAnsi"/>
          <w:b/>
          <w:bCs/>
          <w:color w:val="000000"/>
          <w:spacing w:val="-3"/>
          <w:sz w:val="22"/>
          <w:szCs w:val="22"/>
        </w:rPr>
        <w:t>R</w:t>
      </w:r>
      <w:r w:rsidRPr="00474254">
        <w:rPr>
          <w:rFonts w:asciiTheme="minorHAnsi" w:eastAsiaTheme="minorHAnsi" w:hAnsiTheme="minorHAnsi" w:cstheme="minorHAnsi"/>
          <w:b/>
          <w:bCs/>
          <w:color w:val="000000"/>
          <w:sz w:val="22"/>
          <w:szCs w:val="22"/>
        </w:rPr>
        <w:t>egar</w:t>
      </w:r>
      <w:r w:rsidRPr="00474254">
        <w:rPr>
          <w:rFonts w:asciiTheme="minorHAnsi" w:eastAsiaTheme="minorHAnsi" w:hAnsiTheme="minorHAnsi" w:cstheme="minorHAnsi"/>
          <w:b/>
          <w:bCs/>
          <w:color w:val="000000"/>
          <w:spacing w:val="-1"/>
          <w:sz w:val="22"/>
          <w:szCs w:val="22"/>
        </w:rPr>
        <w:t>d</w:t>
      </w:r>
      <w:r w:rsidRPr="00474254">
        <w:rPr>
          <w:rFonts w:asciiTheme="minorHAnsi" w:eastAsiaTheme="minorHAnsi" w:hAnsiTheme="minorHAnsi" w:cstheme="minorHAnsi"/>
          <w:b/>
          <w:bCs/>
          <w:color w:val="000000"/>
          <w:sz w:val="22"/>
          <w:szCs w:val="22"/>
        </w:rPr>
        <w:t>i</w:t>
      </w:r>
      <w:r w:rsidRPr="00474254">
        <w:rPr>
          <w:rFonts w:asciiTheme="minorHAnsi" w:eastAsiaTheme="minorHAnsi" w:hAnsiTheme="minorHAnsi" w:cstheme="minorHAnsi"/>
          <w:b/>
          <w:bCs/>
          <w:color w:val="000000"/>
          <w:spacing w:val="-3"/>
          <w:sz w:val="22"/>
          <w:szCs w:val="22"/>
        </w:rPr>
        <w:t>n</w:t>
      </w:r>
      <w:r w:rsidRPr="00474254">
        <w:rPr>
          <w:rFonts w:asciiTheme="minorHAnsi" w:eastAsiaTheme="minorHAnsi" w:hAnsiTheme="minorHAnsi" w:cstheme="minorHAnsi"/>
          <w:b/>
          <w:bCs/>
          <w:color w:val="000000"/>
          <w:sz w:val="22"/>
          <w:szCs w:val="22"/>
        </w:rPr>
        <w:t>g</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pacing w:val="1"/>
          <w:sz w:val="22"/>
          <w:szCs w:val="22"/>
        </w:rPr>
        <w:t>C</w:t>
      </w:r>
      <w:r w:rsidRPr="00474254">
        <w:rPr>
          <w:rFonts w:asciiTheme="minorHAnsi" w:eastAsiaTheme="minorHAnsi" w:hAnsiTheme="minorHAnsi" w:cstheme="minorHAnsi"/>
          <w:b/>
          <w:bCs/>
          <w:color w:val="000000"/>
          <w:sz w:val="22"/>
          <w:szCs w:val="22"/>
        </w:rPr>
        <w:t>onf</w:t>
      </w:r>
      <w:r w:rsidRPr="00474254">
        <w:rPr>
          <w:rFonts w:asciiTheme="minorHAnsi" w:eastAsiaTheme="minorHAnsi" w:hAnsiTheme="minorHAnsi" w:cstheme="minorHAnsi"/>
          <w:b/>
          <w:bCs/>
          <w:color w:val="000000"/>
          <w:spacing w:val="-1"/>
          <w:sz w:val="22"/>
          <w:szCs w:val="22"/>
        </w:rPr>
        <w:t>l</w:t>
      </w:r>
      <w:r w:rsidRPr="00474254">
        <w:rPr>
          <w:rFonts w:asciiTheme="minorHAnsi" w:eastAsiaTheme="minorHAnsi" w:hAnsiTheme="minorHAnsi" w:cstheme="minorHAnsi"/>
          <w:b/>
          <w:bCs/>
          <w:color w:val="000000"/>
          <w:sz w:val="22"/>
          <w:szCs w:val="22"/>
        </w:rPr>
        <w:t>ict</w:t>
      </w:r>
      <w:r w:rsidRPr="00474254">
        <w:rPr>
          <w:rFonts w:asciiTheme="minorHAnsi" w:eastAsiaTheme="minorHAnsi" w:hAnsiTheme="minorHAnsi" w:cstheme="minorHAnsi"/>
          <w:b/>
          <w:bCs/>
          <w:color w:val="000000"/>
          <w:spacing w:val="-2"/>
          <w:sz w:val="22"/>
          <w:szCs w:val="22"/>
        </w:rPr>
        <w:t xml:space="preserve"> </w:t>
      </w:r>
      <w:r>
        <w:rPr>
          <w:rFonts w:asciiTheme="minorHAnsi" w:eastAsiaTheme="minorHAnsi" w:hAnsiTheme="minorHAnsi" w:cstheme="minorHAnsi"/>
          <w:b/>
          <w:bCs/>
          <w:color w:val="000000"/>
          <w:spacing w:val="1"/>
          <w:sz w:val="22"/>
          <w:szCs w:val="22"/>
        </w:rPr>
        <w:t>o</w:t>
      </w:r>
      <w:r w:rsidRPr="00474254">
        <w:rPr>
          <w:rFonts w:asciiTheme="minorHAnsi" w:eastAsiaTheme="minorHAnsi" w:hAnsiTheme="minorHAnsi" w:cstheme="minorHAnsi"/>
          <w:b/>
          <w:bCs/>
          <w:color w:val="000000"/>
          <w:sz w:val="22"/>
          <w:szCs w:val="22"/>
        </w:rPr>
        <w:t xml:space="preserve">f </w:t>
      </w:r>
      <w:r w:rsidRPr="00474254">
        <w:rPr>
          <w:rFonts w:asciiTheme="minorHAnsi" w:eastAsiaTheme="minorHAnsi" w:hAnsiTheme="minorHAnsi" w:cstheme="minorHAnsi"/>
          <w:b/>
          <w:bCs/>
          <w:color w:val="000000"/>
          <w:spacing w:val="-2"/>
          <w:sz w:val="22"/>
          <w:szCs w:val="22"/>
        </w:rPr>
        <w:t>I</w:t>
      </w:r>
      <w:r w:rsidRPr="00474254">
        <w:rPr>
          <w:rFonts w:asciiTheme="minorHAnsi" w:eastAsiaTheme="minorHAnsi" w:hAnsiTheme="minorHAnsi" w:cstheme="minorHAnsi"/>
          <w:b/>
          <w:bCs/>
          <w:color w:val="000000"/>
          <w:sz w:val="22"/>
          <w:szCs w:val="22"/>
        </w:rPr>
        <w:t>nte</w:t>
      </w:r>
      <w:r w:rsidRPr="00474254">
        <w:rPr>
          <w:rFonts w:asciiTheme="minorHAnsi" w:eastAsiaTheme="minorHAnsi" w:hAnsiTheme="minorHAnsi" w:cstheme="minorHAnsi"/>
          <w:b/>
          <w:bCs/>
          <w:color w:val="000000"/>
          <w:spacing w:val="-2"/>
          <w:sz w:val="22"/>
          <w:szCs w:val="22"/>
        </w:rPr>
        <w:t>r</w:t>
      </w:r>
      <w:r w:rsidRPr="00474254">
        <w:rPr>
          <w:rFonts w:asciiTheme="minorHAnsi" w:eastAsiaTheme="minorHAnsi" w:hAnsiTheme="minorHAnsi" w:cstheme="minorHAnsi"/>
          <w:b/>
          <w:bCs/>
          <w:color w:val="000000"/>
          <w:sz w:val="22"/>
          <w:szCs w:val="22"/>
        </w:rPr>
        <w:t>est</w:t>
      </w:r>
    </w:p>
    <w:p w14:paraId="4F76C949" w14:textId="77777777" w:rsidR="00B06104" w:rsidRPr="005E089F" w:rsidRDefault="00B06104" w:rsidP="00B06104">
      <w:pPr>
        <w:autoSpaceDE w:val="0"/>
        <w:autoSpaceDN w:val="0"/>
        <w:adjustRightInd w:val="0"/>
        <w:spacing w:before="8" w:line="264" w:lineRule="exact"/>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z w:val="22"/>
          <w:szCs w:val="22"/>
        </w:rPr>
        <w:t xml:space="preserve">Northeast </w:t>
      </w:r>
      <w:r w:rsidRPr="005E089F">
        <w:rPr>
          <w:rFonts w:asciiTheme="minorHAnsi" w:eastAsiaTheme="minorHAnsi" w:hAnsiTheme="minorHAnsi" w:cstheme="minorHAnsi"/>
          <w:color w:val="000000"/>
          <w:spacing w:val="-1"/>
          <w:sz w:val="22"/>
          <w:szCs w:val="22"/>
        </w:rPr>
        <w:t>Workforce</w:t>
      </w:r>
      <w:r w:rsidRPr="005E089F">
        <w:rPr>
          <w:rFonts w:asciiTheme="minorHAnsi" w:eastAsiaTheme="minorHAnsi" w:hAnsiTheme="minorHAnsi" w:cstheme="minorHAnsi"/>
          <w:color w:val="000000"/>
          <w:sz w:val="22"/>
          <w:szCs w:val="22"/>
        </w:rPr>
        <w:t xml:space="preserve"> Board, Inc.,</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mai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tains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ten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de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duct 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s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mance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 Board Me</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e</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ee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 en</w:t>
      </w:r>
      <w:r w:rsidRPr="005E089F">
        <w:rPr>
          <w:rFonts w:asciiTheme="minorHAnsi" w:eastAsiaTheme="minorHAnsi" w:hAnsiTheme="minorHAnsi" w:cstheme="minorHAnsi"/>
          <w:color w:val="000000"/>
          <w:spacing w:val="-2"/>
          <w:sz w:val="22"/>
          <w:szCs w:val="22"/>
        </w:rPr>
        <w:t>g</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nd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min</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ntrac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p>
    <w:p w14:paraId="1B14D5CE" w14:textId="77777777" w:rsidR="00B06104" w:rsidRPr="005E089F" w:rsidRDefault="00B06104" w:rsidP="00B06104">
      <w:pPr>
        <w:autoSpaceDE w:val="0"/>
        <w:autoSpaceDN w:val="0"/>
        <w:adjustRightInd w:val="0"/>
        <w:spacing w:before="18" w:line="240" w:lineRule="exact"/>
        <w:ind w:left="-360"/>
        <w:jc w:val="both"/>
        <w:rPr>
          <w:rFonts w:asciiTheme="minorHAnsi" w:eastAsiaTheme="minorHAnsi" w:hAnsiTheme="minorHAnsi" w:cstheme="minorHAnsi"/>
          <w:color w:val="000000"/>
          <w:sz w:val="22"/>
          <w:szCs w:val="22"/>
        </w:rPr>
      </w:pPr>
    </w:p>
    <w:p w14:paraId="095B02FA" w14:textId="77777777" w:rsidR="00B06104" w:rsidRPr="005E089F"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ther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not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w:t>
      </w:r>
      <w:r w:rsidRPr="005E089F">
        <w:rPr>
          <w:rFonts w:asciiTheme="minorHAnsi" w:eastAsiaTheme="minorHAnsi" w:hAnsiTheme="minorHAnsi" w:cstheme="minorHAnsi"/>
          <w:color w:val="000000"/>
          <w:spacing w:val="-2"/>
          <w:sz w:val="22"/>
          <w:szCs w:val="22"/>
        </w:rPr>
        <w:t>ar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tial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li</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s of in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 bet</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en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59"/>
          <w:sz w:val="22"/>
          <w:szCs w:val="22"/>
        </w:rPr>
        <w:t xml:space="preserve"> </w:t>
      </w:r>
      <w:r>
        <w:rPr>
          <w:rFonts w:asciiTheme="minorHAnsi" w:eastAsiaTheme="minorHAnsi" w:hAnsiTheme="minorHAnsi" w:cstheme="minorHAnsi"/>
          <w:color w:val="000000"/>
          <w:sz w:val="22"/>
          <w:szCs w:val="22"/>
        </w:rPr>
        <w:t xml:space="preserve">Northeast </w:t>
      </w:r>
      <w:r w:rsidRPr="005E089F">
        <w:rPr>
          <w:rFonts w:asciiTheme="minorHAnsi" w:eastAsiaTheme="minorHAnsi" w:hAnsiTheme="minorHAnsi" w:cstheme="minorHAnsi"/>
          <w:color w:val="000000"/>
          <w:spacing w:val="-1"/>
          <w:sz w:val="22"/>
          <w:szCs w:val="22"/>
        </w:rPr>
        <w:t>Workforce</w:t>
      </w:r>
      <w:r w:rsidRPr="005E089F">
        <w:rPr>
          <w:rFonts w:asciiTheme="minorHAnsi" w:eastAsiaTheme="minorHAnsi" w:hAnsiTheme="minorHAnsi" w:cstheme="minorHAnsi"/>
          <w:color w:val="000000"/>
          <w:sz w:val="22"/>
          <w:szCs w:val="22"/>
        </w:rPr>
        <w:t xml:space="preserve"> Board, Inc.,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if there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s a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ential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li</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een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elf 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the </w:t>
      </w:r>
      <w:r w:rsidRPr="005E089F">
        <w:rPr>
          <w:rFonts w:asciiTheme="minorHAnsi" w:eastAsiaTheme="minorHAnsi" w:hAnsiTheme="minorHAnsi" w:cstheme="minorHAnsi"/>
          <w:color w:val="000000"/>
          <w:spacing w:val="2"/>
          <w:sz w:val="22"/>
          <w:szCs w:val="22"/>
        </w:rPr>
        <w:t>Northeast</w:t>
      </w:r>
      <w:r>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Workforce</w:t>
      </w:r>
      <w:r w:rsidRPr="005E089F">
        <w:rPr>
          <w:rFonts w:asciiTheme="minorHAnsi" w:eastAsiaTheme="minorHAnsi" w:hAnsiTheme="minorHAnsi" w:cstheme="minorHAnsi"/>
          <w:color w:val="000000"/>
          <w:sz w:val="22"/>
          <w:szCs w:val="22"/>
        </w:rPr>
        <w:t xml:space="preserve"> Board, Inc., the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all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his po</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tial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 xml:space="preserve">ict of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nter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below</w:t>
      </w:r>
      <w:r w:rsidRPr="005E089F">
        <w:rPr>
          <w:rFonts w:asciiTheme="minorHAnsi" w:eastAsiaTheme="minorHAnsi" w:hAnsiTheme="minorHAnsi" w:cstheme="minorHAnsi"/>
          <w:color w:val="000000"/>
          <w:sz w:val="22"/>
          <w:szCs w:val="22"/>
        </w:rPr>
        <w:t>:</w:t>
      </w:r>
    </w:p>
    <w:p w14:paraId="038DDAB6" w14:textId="77777777" w:rsidR="00B06104" w:rsidRPr="005E089F" w:rsidRDefault="00B06104" w:rsidP="00B06104">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740C19D5" w14:textId="77777777" w:rsidR="00B06104" w:rsidRPr="00CC5438" w:rsidRDefault="00B06104" w:rsidP="00B06104">
      <w:pPr>
        <w:autoSpaceDE w:val="0"/>
        <w:autoSpaceDN w:val="0"/>
        <w:adjustRightInd w:val="0"/>
        <w:ind w:left="-360"/>
        <w:jc w:val="both"/>
        <w:rPr>
          <w:rFonts w:asciiTheme="minorHAnsi" w:eastAsiaTheme="minorHAnsi" w:hAnsiTheme="minorHAnsi" w:cstheme="minorHAnsi"/>
          <w:b/>
          <w:bCs/>
          <w:color w:val="000000"/>
          <w:spacing w:val="1"/>
          <w:sz w:val="22"/>
          <w:szCs w:val="22"/>
        </w:rPr>
      </w:pPr>
      <w:r w:rsidRPr="00CC5438">
        <w:rPr>
          <w:rFonts w:asciiTheme="minorHAnsi" w:eastAsiaTheme="minorHAnsi" w:hAnsiTheme="minorHAnsi" w:cstheme="minorHAnsi"/>
          <w:b/>
          <w:bCs/>
          <w:color w:val="000000"/>
          <w:spacing w:val="1"/>
          <w:sz w:val="22"/>
          <w:szCs w:val="22"/>
        </w:rPr>
        <w:t>Certificate Regarding Compliance with Federal Laws</w:t>
      </w:r>
    </w:p>
    <w:p w14:paraId="0F47F68B" w14:textId="77777777" w:rsidR="00B06104" w:rsidRPr="005E089F" w:rsidRDefault="00B06104" w:rsidP="00B06104">
      <w:pPr>
        <w:autoSpaceDE w:val="0"/>
        <w:autoSpaceDN w:val="0"/>
        <w:adjustRightInd w:val="0"/>
        <w:spacing w:line="264" w:lineRule="exact"/>
        <w:ind w:left="-360"/>
        <w:jc w:val="both"/>
        <w:rPr>
          <w:rFonts w:asciiTheme="minorHAnsi" w:eastAsiaTheme="minorHAnsi" w:hAnsiTheme="minorHAnsi" w:cstheme="minorHAnsi"/>
          <w:color w:val="000000"/>
          <w:spacing w:val="2"/>
          <w:position w:val="-1"/>
          <w:sz w:val="22"/>
          <w:szCs w:val="22"/>
        </w:rPr>
      </w:pPr>
      <w:r w:rsidRPr="005E089F">
        <w:rPr>
          <w:rFonts w:asciiTheme="minorHAnsi" w:eastAsiaTheme="minorHAnsi" w:hAnsiTheme="minorHAnsi" w:cstheme="minorHAnsi"/>
          <w:color w:val="000000"/>
          <w:spacing w:val="-1"/>
          <w:position w:val="-1"/>
          <w:sz w:val="22"/>
          <w:szCs w:val="22"/>
        </w:rPr>
        <w:t>T</w:t>
      </w:r>
      <w:r w:rsidRPr="005E089F">
        <w:rPr>
          <w:rFonts w:asciiTheme="minorHAnsi" w:eastAsiaTheme="minorHAnsi" w:hAnsiTheme="minorHAnsi" w:cstheme="minorHAnsi"/>
          <w:color w:val="000000"/>
          <w:position w:val="-1"/>
          <w:sz w:val="22"/>
          <w:szCs w:val="22"/>
        </w:rPr>
        <w:t xml:space="preserve">he </w:t>
      </w:r>
      <w:r w:rsidRPr="005E089F">
        <w:rPr>
          <w:rFonts w:asciiTheme="minorHAnsi" w:eastAsiaTheme="minorHAnsi" w:hAnsiTheme="minorHAnsi" w:cstheme="minorHAnsi"/>
          <w:color w:val="000000"/>
          <w:spacing w:val="1"/>
          <w:position w:val="-1"/>
          <w:sz w:val="22"/>
          <w:szCs w:val="22"/>
        </w:rPr>
        <w:t>p</w:t>
      </w:r>
      <w:r w:rsidRPr="005E089F">
        <w:rPr>
          <w:rFonts w:asciiTheme="minorHAnsi" w:eastAsiaTheme="minorHAnsi" w:hAnsiTheme="minorHAnsi" w:cstheme="minorHAnsi"/>
          <w:color w:val="000000"/>
          <w:position w:val="-1"/>
          <w:sz w:val="22"/>
          <w:szCs w:val="22"/>
        </w:rPr>
        <w:t>r</w:t>
      </w:r>
      <w:r w:rsidRPr="005E089F">
        <w:rPr>
          <w:rFonts w:asciiTheme="minorHAnsi" w:eastAsiaTheme="minorHAnsi" w:hAnsiTheme="minorHAnsi" w:cstheme="minorHAnsi"/>
          <w:color w:val="000000"/>
          <w:spacing w:val="-2"/>
          <w:position w:val="-1"/>
          <w:sz w:val="22"/>
          <w:szCs w:val="22"/>
        </w:rPr>
        <w:t>o</w:t>
      </w:r>
      <w:r w:rsidRPr="005E089F">
        <w:rPr>
          <w:rFonts w:asciiTheme="minorHAnsi" w:eastAsiaTheme="minorHAnsi" w:hAnsiTheme="minorHAnsi" w:cstheme="minorHAnsi"/>
          <w:color w:val="000000"/>
          <w:position w:val="-1"/>
          <w:sz w:val="22"/>
          <w:szCs w:val="22"/>
        </w:rPr>
        <w:t>po</w:t>
      </w:r>
      <w:r w:rsidRPr="005E089F">
        <w:rPr>
          <w:rFonts w:asciiTheme="minorHAnsi" w:eastAsiaTheme="minorHAnsi" w:hAnsiTheme="minorHAnsi" w:cstheme="minorHAnsi"/>
          <w:color w:val="000000"/>
          <w:spacing w:val="-1"/>
          <w:position w:val="-1"/>
          <w:sz w:val="22"/>
          <w:szCs w:val="22"/>
        </w:rPr>
        <w:t>s</w:t>
      </w:r>
      <w:r w:rsidRPr="005E089F">
        <w:rPr>
          <w:rFonts w:asciiTheme="minorHAnsi" w:eastAsiaTheme="minorHAnsi" w:hAnsiTheme="minorHAnsi" w:cstheme="minorHAnsi"/>
          <w:color w:val="000000"/>
          <w:position w:val="-1"/>
          <w:sz w:val="22"/>
          <w:szCs w:val="22"/>
        </w:rPr>
        <w:t>er</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ce</w:t>
      </w:r>
      <w:r w:rsidRPr="005E089F">
        <w:rPr>
          <w:rFonts w:asciiTheme="minorHAnsi" w:eastAsiaTheme="minorHAnsi" w:hAnsiTheme="minorHAnsi" w:cstheme="minorHAnsi"/>
          <w:color w:val="000000"/>
          <w:spacing w:val="-2"/>
          <w:position w:val="-1"/>
          <w:sz w:val="22"/>
          <w:szCs w:val="22"/>
        </w:rPr>
        <w:t>r</w:t>
      </w:r>
      <w:r w:rsidRPr="005E089F">
        <w:rPr>
          <w:rFonts w:asciiTheme="minorHAnsi" w:eastAsiaTheme="minorHAnsi" w:hAnsiTheme="minorHAnsi" w:cstheme="minorHAnsi"/>
          <w:color w:val="000000"/>
          <w:position w:val="-1"/>
          <w:sz w:val="22"/>
          <w:szCs w:val="22"/>
        </w:rPr>
        <w:t>ti</w:t>
      </w:r>
      <w:r w:rsidRPr="005E089F">
        <w:rPr>
          <w:rFonts w:asciiTheme="minorHAnsi" w:eastAsiaTheme="minorHAnsi" w:hAnsiTheme="minorHAnsi" w:cstheme="minorHAnsi"/>
          <w:color w:val="000000"/>
          <w:spacing w:val="2"/>
          <w:position w:val="-1"/>
          <w:sz w:val="22"/>
          <w:szCs w:val="22"/>
        </w:rPr>
        <w:t>f</w:t>
      </w:r>
      <w:r w:rsidRPr="005E089F">
        <w:rPr>
          <w:rFonts w:asciiTheme="minorHAnsi" w:eastAsiaTheme="minorHAnsi" w:hAnsiTheme="minorHAnsi" w:cstheme="minorHAnsi"/>
          <w:color w:val="000000"/>
          <w:position w:val="-1"/>
          <w:sz w:val="22"/>
          <w:szCs w:val="22"/>
        </w:rPr>
        <w:t>i</w:t>
      </w:r>
      <w:r w:rsidRPr="005E089F">
        <w:rPr>
          <w:rFonts w:asciiTheme="minorHAnsi" w:eastAsiaTheme="minorHAnsi" w:hAnsiTheme="minorHAnsi" w:cstheme="minorHAnsi"/>
          <w:color w:val="000000"/>
          <w:spacing w:val="-2"/>
          <w:position w:val="-1"/>
          <w:sz w:val="22"/>
          <w:szCs w:val="22"/>
        </w:rPr>
        <w:t>e</w:t>
      </w:r>
      <w:r w:rsidRPr="005E089F">
        <w:rPr>
          <w:rFonts w:asciiTheme="minorHAnsi" w:eastAsiaTheme="minorHAnsi" w:hAnsiTheme="minorHAnsi" w:cstheme="minorHAnsi"/>
          <w:color w:val="000000"/>
          <w:position w:val="-1"/>
          <w:sz w:val="22"/>
          <w:szCs w:val="22"/>
        </w:rPr>
        <w:t xml:space="preserve">s </w:t>
      </w:r>
      <w:r w:rsidRPr="005E089F">
        <w:rPr>
          <w:rFonts w:asciiTheme="minorHAnsi" w:eastAsiaTheme="minorHAnsi" w:hAnsiTheme="minorHAnsi" w:cstheme="minorHAnsi"/>
          <w:color w:val="000000"/>
          <w:spacing w:val="-2"/>
          <w:position w:val="-1"/>
          <w:sz w:val="22"/>
          <w:szCs w:val="22"/>
        </w:rPr>
        <w:t>t</w:t>
      </w:r>
      <w:r w:rsidRPr="005E089F">
        <w:rPr>
          <w:rFonts w:asciiTheme="minorHAnsi" w:eastAsiaTheme="minorHAnsi" w:hAnsiTheme="minorHAnsi" w:cstheme="minorHAnsi"/>
          <w:color w:val="000000"/>
          <w:position w:val="-1"/>
          <w:sz w:val="22"/>
          <w:szCs w:val="22"/>
        </w:rPr>
        <w:t>h</w:t>
      </w:r>
      <w:r w:rsidRPr="005E089F">
        <w:rPr>
          <w:rFonts w:asciiTheme="minorHAnsi" w:eastAsiaTheme="minorHAnsi" w:hAnsiTheme="minorHAnsi" w:cstheme="minorHAnsi"/>
          <w:color w:val="000000"/>
          <w:spacing w:val="-1"/>
          <w:position w:val="-1"/>
          <w:sz w:val="22"/>
          <w:szCs w:val="22"/>
        </w:rPr>
        <w:t>a</w:t>
      </w:r>
      <w:r w:rsidRPr="005E089F">
        <w:rPr>
          <w:rFonts w:asciiTheme="minorHAnsi" w:eastAsiaTheme="minorHAnsi" w:hAnsiTheme="minorHAnsi" w:cstheme="minorHAnsi"/>
          <w:color w:val="000000"/>
          <w:position w:val="-1"/>
          <w:sz w:val="22"/>
          <w:szCs w:val="22"/>
        </w:rPr>
        <w:t>t</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position w:val="-1"/>
          <w:sz w:val="22"/>
          <w:szCs w:val="22"/>
        </w:rPr>
        <w:t>it</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spacing w:val="-2"/>
          <w:position w:val="-1"/>
          <w:sz w:val="22"/>
          <w:szCs w:val="22"/>
        </w:rPr>
        <w:t>i</w:t>
      </w:r>
      <w:r w:rsidRPr="005E089F">
        <w:rPr>
          <w:rFonts w:asciiTheme="minorHAnsi" w:eastAsiaTheme="minorHAnsi" w:hAnsiTheme="minorHAnsi" w:cstheme="minorHAnsi"/>
          <w:color w:val="000000"/>
          <w:position w:val="-1"/>
          <w:sz w:val="22"/>
          <w:szCs w:val="22"/>
        </w:rPr>
        <w:t>s</w:t>
      </w:r>
      <w:r w:rsidRPr="005E089F">
        <w:rPr>
          <w:rFonts w:asciiTheme="minorHAnsi" w:eastAsiaTheme="minorHAnsi" w:hAnsiTheme="minorHAnsi" w:cstheme="minorHAnsi"/>
          <w:color w:val="000000"/>
          <w:spacing w:val="2"/>
          <w:position w:val="-1"/>
          <w:sz w:val="22"/>
          <w:szCs w:val="22"/>
        </w:rPr>
        <w:t xml:space="preserve"> in compliance with:</w:t>
      </w:r>
    </w:p>
    <w:p w14:paraId="56C9F734" w14:textId="77777777" w:rsidR="00B06104" w:rsidRPr="005E089F" w:rsidRDefault="00B06104" w:rsidP="00F43A9A">
      <w:pPr>
        <w:pStyle w:val="ListParagraph"/>
        <w:numPr>
          <w:ilvl w:val="0"/>
          <w:numId w:val="19"/>
        </w:numPr>
        <w:autoSpaceDE w:val="0"/>
        <w:autoSpaceDN w:val="0"/>
        <w:adjustRightInd w:val="0"/>
        <w:spacing w:line="264" w:lineRule="exact"/>
        <w:jc w:val="both"/>
        <w:rPr>
          <w:rFonts w:asciiTheme="minorHAnsi" w:eastAsiaTheme="minorHAnsi" w:hAnsiTheme="minorHAnsi" w:cstheme="minorHAnsi"/>
          <w:color w:val="000000"/>
          <w:position w:val="-1"/>
          <w:sz w:val="22"/>
          <w:szCs w:val="22"/>
        </w:rPr>
      </w:pPr>
      <w:r w:rsidRPr="005E089F">
        <w:rPr>
          <w:rFonts w:asciiTheme="minorHAnsi" w:eastAsiaTheme="minorHAnsi" w:hAnsiTheme="minorHAnsi" w:cstheme="minorHAnsi"/>
          <w:color w:val="000000"/>
          <w:position w:val="-1"/>
          <w:sz w:val="22"/>
          <w:szCs w:val="22"/>
        </w:rPr>
        <w:t>Ame</w:t>
      </w:r>
      <w:r w:rsidRPr="005E089F">
        <w:rPr>
          <w:rFonts w:asciiTheme="minorHAnsi" w:eastAsiaTheme="minorHAnsi" w:hAnsiTheme="minorHAnsi" w:cstheme="minorHAnsi"/>
          <w:color w:val="000000"/>
          <w:spacing w:val="-2"/>
          <w:position w:val="-1"/>
          <w:sz w:val="22"/>
          <w:szCs w:val="22"/>
        </w:rPr>
        <w:t>r</w:t>
      </w:r>
      <w:r w:rsidRPr="005E089F">
        <w:rPr>
          <w:rFonts w:asciiTheme="minorHAnsi" w:eastAsiaTheme="minorHAnsi" w:hAnsiTheme="minorHAnsi" w:cstheme="minorHAnsi"/>
          <w:color w:val="000000"/>
          <w:position w:val="-1"/>
          <w:sz w:val="22"/>
          <w:szCs w:val="22"/>
        </w:rPr>
        <w:t>icans</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with</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spacing w:val="1"/>
          <w:position w:val="-1"/>
          <w:sz w:val="22"/>
          <w:szCs w:val="22"/>
        </w:rPr>
        <w:t>D</w:t>
      </w:r>
      <w:r w:rsidRPr="005E089F">
        <w:rPr>
          <w:rFonts w:asciiTheme="minorHAnsi" w:eastAsiaTheme="minorHAnsi" w:hAnsiTheme="minorHAnsi" w:cstheme="minorHAnsi"/>
          <w:color w:val="000000"/>
          <w:position w:val="-1"/>
          <w:sz w:val="22"/>
          <w:szCs w:val="22"/>
        </w:rPr>
        <w:t>i</w:t>
      </w:r>
      <w:r w:rsidRPr="005E089F">
        <w:rPr>
          <w:rFonts w:asciiTheme="minorHAnsi" w:eastAsiaTheme="minorHAnsi" w:hAnsiTheme="minorHAnsi" w:cstheme="minorHAnsi"/>
          <w:color w:val="000000"/>
          <w:spacing w:val="-1"/>
          <w:position w:val="-1"/>
          <w:sz w:val="22"/>
          <w:szCs w:val="22"/>
        </w:rPr>
        <w:t>s</w:t>
      </w:r>
      <w:r w:rsidRPr="005E089F">
        <w:rPr>
          <w:rFonts w:asciiTheme="minorHAnsi" w:eastAsiaTheme="minorHAnsi" w:hAnsiTheme="minorHAnsi" w:cstheme="minorHAnsi"/>
          <w:color w:val="000000"/>
          <w:position w:val="-1"/>
          <w:sz w:val="22"/>
          <w:szCs w:val="22"/>
        </w:rPr>
        <w:t>a</w:t>
      </w:r>
      <w:r w:rsidRPr="005E089F">
        <w:rPr>
          <w:rFonts w:asciiTheme="minorHAnsi" w:eastAsiaTheme="minorHAnsi" w:hAnsiTheme="minorHAnsi" w:cstheme="minorHAnsi"/>
          <w:color w:val="000000"/>
          <w:spacing w:val="-1"/>
          <w:position w:val="-1"/>
          <w:sz w:val="22"/>
          <w:szCs w:val="22"/>
        </w:rPr>
        <w:t>b</w:t>
      </w:r>
      <w:r w:rsidRPr="005E089F">
        <w:rPr>
          <w:rFonts w:asciiTheme="minorHAnsi" w:eastAsiaTheme="minorHAnsi" w:hAnsiTheme="minorHAnsi" w:cstheme="minorHAnsi"/>
          <w:color w:val="000000"/>
          <w:position w:val="-1"/>
          <w:sz w:val="22"/>
          <w:szCs w:val="22"/>
        </w:rPr>
        <w:t>iliti</w:t>
      </w:r>
      <w:r w:rsidRPr="005E089F">
        <w:rPr>
          <w:rFonts w:asciiTheme="minorHAnsi" w:eastAsiaTheme="minorHAnsi" w:hAnsiTheme="minorHAnsi" w:cstheme="minorHAnsi"/>
          <w:color w:val="000000"/>
          <w:spacing w:val="-2"/>
          <w:position w:val="-1"/>
          <w:sz w:val="22"/>
          <w:szCs w:val="22"/>
        </w:rPr>
        <w:t>e</w:t>
      </w:r>
      <w:r w:rsidRPr="005E089F">
        <w:rPr>
          <w:rFonts w:asciiTheme="minorHAnsi" w:eastAsiaTheme="minorHAnsi" w:hAnsiTheme="minorHAnsi" w:cstheme="minorHAnsi"/>
          <w:color w:val="000000"/>
          <w:position w:val="-1"/>
          <w:sz w:val="22"/>
          <w:szCs w:val="22"/>
        </w:rPr>
        <w:t>s</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spacing w:val="-1"/>
          <w:position w:val="-1"/>
          <w:sz w:val="22"/>
          <w:szCs w:val="22"/>
        </w:rPr>
        <w:t>A</w:t>
      </w:r>
      <w:r w:rsidRPr="005E089F">
        <w:rPr>
          <w:rFonts w:asciiTheme="minorHAnsi" w:eastAsiaTheme="minorHAnsi" w:hAnsiTheme="minorHAnsi" w:cstheme="minorHAnsi"/>
          <w:color w:val="000000"/>
          <w:spacing w:val="-2"/>
          <w:position w:val="-1"/>
          <w:sz w:val="22"/>
          <w:szCs w:val="22"/>
        </w:rPr>
        <w:t>c</w:t>
      </w:r>
      <w:r w:rsidRPr="005E089F">
        <w:rPr>
          <w:rFonts w:asciiTheme="minorHAnsi" w:eastAsiaTheme="minorHAnsi" w:hAnsiTheme="minorHAnsi" w:cstheme="minorHAnsi"/>
          <w:color w:val="000000"/>
          <w:position w:val="-1"/>
          <w:sz w:val="22"/>
          <w:szCs w:val="22"/>
        </w:rPr>
        <w:t>t of 1990</w:t>
      </w:r>
    </w:p>
    <w:p w14:paraId="1D1D7563" w14:textId="77777777" w:rsidR="00B06104" w:rsidRPr="005E089F" w:rsidRDefault="00B06104" w:rsidP="00F43A9A">
      <w:pPr>
        <w:pStyle w:val="ListParagraph"/>
        <w:numPr>
          <w:ilvl w:val="0"/>
          <w:numId w:val="19"/>
        </w:numPr>
        <w:autoSpaceDE w:val="0"/>
        <w:autoSpaceDN w:val="0"/>
        <w:adjustRightInd w:val="0"/>
        <w:spacing w:line="264" w:lineRule="exact"/>
        <w:jc w:val="both"/>
        <w:rPr>
          <w:rFonts w:asciiTheme="minorHAnsi" w:eastAsiaTheme="minorHAnsi" w:hAnsiTheme="minorHAnsi" w:cstheme="minorHAnsi"/>
          <w:color w:val="000000"/>
          <w:spacing w:val="-1"/>
          <w:position w:val="-1"/>
          <w:sz w:val="22"/>
          <w:szCs w:val="22"/>
        </w:rPr>
      </w:pPr>
      <w:r w:rsidRPr="005E089F">
        <w:rPr>
          <w:rFonts w:asciiTheme="minorHAnsi" w:eastAsiaTheme="minorHAnsi" w:hAnsiTheme="minorHAnsi" w:cstheme="minorHAnsi"/>
          <w:color w:val="000000"/>
          <w:position w:val="-1"/>
          <w:sz w:val="22"/>
          <w:szCs w:val="22"/>
        </w:rPr>
        <w:t>Age Discrimination Act of 1</w:t>
      </w:r>
      <w:r w:rsidRPr="005E089F">
        <w:rPr>
          <w:rFonts w:asciiTheme="minorHAnsi" w:eastAsiaTheme="minorHAnsi" w:hAnsiTheme="minorHAnsi" w:cstheme="minorHAnsi"/>
          <w:color w:val="000000"/>
          <w:spacing w:val="-1"/>
          <w:position w:val="-1"/>
          <w:sz w:val="22"/>
          <w:szCs w:val="22"/>
        </w:rPr>
        <w:t>976</w:t>
      </w:r>
    </w:p>
    <w:p w14:paraId="0E2D153C" w14:textId="77777777" w:rsidR="00B06104" w:rsidRPr="005E089F" w:rsidRDefault="00B06104" w:rsidP="00F43A9A">
      <w:pPr>
        <w:pStyle w:val="ListParagraph"/>
        <w:numPr>
          <w:ilvl w:val="0"/>
          <w:numId w:val="19"/>
        </w:numPr>
        <w:autoSpaceDE w:val="0"/>
        <w:autoSpaceDN w:val="0"/>
        <w:adjustRightInd w:val="0"/>
        <w:spacing w:line="264" w:lineRule="exact"/>
        <w:jc w:val="both"/>
        <w:rPr>
          <w:rFonts w:asciiTheme="minorHAnsi" w:eastAsiaTheme="minorHAnsi" w:hAnsiTheme="minorHAnsi" w:cstheme="minorHAnsi"/>
          <w:color w:val="000000"/>
          <w:spacing w:val="-2"/>
          <w:position w:val="-1"/>
          <w:sz w:val="22"/>
          <w:szCs w:val="22"/>
        </w:rPr>
      </w:pPr>
      <w:r w:rsidRPr="005E089F">
        <w:rPr>
          <w:rFonts w:asciiTheme="minorHAnsi" w:eastAsiaTheme="minorHAnsi" w:hAnsiTheme="minorHAnsi" w:cstheme="minorHAnsi"/>
          <w:color w:val="000000"/>
          <w:spacing w:val="-1"/>
          <w:position w:val="-1"/>
          <w:sz w:val="22"/>
          <w:szCs w:val="22"/>
        </w:rPr>
        <w:t>C</w:t>
      </w:r>
      <w:r w:rsidRPr="005E089F">
        <w:rPr>
          <w:rFonts w:asciiTheme="minorHAnsi" w:eastAsiaTheme="minorHAnsi" w:hAnsiTheme="minorHAnsi" w:cstheme="minorHAnsi"/>
          <w:color w:val="000000"/>
          <w:position w:val="-1"/>
          <w:sz w:val="22"/>
          <w:szCs w:val="22"/>
        </w:rPr>
        <w:t>i</w:t>
      </w:r>
      <w:r w:rsidRPr="005E089F">
        <w:rPr>
          <w:rFonts w:asciiTheme="minorHAnsi" w:eastAsiaTheme="minorHAnsi" w:hAnsiTheme="minorHAnsi" w:cstheme="minorHAnsi"/>
          <w:color w:val="000000"/>
          <w:spacing w:val="-1"/>
          <w:position w:val="-1"/>
          <w:sz w:val="22"/>
          <w:szCs w:val="22"/>
        </w:rPr>
        <w:t>v</w:t>
      </w:r>
      <w:r w:rsidRPr="005E089F">
        <w:rPr>
          <w:rFonts w:asciiTheme="minorHAnsi" w:eastAsiaTheme="minorHAnsi" w:hAnsiTheme="minorHAnsi" w:cstheme="minorHAnsi"/>
          <w:color w:val="000000"/>
          <w:position w:val="-1"/>
          <w:sz w:val="22"/>
          <w:szCs w:val="22"/>
        </w:rPr>
        <w:t>il</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spacing w:val="-1"/>
          <w:position w:val="-1"/>
          <w:sz w:val="22"/>
          <w:szCs w:val="22"/>
        </w:rPr>
        <w:t>R</w:t>
      </w:r>
      <w:r w:rsidRPr="005E089F">
        <w:rPr>
          <w:rFonts w:asciiTheme="minorHAnsi" w:eastAsiaTheme="minorHAnsi" w:hAnsiTheme="minorHAnsi" w:cstheme="minorHAnsi"/>
          <w:color w:val="000000"/>
          <w:position w:val="-1"/>
          <w:sz w:val="22"/>
          <w:szCs w:val="22"/>
        </w:rPr>
        <w:t>i</w:t>
      </w:r>
      <w:r w:rsidRPr="005E089F">
        <w:rPr>
          <w:rFonts w:asciiTheme="minorHAnsi" w:eastAsiaTheme="minorHAnsi" w:hAnsiTheme="minorHAnsi" w:cstheme="minorHAnsi"/>
          <w:color w:val="000000"/>
          <w:spacing w:val="-1"/>
          <w:position w:val="-1"/>
          <w:sz w:val="22"/>
          <w:szCs w:val="22"/>
        </w:rPr>
        <w:t>g</w:t>
      </w:r>
      <w:r w:rsidRPr="005E089F">
        <w:rPr>
          <w:rFonts w:asciiTheme="minorHAnsi" w:eastAsiaTheme="minorHAnsi" w:hAnsiTheme="minorHAnsi" w:cstheme="minorHAnsi"/>
          <w:color w:val="000000"/>
          <w:position w:val="-1"/>
          <w:sz w:val="22"/>
          <w:szCs w:val="22"/>
        </w:rPr>
        <w:t xml:space="preserve">hts </w:t>
      </w:r>
      <w:r w:rsidRPr="005E089F">
        <w:rPr>
          <w:rFonts w:asciiTheme="minorHAnsi" w:eastAsiaTheme="minorHAnsi" w:hAnsiTheme="minorHAnsi" w:cstheme="minorHAnsi"/>
          <w:color w:val="000000"/>
          <w:spacing w:val="-1"/>
          <w:position w:val="-1"/>
          <w:sz w:val="22"/>
          <w:szCs w:val="22"/>
        </w:rPr>
        <w:t>A</w:t>
      </w:r>
      <w:r w:rsidRPr="005E089F">
        <w:rPr>
          <w:rFonts w:asciiTheme="minorHAnsi" w:eastAsiaTheme="minorHAnsi" w:hAnsiTheme="minorHAnsi" w:cstheme="minorHAnsi"/>
          <w:color w:val="000000"/>
          <w:position w:val="-1"/>
          <w:sz w:val="22"/>
          <w:szCs w:val="22"/>
        </w:rPr>
        <w:t>c</w:t>
      </w:r>
      <w:r w:rsidRPr="005E089F">
        <w:rPr>
          <w:rFonts w:asciiTheme="minorHAnsi" w:eastAsiaTheme="minorHAnsi" w:hAnsiTheme="minorHAnsi" w:cstheme="minorHAnsi"/>
          <w:color w:val="000000"/>
          <w:spacing w:val="-2"/>
          <w:position w:val="-1"/>
          <w:sz w:val="22"/>
          <w:szCs w:val="22"/>
        </w:rPr>
        <w:t>t of 1964</w:t>
      </w:r>
    </w:p>
    <w:p w14:paraId="72945019" w14:textId="77777777" w:rsidR="00B06104" w:rsidRDefault="00B06104" w:rsidP="00F43A9A">
      <w:pPr>
        <w:pStyle w:val="ListParagraph"/>
        <w:numPr>
          <w:ilvl w:val="0"/>
          <w:numId w:val="19"/>
        </w:numPr>
        <w:autoSpaceDE w:val="0"/>
        <w:autoSpaceDN w:val="0"/>
        <w:adjustRightInd w:val="0"/>
        <w:spacing w:line="264" w:lineRule="exact"/>
        <w:jc w:val="both"/>
        <w:rPr>
          <w:rFonts w:asciiTheme="minorHAnsi" w:eastAsiaTheme="minorHAnsi" w:hAnsiTheme="minorHAnsi" w:cstheme="minorHAnsi"/>
          <w:color w:val="000000"/>
          <w:spacing w:val="-2"/>
          <w:position w:val="-1"/>
          <w:sz w:val="22"/>
          <w:szCs w:val="22"/>
        </w:rPr>
      </w:pPr>
      <w:r>
        <w:rPr>
          <w:rFonts w:asciiTheme="minorHAnsi" w:eastAsiaTheme="minorHAnsi" w:hAnsiTheme="minorHAnsi" w:cstheme="minorHAnsi"/>
          <w:color w:val="000000"/>
          <w:spacing w:val="-2"/>
          <w:position w:val="-1"/>
          <w:sz w:val="22"/>
          <w:szCs w:val="22"/>
        </w:rPr>
        <w:t>Drug-Free Workplace Act of 1988</w:t>
      </w:r>
    </w:p>
    <w:p w14:paraId="3ED1BCDA" w14:textId="77777777" w:rsidR="00B06104" w:rsidRPr="005E089F" w:rsidRDefault="00B06104" w:rsidP="00F43A9A">
      <w:pPr>
        <w:pStyle w:val="ListParagraph"/>
        <w:numPr>
          <w:ilvl w:val="0"/>
          <w:numId w:val="19"/>
        </w:numPr>
        <w:autoSpaceDE w:val="0"/>
        <w:autoSpaceDN w:val="0"/>
        <w:adjustRightInd w:val="0"/>
        <w:spacing w:line="264" w:lineRule="exact"/>
        <w:jc w:val="both"/>
        <w:rPr>
          <w:rFonts w:asciiTheme="minorHAnsi" w:eastAsiaTheme="minorHAnsi" w:hAnsiTheme="minorHAnsi" w:cstheme="minorHAnsi"/>
          <w:color w:val="000000"/>
          <w:spacing w:val="-2"/>
          <w:position w:val="-1"/>
          <w:sz w:val="22"/>
          <w:szCs w:val="22"/>
        </w:rPr>
      </w:pPr>
      <w:r>
        <w:rPr>
          <w:rFonts w:asciiTheme="minorHAnsi" w:eastAsiaTheme="minorHAnsi" w:hAnsiTheme="minorHAnsi" w:cstheme="minorHAnsi"/>
          <w:color w:val="000000"/>
          <w:spacing w:val="-2"/>
          <w:position w:val="-1"/>
          <w:sz w:val="22"/>
          <w:szCs w:val="22"/>
        </w:rPr>
        <w:t>Drug-Free Workplace Act of 1998</w:t>
      </w:r>
    </w:p>
    <w:p w14:paraId="0F46D515" w14:textId="77777777" w:rsidR="00B06104" w:rsidRPr="005E089F" w:rsidRDefault="00B06104" w:rsidP="00F43A9A">
      <w:pPr>
        <w:pStyle w:val="ListParagraph"/>
        <w:numPr>
          <w:ilvl w:val="0"/>
          <w:numId w:val="19"/>
        </w:numPr>
        <w:autoSpaceDE w:val="0"/>
        <w:autoSpaceDN w:val="0"/>
        <w:adjustRightInd w:val="0"/>
        <w:spacing w:line="264" w:lineRule="exact"/>
        <w:jc w:val="both"/>
        <w:rPr>
          <w:rFonts w:asciiTheme="minorHAnsi" w:eastAsiaTheme="minorHAnsi" w:hAnsiTheme="minorHAnsi" w:cstheme="minorHAnsi"/>
          <w:color w:val="000000"/>
          <w:spacing w:val="-2"/>
          <w:position w:val="-1"/>
          <w:sz w:val="22"/>
          <w:szCs w:val="22"/>
        </w:rPr>
      </w:pPr>
      <w:r w:rsidRPr="005E089F">
        <w:rPr>
          <w:rFonts w:asciiTheme="minorHAnsi" w:eastAsiaTheme="minorHAnsi" w:hAnsiTheme="minorHAnsi" w:cstheme="minorHAnsi"/>
          <w:color w:val="000000"/>
          <w:spacing w:val="-2"/>
          <w:position w:val="-1"/>
          <w:sz w:val="22"/>
          <w:szCs w:val="22"/>
        </w:rPr>
        <w:t>Hatch Act, the Pro Children Act of 1994</w:t>
      </w:r>
    </w:p>
    <w:p w14:paraId="2B6950F6" w14:textId="77777777" w:rsidR="00B06104" w:rsidRPr="005E089F" w:rsidRDefault="00B06104" w:rsidP="00F43A9A">
      <w:pPr>
        <w:pStyle w:val="ListParagraph"/>
        <w:numPr>
          <w:ilvl w:val="0"/>
          <w:numId w:val="19"/>
        </w:numPr>
        <w:autoSpaceDE w:val="0"/>
        <w:autoSpaceDN w:val="0"/>
        <w:adjustRightInd w:val="0"/>
        <w:spacing w:line="264" w:lineRule="exact"/>
        <w:jc w:val="both"/>
        <w:rPr>
          <w:rFonts w:asciiTheme="minorHAnsi" w:eastAsiaTheme="minorHAnsi" w:hAnsiTheme="minorHAnsi" w:cstheme="minorHAnsi"/>
          <w:color w:val="000000"/>
          <w:spacing w:val="-1"/>
          <w:position w:val="-1"/>
          <w:sz w:val="22"/>
          <w:szCs w:val="22"/>
        </w:rPr>
      </w:pPr>
      <w:r w:rsidRPr="005E089F">
        <w:rPr>
          <w:rFonts w:asciiTheme="minorHAnsi" w:eastAsiaTheme="minorHAnsi" w:hAnsiTheme="minorHAnsi" w:cstheme="minorHAnsi"/>
          <w:color w:val="000000"/>
          <w:spacing w:val="-1"/>
          <w:position w:val="-1"/>
          <w:sz w:val="22"/>
          <w:szCs w:val="22"/>
        </w:rPr>
        <w:t>T</w:t>
      </w:r>
      <w:r w:rsidRPr="005E089F">
        <w:rPr>
          <w:rFonts w:asciiTheme="minorHAnsi" w:eastAsiaTheme="minorHAnsi" w:hAnsiTheme="minorHAnsi" w:cstheme="minorHAnsi"/>
          <w:color w:val="000000"/>
          <w:position w:val="-1"/>
          <w:sz w:val="22"/>
          <w:szCs w:val="22"/>
        </w:rPr>
        <w:t>i</w:t>
      </w:r>
      <w:r w:rsidRPr="005E089F">
        <w:rPr>
          <w:rFonts w:asciiTheme="minorHAnsi" w:eastAsiaTheme="minorHAnsi" w:hAnsiTheme="minorHAnsi" w:cstheme="minorHAnsi"/>
          <w:color w:val="000000"/>
          <w:spacing w:val="-2"/>
          <w:position w:val="-1"/>
          <w:sz w:val="22"/>
          <w:szCs w:val="22"/>
        </w:rPr>
        <w:t>t</w:t>
      </w:r>
      <w:r w:rsidRPr="005E089F">
        <w:rPr>
          <w:rFonts w:asciiTheme="minorHAnsi" w:eastAsiaTheme="minorHAnsi" w:hAnsiTheme="minorHAnsi" w:cstheme="minorHAnsi"/>
          <w:color w:val="000000"/>
          <w:position w:val="-1"/>
          <w:sz w:val="22"/>
          <w:szCs w:val="22"/>
        </w:rPr>
        <w:t>le</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spacing w:val="-4"/>
          <w:position w:val="-1"/>
          <w:sz w:val="22"/>
          <w:szCs w:val="22"/>
        </w:rPr>
        <w:t>I</w:t>
      </w:r>
      <w:r w:rsidRPr="005E089F">
        <w:rPr>
          <w:rFonts w:asciiTheme="minorHAnsi" w:eastAsiaTheme="minorHAnsi" w:hAnsiTheme="minorHAnsi" w:cstheme="minorHAnsi"/>
          <w:color w:val="000000"/>
          <w:position w:val="-1"/>
          <w:sz w:val="22"/>
          <w:szCs w:val="22"/>
        </w:rPr>
        <w:t>X</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spacing w:val="-2"/>
          <w:position w:val="-1"/>
          <w:sz w:val="22"/>
          <w:szCs w:val="22"/>
        </w:rPr>
        <w:t>o</w:t>
      </w:r>
      <w:r w:rsidRPr="005E089F">
        <w:rPr>
          <w:rFonts w:asciiTheme="minorHAnsi" w:eastAsiaTheme="minorHAnsi" w:hAnsiTheme="minorHAnsi" w:cstheme="minorHAnsi"/>
          <w:color w:val="000000"/>
          <w:position w:val="-1"/>
          <w:sz w:val="22"/>
          <w:szCs w:val="22"/>
        </w:rPr>
        <w:t>f</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position w:val="-1"/>
          <w:sz w:val="22"/>
          <w:szCs w:val="22"/>
        </w:rPr>
        <w:t>t</w:t>
      </w:r>
      <w:r w:rsidRPr="005E089F">
        <w:rPr>
          <w:rFonts w:asciiTheme="minorHAnsi" w:eastAsiaTheme="minorHAnsi" w:hAnsiTheme="minorHAnsi" w:cstheme="minorHAnsi"/>
          <w:color w:val="000000"/>
          <w:spacing w:val="-2"/>
          <w:position w:val="-1"/>
          <w:sz w:val="22"/>
          <w:szCs w:val="22"/>
        </w:rPr>
        <w:t>h</w:t>
      </w:r>
      <w:r w:rsidRPr="005E089F">
        <w:rPr>
          <w:rFonts w:asciiTheme="minorHAnsi" w:eastAsiaTheme="minorHAnsi" w:hAnsiTheme="minorHAnsi" w:cstheme="minorHAnsi"/>
          <w:color w:val="000000"/>
          <w:position w:val="-1"/>
          <w:sz w:val="22"/>
          <w:szCs w:val="22"/>
        </w:rPr>
        <w:t>e</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spacing w:val="-1"/>
          <w:position w:val="-1"/>
          <w:sz w:val="22"/>
          <w:szCs w:val="22"/>
        </w:rPr>
        <w:t>E</w:t>
      </w:r>
      <w:r w:rsidRPr="005E089F">
        <w:rPr>
          <w:rFonts w:asciiTheme="minorHAnsi" w:eastAsiaTheme="minorHAnsi" w:hAnsiTheme="minorHAnsi" w:cstheme="minorHAnsi"/>
          <w:color w:val="000000"/>
          <w:position w:val="-1"/>
          <w:sz w:val="22"/>
          <w:szCs w:val="22"/>
        </w:rPr>
        <w:t>d</w:t>
      </w:r>
      <w:r w:rsidRPr="005E089F">
        <w:rPr>
          <w:rFonts w:asciiTheme="minorHAnsi" w:eastAsiaTheme="minorHAnsi" w:hAnsiTheme="minorHAnsi" w:cstheme="minorHAnsi"/>
          <w:color w:val="000000"/>
          <w:spacing w:val="-2"/>
          <w:position w:val="-1"/>
          <w:sz w:val="22"/>
          <w:szCs w:val="22"/>
        </w:rPr>
        <w:t>u</w:t>
      </w:r>
      <w:r w:rsidRPr="005E089F">
        <w:rPr>
          <w:rFonts w:asciiTheme="minorHAnsi" w:eastAsiaTheme="minorHAnsi" w:hAnsiTheme="minorHAnsi" w:cstheme="minorHAnsi"/>
          <w:color w:val="000000"/>
          <w:position w:val="-1"/>
          <w:sz w:val="22"/>
          <w:szCs w:val="22"/>
        </w:rPr>
        <w:t>cation</w:t>
      </w:r>
      <w:r w:rsidRPr="005E089F">
        <w:rPr>
          <w:rFonts w:asciiTheme="minorHAnsi" w:eastAsiaTheme="minorHAnsi" w:hAnsiTheme="minorHAnsi" w:cstheme="minorHAnsi"/>
          <w:color w:val="000000"/>
          <w:spacing w:val="-1"/>
          <w:position w:val="-1"/>
          <w:sz w:val="22"/>
          <w:szCs w:val="22"/>
        </w:rPr>
        <w:t xml:space="preserve"> A</w:t>
      </w:r>
      <w:r w:rsidRPr="005E089F">
        <w:rPr>
          <w:rFonts w:asciiTheme="minorHAnsi" w:eastAsiaTheme="minorHAnsi" w:hAnsiTheme="minorHAnsi" w:cstheme="minorHAnsi"/>
          <w:color w:val="000000"/>
          <w:position w:val="-1"/>
          <w:sz w:val="22"/>
          <w:szCs w:val="22"/>
        </w:rPr>
        <w:t>m</w:t>
      </w:r>
      <w:r w:rsidRPr="005E089F">
        <w:rPr>
          <w:rFonts w:asciiTheme="minorHAnsi" w:eastAsiaTheme="minorHAnsi" w:hAnsiTheme="minorHAnsi" w:cstheme="minorHAnsi"/>
          <w:color w:val="000000"/>
          <w:spacing w:val="-2"/>
          <w:position w:val="-1"/>
          <w:sz w:val="22"/>
          <w:szCs w:val="22"/>
        </w:rPr>
        <w:t>e</w:t>
      </w:r>
      <w:r w:rsidRPr="005E089F">
        <w:rPr>
          <w:rFonts w:asciiTheme="minorHAnsi" w:eastAsiaTheme="minorHAnsi" w:hAnsiTheme="minorHAnsi" w:cstheme="minorHAnsi"/>
          <w:color w:val="000000"/>
          <w:position w:val="-1"/>
          <w:sz w:val="22"/>
          <w:szCs w:val="22"/>
        </w:rPr>
        <w:t>ndmen</w:t>
      </w:r>
      <w:r w:rsidRPr="005E089F">
        <w:rPr>
          <w:rFonts w:asciiTheme="minorHAnsi" w:eastAsiaTheme="minorHAnsi" w:hAnsiTheme="minorHAnsi" w:cstheme="minorHAnsi"/>
          <w:color w:val="000000"/>
          <w:spacing w:val="-2"/>
          <w:position w:val="-1"/>
          <w:sz w:val="22"/>
          <w:szCs w:val="22"/>
        </w:rPr>
        <w:t>t</w:t>
      </w:r>
      <w:r w:rsidRPr="005E089F">
        <w:rPr>
          <w:rFonts w:asciiTheme="minorHAnsi" w:eastAsiaTheme="minorHAnsi" w:hAnsiTheme="minorHAnsi" w:cstheme="minorHAnsi"/>
          <w:color w:val="000000"/>
          <w:position w:val="-1"/>
          <w:sz w:val="22"/>
          <w:szCs w:val="22"/>
        </w:rPr>
        <w:t>s of 1</w:t>
      </w:r>
      <w:r w:rsidRPr="005E089F">
        <w:rPr>
          <w:rFonts w:asciiTheme="minorHAnsi" w:eastAsiaTheme="minorHAnsi" w:hAnsiTheme="minorHAnsi" w:cstheme="minorHAnsi"/>
          <w:color w:val="000000"/>
          <w:spacing w:val="-1"/>
          <w:position w:val="-1"/>
          <w:sz w:val="22"/>
          <w:szCs w:val="22"/>
        </w:rPr>
        <w:t>9</w:t>
      </w:r>
      <w:r w:rsidRPr="005E089F">
        <w:rPr>
          <w:rFonts w:asciiTheme="minorHAnsi" w:eastAsiaTheme="minorHAnsi" w:hAnsiTheme="minorHAnsi" w:cstheme="minorHAnsi"/>
          <w:color w:val="000000"/>
          <w:position w:val="-1"/>
          <w:sz w:val="22"/>
          <w:szCs w:val="22"/>
        </w:rPr>
        <w:t>7</w:t>
      </w:r>
      <w:r w:rsidRPr="005E089F">
        <w:rPr>
          <w:rFonts w:asciiTheme="minorHAnsi" w:eastAsiaTheme="minorHAnsi" w:hAnsiTheme="minorHAnsi" w:cstheme="minorHAnsi"/>
          <w:color w:val="000000"/>
          <w:spacing w:val="-1"/>
          <w:position w:val="-1"/>
          <w:sz w:val="22"/>
          <w:szCs w:val="22"/>
        </w:rPr>
        <w:t>2, 31 U.S.C. Section 1352, Public Law 105-78</w:t>
      </w:r>
    </w:p>
    <w:p w14:paraId="0253A80A" w14:textId="77777777" w:rsidR="00B06104" w:rsidRPr="005E089F" w:rsidRDefault="00B06104" w:rsidP="00F43A9A">
      <w:pPr>
        <w:pStyle w:val="ListParagraph"/>
        <w:numPr>
          <w:ilvl w:val="0"/>
          <w:numId w:val="19"/>
        </w:numPr>
        <w:autoSpaceDE w:val="0"/>
        <w:autoSpaceDN w:val="0"/>
        <w:adjustRightInd w:val="0"/>
        <w:spacing w:line="264" w:lineRule="exact"/>
        <w:jc w:val="both"/>
        <w:rPr>
          <w:rFonts w:asciiTheme="minorHAnsi" w:eastAsiaTheme="minorHAnsi" w:hAnsiTheme="minorHAnsi" w:cstheme="minorHAnsi"/>
          <w:color w:val="000000"/>
          <w:spacing w:val="-1"/>
          <w:position w:val="-1"/>
          <w:sz w:val="22"/>
          <w:szCs w:val="22"/>
        </w:rPr>
      </w:pPr>
      <w:r w:rsidRPr="005E089F">
        <w:rPr>
          <w:rFonts w:asciiTheme="minorHAnsi" w:eastAsiaTheme="minorHAnsi" w:hAnsiTheme="minorHAnsi" w:cstheme="minorHAnsi"/>
          <w:color w:val="000000"/>
          <w:spacing w:val="-1"/>
          <w:position w:val="-1"/>
          <w:sz w:val="22"/>
          <w:szCs w:val="22"/>
        </w:rPr>
        <w:t>Section 504 of the R</w:t>
      </w:r>
      <w:r w:rsidRPr="005E089F">
        <w:rPr>
          <w:rFonts w:asciiTheme="minorHAnsi" w:eastAsiaTheme="minorHAnsi" w:hAnsiTheme="minorHAnsi" w:cstheme="minorHAnsi"/>
          <w:color w:val="000000"/>
          <w:position w:val="-1"/>
          <w:sz w:val="22"/>
          <w:szCs w:val="22"/>
        </w:rPr>
        <w:t>eh</w:t>
      </w:r>
      <w:r w:rsidRPr="005E089F">
        <w:rPr>
          <w:rFonts w:asciiTheme="minorHAnsi" w:eastAsiaTheme="minorHAnsi" w:hAnsiTheme="minorHAnsi" w:cstheme="minorHAnsi"/>
          <w:color w:val="000000"/>
          <w:spacing w:val="-1"/>
          <w:position w:val="-1"/>
          <w:sz w:val="22"/>
          <w:szCs w:val="22"/>
        </w:rPr>
        <w:t>a</w:t>
      </w:r>
      <w:r w:rsidRPr="005E089F">
        <w:rPr>
          <w:rFonts w:asciiTheme="minorHAnsi" w:eastAsiaTheme="minorHAnsi" w:hAnsiTheme="minorHAnsi" w:cstheme="minorHAnsi"/>
          <w:color w:val="000000"/>
          <w:position w:val="-1"/>
          <w:sz w:val="22"/>
          <w:szCs w:val="22"/>
        </w:rPr>
        <w:t>bilitation</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spacing w:val="-1"/>
          <w:position w:val="-1"/>
          <w:sz w:val="22"/>
          <w:szCs w:val="22"/>
        </w:rPr>
        <w:t>A</w:t>
      </w:r>
      <w:r w:rsidRPr="005E089F">
        <w:rPr>
          <w:rFonts w:asciiTheme="minorHAnsi" w:eastAsiaTheme="minorHAnsi" w:hAnsiTheme="minorHAnsi" w:cstheme="minorHAnsi"/>
          <w:color w:val="000000"/>
          <w:position w:val="-1"/>
          <w:sz w:val="22"/>
          <w:szCs w:val="22"/>
        </w:rPr>
        <w:t>ct of 1</w:t>
      </w:r>
      <w:r w:rsidRPr="005E089F">
        <w:rPr>
          <w:rFonts w:asciiTheme="minorHAnsi" w:eastAsiaTheme="minorHAnsi" w:hAnsiTheme="minorHAnsi" w:cstheme="minorHAnsi"/>
          <w:color w:val="000000"/>
          <w:spacing w:val="-3"/>
          <w:position w:val="-1"/>
          <w:sz w:val="22"/>
          <w:szCs w:val="22"/>
        </w:rPr>
        <w:t>9</w:t>
      </w:r>
      <w:r w:rsidRPr="005E089F">
        <w:rPr>
          <w:rFonts w:asciiTheme="minorHAnsi" w:eastAsiaTheme="minorHAnsi" w:hAnsiTheme="minorHAnsi" w:cstheme="minorHAnsi"/>
          <w:color w:val="000000"/>
          <w:position w:val="-1"/>
          <w:sz w:val="22"/>
          <w:szCs w:val="22"/>
        </w:rPr>
        <w:t xml:space="preserve">73 </w:t>
      </w:r>
      <w:r w:rsidRPr="005E089F">
        <w:rPr>
          <w:rFonts w:asciiTheme="minorHAnsi" w:eastAsiaTheme="minorHAnsi" w:hAnsiTheme="minorHAnsi" w:cstheme="minorHAnsi"/>
          <w:color w:val="000000"/>
          <w:spacing w:val="1"/>
          <w:position w:val="-1"/>
          <w:sz w:val="22"/>
          <w:szCs w:val="22"/>
        </w:rPr>
        <w:t>(</w:t>
      </w:r>
      <w:r w:rsidRPr="005E089F">
        <w:rPr>
          <w:rFonts w:asciiTheme="minorHAnsi" w:eastAsiaTheme="minorHAnsi" w:hAnsiTheme="minorHAnsi" w:cstheme="minorHAnsi"/>
          <w:color w:val="000000"/>
          <w:spacing w:val="-3"/>
          <w:position w:val="-1"/>
          <w:sz w:val="22"/>
          <w:szCs w:val="22"/>
        </w:rPr>
        <w:t>a</w:t>
      </w:r>
      <w:r w:rsidRPr="005E089F">
        <w:rPr>
          <w:rFonts w:asciiTheme="minorHAnsi" w:eastAsiaTheme="minorHAnsi" w:hAnsiTheme="minorHAnsi" w:cstheme="minorHAnsi"/>
          <w:color w:val="000000"/>
          <w:position w:val="-1"/>
          <w:sz w:val="22"/>
          <w:szCs w:val="22"/>
        </w:rPr>
        <w:t>s</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spacing w:val="-3"/>
          <w:position w:val="-1"/>
          <w:sz w:val="22"/>
          <w:szCs w:val="22"/>
        </w:rPr>
        <w:t>a</w:t>
      </w:r>
      <w:r w:rsidRPr="005E089F">
        <w:rPr>
          <w:rFonts w:asciiTheme="minorHAnsi" w:eastAsiaTheme="minorHAnsi" w:hAnsiTheme="minorHAnsi" w:cstheme="minorHAnsi"/>
          <w:color w:val="000000"/>
          <w:position w:val="-1"/>
          <w:sz w:val="22"/>
          <w:szCs w:val="22"/>
        </w:rPr>
        <w:t>mend</w:t>
      </w:r>
      <w:r w:rsidRPr="005E089F">
        <w:rPr>
          <w:rFonts w:asciiTheme="minorHAnsi" w:eastAsiaTheme="minorHAnsi" w:hAnsiTheme="minorHAnsi" w:cstheme="minorHAnsi"/>
          <w:color w:val="000000"/>
          <w:spacing w:val="-2"/>
          <w:position w:val="-1"/>
          <w:sz w:val="22"/>
          <w:szCs w:val="22"/>
        </w:rPr>
        <w:t>e</w:t>
      </w:r>
      <w:r w:rsidRPr="005E089F">
        <w:rPr>
          <w:rFonts w:asciiTheme="minorHAnsi" w:eastAsiaTheme="minorHAnsi" w:hAnsiTheme="minorHAnsi" w:cstheme="minorHAnsi"/>
          <w:color w:val="000000"/>
          <w:position w:val="-1"/>
          <w:sz w:val="22"/>
          <w:szCs w:val="22"/>
        </w:rPr>
        <w:t>d</w:t>
      </w:r>
      <w:r w:rsidRPr="005E089F">
        <w:rPr>
          <w:rFonts w:asciiTheme="minorHAnsi" w:eastAsiaTheme="minorHAnsi" w:hAnsiTheme="minorHAnsi" w:cstheme="minorHAnsi"/>
          <w:color w:val="000000"/>
          <w:spacing w:val="-1"/>
          <w:position w:val="-1"/>
          <w:sz w:val="22"/>
          <w:szCs w:val="22"/>
        </w:rPr>
        <w:t>)</w:t>
      </w:r>
    </w:p>
    <w:p w14:paraId="5E6243B9" w14:textId="77777777" w:rsidR="00B06104" w:rsidRPr="005E089F" w:rsidRDefault="00B06104" w:rsidP="00F43A9A">
      <w:pPr>
        <w:pStyle w:val="ListParagraph"/>
        <w:numPr>
          <w:ilvl w:val="0"/>
          <w:numId w:val="19"/>
        </w:numPr>
        <w:autoSpaceDE w:val="0"/>
        <w:autoSpaceDN w:val="0"/>
        <w:adjustRightInd w:val="0"/>
        <w:spacing w:line="264" w:lineRule="exact"/>
        <w:jc w:val="both"/>
        <w:rPr>
          <w:rFonts w:asciiTheme="minorHAnsi" w:eastAsiaTheme="minorHAnsi" w:hAnsiTheme="minorHAnsi" w:cstheme="minorHAnsi"/>
          <w:color w:val="000000"/>
          <w:spacing w:val="-1"/>
          <w:position w:val="-1"/>
          <w:sz w:val="22"/>
          <w:szCs w:val="22"/>
        </w:rPr>
      </w:pPr>
      <w:r w:rsidRPr="005E089F">
        <w:rPr>
          <w:rFonts w:asciiTheme="minorHAnsi" w:eastAsiaTheme="minorHAnsi" w:hAnsiTheme="minorHAnsi" w:cstheme="minorHAnsi"/>
          <w:color w:val="000000"/>
          <w:spacing w:val="-1"/>
          <w:position w:val="-1"/>
          <w:sz w:val="22"/>
          <w:szCs w:val="22"/>
        </w:rPr>
        <w:t>Single Audit Act of 1984, as applicable</w:t>
      </w:r>
    </w:p>
    <w:p w14:paraId="7ACD03F8" w14:textId="77777777" w:rsidR="00B06104" w:rsidRPr="005E089F" w:rsidRDefault="00B06104" w:rsidP="00F43A9A">
      <w:pPr>
        <w:pStyle w:val="ListParagraph"/>
        <w:numPr>
          <w:ilvl w:val="0"/>
          <w:numId w:val="19"/>
        </w:numPr>
        <w:autoSpaceDE w:val="0"/>
        <w:autoSpaceDN w:val="0"/>
        <w:adjustRightInd w:val="0"/>
        <w:spacing w:line="264"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position w:val="-1"/>
          <w:sz w:val="22"/>
          <w:szCs w:val="22"/>
        </w:rPr>
        <w:t>Ex</w:t>
      </w:r>
      <w:r w:rsidRPr="005E089F">
        <w:rPr>
          <w:rFonts w:asciiTheme="minorHAnsi" w:eastAsiaTheme="minorHAnsi" w:hAnsiTheme="minorHAnsi" w:cstheme="minorHAnsi"/>
          <w:color w:val="000000"/>
          <w:position w:val="-1"/>
          <w:sz w:val="22"/>
          <w:szCs w:val="22"/>
        </w:rPr>
        <w:t>ecu</w:t>
      </w:r>
      <w:r w:rsidRPr="005E089F">
        <w:rPr>
          <w:rFonts w:asciiTheme="minorHAnsi" w:eastAsiaTheme="minorHAnsi" w:hAnsiTheme="minorHAnsi" w:cstheme="minorHAnsi"/>
          <w:color w:val="000000"/>
          <w:spacing w:val="-2"/>
          <w:position w:val="-1"/>
          <w:sz w:val="22"/>
          <w:szCs w:val="22"/>
        </w:rPr>
        <w:t>t</w:t>
      </w:r>
      <w:r w:rsidRPr="005E089F">
        <w:rPr>
          <w:rFonts w:asciiTheme="minorHAnsi" w:eastAsiaTheme="minorHAnsi" w:hAnsiTheme="minorHAnsi" w:cstheme="minorHAnsi"/>
          <w:color w:val="000000"/>
          <w:position w:val="-1"/>
          <w:sz w:val="22"/>
          <w:szCs w:val="22"/>
        </w:rPr>
        <w:t>i</w:t>
      </w:r>
      <w:r w:rsidRPr="005E089F">
        <w:rPr>
          <w:rFonts w:asciiTheme="minorHAnsi" w:eastAsiaTheme="minorHAnsi" w:hAnsiTheme="minorHAnsi" w:cstheme="minorHAnsi"/>
          <w:color w:val="000000"/>
          <w:spacing w:val="-1"/>
          <w:position w:val="-1"/>
          <w:sz w:val="22"/>
          <w:szCs w:val="22"/>
        </w:rPr>
        <w:t>v</w:t>
      </w:r>
      <w:r w:rsidRPr="005E089F">
        <w:rPr>
          <w:rFonts w:asciiTheme="minorHAnsi" w:eastAsiaTheme="minorHAnsi" w:hAnsiTheme="minorHAnsi" w:cstheme="minorHAnsi"/>
          <w:color w:val="000000"/>
          <w:position w:val="-1"/>
          <w:sz w:val="22"/>
          <w:szCs w:val="22"/>
        </w:rPr>
        <w:t xml:space="preserve">e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ers 1</w:t>
      </w:r>
      <w:r w:rsidRPr="005E089F">
        <w:rPr>
          <w:rFonts w:asciiTheme="minorHAnsi" w:eastAsiaTheme="minorHAnsi" w:hAnsiTheme="minorHAnsi" w:cstheme="minorHAnsi"/>
          <w:color w:val="000000"/>
          <w:spacing w:val="-1"/>
          <w:sz w:val="22"/>
          <w:szCs w:val="22"/>
        </w:rPr>
        <w:t>1</w:t>
      </w:r>
      <w:r w:rsidRPr="005E089F">
        <w:rPr>
          <w:rFonts w:asciiTheme="minorHAnsi" w:eastAsiaTheme="minorHAnsi" w:hAnsiTheme="minorHAnsi" w:cstheme="minorHAnsi"/>
          <w:color w:val="000000"/>
          <w:sz w:val="22"/>
          <w:szCs w:val="22"/>
        </w:rPr>
        <w:t>2</w:t>
      </w:r>
      <w:r w:rsidRPr="005E089F">
        <w:rPr>
          <w:rFonts w:asciiTheme="minorHAnsi" w:eastAsiaTheme="minorHAnsi" w:hAnsiTheme="minorHAnsi" w:cstheme="minorHAnsi"/>
          <w:color w:val="000000"/>
          <w:spacing w:val="-1"/>
          <w:sz w:val="22"/>
          <w:szCs w:val="22"/>
        </w:rPr>
        <w:t>4</w:t>
      </w:r>
      <w:r w:rsidRPr="005E089F">
        <w:rPr>
          <w:rFonts w:asciiTheme="minorHAnsi" w:eastAsiaTheme="minorHAnsi" w:hAnsiTheme="minorHAnsi" w:cstheme="minorHAnsi"/>
          <w:color w:val="000000"/>
          <w:sz w:val="22"/>
          <w:szCs w:val="22"/>
        </w:rPr>
        <w:t>6</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1</w:t>
      </w:r>
      <w:r w:rsidRPr="005E089F">
        <w:rPr>
          <w:rFonts w:asciiTheme="minorHAnsi" w:eastAsiaTheme="minorHAnsi" w:hAnsiTheme="minorHAnsi" w:cstheme="minorHAnsi"/>
          <w:color w:val="000000"/>
          <w:spacing w:val="-1"/>
          <w:sz w:val="22"/>
          <w:szCs w:val="22"/>
        </w:rPr>
        <w:t>1</w:t>
      </w:r>
      <w:r w:rsidRPr="005E089F">
        <w:rPr>
          <w:rFonts w:asciiTheme="minorHAnsi" w:eastAsiaTheme="minorHAnsi" w:hAnsiTheme="minorHAnsi" w:cstheme="minorHAnsi"/>
          <w:color w:val="000000"/>
          <w:spacing w:val="-3"/>
          <w:sz w:val="22"/>
          <w:szCs w:val="22"/>
        </w:rPr>
        <w:t>37</w:t>
      </w:r>
      <w:r w:rsidRPr="005E089F">
        <w:rPr>
          <w:rFonts w:asciiTheme="minorHAnsi" w:eastAsiaTheme="minorHAnsi" w:hAnsiTheme="minorHAnsi" w:cstheme="minorHAnsi"/>
          <w:color w:val="000000"/>
          <w:sz w:val="22"/>
          <w:szCs w:val="22"/>
        </w:rPr>
        <w:t>5</w:t>
      </w:r>
    </w:p>
    <w:p w14:paraId="261E4A4A" w14:textId="77777777" w:rsidR="00B06104" w:rsidRPr="00474254" w:rsidRDefault="00B06104" w:rsidP="00B06104">
      <w:pPr>
        <w:autoSpaceDE w:val="0"/>
        <w:autoSpaceDN w:val="0"/>
        <w:adjustRightInd w:val="0"/>
        <w:spacing w:line="264" w:lineRule="exact"/>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es 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1"/>
          <w:sz w:val="22"/>
          <w:szCs w:val="22"/>
        </w:rPr>
        <w:t xml:space="preserve"> 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delin</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clie</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 xml:space="preserve">t </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riev</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nce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dur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p>
    <w:p w14:paraId="7314C2D6" w14:textId="77777777" w:rsidR="00B06104" w:rsidRPr="00474254" w:rsidRDefault="00B06104" w:rsidP="00B06104">
      <w:pPr>
        <w:autoSpaceDE w:val="0"/>
        <w:autoSpaceDN w:val="0"/>
        <w:adjustRightInd w:val="0"/>
        <w:ind w:left="-360"/>
        <w:jc w:val="both"/>
        <w:rPr>
          <w:rFonts w:asciiTheme="minorHAnsi" w:eastAsiaTheme="minorHAnsi" w:hAnsiTheme="minorHAnsi" w:cstheme="minorHAnsi"/>
          <w:b/>
          <w:bCs/>
          <w:color w:val="000000"/>
          <w:spacing w:val="1"/>
          <w:sz w:val="22"/>
          <w:szCs w:val="22"/>
        </w:rPr>
      </w:pPr>
    </w:p>
    <w:p w14:paraId="7E83704B" w14:textId="77777777"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pacing w:val="1"/>
          <w:sz w:val="22"/>
          <w:szCs w:val="22"/>
        </w:rPr>
        <w:t>C</w:t>
      </w:r>
      <w:r w:rsidRPr="00474254">
        <w:rPr>
          <w:rFonts w:asciiTheme="minorHAnsi" w:eastAsiaTheme="minorHAnsi" w:hAnsiTheme="minorHAnsi" w:cstheme="minorHAnsi"/>
          <w:b/>
          <w:bCs/>
          <w:color w:val="000000"/>
          <w:sz w:val="22"/>
          <w:szCs w:val="22"/>
        </w:rPr>
        <w:t>e</w:t>
      </w:r>
      <w:r w:rsidRPr="00474254">
        <w:rPr>
          <w:rFonts w:asciiTheme="minorHAnsi" w:eastAsiaTheme="minorHAnsi" w:hAnsiTheme="minorHAnsi" w:cstheme="minorHAnsi"/>
          <w:b/>
          <w:bCs/>
          <w:color w:val="000000"/>
          <w:spacing w:val="1"/>
          <w:sz w:val="22"/>
          <w:szCs w:val="22"/>
        </w:rPr>
        <w:t>r</w:t>
      </w:r>
      <w:r w:rsidRPr="00474254">
        <w:rPr>
          <w:rFonts w:asciiTheme="minorHAnsi" w:eastAsiaTheme="minorHAnsi" w:hAnsiTheme="minorHAnsi" w:cstheme="minorHAnsi"/>
          <w:b/>
          <w:bCs/>
          <w:color w:val="000000"/>
          <w:spacing w:val="-3"/>
          <w:sz w:val="22"/>
          <w:szCs w:val="22"/>
        </w:rPr>
        <w:t>t</w:t>
      </w:r>
      <w:r w:rsidRPr="00474254">
        <w:rPr>
          <w:rFonts w:asciiTheme="minorHAnsi" w:eastAsiaTheme="minorHAnsi" w:hAnsiTheme="minorHAnsi" w:cstheme="minorHAnsi"/>
          <w:b/>
          <w:bCs/>
          <w:color w:val="000000"/>
          <w:sz w:val="22"/>
          <w:szCs w:val="22"/>
        </w:rPr>
        <w:t>ifica</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ion</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of</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In</w:t>
      </w:r>
      <w:r w:rsidRPr="00474254">
        <w:rPr>
          <w:rFonts w:asciiTheme="minorHAnsi" w:eastAsiaTheme="minorHAnsi" w:hAnsiTheme="minorHAnsi" w:cstheme="minorHAnsi"/>
          <w:b/>
          <w:bCs/>
          <w:color w:val="000000"/>
          <w:spacing w:val="-3"/>
          <w:sz w:val="22"/>
          <w:szCs w:val="22"/>
        </w:rPr>
        <w:t>t</w:t>
      </w:r>
      <w:r w:rsidRPr="00474254">
        <w:rPr>
          <w:rFonts w:asciiTheme="minorHAnsi" w:eastAsiaTheme="minorHAnsi" w:hAnsiTheme="minorHAnsi" w:cstheme="minorHAnsi"/>
          <w:b/>
          <w:bCs/>
          <w:color w:val="000000"/>
          <w:sz w:val="22"/>
          <w:szCs w:val="22"/>
        </w:rPr>
        <w:t>e</w:t>
      </w:r>
      <w:r w:rsidRPr="00474254">
        <w:rPr>
          <w:rFonts w:asciiTheme="minorHAnsi" w:eastAsiaTheme="minorHAnsi" w:hAnsiTheme="minorHAnsi" w:cstheme="minorHAnsi"/>
          <w:b/>
          <w:bCs/>
          <w:color w:val="000000"/>
          <w:spacing w:val="-2"/>
          <w:sz w:val="22"/>
          <w:szCs w:val="22"/>
        </w:rPr>
        <w:t>n</w:t>
      </w:r>
      <w:r w:rsidRPr="00474254">
        <w:rPr>
          <w:rFonts w:asciiTheme="minorHAnsi" w:eastAsiaTheme="minorHAnsi" w:hAnsiTheme="minorHAnsi" w:cstheme="minorHAnsi"/>
          <w:b/>
          <w:bCs/>
          <w:color w:val="000000"/>
          <w:sz w:val="22"/>
          <w:szCs w:val="22"/>
        </w:rPr>
        <w:t>t</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to</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Partici</w:t>
      </w:r>
      <w:r w:rsidRPr="00474254">
        <w:rPr>
          <w:rFonts w:asciiTheme="minorHAnsi" w:eastAsiaTheme="minorHAnsi" w:hAnsiTheme="minorHAnsi" w:cstheme="minorHAnsi"/>
          <w:b/>
          <w:bCs/>
          <w:color w:val="000000"/>
          <w:spacing w:val="-1"/>
          <w:sz w:val="22"/>
          <w:szCs w:val="22"/>
        </w:rPr>
        <w:t>p</w:t>
      </w:r>
      <w:r w:rsidRPr="00474254">
        <w:rPr>
          <w:rFonts w:asciiTheme="minorHAnsi" w:eastAsiaTheme="minorHAnsi" w:hAnsiTheme="minorHAnsi" w:cstheme="minorHAnsi"/>
          <w:b/>
          <w:bCs/>
          <w:color w:val="000000"/>
          <w:sz w:val="22"/>
          <w:szCs w:val="22"/>
        </w:rPr>
        <w:t>a</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e in</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the</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pacing w:val="1"/>
          <w:sz w:val="22"/>
          <w:szCs w:val="22"/>
        </w:rPr>
        <w:t>O</w:t>
      </w:r>
      <w:r w:rsidRPr="00474254">
        <w:rPr>
          <w:rFonts w:asciiTheme="minorHAnsi" w:eastAsiaTheme="minorHAnsi" w:hAnsiTheme="minorHAnsi" w:cstheme="minorHAnsi"/>
          <w:b/>
          <w:bCs/>
          <w:color w:val="000000"/>
          <w:sz w:val="22"/>
          <w:szCs w:val="22"/>
        </w:rPr>
        <w:t>ne</w:t>
      </w:r>
      <w:r>
        <w:rPr>
          <w:rFonts w:asciiTheme="minorHAnsi" w:eastAsiaTheme="minorHAnsi" w:hAnsiTheme="minorHAnsi" w:cstheme="minorHAnsi"/>
          <w:b/>
          <w:bCs/>
          <w:color w:val="000000"/>
          <w:sz w:val="22"/>
          <w:szCs w:val="22"/>
        </w:rPr>
        <w:t>-</w:t>
      </w:r>
      <w:r w:rsidRPr="00474254">
        <w:rPr>
          <w:rFonts w:asciiTheme="minorHAnsi" w:eastAsiaTheme="minorHAnsi" w:hAnsiTheme="minorHAnsi" w:cstheme="minorHAnsi"/>
          <w:b/>
          <w:bCs/>
          <w:color w:val="000000"/>
          <w:spacing w:val="-1"/>
          <w:sz w:val="22"/>
          <w:szCs w:val="22"/>
        </w:rPr>
        <w:t>S</w:t>
      </w:r>
      <w:r w:rsidRPr="00474254">
        <w:rPr>
          <w:rFonts w:asciiTheme="minorHAnsi" w:eastAsiaTheme="minorHAnsi" w:hAnsiTheme="minorHAnsi" w:cstheme="minorHAnsi"/>
          <w:b/>
          <w:bCs/>
          <w:color w:val="000000"/>
          <w:sz w:val="22"/>
          <w:szCs w:val="22"/>
        </w:rPr>
        <w:t>t</w:t>
      </w:r>
      <w:r w:rsidRPr="00474254">
        <w:rPr>
          <w:rFonts w:asciiTheme="minorHAnsi" w:eastAsiaTheme="minorHAnsi" w:hAnsiTheme="minorHAnsi" w:cstheme="minorHAnsi"/>
          <w:b/>
          <w:bCs/>
          <w:color w:val="000000"/>
          <w:spacing w:val="-1"/>
          <w:sz w:val="22"/>
          <w:szCs w:val="22"/>
        </w:rPr>
        <w:t>o</w:t>
      </w:r>
      <w:r w:rsidRPr="00474254">
        <w:rPr>
          <w:rFonts w:asciiTheme="minorHAnsi" w:eastAsiaTheme="minorHAnsi" w:hAnsiTheme="minorHAnsi" w:cstheme="minorHAnsi"/>
          <w:b/>
          <w:bCs/>
          <w:color w:val="000000"/>
          <w:sz w:val="22"/>
          <w:szCs w:val="22"/>
        </w:rPr>
        <w:t>p</w:t>
      </w:r>
      <w:r w:rsidRPr="00474254">
        <w:rPr>
          <w:rFonts w:asciiTheme="minorHAnsi" w:eastAsiaTheme="minorHAnsi" w:hAnsiTheme="minorHAnsi" w:cstheme="minorHAnsi"/>
          <w:b/>
          <w:bCs/>
          <w:color w:val="000000"/>
          <w:spacing w:val="-2"/>
          <w:sz w:val="22"/>
          <w:szCs w:val="22"/>
        </w:rPr>
        <w:t xml:space="preserve"> </w:t>
      </w:r>
      <w:r w:rsidRPr="00474254">
        <w:rPr>
          <w:rFonts w:asciiTheme="minorHAnsi" w:eastAsiaTheme="minorHAnsi" w:hAnsiTheme="minorHAnsi" w:cstheme="minorHAnsi"/>
          <w:b/>
          <w:bCs/>
          <w:color w:val="000000"/>
          <w:spacing w:val="1"/>
          <w:sz w:val="22"/>
          <w:szCs w:val="22"/>
        </w:rPr>
        <w:t>D</w:t>
      </w:r>
      <w:r w:rsidRPr="00474254">
        <w:rPr>
          <w:rFonts w:asciiTheme="minorHAnsi" w:eastAsiaTheme="minorHAnsi" w:hAnsiTheme="minorHAnsi" w:cstheme="minorHAnsi"/>
          <w:b/>
          <w:bCs/>
          <w:color w:val="000000"/>
          <w:sz w:val="22"/>
          <w:szCs w:val="22"/>
        </w:rPr>
        <w:t>eli</w:t>
      </w:r>
      <w:r w:rsidRPr="00474254">
        <w:rPr>
          <w:rFonts w:asciiTheme="minorHAnsi" w:eastAsiaTheme="minorHAnsi" w:hAnsiTheme="minorHAnsi" w:cstheme="minorHAnsi"/>
          <w:b/>
          <w:bCs/>
          <w:color w:val="000000"/>
          <w:spacing w:val="-1"/>
          <w:sz w:val="22"/>
          <w:szCs w:val="22"/>
        </w:rPr>
        <w:t>v</w:t>
      </w:r>
      <w:r w:rsidRPr="00474254">
        <w:rPr>
          <w:rFonts w:asciiTheme="minorHAnsi" w:eastAsiaTheme="minorHAnsi" w:hAnsiTheme="minorHAnsi" w:cstheme="minorHAnsi"/>
          <w:b/>
          <w:bCs/>
          <w:color w:val="000000"/>
          <w:spacing w:val="-2"/>
          <w:sz w:val="22"/>
          <w:szCs w:val="22"/>
        </w:rPr>
        <w:t>e</w:t>
      </w:r>
      <w:r w:rsidRPr="00474254">
        <w:rPr>
          <w:rFonts w:asciiTheme="minorHAnsi" w:eastAsiaTheme="minorHAnsi" w:hAnsiTheme="minorHAnsi" w:cstheme="minorHAnsi"/>
          <w:b/>
          <w:bCs/>
          <w:color w:val="000000"/>
          <w:spacing w:val="2"/>
          <w:sz w:val="22"/>
          <w:szCs w:val="22"/>
        </w:rPr>
        <w:t>r</w:t>
      </w:r>
      <w:r w:rsidRPr="00474254">
        <w:rPr>
          <w:rFonts w:asciiTheme="minorHAnsi" w:eastAsiaTheme="minorHAnsi" w:hAnsiTheme="minorHAnsi" w:cstheme="minorHAnsi"/>
          <w:b/>
          <w:bCs/>
          <w:color w:val="000000"/>
          <w:sz w:val="22"/>
          <w:szCs w:val="22"/>
        </w:rPr>
        <w:t>y</w:t>
      </w:r>
      <w:r w:rsidRPr="00474254">
        <w:rPr>
          <w:rFonts w:asciiTheme="minorHAnsi" w:eastAsiaTheme="minorHAnsi" w:hAnsiTheme="minorHAnsi" w:cstheme="minorHAnsi"/>
          <w:b/>
          <w:bCs/>
          <w:color w:val="000000"/>
          <w:spacing w:val="-4"/>
          <w:sz w:val="22"/>
          <w:szCs w:val="22"/>
        </w:rPr>
        <w:t xml:space="preserve"> </w:t>
      </w:r>
      <w:r w:rsidRPr="00474254">
        <w:rPr>
          <w:rFonts w:asciiTheme="minorHAnsi" w:eastAsiaTheme="minorHAnsi" w:hAnsiTheme="minorHAnsi" w:cstheme="minorHAnsi"/>
          <w:b/>
          <w:bCs/>
          <w:color w:val="000000"/>
          <w:spacing w:val="-1"/>
          <w:sz w:val="22"/>
          <w:szCs w:val="22"/>
        </w:rPr>
        <w:t>S</w:t>
      </w:r>
      <w:r w:rsidRPr="00474254">
        <w:rPr>
          <w:rFonts w:asciiTheme="minorHAnsi" w:eastAsiaTheme="minorHAnsi" w:hAnsiTheme="minorHAnsi" w:cstheme="minorHAnsi"/>
          <w:b/>
          <w:bCs/>
          <w:color w:val="000000"/>
          <w:sz w:val="22"/>
          <w:szCs w:val="22"/>
        </w:rPr>
        <w:t>ys</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em</w:t>
      </w:r>
    </w:p>
    <w:p w14:paraId="1377E476" w14:textId="77777777" w:rsidR="00B06104" w:rsidRPr="00474254" w:rsidRDefault="00B06104" w:rsidP="00B06104">
      <w:pPr>
        <w:autoSpaceDE w:val="0"/>
        <w:autoSpaceDN w:val="0"/>
        <w:adjustRightInd w:val="0"/>
        <w:spacing w:before="4" w:line="266" w:lineRule="exact"/>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po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ti</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xml:space="preserve">, if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ec</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 xml:space="preserve"> c</w:t>
      </w:r>
      <w:r w:rsidRPr="00474254">
        <w:rPr>
          <w:rFonts w:asciiTheme="minorHAnsi" w:eastAsiaTheme="minorHAnsi" w:hAnsiTheme="minorHAnsi" w:cstheme="minorHAnsi"/>
          <w:color w:val="000000"/>
          <w:sz w:val="22"/>
          <w:szCs w:val="22"/>
        </w:rPr>
        <w:t>ontract 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rou</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 xml:space="preserve">h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3"/>
          <w:sz w:val="22"/>
          <w:szCs w:val="22"/>
        </w:rPr>
        <w:t>h</w:t>
      </w:r>
      <w:r w:rsidRPr="00474254">
        <w:rPr>
          <w:rFonts w:asciiTheme="minorHAnsi" w:eastAsiaTheme="minorHAnsi" w:hAnsiTheme="minorHAnsi" w:cstheme="minorHAnsi"/>
          <w:color w:val="000000"/>
          <w:sz w:val="22"/>
          <w:szCs w:val="22"/>
        </w:rPr>
        <w:t>is p</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opo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l</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4"/>
          <w:sz w:val="22"/>
          <w:szCs w:val="22"/>
        </w:rPr>
        <w:t>g</w:t>
      </w:r>
      <w:r w:rsidRPr="00474254">
        <w:rPr>
          <w:rFonts w:asciiTheme="minorHAnsi" w:eastAsiaTheme="minorHAnsi" w:hAnsiTheme="minorHAnsi" w:cstheme="minorHAnsi"/>
          <w:color w:val="000000"/>
          <w:sz w:val="22"/>
          <w:szCs w:val="22"/>
        </w:rPr>
        <w:t xml:space="preserve">rees to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upp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rt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WIOA </w:t>
      </w:r>
      <w:r w:rsidRPr="00474254">
        <w:rPr>
          <w:rFonts w:asciiTheme="minorHAnsi" w:eastAsiaTheme="minorHAnsi" w:hAnsiTheme="minorHAnsi" w:cstheme="minorHAnsi"/>
          <w:color w:val="000000"/>
          <w:spacing w:val="1"/>
          <w:sz w:val="22"/>
          <w:szCs w:val="22"/>
        </w:rPr>
        <w:t>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e</w:t>
      </w:r>
      <w:r>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top conc</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pt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4"/>
          <w:sz w:val="22"/>
          <w:szCs w:val="22"/>
        </w:rPr>
        <w:t>g</w:t>
      </w:r>
      <w:r w:rsidRPr="00474254">
        <w:rPr>
          <w:rFonts w:asciiTheme="minorHAnsi" w:eastAsiaTheme="minorHAnsi" w:hAnsiTheme="minorHAnsi" w:cstheme="minorHAnsi"/>
          <w:color w:val="000000"/>
          <w:sz w:val="22"/>
          <w:szCs w:val="22"/>
        </w:rPr>
        <w:t>rees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tabl</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 a</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ope</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mutually be</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ici</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elatio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hip</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b</w:t>
      </w:r>
      <w:r w:rsidRPr="00474254">
        <w:rPr>
          <w:rFonts w:asciiTheme="minorHAnsi" w:eastAsiaTheme="minorHAnsi" w:hAnsiTheme="minorHAnsi" w:cstheme="minorHAnsi"/>
          <w:color w:val="000000"/>
          <w:sz w:val="22"/>
          <w:szCs w:val="22"/>
        </w:rPr>
        <w:t>et</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xml:space="preserve">en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3"/>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O</w:t>
      </w:r>
      <w:r w:rsidRPr="00474254">
        <w:rPr>
          <w:rFonts w:asciiTheme="minorHAnsi" w:eastAsiaTheme="minorHAnsi" w:hAnsiTheme="minorHAnsi" w:cstheme="minorHAnsi"/>
          <w:color w:val="000000"/>
          <w:sz w:val="22"/>
          <w:szCs w:val="22"/>
        </w:rPr>
        <w:t>ne</w:t>
      </w:r>
      <w:r>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z w:val="22"/>
          <w:szCs w:val="22"/>
        </w:rPr>
        <w:t>St</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ne</w:t>
      </w:r>
      <w:r w:rsidRPr="00474254">
        <w:rPr>
          <w:rFonts w:asciiTheme="minorHAnsi" w:eastAsiaTheme="minorHAnsi" w:hAnsiTheme="minorHAnsi" w:cstheme="minorHAnsi"/>
          <w:color w:val="000000"/>
          <w:spacing w:val="-3"/>
          <w:sz w:val="22"/>
          <w:szCs w:val="22"/>
        </w:rPr>
        <w:t>r</w:t>
      </w:r>
      <w:r w:rsidRPr="00474254">
        <w:rPr>
          <w:rFonts w:asciiTheme="minorHAnsi" w:eastAsiaTheme="minorHAnsi" w:hAnsiTheme="minorHAnsi" w:cstheme="minorHAnsi"/>
          <w:color w:val="000000"/>
          <w:sz w:val="22"/>
          <w:szCs w:val="22"/>
        </w:rPr>
        <w:t>s 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par</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ci</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la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ni</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g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 im</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ment</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tion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of indi</w:t>
      </w:r>
      <w:r w:rsidRPr="00474254">
        <w:rPr>
          <w:rFonts w:asciiTheme="minorHAnsi" w:eastAsiaTheme="minorHAnsi" w:hAnsiTheme="minorHAnsi" w:cstheme="minorHAnsi"/>
          <w:color w:val="000000"/>
          <w:spacing w:val="-3"/>
          <w:sz w:val="22"/>
          <w:szCs w:val="22"/>
        </w:rPr>
        <w:t>v</w:t>
      </w:r>
      <w:r w:rsidRPr="00474254">
        <w:rPr>
          <w:rFonts w:asciiTheme="minorHAnsi" w:eastAsiaTheme="minorHAnsi" w:hAnsiTheme="minorHAnsi" w:cstheme="minorHAnsi"/>
          <w:color w:val="000000"/>
          <w:sz w:val="22"/>
          <w:szCs w:val="22"/>
        </w:rPr>
        <w:t>idual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mutual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dut</w:t>
      </w:r>
      <w:r w:rsidRPr="00474254">
        <w:rPr>
          <w:rFonts w:asciiTheme="minorHAnsi" w:eastAsiaTheme="minorHAnsi" w:hAnsiTheme="minorHAnsi" w:cstheme="minorHAnsi"/>
          <w:color w:val="000000"/>
          <w:spacing w:val="-2"/>
          <w:sz w:val="22"/>
          <w:szCs w:val="22"/>
        </w:rPr>
        <w:t>ie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obli</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atio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po</w:t>
      </w:r>
      <w:r w:rsidRPr="00474254">
        <w:rPr>
          <w:rFonts w:asciiTheme="minorHAnsi" w:eastAsiaTheme="minorHAnsi" w:hAnsiTheme="minorHAnsi" w:cstheme="minorHAnsi"/>
          <w:color w:val="000000"/>
          <w:sz w:val="22"/>
          <w:szCs w:val="22"/>
        </w:rPr>
        <w:t>nsibili</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ies 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WIOA.</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3"/>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2"/>
          <w:sz w:val="22"/>
          <w:szCs w:val="22"/>
        </w:rPr>
        <w:t>if</w:t>
      </w:r>
      <w:r w:rsidRPr="00474254">
        <w:rPr>
          <w:rFonts w:asciiTheme="minorHAnsi" w:eastAsiaTheme="minorHAnsi" w:hAnsiTheme="minorHAnsi" w:cstheme="minorHAnsi"/>
          <w:color w:val="000000"/>
          <w:sz w:val="22"/>
          <w:szCs w:val="22"/>
        </w:rPr>
        <w:t>ies 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par</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ci</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local inte</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ration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plan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f</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l</w:t>
      </w:r>
      <w:r w:rsidRPr="00474254">
        <w:rPr>
          <w:rFonts w:asciiTheme="minorHAnsi" w:eastAsiaTheme="minorHAnsi" w:hAnsiTheme="minorHAnsi" w:cstheme="minorHAnsi"/>
          <w:color w:val="000000"/>
          <w:sz w:val="22"/>
          <w:szCs w:val="22"/>
        </w:rPr>
        <w:t>ly pa</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ti</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pate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inte</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deliv</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 xml:space="preserve">ry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 xml:space="preserve">f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ervic</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s 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z w:val="22"/>
          <w:szCs w:val="22"/>
        </w:rPr>
        <w:t>en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app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1"/>
          <w:sz w:val="22"/>
          <w:szCs w:val="22"/>
        </w:rPr>
        <w:t>NEWDB</w:t>
      </w:r>
      <w:r w:rsidRPr="00474254">
        <w:rPr>
          <w:rFonts w:asciiTheme="minorHAnsi" w:eastAsiaTheme="minorHAnsi" w:hAnsiTheme="minorHAnsi" w:cstheme="minorHAnsi"/>
          <w:color w:val="000000"/>
          <w:sz w:val="22"/>
          <w:szCs w:val="22"/>
        </w:rPr>
        <w:t>.</w:t>
      </w:r>
    </w:p>
    <w:p w14:paraId="7984360A" w14:textId="77777777" w:rsidR="00B06104" w:rsidRPr="00474254" w:rsidRDefault="00B06104" w:rsidP="00B06104">
      <w:pPr>
        <w:autoSpaceDE w:val="0"/>
        <w:autoSpaceDN w:val="0"/>
        <w:adjustRightInd w:val="0"/>
        <w:spacing w:before="3" w:line="260" w:lineRule="exact"/>
        <w:jc w:val="both"/>
        <w:rPr>
          <w:rFonts w:asciiTheme="minorHAnsi" w:eastAsiaTheme="minorHAnsi" w:hAnsiTheme="minorHAnsi" w:cstheme="minorHAnsi"/>
          <w:color w:val="000000"/>
          <w:sz w:val="22"/>
          <w:szCs w:val="22"/>
        </w:rPr>
      </w:pPr>
    </w:p>
    <w:p w14:paraId="601A2028" w14:textId="77777777"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pacing w:val="1"/>
          <w:sz w:val="22"/>
          <w:szCs w:val="22"/>
        </w:rPr>
        <w:t>C</w:t>
      </w:r>
      <w:r w:rsidRPr="00474254">
        <w:rPr>
          <w:rFonts w:asciiTheme="minorHAnsi" w:eastAsiaTheme="minorHAnsi" w:hAnsiTheme="minorHAnsi" w:cstheme="minorHAnsi"/>
          <w:b/>
          <w:bCs/>
          <w:color w:val="000000"/>
          <w:sz w:val="22"/>
          <w:szCs w:val="22"/>
        </w:rPr>
        <w:t>e</w:t>
      </w:r>
      <w:r w:rsidRPr="00474254">
        <w:rPr>
          <w:rFonts w:asciiTheme="minorHAnsi" w:eastAsiaTheme="minorHAnsi" w:hAnsiTheme="minorHAnsi" w:cstheme="minorHAnsi"/>
          <w:b/>
          <w:bCs/>
          <w:color w:val="000000"/>
          <w:spacing w:val="1"/>
          <w:sz w:val="22"/>
          <w:szCs w:val="22"/>
        </w:rPr>
        <w:t>r</w:t>
      </w:r>
      <w:r w:rsidRPr="00474254">
        <w:rPr>
          <w:rFonts w:asciiTheme="minorHAnsi" w:eastAsiaTheme="minorHAnsi" w:hAnsiTheme="minorHAnsi" w:cstheme="minorHAnsi"/>
          <w:b/>
          <w:bCs/>
          <w:color w:val="000000"/>
          <w:spacing w:val="-3"/>
          <w:sz w:val="22"/>
          <w:szCs w:val="22"/>
        </w:rPr>
        <w:t>t</w:t>
      </w:r>
      <w:r w:rsidRPr="00474254">
        <w:rPr>
          <w:rFonts w:asciiTheme="minorHAnsi" w:eastAsiaTheme="minorHAnsi" w:hAnsiTheme="minorHAnsi" w:cstheme="minorHAnsi"/>
          <w:b/>
          <w:bCs/>
          <w:color w:val="000000"/>
          <w:sz w:val="22"/>
          <w:szCs w:val="22"/>
        </w:rPr>
        <w:t>ifica</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ion</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of</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In</w:t>
      </w:r>
      <w:r w:rsidRPr="00474254">
        <w:rPr>
          <w:rFonts w:asciiTheme="minorHAnsi" w:eastAsiaTheme="minorHAnsi" w:hAnsiTheme="minorHAnsi" w:cstheme="minorHAnsi"/>
          <w:b/>
          <w:bCs/>
          <w:color w:val="000000"/>
          <w:spacing w:val="-3"/>
          <w:sz w:val="22"/>
          <w:szCs w:val="22"/>
        </w:rPr>
        <w:t>d</w:t>
      </w:r>
      <w:r w:rsidRPr="00474254">
        <w:rPr>
          <w:rFonts w:asciiTheme="minorHAnsi" w:eastAsiaTheme="minorHAnsi" w:hAnsiTheme="minorHAnsi" w:cstheme="minorHAnsi"/>
          <w:b/>
          <w:bCs/>
          <w:color w:val="000000"/>
          <w:spacing w:val="-2"/>
          <w:sz w:val="22"/>
          <w:szCs w:val="22"/>
        </w:rPr>
        <w:t>e</w:t>
      </w:r>
      <w:r w:rsidRPr="00474254">
        <w:rPr>
          <w:rFonts w:asciiTheme="minorHAnsi" w:eastAsiaTheme="minorHAnsi" w:hAnsiTheme="minorHAnsi" w:cstheme="minorHAnsi"/>
          <w:b/>
          <w:bCs/>
          <w:color w:val="000000"/>
          <w:spacing w:val="1"/>
          <w:sz w:val="22"/>
          <w:szCs w:val="22"/>
        </w:rPr>
        <w:t>m</w:t>
      </w:r>
      <w:r w:rsidRPr="00474254">
        <w:rPr>
          <w:rFonts w:asciiTheme="minorHAnsi" w:eastAsiaTheme="minorHAnsi" w:hAnsiTheme="minorHAnsi" w:cstheme="minorHAnsi"/>
          <w:b/>
          <w:bCs/>
          <w:color w:val="000000"/>
          <w:sz w:val="22"/>
          <w:szCs w:val="22"/>
        </w:rPr>
        <w:t>nifica</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i</w:t>
      </w:r>
      <w:r w:rsidRPr="00474254">
        <w:rPr>
          <w:rFonts w:asciiTheme="minorHAnsi" w:eastAsiaTheme="minorHAnsi" w:hAnsiTheme="minorHAnsi" w:cstheme="minorHAnsi"/>
          <w:b/>
          <w:bCs/>
          <w:color w:val="000000"/>
          <w:spacing w:val="-3"/>
          <w:sz w:val="22"/>
          <w:szCs w:val="22"/>
        </w:rPr>
        <w:t>o</w:t>
      </w:r>
      <w:r w:rsidRPr="00474254">
        <w:rPr>
          <w:rFonts w:asciiTheme="minorHAnsi" w:eastAsiaTheme="minorHAnsi" w:hAnsiTheme="minorHAnsi" w:cstheme="minorHAnsi"/>
          <w:b/>
          <w:bCs/>
          <w:color w:val="000000"/>
          <w:sz w:val="22"/>
          <w:szCs w:val="22"/>
        </w:rPr>
        <w:t>n</w:t>
      </w:r>
    </w:p>
    <w:p w14:paraId="6550888E" w14:textId="453EDE50" w:rsidR="00B06104" w:rsidRPr="00474254" w:rsidRDefault="00B06104" w:rsidP="00B06104">
      <w:pPr>
        <w:autoSpaceDE w:val="0"/>
        <w:autoSpaceDN w:val="0"/>
        <w:adjustRightInd w:val="0"/>
        <w:spacing w:before="5" w:line="264" w:lineRule="exact"/>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po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ti</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are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an</w:t>
      </w:r>
      <w:r w:rsidRPr="00474254">
        <w:rPr>
          <w:rFonts w:asciiTheme="minorHAnsi" w:eastAsiaTheme="minorHAnsi" w:hAnsiTheme="minorHAnsi" w:cstheme="minorHAnsi"/>
          <w:color w:val="000000"/>
          <w:spacing w:val="-2"/>
          <w:sz w:val="22"/>
          <w:szCs w:val="22"/>
        </w:rPr>
        <w:t xml:space="preserve"> i</w:t>
      </w:r>
      <w:r w:rsidRPr="00474254">
        <w:rPr>
          <w:rFonts w:asciiTheme="minorHAnsi" w:eastAsiaTheme="minorHAnsi" w:hAnsiTheme="minorHAnsi" w:cstheme="minorHAnsi"/>
          <w:color w:val="000000"/>
          <w:sz w:val="22"/>
          <w:szCs w:val="22"/>
        </w:rPr>
        <w:t>ndemn</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ica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clause</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 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clud</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 cont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is aw</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d</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as</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 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ult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of th</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s 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po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l</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ies 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 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de</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ic</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ti</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 xml:space="preserve">n </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la</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s</w:t>
      </w:r>
      <w:r w:rsidRPr="00474254">
        <w:rPr>
          <w:rFonts w:asciiTheme="minorHAnsi" w:eastAsiaTheme="minorHAnsi" w:hAnsiTheme="minorHAnsi" w:cstheme="minorHAnsi"/>
          <w:color w:val="000000"/>
          <w:sz w:val="22"/>
          <w:szCs w:val="22"/>
        </w:rPr>
        <w:t>tate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that</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w:t>
      </w:r>
      <w:r w:rsidR="00DE3FAC">
        <w:rPr>
          <w:rFonts w:asciiTheme="minorHAnsi" w:eastAsiaTheme="minorHAnsi" w:hAnsiTheme="minorHAnsi" w:cstheme="minorHAnsi"/>
          <w:color w:val="000000"/>
          <w:sz w:val="22"/>
          <w:szCs w:val="22"/>
        </w:rPr>
        <w:t>Sub-recipient</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nd</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mni</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y 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 hold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s the </w:t>
      </w:r>
      <w:r>
        <w:rPr>
          <w:rFonts w:asciiTheme="minorHAnsi" w:eastAsiaTheme="minorHAnsi" w:hAnsiTheme="minorHAnsi" w:cstheme="minorHAnsi"/>
          <w:color w:val="000000"/>
          <w:sz w:val="22"/>
          <w:szCs w:val="22"/>
        </w:rPr>
        <w:t>Northeast Workforce Development Board, Inc.</w:t>
      </w:r>
      <w:r w:rsidRPr="00474254">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 w:val="22"/>
          <w:szCs w:val="22"/>
        </w:rPr>
        <w:t xml:space="preserve">Eastern Workforce Board, </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ic</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en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lo</w:t>
      </w:r>
      <w:r w:rsidRPr="00474254">
        <w:rPr>
          <w:rFonts w:asciiTheme="minorHAnsi" w:eastAsiaTheme="minorHAnsi" w:hAnsiTheme="minorHAnsi" w:cstheme="minorHAnsi"/>
          <w:color w:val="000000"/>
          <w:spacing w:val="-1"/>
          <w:sz w:val="22"/>
          <w:szCs w:val="22"/>
        </w:rPr>
        <w:t>y</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s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3"/>
          <w:sz w:val="22"/>
          <w:szCs w:val="22"/>
        </w:rPr>
        <w:t xml:space="preserve"> </w:t>
      </w:r>
      <w:r>
        <w:rPr>
          <w:rFonts w:asciiTheme="minorHAnsi" w:eastAsiaTheme="minorHAnsi" w:hAnsiTheme="minorHAnsi" w:cstheme="minorHAnsi"/>
          <w:color w:val="000000"/>
          <w:sz w:val="22"/>
          <w:szCs w:val="22"/>
        </w:rPr>
        <w:t>Northeast</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L</w:t>
      </w:r>
      <w:r w:rsidRPr="00474254">
        <w:rPr>
          <w:rFonts w:asciiTheme="minorHAnsi" w:eastAsiaTheme="minorHAnsi" w:hAnsiTheme="minorHAnsi" w:cstheme="minorHAnsi"/>
          <w:color w:val="000000"/>
          <w:sz w:val="22"/>
          <w:szCs w:val="22"/>
        </w:rPr>
        <w:t>ocal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E</w:t>
      </w:r>
      <w:r w:rsidRPr="00474254">
        <w:rPr>
          <w:rFonts w:asciiTheme="minorHAnsi" w:eastAsiaTheme="minorHAnsi" w:hAnsiTheme="minorHAnsi" w:cstheme="minorHAnsi"/>
          <w:color w:val="000000"/>
          <w:sz w:val="22"/>
          <w:szCs w:val="22"/>
        </w:rPr>
        <w:t>le</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ted</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Of</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ials</w:t>
      </w:r>
      <w:r w:rsidRPr="00474254">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1"/>
          <w:sz w:val="22"/>
          <w:szCs w:val="22"/>
        </w:rPr>
        <w:t xml:space="preserve">and Eastern Local Elected Officials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ia</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ility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of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ture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k</w:t>
      </w:r>
      <w:r w:rsidRPr="00474254">
        <w:rPr>
          <w:rFonts w:asciiTheme="minorHAnsi" w:eastAsiaTheme="minorHAnsi" w:hAnsiTheme="minorHAnsi" w:cstheme="minorHAnsi"/>
          <w:color w:val="000000"/>
          <w:sz w:val="22"/>
          <w:szCs w:val="22"/>
        </w:rPr>
        <w:t>ind, in</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ding 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e</w:t>
      </w:r>
      <w:r w:rsidRPr="00474254">
        <w:rPr>
          <w:rFonts w:asciiTheme="minorHAnsi" w:eastAsiaTheme="minorHAnsi" w:hAnsiTheme="minorHAnsi" w:cstheme="minorHAnsi"/>
          <w:color w:val="000000"/>
          <w:spacing w:val="-1"/>
          <w:sz w:val="22"/>
          <w:szCs w:val="22"/>
        </w:rPr>
        <w:t>x</w:t>
      </w:r>
      <w:r w:rsidRPr="00474254">
        <w:rPr>
          <w:rFonts w:asciiTheme="minorHAnsi" w:eastAsiaTheme="minorHAnsi" w:hAnsiTheme="minorHAnsi" w:cstheme="minorHAnsi"/>
          <w:color w:val="000000"/>
          <w:sz w:val="22"/>
          <w:szCs w:val="22"/>
        </w:rPr>
        <w:t>pe</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ney</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on </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ou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 xml:space="preserve">y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ns, cla</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ui</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ma</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es of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y charact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oe</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ri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ing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out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of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y ne</w:t>
      </w:r>
      <w:r w:rsidRPr="00474254">
        <w:rPr>
          <w:rFonts w:asciiTheme="minorHAnsi" w:eastAsiaTheme="minorHAnsi" w:hAnsiTheme="minorHAnsi" w:cstheme="minorHAnsi"/>
          <w:color w:val="000000"/>
          <w:spacing w:val="-2"/>
          <w:sz w:val="22"/>
          <w:szCs w:val="22"/>
        </w:rPr>
        <w:t>g</w:t>
      </w:r>
      <w:r w:rsidRPr="00474254">
        <w:rPr>
          <w:rFonts w:asciiTheme="minorHAnsi" w:eastAsiaTheme="minorHAnsi" w:hAnsiTheme="minorHAnsi" w:cstheme="minorHAnsi"/>
          <w:color w:val="000000"/>
          <w:sz w:val="22"/>
          <w:szCs w:val="22"/>
        </w:rPr>
        <w:t>li</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of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po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er </w:t>
      </w:r>
      <w:r w:rsidRPr="00474254">
        <w:rPr>
          <w:rFonts w:asciiTheme="minorHAnsi" w:eastAsiaTheme="minorHAnsi" w:hAnsiTheme="minorHAnsi" w:cstheme="minorHAnsi"/>
          <w:color w:val="000000"/>
          <w:spacing w:val="1"/>
          <w:position w:val="-1"/>
          <w:sz w:val="22"/>
          <w:szCs w:val="22"/>
        </w:rPr>
        <w:t>(</w:t>
      </w:r>
      <w:r w:rsidR="00DE3FAC">
        <w:rPr>
          <w:rFonts w:asciiTheme="minorHAnsi" w:eastAsiaTheme="minorHAnsi" w:hAnsiTheme="minorHAnsi" w:cstheme="minorHAnsi"/>
          <w:color w:val="000000"/>
          <w:position w:val="-1"/>
          <w:sz w:val="22"/>
          <w:szCs w:val="22"/>
        </w:rPr>
        <w:t>Sub-recipient</w:t>
      </w:r>
      <w:r w:rsidRPr="00474254">
        <w:rPr>
          <w:rFonts w:asciiTheme="minorHAnsi" w:eastAsiaTheme="minorHAnsi" w:hAnsiTheme="minorHAnsi" w:cstheme="minorHAnsi"/>
          <w:color w:val="000000"/>
          <w:position w:val="-1"/>
          <w:sz w:val="22"/>
          <w:szCs w:val="22"/>
        </w:rPr>
        <w:t>) or</w:t>
      </w:r>
      <w:r w:rsidRPr="00474254">
        <w:rPr>
          <w:rFonts w:asciiTheme="minorHAnsi" w:eastAsiaTheme="minorHAnsi" w:hAnsiTheme="minorHAnsi" w:cstheme="minorHAnsi"/>
          <w:color w:val="000000"/>
          <w:spacing w:val="-1"/>
          <w:position w:val="-1"/>
          <w:sz w:val="22"/>
          <w:szCs w:val="22"/>
        </w:rPr>
        <w:t xml:space="preserve"> </w:t>
      </w:r>
      <w:r w:rsidRPr="00474254">
        <w:rPr>
          <w:rFonts w:asciiTheme="minorHAnsi" w:eastAsiaTheme="minorHAnsi" w:hAnsiTheme="minorHAnsi" w:cstheme="minorHAnsi"/>
          <w:color w:val="000000"/>
          <w:position w:val="-1"/>
          <w:sz w:val="22"/>
          <w:szCs w:val="22"/>
        </w:rPr>
        <w:t>a</w:t>
      </w:r>
      <w:r w:rsidRPr="00474254">
        <w:rPr>
          <w:rFonts w:asciiTheme="minorHAnsi" w:eastAsiaTheme="minorHAnsi" w:hAnsiTheme="minorHAnsi" w:cstheme="minorHAnsi"/>
          <w:color w:val="000000"/>
          <w:spacing w:val="-1"/>
          <w:position w:val="-1"/>
          <w:sz w:val="22"/>
          <w:szCs w:val="22"/>
        </w:rPr>
        <w:t>n</w:t>
      </w:r>
      <w:r w:rsidRPr="00474254">
        <w:rPr>
          <w:rFonts w:asciiTheme="minorHAnsi" w:eastAsiaTheme="minorHAnsi" w:hAnsiTheme="minorHAnsi" w:cstheme="minorHAnsi"/>
          <w:color w:val="000000"/>
          <w:position w:val="-1"/>
          <w:sz w:val="22"/>
          <w:szCs w:val="22"/>
        </w:rPr>
        <w:t xml:space="preserve">y </w:t>
      </w:r>
      <w:r w:rsidRPr="00474254">
        <w:rPr>
          <w:rFonts w:asciiTheme="minorHAnsi" w:eastAsiaTheme="minorHAnsi" w:hAnsiTheme="minorHAnsi" w:cstheme="minorHAnsi"/>
          <w:color w:val="000000"/>
          <w:spacing w:val="-2"/>
          <w:position w:val="-1"/>
          <w:sz w:val="22"/>
          <w:szCs w:val="22"/>
        </w:rPr>
        <w:t>o</w:t>
      </w:r>
      <w:r w:rsidRPr="00474254">
        <w:rPr>
          <w:rFonts w:asciiTheme="minorHAnsi" w:eastAsiaTheme="minorHAnsi" w:hAnsiTheme="minorHAnsi" w:cstheme="minorHAnsi"/>
          <w:color w:val="000000"/>
          <w:position w:val="-1"/>
          <w:sz w:val="22"/>
          <w:szCs w:val="22"/>
        </w:rPr>
        <w:t>f</w:t>
      </w:r>
      <w:r w:rsidRPr="00474254">
        <w:rPr>
          <w:rFonts w:asciiTheme="minorHAnsi" w:eastAsiaTheme="minorHAnsi" w:hAnsiTheme="minorHAnsi" w:cstheme="minorHAnsi"/>
          <w:color w:val="000000"/>
          <w:spacing w:val="2"/>
          <w:position w:val="-1"/>
          <w:sz w:val="22"/>
          <w:szCs w:val="22"/>
        </w:rPr>
        <w:t xml:space="preserve"> </w:t>
      </w:r>
      <w:r w:rsidRPr="00474254">
        <w:rPr>
          <w:rFonts w:asciiTheme="minorHAnsi" w:eastAsiaTheme="minorHAnsi" w:hAnsiTheme="minorHAnsi" w:cstheme="minorHAnsi"/>
          <w:color w:val="000000"/>
          <w:spacing w:val="-2"/>
          <w:position w:val="-1"/>
          <w:sz w:val="22"/>
          <w:szCs w:val="22"/>
        </w:rPr>
        <w:t>i</w:t>
      </w:r>
      <w:r w:rsidRPr="00474254">
        <w:rPr>
          <w:rFonts w:asciiTheme="minorHAnsi" w:eastAsiaTheme="minorHAnsi" w:hAnsiTheme="minorHAnsi" w:cstheme="minorHAnsi"/>
          <w:color w:val="000000"/>
          <w:position w:val="-1"/>
          <w:sz w:val="22"/>
          <w:szCs w:val="22"/>
        </w:rPr>
        <w:t>ts e</w:t>
      </w:r>
      <w:r w:rsidRPr="00474254">
        <w:rPr>
          <w:rFonts w:asciiTheme="minorHAnsi" w:eastAsiaTheme="minorHAnsi" w:hAnsiTheme="minorHAnsi" w:cstheme="minorHAnsi"/>
          <w:color w:val="000000"/>
          <w:spacing w:val="-2"/>
          <w:position w:val="-1"/>
          <w:sz w:val="22"/>
          <w:szCs w:val="22"/>
        </w:rPr>
        <w:t>m</w:t>
      </w:r>
      <w:r w:rsidRPr="00474254">
        <w:rPr>
          <w:rFonts w:asciiTheme="minorHAnsi" w:eastAsiaTheme="minorHAnsi" w:hAnsiTheme="minorHAnsi" w:cstheme="minorHAnsi"/>
          <w:color w:val="000000"/>
          <w:position w:val="-1"/>
          <w:sz w:val="22"/>
          <w:szCs w:val="22"/>
        </w:rPr>
        <w:t>ployee</w:t>
      </w:r>
      <w:r w:rsidRPr="00474254">
        <w:rPr>
          <w:rFonts w:asciiTheme="minorHAnsi" w:eastAsiaTheme="minorHAnsi" w:hAnsiTheme="minorHAnsi" w:cstheme="minorHAnsi"/>
          <w:color w:val="000000"/>
          <w:spacing w:val="-2"/>
          <w:position w:val="-1"/>
          <w:sz w:val="22"/>
          <w:szCs w:val="22"/>
        </w:rPr>
        <w:t>s</w:t>
      </w:r>
      <w:r w:rsidRPr="00474254">
        <w:rPr>
          <w:rFonts w:asciiTheme="minorHAnsi" w:eastAsiaTheme="minorHAnsi" w:hAnsiTheme="minorHAnsi" w:cstheme="minorHAnsi"/>
          <w:color w:val="000000"/>
          <w:position w:val="-1"/>
          <w:sz w:val="22"/>
          <w:szCs w:val="22"/>
        </w:rPr>
        <w:t>, a</w:t>
      </w:r>
      <w:r w:rsidRPr="00474254">
        <w:rPr>
          <w:rFonts w:asciiTheme="minorHAnsi" w:eastAsiaTheme="minorHAnsi" w:hAnsiTheme="minorHAnsi" w:cstheme="minorHAnsi"/>
          <w:color w:val="000000"/>
          <w:spacing w:val="-1"/>
          <w:position w:val="-1"/>
          <w:sz w:val="22"/>
          <w:szCs w:val="22"/>
        </w:rPr>
        <w:t>g</w:t>
      </w:r>
      <w:r w:rsidRPr="00474254">
        <w:rPr>
          <w:rFonts w:asciiTheme="minorHAnsi" w:eastAsiaTheme="minorHAnsi" w:hAnsiTheme="minorHAnsi" w:cstheme="minorHAnsi"/>
          <w:color w:val="000000"/>
          <w:position w:val="-1"/>
          <w:sz w:val="22"/>
          <w:szCs w:val="22"/>
        </w:rPr>
        <w:t>ent</w:t>
      </w:r>
      <w:r w:rsidRPr="00474254">
        <w:rPr>
          <w:rFonts w:asciiTheme="minorHAnsi" w:eastAsiaTheme="minorHAnsi" w:hAnsiTheme="minorHAnsi" w:cstheme="minorHAnsi"/>
          <w:color w:val="000000"/>
          <w:spacing w:val="-1"/>
          <w:position w:val="-1"/>
          <w:sz w:val="22"/>
          <w:szCs w:val="22"/>
        </w:rPr>
        <w:t>s</w:t>
      </w:r>
      <w:r w:rsidRPr="00474254">
        <w:rPr>
          <w:rFonts w:asciiTheme="minorHAnsi" w:eastAsiaTheme="minorHAnsi" w:hAnsiTheme="minorHAnsi" w:cstheme="minorHAnsi"/>
          <w:color w:val="000000"/>
          <w:position w:val="-1"/>
          <w:sz w:val="22"/>
          <w:szCs w:val="22"/>
        </w:rPr>
        <w:t>,</w:t>
      </w:r>
      <w:r w:rsidRPr="00474254">
        <w:rPr>
          <w:rFonts w:asciiTheme="minorHAnsi" w:eastAsiaTheme="minorHAnsi" w:hAnsiTheme="minorHAnsi" w:cstheme="minorHAnsi"/>
          <w:color w:val="000000"/>
          <w:spacing w:val="2"/>
          <w:position w:val="-1"/>
          <w:sz w:val="22"/>
          <w:szCs w:val="22"/>
        </w:rPr>
        <w:t xml:space="preserve"> </w:t>
      </w:r>
      <w:r w:rsidRPr="00474254">
        <w:rPr>
          <w:rFonts w:asciiTheme="minorHAnsi" w:eastAsiaTheme="minorHAnsi" w:hAnsiTheme="minorHAnsi" w:cstheme="minorHAnsi"/>
          <w:color w:val="000000"/>
          <w:spacing w:val="-1"/>
          <w:position w:val="-1"/>
          <w:sz w:val="22"/>
          <w:szCs w:val="22"/>
        </w:rPr>
        <w:t>v</w:t>
      </w:r>
      <w:r w:rsidRPr="00474254">
        <w:rPr>
          <w:rFonts w:asciiTheme="minorHAnsi" w:eastAsiaTheme="minorHAnsi" w:hAnsiTheme="minorHAnsi" w:cstheme="minorHAnsi"/>
          <w:color w:val="000000"/>
          <w:position w:val="-1"/>
          <w:sz w:val="22"/>
          <w:szCs w:val="22"/>
        </w:rPr>
        <w:t>o</w:t>
      </w:r>
      <w:r w:rsidRPr="00474254">
        <w:rPr>
          <w:rFonts w:asciiTheme="minorHAnsi" w:eastAsiaTheme="minorHAnsi" w:hAnsiTheme="minorHAnsi" w:cstheme="minorHAnsi"/>
          <w:color w:val="000000"/>
          <w:spacing w:val="-2"/>
          <w:position w:val="-1"/>
          <w:sz w:val="22"/>
          <w:szCs w:val="22"/>
        </w:rPr>
        <w:t>l</w:t>
      </w:r>
      <w:r w:rsidRPr="00474254">
        <w:rPr>
          <w:rFonts w:asciiTheme="minorHAnsi" w:eastAsiaTheme="minorHAnsi" w:hAnsiTheme="minorHAnsi" w:cstheme="minorHAnsi"/>
          <w:color w:val="000000"/>
          <w:position w:val="-1"/>
          <w:sz w:val="22"/>
          <w:szCs w:val="22"/>
        </w:rPr>
        <w:t>u</w:t>
      </w:r>
      <w:r w:rsidRPr="00474254">
        <w:rPr>
          <w:rFonts w:asciiTheme="minorHAnsi" w:eastAsiaTheme="minorHAnsi" w:hAnsiTheme="minorHAnsi" w:cstheme="minorHAnsi"/>
          <w:color w:val="000000"/>
          <w:spacing w:val="-1"/>
          <w:position w:val="-1"/>
          <w:sz w:val="22"/>
          <w:szCs w:val="22"/>
        </w:rPr>
        <w:t>n</w:t>
      </w:r>
      <w:r w:rsidRPr="00474254">
        <w:rPr>
          <w:rFonts w:asciiTheme="minorHAnsi" w:eastAsiaTheme="minorHAnsi" w:hAnsiTheme="minorHAnsi" w:cstheme="minorHAnsi"/>
          <w:color w:val="000000"/>
          <w:position w:val="-1"/>
          <w:sz w:val="22"/>
          <w:szCs w:val="22"/>
        </w:rPr>
        <w:t>tee</w:t>
      </w:r>
      <w:r w:rsidRPr="00474254">
        <w:rPr>
          <w:rFonts w:asciiTheme="minorHAnsi" w:eastAsiaTheme="minorHAnsi" w:hAnsiTheme="minorHAnsi" w:cstheme="minorHAnsi"/>
          <w:color w:val="000000"/>
          <w:spacing w:val="-2"/>
          <w:position w:val="-1"/>
          <w:sz w:val="22"/>
          <w:szCs w:val="22"/>
        </w:rPr>
        <w:t>r</w:t>
      </w:r>
      <w:r w:rsidRPr="00474254">
        <w:rPr>
          <w:rFonts w:asciiTheme="minorHAnsi" w:eastAsiaTheme="minorHAnsi" w:hAnsiTheme="minorHAnsi" w:cstheme="minorHAnsi"/>
          <w:color w:val="000000"/>
          <w:spacing w:val="1"/>
          <w:position w:val="-1"/>
          <w:sz w:val="22"/>
          <w:szCs w:val="22"/>
        </w:rPr>
        <w:t>s</w:t>
      </w:r>
      <w:r w:rsidRPr="00474254">
        <w:rPr>
          <w:rFonts w:asciiTheme="minorHAnsi" w:eastAsiaTheme="minorHAnsi" w:hAnsiTheme="minorHAnsi" w:cstheme="minorHAnsi"/>
          <w:color w:val="000000"/>
          <w:position w:val="-1"/>
          <w:sz w:val="22"/>
          <w:szCs w:val="22"/>
        </w:rPr>
        <w:t xml:space="preserve">, </w:t>
      </w:r>
      <w:r w:rsidR="00DE3FAC">
        <w:rPr>
          <w:rFonts w:asciiTheme="minorHAnsi" w:eastAsiaTheme="minorHAnsi" w:hAnsiTheme="minorHAnsi" w:cstheme="minorHAnsi"/>
          <w:color w:val="000000"/>
          <w:spacing w:val="-2"/>
          <w:position w:val="-1"/>
          <w:sz w:val="22"/>
          <w:szCs w:val="22"/>
        </w:rPr>
        <w:t>Sub-recipient</w:t>
      </w:r>
      <w:r w:rsidRPr="00474254">
        <w:rPr>
          <w:rFonts w:asciiTheme="minorHAnsi" w:eastAsiaTheme="minorHAnsi" w:hAnsiTheme="minorHAnsi" w:cstheme="minorHAnsi"/>
          <w:color w:val="000000"/>
          <w:spacing w:val="-1"/>
          <w:position w:val="-1"/>
          <w:sz w:val="22"/>
          <w:szCs w:val="22"/>
        </w:rPr>
        <w:t>s</w:t>
      </w:r>
      <w:r w:rsidRPr="00474254">
        <w:rPr>
          <w:rFonts w:asciiTheme="minorHAnsi" w:eastAsiaTheme="minorHAnsi" w:hAnsiTheme="minorHAnsi" w:cstheme="minorHAnsi"/>
          <w:color w:val="000000"/>
          <w:position w:val="-1"/>
          <w:sz w:val="22"/>
          <w:szCs w:val="22"/>
        </w:rPr>
        <w:t>, or</w:t>
      </w:r>
      <w:r w:rsidRPr="00474254">
        <w:rPr>
          <w:rFonts w:asciiTheme="minorHAnsi" w:eastAsiaTheme="minorHAnsi" w:hAnsiTheme="minorHAnsi" w:cstheme="minorHAnsi"/>
          <w:color w:val="000000"/>
          <w:spacing w:val="-1"/>
          <w:position w:val="-1"/>
          <w:sz w:val="22"/>
          <w:szCs w:val="22"/>
        </w:rPr>
        <w:t xml:space="preserve"> </w:t>
      </w:r>
      <w:r w:rsidRPr="00474254">
        <w:rPr>
          <w:rFonts w:asciiTheme="minorHAnsi" w:eastAsiaTheme="minorHAnsi" w:hAnsiTheme="minorHAnsi" w:cstheme="minorHAnsi"/>
          <w:color w:val="000000"/>
          <w:position w:val="-1"/>
          <w:sz w:val="22"/>
          <w:szCs w:val="22"/>
        </w:rPr>
        <w:t>re</w:t>
      </w:r>
      <w:r w:rsidRPr="00474254">
        <w:rPr>
          <w:rFonts w:asciiTheme="minorHAnsi" w:eastAsiaTheme="minorHAnsi" w:hAnsiTheme="minorHAnsi" w:cstheme="minorHAnsi"/>
          <w:color w:val="000000"/>
          <w:spacing w:val="-2"/>
          <w:position w:val="-1"/>
          <w:sz w:val="22"/>
          <w:szCs w:val="22"/>
        </w:rPr>
        <w:t>p</w:t>
      </w:r>
      <w:r w:rsidRPr="00474254">
        <w:rPr>
          <w:rFonts w:asciiTheme="minorHAnsi" w:eastAsiaTheme="minorHAnsi" w:hAnsiTheme="minorHAnsi" w:cstheme="minorHAnsi"/>
          <w:color w:val="000000"/>
          <w:position w:val="-1"/>
          <w:sz w:val="22"/>
          <w:szCs w:val="22"/>
        </w:rPr>
        <w:t>re</w:t>
      </w:r>
      <w:r w:rsidRPr="00474254">
        <w:rPr>
          <w:rFonts w:asciiTheme="minorHAnsi" w:eastAsiaTheme="minorHAnsi" w:hAnsiTheme="minorHAnsi" w:cstheme="minorHAnsi"/>
          <w:color w:val="000000"/>
          <w:spacing w:val="-1"/>
          <w:position w:val="-1"/>
          <w:sz w:val="22"/>
          <w:szCs w:val="22"/>
        </w:rPr>
        <w:t>s</w:t>
      </w:r>
      <w:r w:rsidRPr="00474254">
        <w:rPr>
          <w:rFonts w:asciiTheme="minorHAnsi" w:eastAsiaTheme="minorHAnsi" w:hAnsiTheme="minorHAnsi" w:cstheme="minorHAnsi"/>
          <w:color w:val="000000"/>
          <w:position w:val="-1"/>
          <w:sz w:val="22"/>
          <w:szCs w:val="22"/>
        </w:rPr>
        <w:t>entati</w:t>
      </w:r>
      <w:r w:rsidRPr="00474254">
        <w:rPr>
          <w:rFonts w:asciiTheme="minorHAnsi" w:eastAsiaTheme="minorHAnsi" w:hAnsiTheme="minorHAnsi" w:cstheme="minorHAnsi"/>
          <w:color w:val="000000"/>
          <w:spacing w:val="-1"/>
          <w:position w:val="-1"/>
          <w:sz w:val="22"/>
          <w:szCs w:val="22"/>
        </w:rPr>
        <w:t>v</w:t>
      </w:r>
      <w:r w:rsidRPr="00474254">
        <w:rPr>
          <w:rFonts w:asciiTheme="minorHAnsi" w:eastAsiaTheme="minorHAnsi" w:hAnsiTheme="minorHAnsi" w:cstheme="minorHAnsi"/>
          <w:color w:val="000000"/>
          <w:spacing w:val="-2"/>
          <w:position w:val="-1"/>
          <w:sz w:val="22"/>
          <w:szCs w:val="22"/>
        </w:rPr>
        <w:t>e</w:t>
      </w:r>
      <w:r w:rsidRPr="00474254">
        <w:rPr>
          <w:rFonts w:asciiTheme="minorHAnsi" w:eastAsiaTheme="minorHAnsi" w:hAnsiTheme="minorHAnsi" w:cstheme="minorHAnsi"/>
          <w:color w:val="000000"/>
          <w:spacing w:val="1"/>
          <w:position w:val="-1"/>
          <w:sz w:val="22"/>
          <w:szCs w:val="22"/>
        </w:rPr>
        <w:t>s</w:t>
      </w:r>
      <w:r w:rsidRPr="00474254">
        <w:rPr>
          <w:rFonts w:asciiTheme="minorHAnsi" w:eastAsiaTheme="minorHAnsi" w:hAnsiTheme="minorHAnsi" w:cstheme="minorHAnsi"/>
          <w:color w:val="000000"/>
          <w:position w:val="-1"/>
          <w:sz w:val="22"/>
          <w:szCs w:val="22"/>
        </w:rPr>
        <w:t>.</w:t>
      </w:r>
    </w:p>
    <w:p w14:paraId="5D938A3F" w14:textId="77777777" w:rsidR="00B06104" w:rsidRPr="00474254" w:rsidRDefault="00B06104" w:rsidP="00B06104">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002B8ADA" w14:textId="77777777"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pacing w:val="1"/>
          <w:sz w:val="22"/>
          <w:szCs w:val="22"/>
        </w:rPr>
        <w:t>C</w:t>
      </w:r>
      <w:r w:rsidRPr="00474254">
        <w:rPr>
          <w:rFonts w:asciiTheme="minorHAnsi" w:eastAsiaTheme="minorHAnsi" w:hAnsiTheme="minorHAnsi" w:cstheme="minorHAnsi"/>
          <w:b/>
          <w:bCs/>
          <w:color w:val="000000"/>
          <w:sz w:val="22"/>
          <w:szCs w:val="22"/>
        </w:rPr>
        <w:t>e</w:t>
      </w:r>
      <w:r w:rsidRPr="00474254">
        <w:rPr>
          <w:rFonts w:asciiTheme="minorHAnsi" w:eastAsiaTheme="minorHAnsi" w:hAnsiTheme="minorHAnsi" w:cstheme="minorHAnsi"/>
          <w:b/>
          <w:bCs/>
          <w:color w:val="000000"/>
          <w:spacing w:val="1"/>
          <w:sz w:val="22"/>
          <w:szCs w:val="22"/>
        </w:rPr>
        <w:t>r</w:t>
      </w:r>
      <w:r w:rsidRPr="00474254">
        <w:rPr>
          <w:rFonts w:asciiTheme="minorHAnsi" w:eastAsiaTheme="minorHAnsi" w:hAnsiTheme="minorHAnsi" w:cstheme="minorHAnsi"/>
          <w:b/>
          <w:bCs/>
          <w:color w:val="000000"/>
          <w:spacing w:val="-3"/>
          <w:sz w:val="22"/>
          <w:szCs w:val="22"/>
        </w:rPr>
        <w:t>t</w:t>
      </w:r>
      <w:r w:rsidRPr="00474254">
        <w:rPr>
          <w:rFonts w:asciiTheme="minorHAnsi" w:eastAsiaTheme="minorHAnsi" w:hAnsiTheme="minorHAnsi" w:cstheme="minorHAnsi"/>
          <w:b/>
          <w:bCs/>
          <w:color w:val="000000"/>
          <w:sz w:val="22"/>
          <w:szCs w:val="22"/>
        </w:rPr>
        <w:t>ifica</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 xml:space="preserve">e </w:t>
      </w:r>
      <w:r w:rsidRPr="00474254">
        <w:rPr>
          <w:rFonts w:asciiTheme="minorHAnsi" w:eastAsiaTheme="minorHAnsi" w:hAnsiTheme="minorHAnsi" w:cstheme="minorHAnsi"/>
          <w:b/>
          <w:bCs/>
          <w:color w:val="000000"/>
          <w:spacing w:val="-3"/>
          <w:sz w:val="22"/>
          <w:szCs w:val="22"/>
        </w:rPr>
        <w:t>R</w:t>
      </w:r>
      <w:r w:rsidRPr="00474254">
        <w:rPr>
          <w:rFonts w:asciiTheme="minorHAnsi" w:eastAsiaTheme="minorHAnsi" w:hAnsiTheme="minorHAnsi" w:cstheme="minorHAnsi"/>
          <w:b/>
          <w:bCs/>
          <w:color w:val="000000"/>
          <w:sz w:val="22"/>
          <w:szCs w:val="22"/>
        </w:rPr>
        <w:t>egar</w:t>
      </w:r>
      <w:r w:rsidRPr="00474254">
        <w:rPr>
          <w:rFonts w:asciiTheme="minorHAnsi" w:eastAsiaTheme="minorHAnsi" w:hAnsiTheme="minorHAnsi" w:cstheme="minorHAnsi"/>
          <w:b/>
          <w:bCs/>
          <w:color w:val="000000"/>
          <w:spacing w:val="-1"/>
          <w:sz w:val="22"/>
          <w:szCs w:val="22"/>
        </w:rPr>
        <w:t>d</w:t>
      </w:r>
      <w:r w:rsidRPr="00474254">
        <w:rPr>
          <w:rFonts w:asciiTheme="minorHAnsi" w:eastAsiaTheme="minorHAnsi" w:hAnsiTheme="minorHAnsi" w:cstheme="minorHAnsi"/>
          <w:b/>
          <w:bCs/>
          <w:color w:val="000000"/>
          <w:sz w:val="22"/>
          <w:szCs w:val="22"/>
        </w:rPr>
        <w:t>i</w:t>
      </w:r>
      <w:r w:rsidRPr="00474254">
        <w:rPr>
          <w:rFonts w:asciiTheme="minorHAnsi" w:eastAsiaTheme="minorHAnsi" w:hAnsiTheme="minorHAnsi" w:cstheme="minorHAnsi"/>
          <w:b/>
          <w:bCs/>
          <w:color w:val="000000"/>
          <w:spacing w:val="-3"/>
          <w:sz w:val="22"/>
          <w:szCs w:val="22"/>
        </w:rPr>
        <w:t>n</w:t>
      </w:r>
      <w:r w:rsidRPr="00474254">
        <w:rPr>
          <w:rFonts w:asciiTheme="minorHAnsi" w:eastAsiaTheme="minorHAnsi" w:hAnsiTheme="minorHAnsi" w:cstheme="minorHAnsi"/>
          <w:b/>
          <w:bCs/>
          <w:color w:val="000000"/>
          <w:sz w:val="22"/>
          <w:szCs w:val="22"/>
        </w:rPr>
        <w:t>g</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pacing w:val="1"/>
          <w:sz w:val="22"/>
          <w:szCs w:val="22"/>
        </w:rPr>
        <w:t>C</w:t>
      </w:r>
      <w:r w:rsidRPr="00474254">
        <w:rPr>
          <w:rFonts w:asciiTheme="minorHAnsi" w:eastAsiaTheme="minorHAnsi" w:hAnsiTheme="minorHAnsi" w:cstheme="minorHAnsi"/>
          <w:b/>
          <w:bCs/>
          <w:color w:val="000000"/>
          <w:sz w:val="22"/>
          <w:szCs w:val="22"/>
        </w:rPr>
        <w:t>ost</w:t>
      </w:r>
    </w:p>
    <w:p w14:paraId="217A7941" w14:textId="77777777" w:rsidR="00B06104" w:rsidRPr="00474254" w:rsidRDefault="00B06104" w:rsidP="00B06104">
      <w:pPr>
        <w:autoSpaceDE w:val="0"/>
        <w:autoSpaceDN w:val="0"/>
        <w:adjustRightInd w:val="0"/>
        <w:spacing w:before="5" w:line="264" w:lineRule="exact"/>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po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ti</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of i</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dge and</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beli</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 the</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z w:val="22"/>
          <w:szCs w:val="22"/>
        </w:rPr>
        <w:t>co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ta</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s accurat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co</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ple</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e,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cur</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ti</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s 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po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it</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p>
    <w:p w14:paraId="728A84F5" w14:textId="77777777" w:rsidR="00B06104" w:rsidRPr="00474254" w:rsidRDefault="00B06104" w:rsidP="00B06104">
      <w:pPr>
        <w:autoSpaceDE w:val="0"/>
        <w:autoSpaceDN w:val="0"/>
        <w:adjustRightInd w:val="0"/>
        <w:spacing w:before="1" w:line="260" w:lineRule="exact"/>
        <w:jc w:val="both"/>
        <w:rPr>
          <w:rFonts w:asciiTheme="minorHAnsi" w:eastAsiaTheme="minorHAnsi" w:hAnsiTheme="minorHAnsi" w:cstheme="minorHAnsi"/>
          <w:color w:val="000000"/>
          <w:sz w:val="22"/>
          <w:szCs w:val="22"/>
        </w:rPr>
      </w:pPr>
    </w:p>
    <w:p w14:paraId="471BAB22" w14:textId="77777777"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pacing w:val="1"/>
          <w:sz w:val="22"/>
          <w:szCs w:val="22"/>
        </w:rPr>
        <w:t>C</w:t>
      </w:r>
      <w:r w:rsidRPr="00474254">
        <w:rPr>
          <w:rFonts w:asciiTheme="minorHAnsi" w:eastAsiaTheme="minorHAnsi" w:hAnsiTheme="minorHAnsi" w:cstheme="minorHAnsi"/>
          <w:b/>
          <w:bCs/>
          <w:color w:val="000000"/>
          <w:sz w:val="22"/>
          <w:szCs w:val="22"/>
        </w:rPr>
        <w:t>e</w:t>
      </w:r>
      <w:r w:rsidRPr="00474254">
        <w:rPr>
          <w:rFonts w:asciiTheme="minorHAnsi" w:eastAsiaTheme="minorHAnsi" w:hAnsiTheme="minorHAnsi" w:cstheme="minorHAnsi"/>
          <w:b/>
          <w:bCs/>
          <w:color w:val="000000"/>
          <w:spacing w:val="1"/>
          <w:sz w:val="22"/>
          <w:szCs w:val="22"/>
        </w:rPr>
        <w:t>r</w:t>
      </w:r>
      <w:r w:rsidRPr="00474254">
        <w:rPr>
          <w:rFonts w:asciiTheme="minorHAnsi" w:eastAsiaTheme="minorHAnsi" w:hAnsiTheme="minorHAnsi" w:cstheme="minorHAnsi"/>
          <w:b/>
          <w:bCs/>
          <w:color w:val="000000"/>
          <w:spacing w:val="-3"/>
          <w:sz w:val="22"/>
          <w:szCs w:val="22"/>
        </w:rPr>
        <w:t>t</w:t>
      </w:r>
      <w:r w:rsidRPr="00474254">
        <w:rPr>
          <w:rFonts w:asciiTheme="minorHAnsi" w:eastAsiaTheme="minorHAnsi" w:hAnsiTheme="minorHAnsi" w:cstheme="minorHAnsi"/>
          <w:b/>
          <w:bCs/>
          <w:color w:val="000000"/>
          <w:sz w:val="22"/>
          <w:szCs w:val="22"/>
        </w:rPr>
        <w:t>ifica</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 xml:space="preserve">e </w:t>
      </w:r>
      <w:r w:rsidRPr="00474254">
        <w:rPr>
          <w:rFonts w:asciiTheme="minorHAnsi" w:eastAsiaTheme="minorHAnsi" w:hAnsiTheme="minorHAnsi" w:cstheme="minorHAnsi"/>
          <w:b/>
          <w:bCs/>
          <w:color w:val="000000"/>
          <w:spacing w:val="-3"/>
          <w:sz w:val="22"/>
          <w:szCs w:val="22"/>
        </w:rPr>
        <w:t>R</w:t>
      </w:r>
      <w:r w:rsidRPr="00474254">
        <w:rPr>
          <w:rFonts w:asciiTheme="minorHAnsi" w:eastAsiaTheme="minorHAnsi" w:hAnsiTheme="minorHAnsi" w:cstheme="minorHAnsi"/>
          <w:b/>
          <w:bCs/>
          <w:color w:val="000000"/>
          <w:sz w:val="22"/>
          <w:szCs w:val="22"/>
        </w:rPr>
        <w:t>egar</w:t>
      </w:r>
      <w:r w:rsidRPr="00474254">
        <w:rPr>
          <w:rFonts w:asciiTheme="minorHAnsi" w:eastAsiaTheme="minorHAnsi" w:hAnsiTheme="minorHAnsi" w:cstheme="minorHAnsi"/>
          <w:b/>
          <w:bCs/>
          <w:color w:val="000000"/>
          <w:spacing w:val="-1"/>
          <w:sz w:val="22"/>
          <w:szCs w:val="22"/>
        </w:rPr>
        <w:t>d</w:t>
      </w:r>
      <w:r w:rsidRPr="00474254">
        <w:rPr>
          <w:rFonts w:asciiTheme="minorHAnsi" w:eastAsiaTheme="minorHAnsi" w:hAnsiTheme="minorHAnsi" w:cstheme="minorHAnsi"/>
          <w:b/>
          <w:bCs/>
          <w:color w:val="000000"/>
          <w:sz w:val="22"/>
          <w:szCs w:val="22"/>
        </w:rPr>
        <w:t>i</w:t>
      </w:r>
      <w:r w:rsidRPr="00474254">
        <w:rPr>
          <w:rFonts w:asciiTheme="minorHAnsi" w:eastAsiaTheme="minorHAnsi" w:hAnsiTheme="minorHAnsi" w:cstheme="minorHAnsi"/>
          <w:b/>
          <w:bCs/>
          <w:color w:val="000000"/>
          <w:spacing w:val="-3"/>
          <w:sz w:val="22"/>
          <w:szCs w:val="22"/>
        </w:rPr>
        <w:t>n</w:t>
      </w:r>
      <w:r w:rsidRPr="00474254">
        <w:rPr>
          <w:rFonts w:asciiTheme="minorHAnsi" w:eastAsiaTheme="minorHAnsi" w:hAnsiTheme="minorHAnsi" w:cstheme="minorHAnsi"/>
          <w:b/>
          <w:bCs/>
          <w:color w:val="000000"/>
          <w:sz w:val="22"/>
          <w:szCs w:val="22"/>
        </w:rPr>
        <w:t>g</w:t>
      </w:r>
      <w:r w:rsidRPr="00474254">
        <w:rPr>
          <w:rFonts w:asciiTheme="minorHAnsi" w:eastAsiaTheme="minorHAnsi" w:hAnsiTheme="minorHAnsi" w:cstheme="minorHAnsi"/>
          <w:b/>
          <w:bCs/>
          <w:color w:val="000000"/>
          <w:spacing w:val="-1"/>
          <w:sz w:val="22"/>
          <w:szCs w:val="22"/>
        </w:rPr>
        <w:t xml:space="preserve"> T</w:t>
      </w:r>
      <w:r w:rsidRPr="00474254">
        <w:rPr>
          <w:rFonts w:asciiTheme="minorHAnsi" w:eastAsiaTheme="minorHAnsi" w:hAnsiTheme="minorHAnsi" w:cstheme="minorHAnsi"/>
          <w:b/>
          <w:bCs/>
          <w:color w:val="000000"/>
          <w:sz w:val="22"/>
          <w:szCs w:val="22"/>
        </w:rPr>
        <w:t>ransiti</w:t>
      </w:r>
      <w:r w:rsidRPr="00474254">
        <w:rPr>
          <w:rFonts w:asciiTheme="minorHAnsi" w:eastAsiaTheme="minorHAnsi" w:hAnsiTheme="minorHAnsi" w:cstheme="minorHAnsi"/>
          <w:b/>
          <w:bCs/>
          <w:color w:val="000000"/>
          <w:spacing w:val="-1"/>
          <w:sz w:val="22"/>
          <w:szCs w:val="22"/>
        </w:rPr>
        <w:t>o</w:t>
      </w:r>
      <w:r w:rsidRPr="00474254">
        <w:rPr>
          <w:rFonts w:asciiTheme="minorHAnsi" w:eastAsiaTheme="minorHAnsi" w:hAnsiTheme="minorHAnsi" w:cstheme="minorHAnsi"/>
          <w:b/>
          <w:bCs/>
          <w:color w:val="000000"/>
          <w:sz w:val="22"/>
          <w:szCs w:val="22"/>
        </w:rPr>
        <w:t>ned</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pacing w:val="1"/>
          <w:sz w:val="22"/>
          <w:szCs w:val="22"/>
        </w:rPr>
        <w:t>C</w:t>
      </w:r>
      <w:r w:rsidRPr="00474254">
        <w:rPr>
          <w:rFonts w:asciiTheme="minorHAnsi" w:eastAsiaTheme="minorHAnsi" w:hAnsiTheme="minorHAnsi" w:cstheme="minorHAnsi"/>
          <w:b/>
          <w:bCs/>
          <w:color w:val="000000"/>
          <w:spacing w:val="-1"/>
          <w:sz w:val="22"/>
          <w:szCs w:val="22"/>
        </w:rPr>
        <w:t>l</w:t>
      </w:r>
      <w:r w:rsidRPr="00474254">
        <w:rPr>
          <w:rFonts w:asciiTheme="minorHAnsi" w:eastAsiaTheme="minorHAnsi" w:hAnsiTheme="minorHAnsi" w:cstheme="minorHAnsi"/>
          <w:b/>
          <w:bCs/>
          <w:color w:val="000000"/>
          <w:sz w:val="22"/>
          <w:szCs w:val="22"/>
        </w:rPr>
        <w:t>i</w:t>
      </w:r>
      <w:r w:rsidRPr="00474254">
        <w:rPr>
          <w:rFonts w:asciiTheme="minorHAnsi" w:eastAsiaTheme="minorHAnsi" w:hAnsiTheme="minorHAnsi" w:cstheme="minorHAnsi"/>
          <w:b/>
          <w:bCs/>
          <w:color w:val="000000"/>
          <w:spacing w:val="-2"/>
          <w:sz w:val="22"/>
          <w:szCs w:val="22"/>
        </w:rPr>
        <w:t>e</w:t>
      </w:r>
      <w:r w:rsidRPr="00474254">
        <w:rPr>
          <w:rFonts w:asciiTheme="minorHAnsi" w:eastAsiaTheme="minorHAnsi" w:hAnsiTheme="minorHAnsi" w:cstheme="minorHAnsi"/>
          <w:b/>
          <w:bCs/>
          <w:color w:val="000000"/>
          <w:sz w:val="22"/>
          <w:szCs w:val="22"/>
        </w:rPr>
        <w:t>nts</w:t>
      </w:r>
    </w:p>
    <w:p w14:paraId="0B810235" w14:textId="77777777" w:rsidR="00B06104" w:rsidRPr="00474254" w:rsidRDefault="00B06104" w:rsidP="00B06104">
      <w:pPr>
        <w:autoSpaceDE w:val="0"/>
        <w:autoSpaceDN w:val="0"/>
        <w:adjustRightInd w:val="0"/>
        <w:spacing w:before="5" w:line="264" w:lineRule="exact"/>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po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ti</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it</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h</w:t>
      </w:r>
      <w:r w:rsidRPr="00474254">
        <w:rPr>
          <w:rFonts w:asciiTheme="minorHAnsi" w:eastAsiaTheme="minorHAnsi" w:hAnsiTheme="minorHAnsi" w:cstheme="minorHAnsi"/>
          <w:color w:val="000000"/>
          <w:sz w:val="22"/>
          <w:szCs w:val="22"/>
        </w:rPr>
        <w:t>onor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plan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 xml:space="preserve">of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rvice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all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cl</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ents 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 bei</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g 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oned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om</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a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revio</w:t>
      </w:r>
      <w:r w:rsidRPr="00474254">
        <w:rPr>
          <w:rFonts w:asciiTheme="minorHAnsi" w:eastAsiaTheme="minorHAnsi" w:hAnsiTheme="minorHAnsi" w:cstheme="minorHAnsi"/>
          <w:color w:val="000000"/>
          <w:spacing w:val="-4"/>
          <w:sz w:val="22"/>
          <w:szCs w:val="22"/>
        </w:rPr>
        <w:t>u</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ervice</w:t>
      </w:r>
      <w:r w:rsidRPr="00474254">
        <w:rPr>
          <w:rFonts w:asciiTheme="minorHAnsi" w:eastAsiaTheme="minorHAnsi" w:hAnsiTheme="minorHAnsi" w:cstheme="minorHAnsi"/>
          <w:color w:val="000000"/>
          <w:spacing w:val="-2"/>
          <w:sz w:val="22"/>
          <w:szCs w:val="22"/>
        </w:rPr>
        <w:t xml:space="preserve"> 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3"/>
          <w:sz w:val="22"/>
          <w:szCs w:val="22"/>
        </w:rPr>
        <w:t>v</w:t>
      </w:r>
      <w:r w:rsidRPr="00474254">
        <w:rPr>
          <w:rFonts w:asciiTheme="minorHAnsi" w:eastAsiaTheme="minorHAnsi" w:hAnsiTheme="minorHAnsi" w:cstheme="minorHAnsi"/>
          <w:color w:val="000000"/>
          <w:sz w:val="22"/>
          <w:szCs w:val="22"/>
        </w:rPr>
        <w:t>ide</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lie</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ts 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ransi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oned”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 tho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eli</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ible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ic</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pa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ts</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ei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 xml:space="preserve">ing WIOA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erv</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ces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w:t>
      </w:r>
      <w:r w:rsidRPr="00474254">
        <w:rPr>
          <w:rFonts w:asciiTheme="minorHAnsi" w:eastAsiaTheme="minorHAnsi" w:hAnsiTheme="minorHAnsi" w:cstheme="minorHAnsi"/>
          <w:color w:val="000000"/>
          <w:spacing w:val="-3"/>
          <w:sz w:val="22"/>
          <w:szCs w:val="22"/>
        </w:rPr>
        <w:t>e</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xml:space="preserve">n </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te</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 WIOA client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ff</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date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act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ar</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ing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this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RFP</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5"/>
          <w:sz w:val="22"/>
          <w:szCs w:val="22"/>
        </w:rPr>
        <w:t>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 ce</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erv</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ces 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ns</w:t>
      </w:r>
      <w:r w:rsidRPr="00474254">
        <w:rPr>
          <w:rFonts w:asciiTheme="minorHAnsi" w:eastAsiaTheme="minorHAnsi" w:hAnsiTheme="minorHAnsi" w:cstheme="minorHAnsi"/>
          <w:color w:val="000000"/>
          <w:sz w:val="22"/>
          <w:szCs w:val="22"/>
        </w:rPr>
        <w:t>ition</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clie</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z w:val="22"/>
          <w:szCs w:val="22"/>
        </w:rPr>
        <w:t xml:space="preserve">ts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3"/>
          <w:sz w:val="22"/>
          <w:szCs w:val="22"/>
        </w:rPr>
        <w:t>o</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int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p>
    <w:p w14:paraId="6F3E7056" w14:textId="77777777" w:rsidR="00B06104" w:rsidRPr="00474254" w:rsidRDefault="00B06104" w:rsidP="00B06104">
      <w:pPr>
        <w:autoSpaceDE w:val="0"/>
        <w:autoSpaceDN w:val="0"/>
        <w:adjustRightInd w:val="0"/>
        <w:spacing w:before="2" w:line="264" w:lineRule="exact"/>
        <w:ind w:left="-360"/>
        <w:jc w:val="both"/>
        <w:rPr>
          <w:rFonts w:asciiTheme="minorHAnsi" w:eastAsiaTheme="minorHAnsi" w:hAnsiTheme="minorHAnsi" w:cstheme="minorHAnsi"/>
          <w:color w:val="000000"/>
          <w:sz w:val="22"/>
          <w:szCs w:val="22"/>
        </w:rPr>
      </w:pPr>
    </w:p>
    <w:p w14:paraId="49687F37" w14:textId="77777777" w:rsidR="00B06104" w:rsidRPr="00474254" w:rsidRDefault="00B06104" w:rsidP="00B06104">
      <w:pPr>
        <w:autoSpaceDE w:val="0"/>
        <w:autoSpaceDN w:val="0"/>
        <w:adjustRightInd w:val="0"/>
        <w:spacing w:before="24"/>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b/>
          <w:bCs/>
          <w:color w:val="000000"/>
          <w:spacing w:val="1"/>
          <w:sz w:val="22"/>
          <w:szCs w:val="22"/>
        </w:rPr>
        <w:t>C</w:t>
      </w:r>
      <w:r w:rsidRPr="00474254">
        <w:rPr>
          <w:rFonts w:asciiTheme="minorHAnsi" w:eastAsiaTheme="minorHAnsi" w:hAnsiTheme="minorHAnsi" w:cstheme="minorHAnsi"/>
          <w:b/>
          <w:bCs/>
          <w:color w:val="000000"/>
          <w:sz w:val="22"/>
          <w:szCs w:val="22"/>
        </w:rPr>
        <w:t>e</w:t>
      </w:r>
      <w:r w:rsidRPr="00474254">
        <w:rPr>
          <w:rFonts w:asciiTheme="minorHAnsi" w:eastAsiaTheme="minorHAnsi" w:hAnsiTheme="minorHAnsi" w:cstheme="minorHAnsi"/>
          <w:b/>
          <w:bCs/>
          <w:color w:val="000000"/>
          <w:spacing w:val="1"/>
          <w:sz w:val="22"/>
          <w:szCs w:val="22"/>
        </w:rPr>
        <w:t>r</w:t>
      </w:r>
      <w:r w:rsidRPr="00474254">
        <w:rPr>
          <w:rFonts w:asciiTheme="minorHAnsi" w:eastAsiaTheme="minorHAnsi" w:hAnsiTheme="minorHAnsi" w:cstheme="minorHAnsi"/>
          <w:b/>
          <w:bCs/>
          <w:color w:val="000000"/>
          <w:spacing w:val="-3"/>
          <w:sz w:val="22"/>
          <w:szCs w:val="22"/>
        </w:rPr>
        <w:t>t</w:t>
      </w:r>
      <w:r w:rsidRPr="00474254">
        <w:rPr>
          <w:rFonts w:asciiTheme="minorHAnsi" w:eastAsiaTheme="minorHAnsi" w:hAnsiTheme="minorHAnsi" w:cstheme="minorHAnsi"/>
          <w:b/>
          <w:bCs/>
          <w:color w:val="000000"/>
          <w:sz w:val="22"/>
          <w:szCs w:val="22"/>
        </w:rPr>
        <w:t>ifica</w:t>
      </w:r>
      <w:r w:rsidRPr="00474254">
        <w:rPr>
          <w:rFonts w:asciiTheme="minorHAnsi" w:eastAsiaTheme="minorHAnsi" w:hAnsiTheme="minorHAnsi" w:cstheme="minorHAnsi"/>
          <w:b/>
          <w:bCs/>
          <w:color w:val="000000"/>
          <w:spacing w:val="-1"/>
          <w:sz w:val="22"/>
          <w:szCs w:val="22"/>
        </w:rPr>
        <w:t>t</w:t>
      </w:r>
      <w:r w:rsidRPr="00474254">
        <w:rPr>
          <w:rFonts w:asciiTheme="minorHAnsi" w:eastAsiaTheme="minorHAnsi" w:hAnsiTheme="minorHAnsi" w:cstheme="minorHAnsi"/>
          <w:b/>
          <w:bCs/>
          <w:color w:val="000000"/>
          <w:sz w:val="22"/>
          <w:szCs w:val="22"/>
        </w:rPr>
        <w:t xml:space="preserve">e </w:t>
      </w:r>
      <w:r w:rsidRPr="00474254">
        <w:rPr>
          <w:rFonts w:asciiTheme="minorHAnsi" w:eastAsiaTheme="minorHAnsi" w:hAnsiTheme="minorHAnsi" w:cstheme="minorHAnsi"/>
          <w:b/>
          <w:bCs/>
          <w:color w:val="000000"/>
          <w:spacing w:val="-3"/>
          <w:sz w:val="22"/>
          <w:szCs w:val="22"/>
        </w:rPr>
        <w:t>R</w:t>
      </w:r>
      <w:r w:rsidRPr="00474254">
        <w:rPr>
          <w:rFonts w:asciiTheme="minorHAnsi" w:eastAsiaTheme="minorHAnsi" w:hAnsiTheme="minorHAnsi" w:cstheme="minorHAnsi"/>
          <w:b/>
          <w:bCs/>
          <w:color w:val="000000"/>
          <w:sz w:val="22"/>
          <w:szCs w:val="22"/>
        </w:rPr>
        <w:t>egar</w:t>
      </w:r>
      <w:r w:rsidRPr="00474254">
        <w:rPr>
          <w:rFonts w:asciiTheme="minorHAnsi" w:eastAsiaTheme="minorHAnsi" w:hAnsiTheme="minorHAnsi" w:cstheme="minorHAnsi"/>
          <w:b/>
          <w:bCs/>
          <w:color w:val="000000"/>
          <w:spacing w:val="-1"/>
          <w:sz w:val="22"/>
          <w:szCs w:val="22"/>
        </w:rPr>
        <w:t>d</w:t>
      </w:r>
      <w:r w:rsidRPr="00474254">
        <w:rPr>
          <w:rFonts w:asciiTheme="minorHAnsi" w:eastAsiaTheme="minorHAnsi" w:hAnsiTheme="minorHAnsi" w:cstheme="minorHAnsi"/>
          <w:b/>
          <w:bCs/>
          <w:color w:val="000000"/>
          <w:sz w:val="22"/>
          <w:szCs w:val="22"/>
        </w:rPr>
        <w:t>i</w:t>
      </w:r>
      <w:r w:rsidRPr="00474254">
        <w:rPr>
          <w:rFonts w:asciiTheme="minorHAnsi" w:eastAsiaTheme="minorHAnsi" w:hAnsiTheme="minorHAnsi" w:cstheme="minorHAnsi"/>
          <w:b/>
          <w:bCs/>
          <w:color w:val="000000"/>
          <w:spacing w:val="-3"/>
          <w:sz w:val="22"/>
          <w:szCs w:val="22"/>
        </w:rPr>
        <w:t>n</w:t>
      </w:r>
      <w:r w:rsidRPr="00474254">
        <w:rPr>
          <w:rFonts w:asciiTheme="minorHAnsi" w:eastAsiaTheme="minorHAnsi" w:hAnsiTheme="minorHAnsi" w:cstheme="minorHAnsi"/>
          <w:b/>
          <w:bCs/>
          <w:color w:val="000000"/>
          <w:sz w:val="22"/>
          <w:szCs w:val="22"/>
        </w:rPr>
        <w:t>g</w:t>
      </w:r>
      <w:r w:rsidRPr="00474254">
        <w:rPr>
          <w:rFonts w:asciiTheme="minorHAnsi" w:eastAsiaTheme="minorHAnsi" w:hAnsiTheme="minorHAnsi" w:cstheme="minorHAnsi"/>
          <w:b/>
          <w:bCs/>
          <w:color w:val="000000"/>
          <w:spacing w:val="-1"/>
          <w:sz w:val="22"/>
          <w:szCs w:val="22"/>
        </w:rPr>
        <w:t xml:space="preserve"> </w:t>
      </w:r>
      <w:r w:rsidRPr="00474254">
        <w:rPr>
          <w:rFonts w:asciiTheme="minorHAnsi" w:eastAsiaTheme="minorHAnsi" w:hAnsiTheme="minorHAnsi" w:cstheme="minorHAnsi"/>
          <w:b/>
          <w:bCs/>
          <w:color w:val="000000"/>
          <w:sz w:val="22"/>
          <w:szCs w:val="22"/>
        </w:rPr>
        <w:t>R</w:t>
      </w:r>
      <w:r w:rsidRPr="00474254">
        <w:rPr>
          <w:rFonts w:asciiTheme="minorHAnsi" w:eastAsiaTheme="minorHAnsi" w:hAnsiTheme="minorHAnsi" w:cstheme="minorHAnsi"/>
          <w:b/>
          <w:bCs/>
          <w:color w:val="000000"/>
          <w:spacing w:val="-1"/>
          <w:sz w:val="22"/>
          <w:szCs w:val="22"/>
        </w:rPr>
        <w:t>F</w:t>
      </w:r>
      <w:r w:rsidRPr="00474254">
        <w:rPr>
          <w:rFonts w:asciiTheme="minorHAnsi" w:eastAsiaTheme="minorHAnsi" w:hAnsiTheme="minorHAnsi" w:cstheme="minorHAnsi"/>
          <w:b/>
          <w:bCs/>
          <w:color w:val="000000"/>
          <w:sz w:val="22"/>
          <w:szCs w:val="22"/>
        </w:rPr>
        <w:t>P Content</w:t>
      </w:r>
    </w:p>
    <w:p w14:paraId="48E53114" w14:textId="77777777" w:rsidR="00B06104" w:rsidRPr="00474254" w:rsidRDefault="00B06104" w:rsidP="00B06104">
      <w:pPr>
        <w:autoSpaceDE w:val="0"/>
        <w:autoSpaceDN w:val="0"/>
        <w:adjustRightInd w:val="0"/>
        <w:spacing w:before="4" w:line="266" w:lineRule="exact"/>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po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ti</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s re</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l</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inf</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m</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ion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ent</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in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RFP</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 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ies 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tan</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3"/>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cont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4"/>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rom th</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1"/>
          <w:sz w:val="22"/>
          <w:szCs w:val="22"/>
        </w:rPr>
        <w:t>RF</w:t>
      </w:r>
      <w:r w:rsidRPr="00474254">
        <w:rPr>
          <w:rFonts w:asciiTheme="minorHAnsi" w:eastAsiaTheme="minorHAnsi" w:hAnsiTheme="minorHAnsi" w:cstheme="minorHAnsi"/>
          <w:color w:val="000000"/>
          <w:sz w:val="22"/>
          <w:szCs w:val="22"/>
        </w:rPr>
        <w:t xml:space="preserve">P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l h</w:t>
      </w:r>
      <w:r w:rsidRPr="00474254">
        <w:rPr>
          <w:rFonts w:asciiTheme="minorHAnsi" w:eastAsiaTheme="minorHAnsi" w:hAnsiTheme="minorHAnsi" w:cstheme="minorHAnsi"/>
          <w:color w:val="000000"/>
          <w:spacing w:val="-1"/>
          <w:sz w:val="22"/>
          <w:szCs w:val="22"/>
        </w:rPr>
        <w:t>av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cond</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tio</w:t>
      </w:r>
      <w:r w:rsidRPr="00474254">
        <w:rPr>
          <w:rFonts w:asciiTheme="minorHAnsi" w:eastAsiaTheme="minorHAnsi" w:hAnsiTheme="minorHAnsi" w:cstheme="minorHAnsi"/>
          <w:color w:val="000000"/>
          <w:spacing w:val="-2"/>
          <w:sz w:val="22"/>
          <w:szCs w:val="22"/>
        </w:rPr>
        <w:t>n</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pulatio</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requ</w:t>
      </w:r>
      <w:r w:rsidRPr="00474254">
        <w:rPr>
          <w:rFonts w:asciiTheme="minorHAnsi" w:eastAsiaTheme="minorHAnsi" w:hAnsiTheme="minorHAnsi" w:cstheme="minorHAnsi"/>
          <w:color w:val="000000"/>
          <w:spacing w:val="-3"/>
          <w:sz w:val="22"/>
          <w:szCs w:val="22"/>
        </w:rPr>
        <w:t>i</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men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 xml:space="preserve">ted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 xml:space="preserve">n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he</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RF</w:t>
      </w:r>
      <w:r w:rsidRPr="00474254">
        <w:rPr>
          <w:rFonts w:asciiTheme="minorHAnsi" w:eastAsiaTheme="minorHAnsi" w:hAnsiTheme="minorHAnsi" w:cstheme="minorHAnsi"/>
          <w:color w:val="000000"/>
          <w:sz w:val="22"/>
          <w:szCs w:val="22"/>
        </w:rPr>
        <w:t>P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 cont</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ill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other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le</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ions</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tanda</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 xml:space="preserve">ry </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ract 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b</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hich</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not</w:t>
      </w:r>
      <w:r w:rsidRPr="00474254">
        <w:rPr>
          <w:rFonts w:asciiTheme="minorHAnsi" w:eastAsiaTheme="minorHAnsi" w:hAnsiTheme="minorHAnsi" w:cstheme="minorHAnsi"/>
          <w:color w:val="000000"/>
          <w:spacing w:val="-1"/>
          <w:sz w:val="22"/>
          <w:szCs w:val="22"/>
        </w:rPr>
        <w:t xml:space="preserve"> s</w:t>
      </w:r>
      <w:r w:rsidRPr="00474254">
        <w:rPr>
          <w:rFonts w:asciiTheme="minorHAnsi" w:eastAsiaTheme="minorHAnsi" w:hAnsiTheme="minorHAnsi" w:cstheme="minorHAnsi"/>
          <w:color w:val="000000"/>
          <w:sz w:val="22"/>
          <w:szCs w:val="22"/>
        </w:rPr>
        <w:t>pe</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ically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3"/>
          <w:sz w:val="22"/>
          <w:szCs w:val="22"/>
        </w:rPr>
        <w:t>o</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this </w:t>
      </w:r>
      <w:r w:rsidRPr="00474254">
        <w:rPr>
          <w:rFonts w:asciiTheme="minorHAnsi" w:eastAsiaTheme="minorHAnsi" w:hAnsiTheme="minorHAnsi" w:cstheme="minorHAnsi"/>
          <w:color w:val="000000"/>
          <w:spacing w:val="-1"/>
          <w:sz w:val="22"/>
          <w:szCs w:val="22"/>
        </w:rPr>
        <w:t>RFP</w:t>
      </w:r>
      <w:r w:rsidRPr="00474254">
        <w:rPr>
          <w:rFonts w:asciiTheme="minorHAnsi" w:eastAsiaTheme="minorHAnsi" w:hAnsiTheme="minorHAnsi" w:cstheme="minorHAnsi"/>
          <w:color w:val="000000"/>
          <w:sz w:val="22"/>
          <w:szCs w:val="22"/>
        </w:rPr>
        <w:t>.</w:t>
      </w:r>
    </w:p>
    <w:p w14:paraId="1B98ACC7" w14:textId="77777777" w:rsidR="00B06104" w:rsidRPr="00474254" w:rsidRDefault="00B06104" w:rsidP="00B06104">
      <w:pPr>
        <w:autoSpaceDE w:val="0"/>
        <w:autoSpaceDN w:val="0"/>
        <w:adjustRightInd w:val="0"/>
        <w:spacing w:before="5" w:line="120" w:lineRule="exact"/>
        <w:ind w:left="-360"/>
        <w:jc w:val="both"/>
        <w:rPr>
          <w:rFonts w:asciiTheme="minorHAnsi" w:eastAsiaTheme="minorHAnsi" w:hAnsiTheme="minorHAnsi" w:cstheme="minorHAnsi"/>
          <w:color w:val="000000"/>
          <w:sz w:val="22"/>
          <w:szCs w:val="22"/>
        </w:rPr>
      </w:pPr>
    </w:p>
    <w:p w14:paraId="4B28FFF8" w14:textId="77777777" w:rsidR="00B06104" w:rsidRPr="0047425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he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po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ent</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tive)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bei</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 xml:space="preserve">duly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on o</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 xml:space="preserve">th, </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epo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s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ys</w:t>
      </w:r>
      <w:r w:rsidRPr="00474254">
        <w:rPr>
          <w:rFonts w:asciiTheme="minorHAnsi" w:eastAsiaTheme="minorHAnsi" w:hAnsiTheme="minorHAnsi" w:cstheme="minorHAnsi"/>
          <w:color w:val="000000"/>
          <w:sz w:val="22"/>
          <w:szCs w:val="22"/>
        </w:rPr>
        <w:t>:</w:t>
      </w:r>
    </w:p>
    <w:p w14:paraId="7EF0B757" w14:textId="77777777" w:rsidR="00B06104" w:rsidRPr="00474254" w:rsidRDefault="00B06104" w:rsidP="00B06104">
      <w:pPr>
        <w:pStyle w:val="ListParagraph"/>
        <w:numPr>
          <w:ilvl w:val="0"/>
          <w:numId w:val="2"/>
        </w:numPr>
        <w:tabs>
          <w:tab w:val="clear" w:pos="1800"/>
          <w:tab w:val="num" w:pos="540"/>
        </w:tabs>
        <w:autoSpaceDE w:val="0"/>
        <w:autoSpaceDN w:val="0"/>
        <w:adjustRightInd w:val="0"/>
        <w:spacing w:line="264" w:lineRule="exact"/>
        <w:ind w:left="252" w:hanging="54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 e</w:t>
      </w:r>
      <w:r w:rsidRPr="00474254">
        <w:rPr>
          <w:rFonts w:asciiTheme="minorHAnsi" w:eastAsiaTheme="minorHAnsi" w:hAnsiTheme="minorHAnsi" w:cstheme="minorHAnsi"/>
          <w:color w:val="000000"/>
          <w:spacing w:val="-1"/>
          <w:sz w:val="22"/>
          <w:szCs w:val="22"/>
        </w:rPr>
        <w:t>x</w:t>
      </w:r>
      <w:r w:rsidRPr="00474254">
        <w:rPr>
          <w:rFonts w:asciiTheme="minorHAnsi" w:eastAsiaTheme="minorHAnsi" w:hAnsiTheme="minorHAnsi" w:cstheme="minorHAnsi"/>
          <w:color w:val="000000"/>
          <w:sz w:val="22"/>
          <w:szCs w:val="22"/>
        </w:rPr>
        <w:t>ec</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ted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ac</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om</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ny</w:t>
      </w:r>
      <w:r w:rsidRPr="00474254">
        <w:rPr>
          <w:rFonts w:asciiTheme="minorHAnsi" w:eastAsiaTheme="minorHAnsi" w:hAnsiTheme="minorHAnsi" w:cstheme="minorHAnsi"/>
          <w:color w:val="000000"/>
          <w:sz w:val="22"/>
          <w:szCs w:val="22"/>
        </w:rPr>
        <w:t>ing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1"/>
          <w:sz w:val="22"/>
          <w:szCs w:val="22"/>
        </w:rPr>
        <w:t>h</w:t>
      </w:r>
      <w:r w:rsidRPr="00474254">
        <w:rPr>
          <w:rFonts w:asciiTheme="minorHAnsi" w:eastAsiaTheme="minorHAnsi" w:hAnsiTheme="minorHAnsi" w:cstheme="minorHAnsi"/>
          <w:color w:val="000000"/>
          <w:sz w:val="22"/>
          <w:szCs w:val="22"/>
        </w:rPr>
        <w:t>alf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 the</w:t>
      </w:r>
      <w:r w:rsidRPr="00474254">
        <w:rPr>
          <w:rFonts w:asciiTheme="minorHAnsi" w:eastAsiaTheme="minorHAnsi" w:hAnsiTheme="minorHAnsi" w:cstheme="minorHAnsi"/>
          <w:color w:val="000000"/>
          <w:spacing w:val="-1"/>
          <w:sz w:val="22"/>
          <w:szCs w:val="22"/>
        </w:rPr>
        <w:t xml:space="preserve"> 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I 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d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pacing w:val="1"/>
          <w:sz w:val="22"/>
          <w:szCs w:val="22"/>
        </w:rPr>
        <w:t>wf</w:t>
      </w:r>
      <w:r w:rsidRPr="00474254">
        <w:rPr>
          <w:rFonts w:asciiTheme="minorHAnsi" w:eastAsiaTheme="minorHAnsi" w:hAnsiTheme="minorHAnsi" w:cstheme="minorHAnsi"/>
          <w:color w:val="000000"/>
          <w:sz w:val="22"/>
          <w:szCs w:val="22"/>
        </w:rPr>
        <w:t>ul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ri</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3"/>
          <w:sz w:val="22"/>
          <w:szCs w:val="22"/>
        </w:rPr>
        <w:t xml:space="preserve"> </w:t>
      </w:r>
      <w:r w:rsidRPr="00474254">
        <w:rPr>
          <w:rFonts w:asciiTheme="minorHAnsi" w:eastAsiaTheme="minorHAnsi" w:hAnsiTheme="minorHAnsi" w:cstheme="minorHAnsi"/>
          <w:color w:val="000000"/>
          <w:sz w:val="22"/>
          <w:szCs w:val="22"/>
        </w:rPr>
        <w:t>do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o.</w:t>
      </w:r>
    </w:p>
    <w:p w14:paraId="73B6742C" w14:textId="77777777" w:rsidR="00B06104" w:rsidRPr="00474254" w:rsidRDefault="00B06104" w:rsidP="00B06104">
      <w:pPr>
        <w:pStyle w:val="ListParagraph"/>
        <w:numPr>
          <w:ilvl w:val="0"/>
          <w:numId w:val="2"/>
        </w:numPr>
        <w:tabs>
          <w:tab w:val="clear" w:pos="1800"/>
          <w:tab w:val="num" w:pos="540"/>
        </w:tabs>
        <w:autoSpaceDE w:val="0"/>
        <w:autoSpaceDN w:val="0"/>
        <w:adjustRightInd w:val="0"/>
        <w:spacing w:line="262" w:lineRule="exact"/>
        <w:ind w:left="252" w:hanging="54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ic</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i</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 xml:space="preserve">s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been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arri</w:t>
      </w:r>
      <w:r w:rsidRPr="00474254">
        <w:rPr>
          <w:rFonts w:asciiTheme="minorHAnsi" w:eastAsiaTheme="minorHAnsi" w:hAnsiTheme="minorHAnsi" w:cstheme="minorHAnsi"/>
          <w:color w:val="000000"/>
          <w:spacing w:val="-3"/>
          <w:sz w:val="22"/>
          <w:szCs w:val="22"/>
        </w:rPr>
        <w:t>v</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in</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epen</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entl</w:t>
      </w:r>
      <w:r w:rsidRPr="00474254">
        <w:rPr>
          <w:rFonts w:asciiTheme="minorHAnsi" w:eastAsiaTheme="minorHAnsi" w:hAnsiTheme="minorHAnsi" w:cstheme="minorHAnsi"/>
          <w:color w:val="000000"/>
          <w:spacing w:val="-1"/>
          <w:sz w:val="22"/>
          <w:szCs w:val="22"/>
        </w:rPr>
        <w:t>y</w:t>
      </w:r>
      <w:r w:rsidRPr="00474254">
        <w:rPr>
          <w:rFonts w:asciiTheme="minorHAnsi" w:eastAsiaTheme="minorHAnsi" w:hAnsiTheme="minorHAnsi" w:cstheme="minorHAnsi"/>
          <w:color w:val="000000"/>
          <w:sz w:val="22"/>
          <w:szCs w:val="22"/>
        </w:rPr>
        <w:t>.</w:t>
      </w:r>
    </w:p>
    <w:p w14:paraId="3993A7A8" w14:textId="77777777" w:rsidR="00B06104" w:rsidRPr="00474254" w:rsidRDefault="00B06104" w:rsidP="00B06104">
      <w:pPr>
        <w:pStyle w:val="ListParagraph"/>
        <w:numPr>
          <w:ilvl w:val="0"/>
          <w:numId w:val="2"/>
        </w:numPr>
        <w:tabs>
          <w:tab w:val="clear" w:pos="1800"/>
          <w:tab w:val="num" w:pos="540"/>
        </w:tabs>
        <w:autoSpaceDE w:val="0"/>
        <w:autoSpaceDN w:val="0"/>
        <w:adjustRightInd w:val="0"/>
        <w:spacing w:before="5" w:line="264" w:lineRule="exact"/>
        <w:ind w:left="252" w:hanging="54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s not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z w:val="22"/>
          <w:szCs w:val="22"/>
        </w:rPr>
        <w:t>ire</w:t>
      </w:r>
      <w:r w:rsidRPr="00474254">
        <w:rPr>
          <w:rFonts w:asciiTheme="minorHAnsi" w:eastAsiaTheme="minorHAnsi" w:hAnsiTheme="minorHAnsi" w:cstheme="minorHAnsi"/>
          <w:color w:val="000000"/>
          <w:spacing w:val="-1"/>
          <w:sz w:val="22"/>
          <w:szCs w:val="22"/>
        </w:rPr>
        <w:t>c</w:t>
      </w:r>
      <w:r w:rsidRPr="00474254">
        <w:rPr>
          <w:rFonts w:asciiTheme="minorHAnsi" w:eastAsiaTheme="minorHAnsi" w:hAnsiTheme="minorHAnsi" w:cstheme="minorHAnsi"/>
          <w:color w:val="000000"/>
          <w:sz w:val="22"/>
          <w:szCs w:val="22"/>
        </w:rPr>
        <w:t xml:space="preserve">tly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di</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l</w:t>
      </w:r>
      <w:r w:rsidRPr="00474254">
        <w:rPr>
          <w:rFonts w:asciiTheme="minorHAnsi" w:eastAsiaTheme="minorHAnsi" w:hAnsiTheme="minorHAnsi" w:cstheme="minorHAnsi"/>
          <w:color w:val="000000"/>
          <w:sz w:val="22"/>
          <w:szCs w:val="22"/>
        </w:rPr>
        <w:t>y enter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emen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x</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s 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li</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ith</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y ot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2"/>
          <w:sz w:val="22"/>
          <w:szCs w:val="22"/>
        </w:rPr>
        <w:t>c</w:t>
      </w:r>
      <w:r w:rsidRPr="00474254">
        <w:rPr>
          <w:rFonts w:asciiTheme="minorHAnsi" w:eastAsiaTheme="minorHAnsi" w:hAnsiTheme="minorHAnsi" w:cstheme="minorHAnsi"/>
          <w:color w:val="000000"/>
          <w:sz w:val="22"/>
          <w:szCs w:val="22"/>
        </w:rPr>
        <w:t>tual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po</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tial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op</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rs h</w:t>
      </w:r>
      <w:r w:rsidRPr="00474254">
        <w:rPr>
          <w:rFonts w:asciiTheme="minorHAnsi" w:eastAsiaTheme="minorHAnsi" w:hAnsiTheme="minorHAnsi" w:cstheme="minorHAnsi"/>
          <w:color w:val="000000"/>
          <w:spacing w:val="-1"/>
          <w:sz w:val="22"/>
          <w:szCs w:val="22"/>
        </w:rPr>
        <w:t>av</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 xml:space="preserve">g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s ob</w:t>
      </w:r>
      <w:r w:rsidRPr="00474254">
        <w:rPr>
          <w:rFonts w:asciiTheme="minorHAnsi" w:eastAsiaTheme="minorHAnsi" w:hAnsiTheme="minorHAnsi" w:cstheme="minorHAnsi"/>
          <w:color w:val="000000"/>
          <w:spacing w:val="-1"/>
          <w:sz w:val="22"/>
          <w:szCs w:val="22"/>
        </w:rPr>
        <w:t>j</w:t>
      </w:r>
      <w:r w:rsidRPr="00474254">
        <w:rPr>
          <w:rFonts w:asciiTheme="minorHAnsi" w:eastAsiaTheme="minorHAnsi" w:hAnsiTheme="minorHAnsi" w:cstheme="minorHAnsi"/>
          <w:color w:val="000000"/>
          <w:sz w:val="22"/>
          <w:szCs w:val="22"/>
        </w:rPr>
        <w:t>ec</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con</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rolling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of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am</w:t>
      </w:r>
      <w:r w:rsidRPr="00474254">
        <w:rPr>
          <w:rFonts w:asciiTheme="minorHAnsi" w:eastAsiaTheme="minorHAnsi" w:hAnsiTheme="minorHAnsi" w:cstheme="minorHAnsi"/>
          <w:color w:val="000000"/>
          <w:spacing w:val="1"/>
          <w:sz w:val="22"/>
          <w:szCs w:val="22"/>
        </w:rPr>
        <w:t>o</w:t>
      </w:r>
      <w:r w:rsidRPr="00474254">
        <w:rPr>
          <w:rFonts w:asciiTheme="minorHAnsi" w:eastAsiaTheme="minorHAnsi" w:hAnsiTheme="minorHAnsi" w:cstheme="minorHAnsi"/>
          <w:color w:val="000000"/>
          <w:sz w:val="22"/>
          <w:szCs w:val="22"/>
        </w:rPr>
        <w:t>u</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 xml:space="preserve">ts of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2"/>
          <w:sz w:val="22"/>
          <w:szCs w:val="22"/>
        </w:rPr>
        <w:t>s</w:t>
      </w:r>
      <w:r w:rsidRPr="00474254">
        <w:rPr>
          <w:rFonts w:asciiTheme="minorHAnsi" w:eastAsiaTheme="minorHAnsi" w:hAnsiTheme="minorHAnsi" w:cstheme="minorHAnsi"/>
          <w:color w:val="000000"/>
          <w:sz w:val="22"/>
          <w:szCs w:val="22"/>
        </w:rPr>
        <w:t>, 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lim</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 xml:space="preserve">ting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f the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mber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of 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op</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3"/>
          <w:sz w:val="22"/>
          <w:szCs w:val="22"/>
        </w:rPr>
        <w:t>l</w:t>
      </w: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w:t>
      </w:r>
    </w:p>
    <w:p w14:paraId="7093B29E" w14:textId="77777777" w:rsidR="00B06104" w:rsidRDefault="00B06104" w:rsidP="00B06104">
      <w:pPr>
        <w:pStyle w:val="ListParagraph"/>
        <w:numPr>
          <w:ilvl w:val="0"/>
          <w:numId w:val="2"/>
        </w:numPr>
        <w:tabs>
          <w:tab w:val="clear" w:pos="1800"/>
          <w:tab w:val="num" w:pos="540"/>
        </w:tabs>
        <w:autoSpaceDE w:val="0"/>
        <w:autoSpaceDN w:val="0"/>
        <w:adjustRightInd w:val="0"/>
        <w:spacing w:before="2" w:line="264" w:lineRule="exact"/>
        <w:ind w:left="252" w:hanging="54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h</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s not</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a</w:t>
      </w:r>
      <w:r w:rsidRPr="00474254">
        <w:rPr>
          <w:rFonts w:asciiTheme="minorHAnsi" w:eastAsiaTheme="minorHAnsi" w:hAnsiTheme="minorHAnsi" w:cstheme="minorHAnsi"/>
          <w:color w:val="000000"/>
          <w:sz w:val="22"/>
          <w:szCs w:val="22"/>
        </w:rPr>
        <w:t xml:space="preserve">id, </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 xml:space="preserve">en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dona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2"/>
          <w:sz w:val="22"/>
          <w:szCs w:val="22"/>
        </w:rPr>
        <w:t>m</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y</w:t>
      </w:r>
      <w:r w:rsidRPr="00474254">
        <w:rPr>
          <w:rFonts w:asciiTheme="minorHAnsi" w:eastAsiaTheme="minorHAnsi" w:hAnsiTheme="minorHAnsi" w:cstheme="minorHAnsi"/>
          <w:color w:val="000000"/>
          <w:sz w:val="22"/>
          <w:szCs w:val="22"/>
        </w:rPr>
        <w:t>,</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3"/>
          <w:sz w:val="22"/>
          <w:szCs w:val="22"/>
        </w:rPr>
        <w:t>g</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dona</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e to</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2"/>
          <w:sz w:val="22"/>
          <w:szCs w:val="22"/>
        </w:rPr>
        <w:t>NEWDB</w:t>
      </w:r>
      <w:r w:rsidRPr="00474254">
        <w:rPr>
          <w:rFonts w:asciiTheme="minorHAnsi" w:eastAsiaTheme="minorHAnsi" w:hAnsiTheme="minorHAnsi" w:cstheme="minorHAnsi"/>
          <w:color w:val="000000"/>
          <w:sz w:val="22"/>
          <w:szCs w:val="22"/>
        </w:rPr>
        <w:t xml:space="preserve">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pacing w:val="-2"/>
          <w:sz w:val="22"/>
          <w:szCs w:val="22"/>
        </w:rPr>
        <w:t>d</w:t>
      </w:r>
      <w:r w:rsidRPr="00474254">
        <w:rPr>
          <w:rFonts w:asciiTheme="minorHAnsi" w:eastAsiaTheme="minorHAnsi" w:hAnsiTheme="minorHAnsi" w:cstheme="minorHAnsi"/>
          <w:color w:val="000000"/>
          <w:spacing w:val="1"/>
          <w:sz w:val="22"/>
          <w:szCs w:val="22"/>
        </w:rPr>
        <w:t>/</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w:t>
      </w:r>
      <w:r w:rsidRPr="00474254">
        <w:rPr>
          <w:rFonts w:asciiTheme="minorHAnsi" w:eastAsiaTheme="minorHAnsi" w:hAnsiTheme="minorHAnsi" w:cstheme="minorHAnsi"/>
          <w:color w:val="000000"/>
          <w:spacing w:val="-2"/>
          <w:sz w:val="22"/>
          <w:szCs w:val="22"/>
        </w:rPr>
        <w:t>h</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cal</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Ag</w:t>
      </w:r>
      <w:r w:rsidRPr="00474254">
        <w:rPr>
          <w:rFonts w:asciiTheme="minorHAnsi" w:eastAsiaTheme="minorHAnsi" w:hAnsiTheme="minorHAnsi" w:cstheme="minorHAnsi"/>
          <w:color w:val="000000"/>
          <w:sz w:val="22"/>
          <w:szCs w:val="22"/>
        </w:rPr>
        <w:t>ent 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 xml:space="preserve">y </w:t>
      </w:r>
      <w:r w:rsidRPr="00474254">
        <w:rPr>
          <w:rFonts w:asciiTheme="minorHAnsi" w:eastAsiaTheme="minorHAnsi" w:hAnsiTheme="minorHAnsi" w:cstheme="minorHAnsi"/>
          <w:color w:val="000000"/>
          <w:spacing w:val="-2"/>
          <w:sz w:val="22"/>
          <w:szCs w:val="22"/>
        </w:rPr>
        <w:t>of</w:t>
      </w:r>
      <w:r w:rsidRPr="00474254">
        <w:rPr>
          <w:rFonts w:asciiTheme="minorHAnsi" w:eastAsiaTheme="minorHAnsi" w:hAnsiTheme="minorHAnsi" w:cstheme="minorHAnsi"/>
          <w:color w:val="000000"/>
          <w:spacing w:val="1"/>
          <w:sz w:val="22"/>
          <w:szCs w:val="22"/>
        </w:rPr>
        <w:t>f</w:t>
      </w:r>
      <w:r w:rsidRPr="00474254">
        <w:rPr>
          <w:rFonts w:asciiTheme="minorHAnsi" w:eastAsiaTheme="minorHAnsi" w:hAnsiTheme="minorHAnsi" w:cstheme="minorHAnsi"/>
          <w:color w:val="000000"/>
          <w:sz w:val="22"/>
          <w:szCs w:val="22"/>
        </w:rPr>
        <w:t>icer 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m</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lo</w:t>
      </w:r>
      <w:r w:rsidRPr="00474254">
        <w:rPr>
          <w:rFonts w:asciiTheme="minorHAnsi" w:eastAsiaTheme="minorHAnsi" w:hAnsiTheme="minorHAnsi" w:cstheme="minorHAnsi"/>
          <w:color w:val="000000"/>
          <w:spacing w:val="-1"/>
          <w:sz w:val="22"/>
          <w:szCs w:val="22"/>
        </w:rPr>
        <w:t>y</w:t>
      </w:r>
      <w:r w:rsidRPr="00474254">
        <w:rPr>
          <w:rFonts w:asciiTheme="minorHAnsi" w:eastAsiaTheme="minorHAnsi" w:hAnsiTheme="minorHAnsi" w:cstheme="minorHAnsi"/>
          <w:color w:val="000000"/>
          <w:sz w:val="22"/>
          <w:szCs w:val="22"/>
        </w:rPr>
        <w:t>ee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of the</w:t>
      </w:r>
      <w:r w:rsidRPr="00474254">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z w:val="22"/>
          <w:szCs w:val="22"/>
        </w:rPr>
        <w:t>NEWDB</w:t>
      </w:r>
      <w:r w:rsidRPr="00474254">
        <w:rPr>
          <w:rFonts w:asciiTheme="minorHAnsi" w:eastAsiaTheme="minorHAnsi" w:hAnsiTheme="minorHAnsi" w:cstheme="minorHAnsi"/>
          <w:color w:val="000000"/>
          <w:sz w:val="22"/>
          <w:szCs w:val="22"/>
        </w:rPr>
        <w:t xml:space="preserve">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the</w:t>
      </w:r>
      <w:r w:rsidRPr="00474254">
        <w:rPr>
          <w:rFonts w:asciiTheme="minorHAnsi" w:eastAsiaTheme="minorHAnsi" w:hAnsiTheme="minorHAnsi" w:cstheme="minorHAnsi"/>
          <w:color w:val="000000"/>
          <w:spacing w:val="-1"/>
          <w:sz w:val="22"/>
          <w:szCs w:val="22"/>
        </w:rPr>
        <w:t xml:space="preserve"> F</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cal</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Ag</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t 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y money</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or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other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ng of</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al</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e, incl</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 xml:space="preserve">ding </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 xml:space="preserve">ny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cial con</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de</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at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on,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eith</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di</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ec</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 xml:space="preserve">ly </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r</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i</w:t>
      </w:r>
      <w:r w:rsidRPr="00474254">
        <w:rPr>
          <w:rFonts w:asciiTheme="minorHAnsi" w:eastAsiaTheme="minorHAnsi" w:hAnsiTheme="minorHAnsi" w:cstheme="minorHAnsi"/>
          <w:color w:val="000000"/>
          <w:spacing w:val="-3"/>
          <w:sz w:val="22"/>
          <w:szCs w:val="22"/>
        </w:rPr>
        <w:t>n</w:t>
      </w:r>
      <w:r w:rsidRPr="00474254">
        <w:rPr>
          <w:rFonts w:asciiTheme="minorHAnsi" w:eastAsiaTheme="minorHAnsi" w:hAnsiTheme="minorHAnsi" w:cstheme="minorHAnsi"/>
          <w:color w:val="000000"/>
          <w:sz w:val="22"/>
          <w:szCs w:val="22"/>
        </w:rPr>
        <w:t>di</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z w:val="22"/>
          <w:szCs w:val="22"/>
        </w:rPr>
        <w:t>l</w:t>
      </w:r>
      <w:r w:rsidRPr="00474254">
        <w:rPr>
          <w:rFonts w:asciiTheme="minorHAnsi" w:eastAsiaTheme="minorHAnsi" w:hAnsiTheme="minorHAnsi" w:cstheme="minorHAnsi"/>
          <w:color w:val="000000"/>
          <w:spacing w:val="-1"/>
          <w:sz w:val="22"/>
          <w:szCs w:val="22"/>
        </w:rPr>
        <w:t>y</w:t>
      </w:r>
      <w:r w:rsidRPr="00474254">
        <w:rPr>
          <w:rFonts w:asciiTheme="minorHAnsi" w:eastAsiaTheme="minorHAnsi" w:hAnsiTheme="minorHAnsi" w:cstheme="minorHAnsi"/>
          <w:color w:val="000000"/>
          <w:sz w:val="22"/>
          <w:szCs w:val="22"/>
        </w:rPr>
        <w:t>, in</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k</w:t>
      </w:r>
      <w:r w:rsidRPr="00474254">
        <w:rPr>
          <w:rFonts w:asciiTheme="minorHAnsi" w:eastAsiaTheme="minorHAnsi" w:hAnsiTheme="minorHAnsi" w:cstheme="minorHAnsi"/>
          <w:color w:val="000000"/>
          <w:sz w:val="22"/>
          <w:szCs w:val="22"/>
        </w:rPr>
        <w:t>ing</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oc</w:t>
      </w:r>
      <w:r w:rsidRPr="00474254">
        <w:rPr>
          <w:rFonts w:asciiTheme="minorHAnsi" w:eastAsiaTheme="minorHAnsi" w:hAnsiTheme="minorHAnsi" w:cstheme="minorHAnsi"/>
          <w:color w:val="000000"/>
          <w:spacing w:val="-3"/>
          <w:sz w:val="22"/>
          <w:szCs w:val="22"/>
        </w:rPr>
        <w:t>u</w:t>
      </w:r>
      <w:r w:rsidRPr="00474254">
        <w:rPr>
          <w:rFonts w:asciiTheme="minorHAnsi" w:eastAsiaTheme="minorHAnsi" w:hAnsiTheme="minorHAnsi" w:cstheme="minorHAnsi"/>
          <w:color w:val="000000"/>
          <w:sz w:val="22"/>
          <w:szCs w:val="22"/>
        </w:rPr>
        <w:t>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this c</w:t>
      </w:r>
      <w:r w:rsidRPr="00474254">
        <w:rPr>
          <w:rFonts w:asciiTheme="minorHAnsi" w:eastAsiaTheme="minorHAnsi" w:hAnsiTheme="minorHAnsi" w:cstheme="minorHAnsi"/>
          <w:color w:val="000000"/>
          <w:spacing w:val="-2"/>
          <w:sz w:val="22"/>
          <w:szCs w:val="22"/>
        </w:rPr>
        <w:t>o</w:t>
      </w:r>
      <w:r w:rsidRPr="00474254">
        <w:rPr>
          <w:rFonts w:asciiTheme="minorHAnsi" w:eastAsiaTheme="minorHAnsi" w:hAnsiTheme="minorHAnsi" w:cstheme="minorHAnsi"/>
          <w:color w:val="000000"/>
          <w:sz w:val="22"/>
          <w:szCs w:val="22"/>
        </w:rPr>
        <w:t>ntrac</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w:t>
      </w:r>
    </w:p>
    <w:p w14:paraId="6D384863" w14:textId="77777777" w:rsidR="00B06104" w:rsidRDefault="00B06104" w:rsidP="00B06104">
      <w:pPr>
        <w:pStyle w:val="ListParagraph"/>
        <w:numPr>
          <w:ilvl w:val="0"/>
          <w:numId w:val="2"/>
        </w:numPr>
        <w:tabs>
          <w:tab w:val="clear" w:pos="1800"/>
          <w:tab w:val="num" w:pos="540"/>
        </w:tabs>
        <w:autoSpaceDE w:val="0"/>
        <w:autoSpaceDN w:val="0"/>
        <w:adjustRightInd w:val="0"/>
        <w:spacing w:before="2" w:line="264" w:lineRule="exact"/>
        <w:ind w:left="252" w:hanging="540"/>
        <w:jc w:val="both"/>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That, unless otherwise required by law, the prices quoted in this proposal have not been and will not be knowingly disclosed by Proposer until after proposals are opened.</w:t>
      </w:r>
    </w:p>
    <w:p w14:paraId="233DFADF" w14:textId="77777777" w:rsidR="00B06104" w:rsidRDefault="00B06104" w:rsidP="00B06104">
      <w:pPr>
        <w:pStyle w:val="ListParagraph"/>
        <w:numPr>
          <w:ilvl w:val="0"/>
          <w:numId w:val="2"/>
        </w:numPr>
        <w:tabs>
          <w:tab w:val="clear" w:pos="1800"/>
          <w:tab w:val="num" w:pos="540"/>
        </w:tabs>
        <w:autoSpaceDE w:val="0"/>
        <w:autoSpaceDN w:val="0"/>
        <w:adjustRightInd w:val="0"/>
        <w:spacing w:before="2" w:line="264" w:lineRule="exact"/>
        <w:ind w:left="252" w:hanging="540"/>
        <w:jc w:val="both"/>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I understand that this proposal represents a legal offer to provide the services herein described, at the prices stated herein. This proposal is binding for a period of 60 days from the date submitted.</w:t>
      </w:r>
    </w:p>
    <w:p w14:paraId="1BCE0F10" w14:textId="77777777" w:rsidR="00B06104" w:rsidRDefault="00B06104" w:rsidP="00B06104">
      <w:pPr>
        <w:pStyle w:val="ListParagraph"/>
        <w:numPr>
          <w:ilvl w:val="0"/>
          <w:numId w:val="2"/>
        </w:numPr>
        <w:tabs>
          <w:tab w:val="clear" w:pos="1800"/>
          <w:tab w:val="num" w:pos="540"/>
        </w:tabs>
        <w:autoSpaceDE w:val="0"/>
        <w:autoSpaceDN w:val="0"/>
        <w:adjustRightInd w:val="0"/>
        <w:spacing w:before="2" w:line="264" w:lineRule="exact"/>
        <w:ind w:left="252" w:hanging="540"/>
        <w:jc w:val="both"/>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That by signing and submitting this proposal, the proposer agrees to each of the certifications contained in this proposal.</w:t>
      </w:r>
    </w:p>
    <w:p w14:paraId="4B248851" w14:textId="77777777" w:rsidR="00B06104" w:rsidRDefault="00B06104" w:rsidP="00B06104">
      <w:pPr>
        <w:tabs>
          <w:tab w:val="num" w:pos="540"/>
        </w:tabs>
        <w:autoSpaceDE w:val="0"/>
        <w:autoSpaceDN w:val="0"/>
        <w:adjustRightInd w:val="0"/>
        <w:spacing w:before="2" w:line="264" w:lineRule="exact"/>
        <w:jc w:val="both"/>
        <w:rPr>
          <w:rFonts w:asciiTheme="minorHAnsi" w:eastAsiaTheme="minorHAnsi" w:hAnsiTheme="minorHAnsi" w:cstheme="minorHAnsi"/>
          <w:color w:val="000000"/>
          <w:sz w:val="22"/>
          <w:szCs w:val="22"/>
        </w:rPr>
      </w:pPr>
    </w:p>
    <w:p w14:paraId="538E6B68" w14:textId="77777777" w:rsidR="00B06104" w:rsidRDefault="00B06104" w:rsidP="00B06104">
      <w:pPr>
        <w:tabs>
          <w:tab w:val="num" w:pos="540"/>
        </w:tabs>
        <w:autoSpaceDE w:val="0"/>
        <w:autoSpaceDN w:val="0"/>
        <w:adjustRightInd w:val="0"/>
        <w:spacing w:before="2" w:line="264" w:lineRule="exact"/>
        <w:jc w:val="both"/>
        <w:rPr>
          <w:rFonts w:asciiTheme="minorHAnsi" w:eastAsiaTheme="minorHAnsi" w:hAnsiTheme="minorHAnsi" w:cstheme="minorHAnsi"/>
          <w:color w:val="000000"/>
          <w:sz w:val="22"/>
          <w:szCs w:val="22"/>
        </w:rPr>
      </w:pPr>
    </w:p>
    <w:p w14:paraId="19BB68C6" w14:textId="77777777" w:rsidR="00B06104" w:rsidRDefault="00B06104" w:rsidP="00B06104">
      <w:pPr>
        <w:tabs>
          <w:tab w:val="num" w:pos="540"/>
        </w:tabs>
        <w:autoSpaceDE w:val="0"/>
        <w:autoSpaceDN w:val="0"/>
        <w:adjustRightInd w:val="0"/>
        <w:spacing w:before="2" w:line="264" w:lineRule="exact"/>
        <w:jc w:val="both"/>
        <w:rPr>
          <w:rFonts w:asciiTheme="minorHAnsi" w:eastAsiaTheme="minorHAnsi" w:hAnsiTheme="minorHAnsi" w:cstheme="minorHAnsi"/>
          <w:color w:val="000000"/>
          <w:sz w:val="22"/>
          <w:szCs w:val="22"/>
        </w:rPr>
      </w:pPr>
    </w:p>
    <w:p w14:paraId="45AF2E4C" w14:textId="77777777" w:rsidR="00B06104" w:rsidRPr="006745DC" w:rsidRDefault="00B06104" w:rsidP="00B06104">
      <w:pPr>
        <w:tabs>
          <w:tab w:val="num" w:pos="540"/>
        </w:tabs>
        <w:autoSpaceDE w:val="0"/>
        <w:autoSpaceDN w:val="0"/>
        <w:adjustRightInd w:val="0"/>
        <w:spacing w:before="2" w:line="264" w:lineRule="exact"/>
        <w:jc w:val="both"/>
        <w:rPr>
          <w:rFonts w:asciiTheme="minorHAnsi" w:eastAsiaTheme="minorHAnsi" w:hAnsiTheme="minorHAnsi" w:cstheme="minorHAnsi"/>
          <w:color w:val="000000"/>
          <w:sz w:val="22"/>
          <w:szCs w:val="22"/>
        </w:rPr>
      </w:pPr>
    </w:p>
    <w:p w14:paraId="6C90068D" w14:textId="77777777" w:rsidR="00B06104" w:rsidRPr="006745DC" w:rsidRDefault="00B06104" w:rsidP="00B06104">
      <w:pPr>
        <w:tabs>
          <w:tab w:val="num" w:pos="540"/>
        </w:tabs>
        <w:autoSpaceDE w:val="0"/>
        <w:autoSpaceDN w:val="0"/>
        <w:adjustRightInd w:val="0"/>
        <w:spacing w:before="7" w:line="200" w:lineRule="exact"/>
        <w:ind w:left="-432"/>
        <w:jc w:val="both"/>
        <w:rPr>
          <w:rFonts w:asciiTheme="minorHAnsi" w:eastAsiaTheme="minorHAnsi" w:hAnsiTheme="minorHAnsi" w:cstheme="minorHAnsi"/>
          <w:noProof/>
          <w:color w:val="000000"/>
          <w:sz w:val="22"/>
          <w:szCs w:val="22"/>
        </w:rPr>
      </w:pPr>
      <w:r w:rsidRPr="006745DC">
        <w:rPr>
          <w:rFonts w:asciiTheme="minorHAnsi" w:eastAsiaTheme="minorHAnsi" w:hAnsiTheme="minorHAnsi" w:cstheme="minorHAnsi"/>
          <w:color w:val="000000"/>
          <w:sz w:val="22"/>
          <w:szCs w:val="22"/>
        </w:rPr>
        <w:lastRenderedPageBreak/>
        <w:t xml:space="preserve">   </w:t>
      </w:r>
    </w:p>
    <w:p w14:paraId="6C585378" w14:textId="77777777" w:rsidR="00B06104" w:rsidRPr="00474254" w:rsidRDefault="00B06104" w:rsidP="00B06104">
      <w:pPr>
        <w:autoSpaceDE w:val="0"/>
        <w:autoSpaceDN w:val="0"/>
        <w:adjustRightInd w:val="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noProof/>
          <w:color w:val="000000"/>
          <w:sz w:val="22"/>
          <w:szCs w:val="22"/>
        </w:rPr>
        <mc:AlternateContent>
          <mc:Choice Requires="wps">
            <w:drawing>
              <wp:inline distT="0" distB="0" distL="0" distR="0" wp14:anchorId="66D834D7" wp14:editId="0F700EAD">
                <wp:extent cx="2515870" cy="0"/>
                <wp:effectExtent l="9525" t="5080" r="8255" b="13970"/>
                <wp:docPr id="1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5870" cy="0"/>
                        </a:xfrm>
                        <a:custGeom>
                          <a:avLst/>
                          <a:gdLst>
                            <a:gd name="T0" fmla="*/ 0 w 3962"/>
                            <a:gd name="T1" fmla="*/ 0 h 20"/>
                            <a:gd name="T2" fmla="*/ 2515870 w 3962"/>
                            <a:gd name="T3" fmla="*/ 0 h 20"/>
                            <a:gd name="T4" fmla="*/ 0 60000 65536"/>
                            <a:gd name="T5" fmla="*/ 0 60000 65536"/>
                          </a:gdLst>
                          <a:ahLst/>
                          <a:cxnLst>
                            <a:cxn ang="T4">
                              <a:pos x="T0" y="T1"/>
                            </a:cxn>
                            <a:cxn ang="T5">
                              <a:pos x="T2" y="T3"/>
                            </a:cxn>
                          </a:cxnLst>
                          <a:rect l="0" t="0" r="r" b="b"/>
                          <a:pathLst>
                            <a:path w="3962" h="20">
                              <a:moveTo>
                                <a:pt x="0" y="0"/>
                              </a:moveTo>
                              <a:lnTo>
                                <a:pt x="396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2940C9C" id="Freeform 31" o:spid="_x0000_s1026" style="width:198.1pt;height:0;visibility:visible;mso-wrap-style:square;mso-left-percent:-10001;mso-top-percent:-10001;mso-position-horizontal:absolute;mso-position-horizontal-relative:char;mso-position-vertical:absolute;mso-position-vertical-relative:line;mso-left-percent:-10001;mso-top-percent:-10001;v-text-anchor:top" coordsize="39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COsQIAAPkFAAAOAAAAZHJzL2Uyb0RvYy54bWysVNtu2zAMfR+wfxD0OGCxncRJG9QphnYZ&#10;BnRbgWYfoMhyLEwWNUmJ0339KNlJnezyMMwPtmQekYeHIm9uD40ie2GdBF3QbJRSIjSHUuptQb+u&#10;V2+vKHGe6ZIp0KKgz8LR2+XrVzetWYgx1KBKYQk60W7RmoLW3ptFkjhei4a5ERih0ViBbZjHrd0m&#10;pWUtem9UMk7TWdKCLY0FLpzDv/edkS6j/6oS3H+pKic8UQVFbj6+bXxvwjtZ3rDF1jJTS97TYP/A&#10;omFSY9CTq3vmGdlZ+YurRnILDio/4tAkUFWSi5gDZpOlF9k81cyImAuK48xJJvf/3PLP+0dLZIm1&#10;Q3k0a7BGKytEUJxMsqBPa9wCYU/m0YYMnXkA/s2hITmzhI1DDNm0n6BEN2znIWpyqGwTTmK25BCl&#10;fz5JLw6ecPw5zrP8ao4U+NGWsMXxIN85/0FAdML2D853VStxFTUve+JrPF81Cgv4JiEpacnkejbu&#10;S3zCZGeYmoyPl+CEGA8QPa8/+JoMkCn5na/pGWKW4kNmeT6ZXdLK/wZELbbHbFl9FIAfdK8ArggL&#10;HbeeRsUNuKB00APlXMcyog+EBb1e0PkZGvMO6EmgdkR33z6MxXa6bCRLCTbSpkvHMB/YhSBhSdqC&#10;xhKQGiucxmAN7MUaIsJf3AaM9WJVeojqvAyuRmfGEyFOpHuKHSgPLoyGlVQq3hilA6M5Nlqk4kDJ&#10;MhgDG2e3mztlyZ6FSRGfXoczmIWdLqOzWrDyfb/2TKpujcEVihxbI3RD1z4bKJ+xMyx08wfnJS5q&#10;sD8oaXH2FNR93zErKFEfNTb3dTadYul83EzzOUpH7NCyGVqY5uiqoJ7iHQjLO98NuJ2xcltjpCym&#10;q+EddmQlQ/dEfh2rfoPzJcrYz8IwwIb7iHqZ2MufAAAA//8DAFBLAwQUAAYACAAAACEACWAR09gA&#10;AAACAQAADwAAAGRycy9kb3ducmV2LnhtbEyPzW7CMBCE70h9B2uRuIEDSBFN4yBUqWqPLeXCbYk3&#10;P0q8Tm1D0rev6aW9jDSa1cy3+X4yvbiR861lBetVAoK4tLrlWsHp82W5A+EDssbeMin4Jg/74mGW&#10;Y6btyB90O4ZaxBL2GSpoQhgyKX3ZkEG/sgNxzCrrDIZoXS21wzGWm15ukiSVBluOCw0O9NxQ2R2v&#10;RsHu65y+t/zWVdUwdfpVj+5wHpVazKfDE4hAU/g7hjt+RIciMl3slbUXvYL4SPjVmG0f0w2Iy93K&#10;Ipf/0YsfAAAA//8DAFBLAQItABQABgAIAAAAIQC2gziS/gAAAOEBAAATAAAAAAAAAAAAAAAAAAAA&#10;AABbQ29udGVudF9UeXBlc10ueG1sUEsBAi0AFAAGAAgAAAAhADj9If/WAAAAlAEAAAsAAAAAAAAA&#10;AAAAAAAALwEAAF9yZWxzLy5yZWxzUEsBAi0AFAAGAAgAAAAhAHKS0I6xAgAA+QUAAA4AAAAAAAAA&#10;AAAAAAAALgIAAGRycy9lMm9Eb2MueG1sUEsBAi0AFAAGAAgAAAAhAAlgEdPYAAAAAgEAAA8AAAAA&#10;AAAAAAAAAAAACwUAAGRycy9kb3ducmV2LnhtbFBLBQYAAAAABAAEAPMAAAAQBgAAAAA=&#10;" path="m,l3962,e" filled="f" strokeweight=".19472mm">
                <v:path arrowok="t" o:connecttype="custom" o:connectlocs="0,0;1597577450,0" o:connectangles="0,0"/>
                <w10:anchorlock/>
              </v:shape>
            </w:pict>
          </mc:Fallback>
        </mc:AlternateContent>
      </w:r>
    </w:p>
    <w:p w14:paraId="1387135D" w14:textId="77777777" w:rsidR="00B06104" w:rsidRPr="00474254" w:rsidRDefault="00B06104" w:rsidP="00B06104">
      <w:pPr>
        <w:autoSpaceDE w:val="0"/>
        <w:autoSpaceDN w:val="0"/>
        <w:adjustRightInd w:val="0"/>
        <w:spacing w:before="24"/>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z w:val="22"/>
          <w:szCs w:val="22"/>
        </w:rPr>
        <w:t>Si</w:t>
      </w:r>
      <w:r w:rsidRPr="00474254">
        <w:rPr>
          <w:rFonts w:asciiTheme="minorHAnsi" w:eastAsiaTheme="minorHAnsi" w:hAnsiTheme="minorHAnsi" w:cstheme="minorHAnsi"/>
          <w:color w:val="000000"/>
          <w:spacing w:val="-1"/>
          <w:sz w:val="22"/>
          <w:szCs w:val="22"/>
        </w:rPr>
        <w:t>g</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1"/>
          <w:sz w:val="22"/>
          <w:szCs w:val="22"/>
        </w:rPr>
        <w:t>a</w:t>
      </w:r>
      <w:r w:rsidRPr="00474254">
        <w:rPr>
          <w:rFonts w:asciiTheme="minorHAnsi" w:eastAsiaTheme="minorHAnsi" w:hAnsiTheme="minorHAnsi" w:cstheme="minorHAnsi"/>
          <w:color w:val="000000"/>
          <w:sz w:val="22"/>
          <w:szCs w:val="22"/>
        </w:rPr>
        <w:t>ture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of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rs</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ep</w:t>
      </w:r>
      <w:r w:rsidRPr="00474254">
        <w:rPr>
          <w:rFonts w:asciiTheme="minorHAnsi" w:eastAsiaTheme="minorHAnsi" w:hAnsiTheme="minorHAnsi" w:cstheme="minorHAnsi"/>
          <w:color w:val="000000"/>
          <w:spacing w:val="1"/>
          <w:sz w:val="22"/>
          <w:szCs w:val="22"/>
        </w:rPr>
        <w:t>r</w:t>
      </w:r>
      <w:r w:rsidRPr="00474254">
        <w:rPr>
          <w:rFonts w:asciiTheme="minorHAnsi" w:eastAsiaTheme="minorHAnsi" w:hAnsiTheme="minorHAnsi" w:cstheme="minorHAnsi"/>
          <w:color w:val="000000"/>
          <w:sz w:val="22"/>
          <w:szCs w:val="22"/>
        </w:rPr>
        <w:t>e</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entati</w:t>
      </w:r>
      <w:r w:rsidRPr="00474254">
        <w:rPr>
          <w:rFonts w:asciiTheme="minorHAnsi" w:eastAsiaTheme="minorHAnsi" w:hAnsiTheme="minorHAnsi" w:cstheme="minorHAnsi"/>
          <w:color w:val="000000"/>
          <w:spacing w:val="-1"/>
          <w:sz w:val="22"/>
          <w:szCs w:val="22"/>
        </w:rPr>
        <w:t>v</w:t>
      </w:r>
      <w:r w:rsidRPr="00474254">
        <w:rPr>
          <w:rFonts w:asciiTheme="minorHAnsi" w:eastAsiaTheme="minorHAnsi" w:hAnsiTheme="minorHAnsi" w:cstheme="minorHAnsi"/>
          <w:color w:val="000000"/>
          <w:sz w:val="22"/>
          <w:szCs w:val="22"/>
        </w:rPr>
        <w:t>e</w:t>
      </w:r>
    </w:p>
    <w:p w14:paraId="3FFE987F" w14:textId="77777777" w:rsidR="00B06104" w:rsidRPr="00474254" w:rsidRDefault="00B06104" w:rsidP="00B06104">
      <w:pPr>
        <w:autoSpaceDE w:val="0"/>
        <w:autoSpaceDN w:val="0"/>
        <w:adjustRightInd w:val="0"/>
        <w:spacing w:before="9" w:line="140" w:lineRule="exact"/>
        <w:jc w:val="both"/>
        <w:rPr>
          <w:rFonts w:asciiTheme="minorHAnsi" w:eastAsiaTheme="minorHAnsi" w:hAnsiTheme="minorHAnsi" w:cstheme="minorHAnsi"/>
          <w:color w:val="000000"/>
          <w:sz w:val="22"/>
          <w:szCs w:val="22"/>
        </w:rPr>
      </w:pPr>
    </w:p>
    <w:p w14:paraId="252D2571" w14:textId="77777777" w:rsidR="00B06104" w:rsidRPr="00474254" w:rsidRDefault="00B06104" w:rsidP="00B06104">
      <w:pPr>
        <w:autoSpaceDE w:val="0"/>
        <w:autoSpaceDN w:val="0"/>
        <w:adjustRightInd w:val="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noProof/>
          <w:color w:val="000000"/>
          <w:sz w:val="22"/>
          <w:szCs w:val="22"/>
        </w:rPr>
        <mc:AlternateContent>
          <mc:Choice Requires="wps">
            <w:drawing>
              <wp:inline distT="0" distB="0" distL="0" distR="0" wp14:anchorId="58EFABE8" wp14:editId="7DA2D1CC">
                <wp:extent cx="2515870" cy="0"/>
                <wp:effectExtent l="9525" t="9525" r="8255" b="9525"/>
                <wp:docPr id="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5870" cy="0"/>
                        </a:xfrm>
                        <a:custGeom>
                          <a:avLst/>
                          <a:gdLst>
                            <a:gd name="T0" fmla="*/ 0 w 3962"/>
                            <a:gd name="T1" fmla="*/ 0 h 20"/>
                            <a:gd name="T2" fmla="*/ 2515870 w 3962"/>
                            <a:gd name="T3" fmla="*/ 0 h 20"/>
                            <a:gd name="T4" fmla="*/ 0 60000 65536"/>
                            <a:gd name="T5" fmla="*/ 0 60000 65536"/>
                          </a:gdLst>
                          <a:ahLst/>
                          <a:cxnLst>
                            <a:cxn ang="T4">
                              <a:pos x="T0" y="T1"/>
                            </a:cxn>
                            <a:cxn ang="T5">
                              <a:pos x="T2" y="T3"/>
                            </a:cxn>
                          </a:cxnLst>
                          <a:rect l="0" t="0" r="r" b="b"/>
                          <a:pathLst>
                            <a:path w="3962" h="20">
                              <a:moveTo>
                                <a:pt x="0" y="0"/>
                              </a:moveTo>
                              <a:lnTo>
                                <a:pt x="396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56B7646" id="Freeform 30" o:spid="_x0000_s1026" style="width:198.1pt;height:0;visibility:visible;mso-wrap-style:square;mso-left-percent:-10001;mso-top-percent:-10001;mso-position-horizontal:absolute;mso-position-horizontal-relative:char;mso-position-vertical:absolute;mso-position-vertical-relative:line;mso-left-percent:-10001;mso-top-percent:-10001;v-text-anchor:top" coordsize="39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2p/sAIAAPgFAAAOAAAAZHJzL2Uyb0RvYy54bWysVNtu2zAMfR+wfxD0OGC1ncRJa9QphnYd&#10;BnRbgWYfoMhyLEwWNUmJ0339KNlJnezyMMwPgmQeHZKHIq9v9q0iO2GdBF3S7CKlRGgOldSbkn5d&#10;3b+9pMR5piumQIuSPgtHb5avX113phATaEBVwhIk0a7oTEkb702RJI43omXuAozQaKzBtszj0W6S&#10;yrIO2VuVTNJ0nnRgK2OBC+fw711vpMvIX9eC+y917YQnqqQYm4+rjes6rMnymhUby0wj+RAG+4co&#10;WiY1Oj1S3THPyNbKX6hayS04qP0FhzaBupZcxBwwmyw9y+apYUbEXFAcZ44yuf9Hyz/vHi2RVUmv&#10;KNGsxRLdWyGC4GQa5emMKxD1ZB5tSNCZB+DfHOqWnFjCwSGGrLtPUCEN23qIkuxr24abmCzZR+Wf&#10;j8qLvSccf07yLL9cYIH4wZaw4nCRb53/ICCSsN2D833RKtxFyash8BXer1uF9XuTkJR0ZHo1nwwV&#10;PmKyE0xDJoc3cERMRoghrj9wTUfIlPyOa3aCmKf4kXmeT+fnYeV/A6IWm0O2rDkIwPd6UAB3hIWG&#10;W82i4gZcUDrogXKusuAMORAW9HpB5ydozDugp2N0f2twY7GbzvvIUoJ9tO7TMcyH6IKTsCVdSWMJ&#10;SIMVTqOzFnZiBRHhz14D+nqxKj1G9Syjp9Gb8UbwE5M7+g4hjx6MhnupVHwxSoeIFthnMRQHSlbB&#10;GKJxdrO+VZbsWBgU8Rt0OIFZ2OoqkjWCVe+HvWdS9Xt0rlDk2BqhG8IccsUaqmfsDAv9+MFxiZsG&#10;7A9KOhw9JXXft8wKStRHjb19lc1mYVbFwyxfoHTEji3rsYVpjlQl9RTfQNje+n6+bY2VmwY9ZTFd&#10;De+wI2sZuifG10c1HHC8RBmHURjm1/gcUS8De/kTAAD//wMAUEsDBBQABgAIAAAAIQAJYBHT2AAA&#10;AAIBAAAPAAAAZHJzL2Rvd25yZXYueG1sTI/NbsIwEITvSH0Ha5G4gQNIEU3jIFSpao8t5cJtiTc/&#10;SrxObUPSt6/ppb2MNJrVzLf5fjK9uJHzrWUF61UCgri0uuVawenzZbkD4QOyxt4yKfgmD/viYZZj&#10;pu3IH3Q7hlrEEvYZKmhCGDIpfdmQQb+yA3HMKusMhmhdLbXDMZabXm6SJJUGW44LDQ703FDZHa9G&#10;we7rnL63/NZV1TB1+lWP7nAelVrMp8MTiEBT+DuGO35EhyIyXeyVtRe9gvhI+NWYbR/TDYjL3coi&#10;l//Rix8AAAD//wMAUEsBAi0AFAAGAAgAAAAhALaDOJL+AAAA4QEAABMAAAAAAAAAAAAAAAAAAAAA&#10;AFtDb250ZW50X1R5cGVzXS54bWxQSwECLQAUAAYACAAAACEAOP0h/9YAAACUAQAACwAAAAAAAAAA&#10;AAAAAAAvAQAAX3JlbHMvLnJlbHNQSwECLQAUAAYACAAAACEAc4dqf7ACAAD4BQAADgAAAAAAAAAA&#10;AAAAAAAuAgAAZHJzL2Uyb0RvYy54bWxQSwECLQAUAAYACAAAACEACWAR09gAAAACAQAADwAAAAAA&#10;AAAAAAAAAAAKBQAAZHJzL2Rvd25yZXYueG1sUEsFBgAAAAAEAAQA8wAAAA8GAAAAAA==&#10;" path="m,l3962,e" filled="f" strokeweight=".19472mm">
                <v:path arrowok="t" o:connecttype="custom" o:connectlocs="0,0;1597577450,0" o:connectangles="0,0"/>
                <w10:anchorlock/>
              </v:shape>
            </w:pict>
          </mc:Fallback>
        </mc:AlternateContent>
      </w:r>
    </w:p>
    <w:p w14:paraId="500229B4" w14:textId="77777777" w:rsidR="00B06104" w:rsidRPr="00474254" w:rsidRDefault="00B06104" w:rsidP="00B06104">
      <w:pPr>
        <w:autoSpaceDE w:val="0"/>
        <w:autoSpaceDN w:val="0"/>
        <w:adjustRightInd w:val="0"/>
        <w:spacing w:before="24"/>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pacing w:val="-1"/>
          <w:sz w:val="22"/>
          <w:szCs w:val="22"/>
        </w:rPr>
        <w:t>Ty</w:t>
      </w:r>
      <w:r w:rsidRPr="00474254">
        <w:rPr>
          <w:rFonts w:asciiTheme="minorHAnsi" w:eastAsiaTheme="minorHAnsi" w:hAnsiTheme="minorHAnsi" w:cstheme="minorHAnsi"/>
          <w:color w:val="000000"/>
          <w:sz w:val="22"/>
          <w:szCs w:val="22"/>
        </w:rPr>
        <w:t>ped</w:t>
      </w:r>
      <w:r w:rsidRPr="00474254">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rPr>
        <w:t>N</w:t>
      </w:r>
      <w:r w:rsidRPr="00474254">
        <w:rPr>
          <w:rFonts w:asciiTheme="minorHAnsi" w:eastAsiaTheme="minorHAnsi" w:hAnsiTheme="minorHAnsi" w:cstheme="minorHAnsi"/>
          <w:color w:val="000000"/>
          <w:spacing w:val="-3"/>
          <w:sz w:val="22"/>
          <w:szCs w:val="22"/>
        </w:rPr>
        <w:t>a</w:t>
      </w:r>
      <w:r w:rsidRPr="00474254">
        <w:rPr>
          <w:rFonts w:asciiTheme="minorHAnsi" w:eastAsiaTheme="minorHAnsi" w:hAnsiTheme="minorHAnsi" w:cstheme="minorHAnsi"/>
          <w:color w:val="000000"/>
          <w:sz w:val="22"/>
          <w:szCs w:val="22"/>
        </w:rPr>
        <w:t>me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1"/>
          <w:sz w:val="22"/>
          <w:szCs w:val="22"/>
        </w:rPr>
        <w:t>T</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z w:val="22"/>
          <w:szCs w:val="22"/>
        </w:rPr>
        <w:t>tle</w:t>
      </w:r>
    </w:p>
    <w:p w14:paraId="7E06CD6E" w14:textId="77777777" w:rsidR="00B06104" w:rsidRPr="00474254" w:rsidRDefault="00B06104" w:rsidP="00B06104">
      <w:pPr>
        <w:autoSpaceDE w:val="0"/>
        <w:autoSpaceDN w:val="0"/>
        <w:adjustRightInd w:val="0"/>
        <w:spacing w:line="200" w:lineRule="exact"/>
        <w:jc w:val="both"/>
        <w:rPr>
          <w:rFonts w:asciiTheme="minorHAnsi" w:eastAsiaTheme="minorHAnsi" w:hAnsiTheme="minorHAnsi" w:cstheme="minorHAnsi"/>
          <w:color w:val="000000"/>
          <w:sz w:val="22"/>
          <w:szCs w:val="22"/>
        </w:rPr>
      </w:pPr>
    </w:p>
    <w:p w14:paraId="6603FC81" w14:textId="77777777" w:rsidR="00B06104" w:rsidRPr="00474254" w:rsidRDefault="00B06104" w:rsidP="00B06104">
      <w:pPr>
        <w:autoSpaceDE w:val="0"/>
        <w:autoSpaceDN w:val="0"/>
        <w:adjustRightInd w:val="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noProof/>
          <w:color w:val="000000"/>
          <w:sz w:val="22"/>
          <w:szCs w:val="22"/>
        </w:rPr>
        <mc:AlternateContent>
          <mc:Choice Requires="wps">
            <w:drawing>
              <wp:inline distT="0" distB="0" distL="0" distR="0" wp14:anchorId="6A577C3D" wp14:editId="39461730">
                <wp:extent cx="2515870" cy="0"/>
                <wp:effectExtent l="9525" t="8890" r="8255" b="10160"/>
                <wp:docPr id="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5870" cy="0"/>
                        </a:xfrm>
                        <a:custGeom>
                          <a:avLst/>
                          <a:gdLst>
                            <a:gd name="T0" fmla="*/ 0 w 3962"/>
                            <a:gd name="T1" fmla="*/ 0 h 20"/>
                            <a:gd name="T2" fmla="*/ 2515870 w 3962"/>
                            <a:gd name="T3" fmla="*/ 0 h 20"/>
                            <a:gd name="T4" fmla="*/ 0 60000 65536"/>
                            <a:gd name="T5" fmla="*/ 0 60000 65536"/>
                          </a:gdLst>
                          <a:ahLst/>
                          <a:cxnLst>
                            <a:cxn ang="T4">
                              <a:pos x="T0" y="T1"/>
                            </a:cxn>
                            <a:cxn ang="T5">
                              <a:pos x="T2" y="T3"/>
                            </a:cxn>
                          </a:cxnLst>
                          <a:rect l="0" t="0" r="r" b="b"/>
                          <a:pathLst>
                            <a:path w="3962" h="20">
                              <a:moveTo>
                                <a:pt x="0" y="0"/>
                              </a:moveTo>
                              <a:lnTo>
                                <a:pt x="396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991682A" id="Freeform 29" o:spid="_x0000_s1026" style="width:198.1pt;height:0;visibility:visible;mso-wrap-style:square;mso-left-percent:-10001;mso-top-percent:-10001;mso-position-horizontal:absolute;mso-position-horizontal-relative:char;mso-position-vertical:absolute;mso-position-vertical-relative:line;mso-left-percent:-10001;mso-top-percent:-10001;v-text-anchor:top" coordsize="39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BPrwIAAPgFAAAOAAAAZHJzL2Uyb0RvYy54bWysVNtu2zAMfR+wfxD0OGD1JXHSBnWKoV2H&#10;Ad1WoNkHKLIcC5NFTVLidF8/SnZSJ7s8DPODIJlHh+ShyOubfavITlgnQZc0u0gpEZpDJfWmpF9X&#10;928vKXGe6Yop0KKkz8LRm+XrV9edWYgcGlCVsARJtFt0pqSN92aRJI43omXuAozQaKzBtszj0W6S&#10;yrIO2VuV5Gk6SzqwlbHAhXP496430mXkr2vB/Ze6dsITVVKMzcfVxnUd1mR5zRYby0wj+RAG+4co&#10;WiY1Oj1S3THPyNbKX6hayS04qP0FhzaBupZcxBwwmyw9y+apYUbEXFAcZ44yuf9Hyz/vHi2RVUmx&#10;UJq1WKJ7K0QQnORXQZ7OuAWinsyjDQk68wD8m0NDcmIJB4cYsu4+QYU0bOshSrKvbRtuYrJkH5V/&#10;Piov9p5w/JkXWXE5xwLxgy1hi8NFvnX+g4BIwnYPzvdFq3AXJa+GwFd4v24V1u9NQlLSkcnVLB8q&#10;fMRkJ5iG5Ic3cETkI8QQ1x+4JiNkSn7HNT1BzFL8yKwoJrPzsIq/AVGLzSFb1hwE4Hs9KIA7wkLD&#10;raZRcQMuKB30QDlXWXCGHAgLer2gixM05h3QkzG6vzW4sdhN531kKcE+WvfpGOZDdMFJ2JKupLEE&#10;pMEKp9FZCzuxgojwZ68Bfb1YlR6jepbR0+jNeCP4ickdfYeQRw9Gw71UKr4YpUNEc+yzGIoDJatg&#10;DNE4u1nfKkt2LAyK+A06nMAsbHUVyRrBqvfD3jOp+j06VyhybI3QDX37rKF6xs6w0I8fHJe4acD+&#10;oKTD0VNS933LrKBEfdTY21fZdBpmVTxMizlKR+zYsh5bmOZIVVJP8Q2E7a3v59vWWLlp0FMW09Xw&#10;DjuylqF7Ynx9VMMBx0uUcRiFYX6NzxH1MrCXPwEAAP//AwBQSwMEFAAGAAgAAAAhAAlgEdPYAAAA&#10;AgEAAA8AAABkcnMvZG93bnJldi54bWxMj81uwjAQhO9IfQdrkbiBA0gRTeMgVKlqjy3lwm2JNz9K&#10;vE5tQ9K3r+mlvYw0mtXMt/l+Mr24kfOtZQXrVQKCuLS65VrB6fNluQPhA7LG3jIp+CYP++JhlmOm&#10;7cgfdDuGWsQS9hkqaEIYMil92ZBBv7IDccwq6wyGaF0ttcMxlptebpIklQZbjgsNDvTcUNkdr0bB&#10;7uucvrf81lXVMHX6VY/ucB6VWsynwxOIQFP4O4Y7fkSHIjJd7JW1F72C+Ej41ZhtH9MNiMvdyiKX&#10;/9GLHwAAAP//AwBQSwECLQAUAAYACAAAACEAtoM4kv4AAADhAQAAEwAAAAAAAAAAAAAAAAAAAAAA&#10;W0NvbnRlbnRfVHlwZXNdLnhtbFBLAQItABQABgAIAAAAIQA4/SH/1gAAAJQBAAALAAAAAAAAAAAA&#10;AAAAAC8BAABfcmVscy8ucmVsc1BLAQItABQABgAIAAAAIQAFkABPrwIAAPgFAAAOAAAAAAAAAAAA&#10;AAAAAC4CAABkcnMvZTJvRG9jLnhtbFBLAQItABQABgAIAAAAIQAJYBHT2AAAAAIBAAAPAAAAAAAA&#10;AAAAAAAAAAkFAABkcnMvZG93bnJldi54bWxQSwUGAAAAAAQABADzAAAADgYAAAAA&#10;" path="m,l3962,e" filled="f" strokeweight=".19472mm">
                <v:path arrowok="t" o:connecttype="custom" o:connectlocs="0,0;1597577450,0" o:connectangles="0,0"/>
                <w10:anchorlock/>
              </v:shape>
            </w:pict>
          </mc:Fallback>
        </mc:AlternateContent>
      </w:r>
    </w:p>
    <w:p w14:paraId="41FAD155" w14:textId="77777777" w:rsidR="00B06104" w:rsidRPr="00474254" w:rsidRDefault="00B06104" w:rsidP="00B06104">
      <w:pPr>
        <w:autoSpaceDE w:val="0"/>
        <w:autoSpaceDN w:val="0"/>
        <w:adjustRightInd w:val="0"/>
        <w:spacing w:before="24"/>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z w:val="22"/>
          <w:szCs w:val="22"/>
        </w:rPr>
        <w:t>Name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 xml:space="preserve">of </w:t>
      </w:r>
      <w:r w:rsidRPr="00474254">
        <w:rPr>
          <w:rFonts w:asciiTheme="minorHAnsi" w:eastAsiaTheme="minorHAnsi" w:hAnsiTheme="minorHAnsi" w:cstheme="minorHAnsi"/>
          <w:color w:val="000000"/>
          <w:spacing w:val="-1"/>
          <w:sz w:val="22"/>
          <w:szCs w:val="22"/>
        </w:rPr>
        <w:t>P</w:t>
      </w:r>
      <w:r w:rsidRPr="00474254">
        <w:rPr>
          <w:rFonts w:asciiTheme="minorHAnsi" w:eastAsiaTheme="minorHAnsi" w:hAnsiTheme="minorHAnsi" w:cstheme="minorHAnsi"/>
          <w:color w:val="000000"/>
          <w:sz w:val="22"/>
          <w:szCs w:val="22"/>
        </w:rPr>
        <w:t>ro</w:t>
      </w:r>
      <w:r w:rsidRPr="00474254">
        <w:rPr>
          <w:rFonts w:asciiTheme="minorHAnsi" w:eastAsiaTheme="minorHAnsi" w:hAnsiTheme="minorHAnsi" w:cstheme="minorHAnsi"/>
          <w:color w:val="000000"/>
          <w:spacing w:val="-2"/>
          <w:sz w:val="22"/>
          <w:szCs w:val="22"/>
        </w:rPr>
        <w:t>p</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pacing w:val="-2"/>
          <w:sz w:val="22"/>
          <w:szCs w:val="22"/>
        </w:rPr>
        <w:t>e</w:t>
      </w:r>
      <w:r w:rsidRPr="00474254">
        <w:rPr>
          <w:rFonts w:asciiTheme="minorHAnsi" w:eastAsiaTheme="minorHAnsi" w:hAnsiTheme="minorHAnsi" w:cstheme="minorHAnsi"/>
          <w:color w:val="000000"/>
          <w:sz w:val="22"/>
          <w:szCs w:val="22"/>
        </w:rPr>
        <w:t>r</w:t>
      </w:r>
    </w:p>
    <w:p w14:paraId="4E3D7601" w14:textId="77777777" w:rsidR="00B06104" w:rsidRPr="00474254" w:rsidRDefault="00B06104" w:rsidP="00B06104">
      <w:pPr>
        <w:autoSpaceDE w:val="0"/>
        <w:autoSpaceDN w:val="0"/>
        <w:adjustRightInd w:val="0"/>
        <w:spacing w:before="1" w:line="130" w:lineRule="exact"/>
        <w:jc w:val="both"/>
        <w:rPr>
          <w:rFonts w:asciiTheme="minorHAnsi" w:eastAsiaTheme="minorHAnsi" w:hAnsiTheme="minorHAnsi" w:cstheme="minorHAnsi"/>
          <w:color w:val="000000"/>
          <w:sz w:val="22"/>
          <w:szCs w:val="22"/>
        </w:rPr>
      </w:pPr>
    </w:p>
    <w:p w14:paraId="26E4F32F" w14:textId="77777777" w:rsidR="00B06104" w:rsidRPr="00474254" w:rsidRDefault="00B06104" w:rsidP="00B06104">
      <w:pPr>
        <w:autoSpaceDE w:val="0"/>
        <w:autoSpaceDN w:val="0"/>
        <w:adjustRightInd w:val="0"/>
        <w:jc w:val="both"/>
        <w:rPr>
          <w:rFonts w:asciiTheme="minorHAnsi" w:eastAsiaTheme="minorHAnsi" w:hAnsiTheme="minorHAnsi" w:cstheme="minorHAnsi"/>
          <w:color w:val="000000"/>
          <w:sz w:val="22"/>
          <w:szCs w:val="22"/>
        </w:rPr>
      </w:pPr>
    </w:p>
    <w:p w14:paraId="38521E5A" w14:textId="77777777" w:rsidR="00B06104" w:rsidRPr="00474254" w:rsidRDefault="00B06104" w:rsidP="00B06104">
      <w:pPr>
        <w:autoSpaceDE w:val="0"/>
        <w:autoSpaceDN w:val="0"/>
        <w:adjustRightInd w:val="0"/>
        <w:jc w:val="both"/>
        <w:rPr>
          <w:rFonts w:asciiTheme="minorHAnsi" w:eastAsiaTheme="minorHAnsi" w:hAnsiTheme="minorHAnsi" w:cstheme="minorHAnsi"/>
          <w:color w:val="000000"/>
          <w:sz w:val="22"/>
          <w:szCs w:val="22"/>
        </w:rPr>
      </w:pPr>
    </w:p>
    <w:p w14:paraId="41633916" w14:textId="77777777" w:rsidR="00B06104" w:rsidRPr="00474254" w:rsidRDefault="00B06104" w:rsidP="00B06104">
      <w:pPr>
        <w:autoSpaceDE w:val="0"/>
        <w:autoSpaceDN w:val="0"/>
        <w:adjustRightInd w:val="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z w:val="22"/>
          <w:szCs w:val="22"/>
        </w:rPr>
        <w:t>Su</w:t>
      </w:r>
      <w:r w:rsidRPr="00474254">
        <w:rPr>
          <w:rFonts w:asciiTheme="minorHAnsi" w:eastAsiaTheme="minorHAnsi" w:hAnsiTheme="minorHAnsi" w:cstheme="minorHAnsi"/>
          <w:color w:val="000000"/>
          <w:spacing w:val="-1"/>
          <w:sz w:val="22"/>
          <w:szCs w:val="22"/>
        </w:rPr>
        <w:t>b</w:t>
      </w:r>
      <w:r w:rsidRPr="00474254">
        <w:rPr>
          <w:rFonts w:asciiTheme="minorHAnsi" w:eastAsiaTheme="minorHAnsi" w:hAnsiTheme="minorHAnsi" w:cstheme="minorHAnsi"/>
          <w:color w:val="000000"/>
          <w:spacing w:val="1"/>
          <w:sz w:val="22"/>
          <w:szCs w:val="22"/>
        </w:rPr>
        <w:t>s</w:t>
      </w:r>
      <w:r w:rsidRPr="00474254">
        <w:rPr>
          <w:rFonts w:asciiTheme="minorHAnsi" w:eastAsiaTheme="minorHAnsi" w:hAnsiTheme="minorHAnsi" w:cstheme="minorHAnsi"/>
          <w:color w:val="000000"/>
          <w:sz w:val="22"/>
          <w:szCs w:val="22"/>
        </w:rPr>
        <w:t>c</w:t>
      </w:r>
      <w:r w:rsidRPr="00474254">
        <w:rPr>
          <w:rFonts w:asciiTheme="minorHAnsi" w:eastAsiaTheme="minorHAnsi" w:hAnsiTheme="minorHAnsi" w:cstheme="minorHAnsi"/>
          <w:color w:val="000000"/>
          <w:spacing w:val="-2"/>
          <w:sz w:val="22"/>
          <w:szCs w:val="22"/>
        </w:rPr>
        <w:t>r</w:t>
      </w:r>
      <w:r w:rsidRPr="00474254">
        <w:rPr>
          <w:rFonts w:asciiTheme="minorHAnsi" w:eastAsiaTheme="minorHAnsi" w:hAnsiTheme="minorHAnsi" w:cstheme="minorHAnsi"/>
          <w:color w:val="000000"/>
          <w:sz w:val="22"/>
          <w:szCs w:val="22"/>
        </w:rPr>
        <w:t>ibed</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a</w:t>
      </w:r>
      <w:r w:rsidRPr="00474254">
        <w:rPr>
          <w:rFonts w:asciiTheme="minorHAnsi" w:eastAsiaTheme="minorHAnsi" w:hAnsiTheme="minorHAnsi" w:cstheme="minorHAnsi"/>
          <w:color w:val="000000"/>
          <w:spacing w:val="-1"/>
          <w:sz w:val="22"/>
          <w:szCs w:val="22"/>
        </w:rPr>
        <w:t>n</w:t>
      </w:r>
      <w:r w:rsidRPr="00474254">
        <w:rPr>
          <w:rFonts w:asciiTheme="minorHAnsi" w:eastAsiaTheme="minorHAnsi" w:hAnsiTheme="minorHAnsi" w:cstheme="minorHAnsi"/>
          <w:color w:val="000000"/>
          <w:sz w:val="22"/>
          <w:szCs w:val="22"/>
        </w:rPr>
        <w:t>d</w:t>
      </w:r>
      <w:r w:rsidRPr="00474254">
        <w:rPr>
          <w:rFonts w:asciiTheme="minorHAnsi" w:eastAsiaTheme="minorHAnsi" w:hAnsiTheme="minorHAnsi" w:cstheme="minorHAnsi"/>
          <w:color w:val="000000"/>
          <w:spacing w:val="-1"/>
          <w:sz w:val="22"/>
          <w:szCs w:val="22"/>
        </w:rPr>
        <w:t xml:space="preserve"> s</w:t>
      </w:r>
      <w:r w:rsidRPr="00474254">
        <w:rPr>
          <w:rFonts w:asciiTheme="minorHAnsi" w:eastAsiaTheme="minorHAnsi" w:hAnsiTheme="minorHAnsi" w:cstheme="minorHAnsi"/>
          <w:color w:val="000000"/>
          <w:spacing w:val="1"/>
          <w:sz w:val="22"/>
          <w:szCs w:val="22"/>
        </w:rPr>
        <w:t>w</w:t>
      </w:r>
      <w:r w:rsidRPr="00474254">
        <w:rPr>
          <w:rFonts w:asciiTheme="minorHAnsi" w:eastAsiaTheme="minorHAnsi" w:hAnsiTheme="minorHAnsi" w:cstheme="minorHAnsi"/>
          <w:color w:val="000000"/>
          <w:sz w:val="22"/>
          <w:szCs w:val="22"/>
        </w:rPr>
        <w:t>orn</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pacing w:val="-2"/>
          <w:sz w:val="22"/>
          <w:szCs w:val="22"/>
        </w:rPr>
        <w:t>t</w:t>
      </w:r>
      <w:r w:rsidRPr="00474254">
        <w:rPr>
          <w:rFonts w:asciiTheme="minorHAnsi" w:eastAsiaTheme="minorHAnsi" w:hAnsiTheme="minorHAnsi" w:cstheme="minorHAnsi"/>
          <w:color w:val="000000"/>
          <w:sz w:val="22"/>
          <w:szCs w:val="22"/>
        </w:rPr>
        <w:t>o</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be</w:t>
      </w:r>
      <w:r w:rsidRPr="00474254">
        <w:rPr>
          <w:rFonts w:asciiTheme="minorHAnsi" w:eastAsiaTheme="minorHAnsi" w:hAnsiTheme="minorHAnsi" w:cstheme="minorHAnsi"/>
          <w:color w:val="000000"/>
          <w:spacing w:val="-2"/>
          <w:sz w:val="22"/>
          <w:szCs w:val="22"/>
        </w:rPr>
        <w:t>f</w:t>
      </w:r>
      <w:r w:rsidRPr="00474254">
        <w:rPr>
          <w:rFonts w:asciiTheme="minorHAnsi" w:eastAsiaTheme="minorHAnsi" w:hAnsiTheme="minorHAnsi" w:cstheme="minorHAnsi"/>
          <w:color w:val="000000"/>
          <w:sz w:val="22"/>
          <w:szCs w:val="22"/>
        </w:rPr>
        <w:t>ore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me</w:t>
      </w:r>
      <w:r w:rsidRPr="00474254">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rPr>
        <w:t>th</w:t>
      </w:r>
      <w:r w:rsidRPr="00474254">
        <w:rPr>
          <w:rFonts w:asciiTheme="minorHAnsi" w:eastAsiaTheme="minorHAnsi" w:hAnsiTheme="minorHAnsi" w:cstheme="minorHAnsi"/>
          <w:color w:val="000000"/>
          <w:spacing w:val="-2"/>
          <w:sz w:val="22"/>
          <w:szCs w:val="22"/>
        </w:rPr>
        <w:t>i</w:t>
      </w:r>
      <w:r w:rsidRPr="00474254">
        <w:rPr>
          <w:rFonts w:asciiTheme="minorHAnsi" w:eastAsiaTheme="minorHAnsi" w:hAnsiTheme="minorHAnsi" w:cstheme="minorHAnsi"/>
          <w:color w:val="000000"/>
          <w:spacing w:val="1"/>
          <w:sz w:val="22"/>
          <w:szCs w:val="22"/>
        </w:rPr>
        <w:t>s</w:t>
      </w:r>
      <w:r>
        <w:rPr>
          <w:rFonts w:asciiTheme="minorHAnsi" w:eastAsiaTheme="minorHAnsi" w:hAnsiTheme="minorHAnsi" w:cstheme="minorHAnsi"/>
          <w:color w:val="000000"/>
          <w:spacing w:val="1"/>
          <w:sz w:val="22"/>
          <w:szCs w:val="22"/>
        </w:rPr>
        <w:t xml:space="preserve">   </w:t>
      </w:r>
      <w:r w:rsidRPr="00474254">
        <w:rPr>
          <w:rFonts w:asciiTheme="minorHAnsi" w:eastAsiaTheme="minorHAnsi" w:hAnsiTheme="minorHAnsi" w:cstheme="minorHAnsi"/>
          <w:color w:val="000000"/>
          <w:sz w:val="22"/>
          <w:szCs w:val="22"/>
          <w:u w:val="single"/>
        </w:rPr>
        <w:t xml:space="preserve">           </w:t>
      </w:r>
      <w:r w:rsidRPr="00474254">
        <w:rPr>
          <w:rFonts w:asciiTheme="minorHAnsi" w:eastAsiaTheme="minorHAnsi" w:hAnsiTheme="minorHAnsi" w:cstheme="minorHAnsi"/>
          <w:color w:val="000000"/>
          <w:spacing w:val="61"/>
          <w:sz w:val="22"/>
          <w:szCs w:val="22"/>
          <w:u w:val="single"/>
        </w:rPr>
        <w:t xml:space="preserve">  </w:t>
      </w:r>
      <w:r>
        <w:rPr>
          <w:rFonts w:asciiTheme="minorHAnsi" w:eastAsiaTheme="minorHAnsi" w:hAnsiTheme="minorHAnsi" w:cstheme="minorHAnsi"/>
          <w:color w:val="000000"/>
          <w:spacing w:val="61"/>
          <w:sz w:val="22"/>
          <w:szCs w:val="22"/>
          <w:u w:val="single"/>
        </w:rPr>
        <w:t xml:space="preserve">   </w:t>
      </w:r>
      <w:r w:rsidRPr="00474254">
        <w:rPr>
          <w:rFonts w:asciiTheme="minorHAnsi" w:eastAsiaTheme="minorHAnsi" w:hAnsiTheme="minorHAnsi" w:cstheme="minorHAnsi"/>
          <w:color w:val="000000"/>
          <w:sz w:val="22"/>
          <w:szCs w:val="22"/>
        </w:rPr>
        <w:t>day o</w:t>
      </w:r>
      <w:r w:rsidRPr="00474254">
        <w:rPr>
          <w:rFonts w:asciiTheme="minorHAnsi" w:eastAsiaTheme="minorHAnsi" w:hAnsiTheme="minorHAnsi" w:cstheme="minorHAnsi"/>
          <w:color w:val="000000"/>
          <w:spacing w:val="-2"/>
          <w:sz w:val="22"/>
          <w:szCs w:val="22"/>
        </w:rPr>
        <w:t>f</w:t>
      </w:r>
      <w:r>
        <w:rPr>
          <w:rFonts w:asciiTheme="minorHAnsi" w:eastAsiaTheme="minorHAnsi" w:hAnsiTheme="minorHAnsi" w:cstheme="minorHAnsi"/>
          <w:color w:val="000000"/>
          <w:spacing w:val="-2"/>
          <w:sz w:val="22"/>
          <w:szCs w:val="22"/>
        </w:rPr>
        <w:t xml:space="preserve">   </w:t>
      </w:r>
      <w:r w:rsidRPr="00474254">
        <w:rPr>
          <w:rFonts w:asciiTheme="minorHAnsi" w:eastAsiaTheme="minorHAnsi" w:hAnsiTheme="minorHAnsi" w:cstheme="minorHAnsi"/>
          <w:color w:val="000000"/>
          <w:sz w:val="22"/>
          <w:szCs w:val="22"/>
          <w:u w:val="single"/>
        </w:rPr>
        <w:t xml:space="preserve">                   </w:t>
      </w:r>
      <w:proofErr w:type="gramStart"/>
      <w:r w:rsidRPr="00474254">
        <w:rPr>
          <w:rFonts w:asciiTheme="minorHAnsi" w:eastAsiaTheme="minorHAnsi" w:hAnsiTheme="minorHAnsi" w:cstheme="minorHAnsi"/>
          <w:color w:val="000000"/>
          <w:sz w:val="22"/>
          <w:szCs w:val="22"/>
          <w:u w:val="single"/>
        </w:rPr>
        <w:t xml:space="preserve"> </w:t>
      </w:r>
      <w:r w:rsidRPr="00474254">
        <w:rPr>
          <w:rFonts w:asciiTheme="minorHAnsi" w:eastAsiaTheme="minorHAnsi" w:hAnsiTheme="minorHAnsi" w:cstheme="minorHAnsi"/>
          <w:color w:val="000000"/>
          <w:spacing w:val="61"/>
          <w:sz w:val="22"/>
          <w:szCs w:val="22"/>
          <w:u w:val="single"/>
        </w:rPr>
        <w:t xml:space="preserve"> </w:t>
      </w:r>
      <w:r w:rsidRPr="00474254">
        <w:rPr>
          <w:rFonts w:asciiTheme="minorHAnsi" w:eastAsiaTheme="minorHAnsi" w:hAnsiTheme="minorHAnsi" w:cstheme="minorHAnsi"/>
          <w:color w:val="000000"/>
          <w:sz w:val="22"/>
          <w:szCs w:val="22"/>
        </w:rPr>
        <w:t>,</w:t>
      </w:r>
      <w:proofErr w:type="gramEnd"/>
      <w:r w:rsidRPr="00474254">
        <w:rPr>
          <w:rFonts w:asciiTheme="minorHAnsi" w:eastAsiaTheme="minorHAnsi" w:hAnsiTheme="minorHAnsi" w:cstheme="minorHAnsi"/>
          <w:color w:val="000000"/>
          <w:sz w:val="22"/>
          <w:szCs w:val="22"/>
        </w:rPr>
        <w:t xml:space="preserve"> </w:t>
      </w:r>
      <w:r w:rsidRPr="00474254">
        <w:rPr>
          <w:rFonts w:asciiTheme="minorHAnsi" w:eastAsiaTheme="minorHAnsi" w:hAnsiTheme="minorHAnsi" w:cstheme="minorHAnsi"/>
          <w:color w:val="000000"/>
          <w:spacing w:val="-3"/>
          <w:sz w:val="22"/>
          <w:szCs w:val="22"/>
        </w:rPr>
        <w:t>2</w:t>
      </w:r>
      <w:r w:rsidRPr="00474254">
        <w:rPr>
          <w:rFonts w:asciiTheme="minorHAnsi" w:eastAsiaTheme="minorHAnsi" w:hAnsiTheme="minorHAnsi" w:cstheme="minorHAnsi"/>
          <w:color w:val="000000"/>
          <w:sz w:val="22"/>
          <w:szCs w:val="22"/>
        </w:rPr>
        <w:t>0</w:t>
      </w:r>
      <w:r w:rsidRPr="00474254">
        <w:rPr>
          <w:rFonts w:asciiTheme="minorHAnsi" w:eastAsiaTheme="minorHAnsi" w:hAnsiTheme="minorHAnsi" w:cstheme="minorHAnsi"/>
          <w:color w:val="000000"/>
          <w:sz w:val="22"/>
          <w:szCs w:val="22"/>
          <w:u w:val="single"/>
        </w:rPr>
        <w:t xml:space="preserve">     </w:t>
      </w:r>
      <w:r w:rsidRPr="00474254">
        <w:rPr>
          <w:rFonts w:asciiTheme="minorHAnsi" w:eastAsiaTheme="minorHAnsi" w:hAnsiTheme="minorHAnsi" w:cstheme="minorHAnsi"/>
          <w:color w:val="000000"/>
          <w:spacing w:val="61"/>
          <w:sz w:val="22"/>
          <w:szCs w:val="22"/>
          <w:u w:val="single"/>
        </w:rPr>
        <w:t xml:space="preserve"> </w:t>
      </w:r>
      <w:r w:rsidRPr="00474254">
        <w:rPr>
          <w:rFonts w:asciiTheme="minorHAnsi" w:eastAsiaTheme="minorHAnsi" w:hAnsiTheme="minorHAnsi" w:cstheme="minorHAnsi"/>
          <w:color w:val="000000"/>
          <w:spacing w:val="-48"/>
          <w:sz w:val="22"/>
          <w:szCs w:val="22"/>
        </w:rPr>
        <w:t xml:space="preserve"> </w:t>
      </w:r>
      <w:r w:rsidRPr="00474254">
        <w:rPr>
          <w:rFonts w:asciiTheme="minorHAnsi" w:eastAsiaTheme="minorHAnsi" w:hAnsiTheme="minorHAnsi" w:cstheme="minorHAnsi"/>
          <w:color w:val="000000"/>
          <w:sz w:val="22"/>
          <w:szCs w:val="22"/>
        </w:rPr>
        <w:t>.</w:t>
      </w:r>
    </w:p>
    <w:p w14:paraId="1691EB65" w14:textId="77777777" w:rsidR="00B06104" w:rsidRDefault="00B06104" w:rsidP="00B06104">
      <w:pPr>
        <w:autoSpaceDE w:val="0"/>
        <w:autoSpaceDN w:val="0"/>
        <w:adjustRightInd w:val="0"/>
        <w:spacing w:line="200" w:lineRule="exact"/>
        <w:jc w:val="both"/>
        <w:rPr>
          <w:rFonts w:asciiTheme="minorHAnsi" w:eastAsiaTheme="minorHAnsi" w:hAnsiTheme="minorHAnsi" w:cstheme="minorHAnsi"/>
          <w:color w:val="000000"/>
          <w:sz w:val="22"/>
          <w:szCs w:val="22"/>
        </w:rPr>
      </w:pPr>
    </w:p>
    <w:p w14:paraId="77003277" w14:textId="77777777" w:rsidR="00B06104" w:rsidRDefault="00B06104" w:rsidP="00B06104">
      <w:pPr>
        <w:autoSpaceDE w:val="0"/>
        <w:autoSpaceDN w:val="0"/>
        <w:adjustRightInd w:val="0"/>
        <w:spacing w:line="200" w:lineRule="exact"/>
        <w:jc w:val="both"/>
        <w:rPr>
          <w:rFonts w:asciiTheme="minorHAnsi" w:eastAsiaTheme="minorHAnsi" w:hAnsiTheme="minorHAnsi" w:cstheme="minorHAnsi"/>
          <w:color w:val="000000"/>
          <w:sz w:val="22"/>
          <w:szCs w:val="22"/>
        </w:rPr>
      </w:pPr>
    </w:p>
    <w:p w14:paraId="5D9D08F2" w14:textId="77777777" w:rsidR="00B06104" w:rsidRPr="00474254" w:rsidRDefault="00B06104" w:rsidP="00B06104">
      <w:pPr>
        <w:autoSpaceDE w:val="0"/>
        <w:autoSpaceDN w:val="0"/>
        <w:adjustRightInd w:val="0"/>
        <w:spacing w:line="200" w:lineRule="exact"/>
        <w:jc w:val="both"/>
        <w:rPr>
          <w:rFonts w:asciiTheme="minorHAnsi" w:eastAsiaTheme="minorHAnsi" w:hAnsiTheme="minorHAnsi" w:cstheme="minorHAnsi"/>
          <w:color w:val="000000"/>
          <w:sz w:val="22"/>
          <w:szCs w:val="22"/>
        </w:rPr>
      </w:pPr>
    </w:p>
    <w:p w14:paraId="6C6D26B8" w14:textId="77777777" w:rsidR="00B06104" w:rsidRPr="00474254" w:rsidRDefault="00B06104" w:rsidP="00B06104">
      <w:pPr>
        <w:autoSpaceDE w:val="0"/>
        <w:autoSpaceDN w:val="0"/>
        <w:adjustRightInd w:val="0"/>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noProof/>
          <w:color w:val="000000"/>
          <w:sz w:val="22"/>
          <w:szCs w:val="22"/>
        </w:rPr>
        <mc:AlternateContent>
          <mc:Choice Requires="wps">
            <w:drawing>
              <wp:inline distT="0" distB="0" distL="0" distR="0" wp14:anchorId="50F45CE9" wp14:editId="499D33A1">
                <wp:extent cx="2515870" cy="0"/>
                <wp:effectExtent l="9525" t="11430" r="8255" b="7620"/>
                <wp:docPr id="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5870" cy="0"/>
                        </a:xfrm>
                        <a:custGeom>
                          <a:avLst/>
                          <a:gdLst>
                            <a:gd name="T0" fmla="*/ 0 w 3962"/>
                            <a:gd name="T1" fmla="*/ 0 h 20"/>
                            <a:gd name="T2" fmla="*/ 2515870 w 3962"/>
                            <a:gd name="T3" fmla="*/ 0 h 20"/>
                            <a:gd name="T4" fmla="*/ 0 60000 65536"/>
                            <a:gd name="T5" fmla="*/ 0 60000 65536"/>
                          </a:gdLst>
                          <a:ahLst/>
                          <a:cxnLst>
                            <a:cxn ang="T4">
                              <a:pos x="T0" y="T1"/>
                            </a:cxn>
                            <a:cxn ang="T5">
                              <a:pos x="T2" y="T3"/>
                            </a:cxn>
                          </a:cxnLst>
                          <a:rect l="0" t="0" r="r" b="b"/>
                          <a:pathLst>
                            <a:path w="3962" h="20">
                              <a:moveTo>
                                <a:pt x="0" y="0"/>
                              </a:moveTo>
                              <a:lnTo>
                                <a:pt x="396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AEC4C4F" id="Freeform 28" o:spid="_x0000_s1026" style="width:198.1pt;height:0;visibility:visible;mso-wrap-style:square;mso-left-percent:-10001;mso-top-percent:-10001;mso-position-horizontal:absolute;mso-position-horizontal-relative:char;mso-position-vertical:absolute;mso-position-vertical-relative:line;mso-left-percent:-10001;mso-top-percent:-10001;v-text-anchor:top" coordsize="39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D3rwIAAPgFAAAOAAAAZHJzL2Uyb0RvYy54bWysVNtu2zAMfR+wfxD0OGD1JXHSBnWKoV2H&#10;Ad1WoNkHKLIcC5NFTVLidF8/SnZSJ7s8DPODIJlHh+ShyOubfavITlgnQZc0u0gpEZpDJfWmpF9X&#10;928vKXGe6Yop0KKkz8LRm+XrV9edWYgcGlCVsARJtFt0pqSN92aRJI43omXuAozQaKzBtszj0W6S&#10;yrIO2VuV5Gk6SzqwlbHAhXP496430mXkr2vB/Ze6dsITVVKMzcfVxnUd1mR5zRYby0wj+RAG+4co&#10;WiY1Oj1S3THPyNbKX6hayS04qP0FhzaBupZcxBwwmyw9y+apYUbEXFAcZ44yuf9Hyz/vHi2RVUnn&#10;lGjWYonurRBBcJJfBnk64xaIejKPNiTozAPwbw4NyYklHBxiyLr7BBXSsK2HKMm+tm24icmSfVT+&#10;+ai82HvC8WdeZMXlHAvED7aELQ4X+db5DwIiCds9ON8XrcJdlLwaAl/h/bpVWL83CUlJRyZXs3yo&#10;8BGTnWAakh/ewBGRjxBDXH/gmoyQKfkd1/QEMUvxI7OimMzOwyr+BkQtNodsWXMQgO/1oADuCAsN&#10;t5pGxQ24oHTQA+VcZcEZciAs6PWCLk7QmHdAT8bo/tbgxmI3nfeRpQT7aN2nY5gP0QUnYUu6ksYS&#10;kAYrnEZnLezECiLCn70G9PViVXqM6llGT6M3443gJyZ39B1CHj0YDfdSqfhilA4RzbHPYigOlKyC&#10;MUTj7GZ9qyzZsTAo4jfocAKzsNVVJGsEq94Pe8+k6vfoXKHIsTVCN/Tts4bqGTvDQj9+cFzipgH7&#10;g5IOR09J3fcts4IS9VFjb19l02mYVfEwLeYoHbFjy3psYZojVUk9xTcQtre+n29bY+WmQU9ZTFfD&#10;O+zIWobuifH1UQ0HHC9RxmEUhvk1PkfUy8Be/gQAAP//AwBQSwMEFAAGAAgAAAAhAAlgEdPYAAAA&#10;AgEAAA8AAABkcnMvZG93bnJldi54bWxMj81uwjAQhO9IfQdrkbiBA0gRTeMgVKlqjy3lwm2JNz9K&#10;vE5tQ9K3r+mlvYw0mtXMt/l+Mr24kfOtZQXrVQKCuLS65VrB6fNluQPhA7LG3jIp+CYP++JhlmOm&#10;7cgfdDuGWsQS9hkqaEIYMil92ZBBv7IDccwq6wyGaF0ttcMxlptebpIklQZbjgsNDvTcUNkdr0bB&#10;7uucvrf81lXVMHX6VY/ucB6VWsynwxOIQFP4O4Y7fkSHIjJd7JW1F72C+Ej41ZhtH9MNiMvdyiKX&#10;/9GLHwAAAP//AwBQSwECLQAUAAYACAAAACEAtoM4kv4AAADhAQAAEwAAAAAAAAAAAAAAAAAAAAAA&#10;W0NvbnRlbnRfVHlwZXNdLnhtbFBLAQItABQABgAIAAAAIQA4/SH/1gAAAJQBAAALAAAAAAAAAAAA&#10;AAAAAC8BAABfcmVscy8ucmVsc1BLAQItABQABgAIAAAAIQADm3D3rwIAAPgFAAAOAAAAAAAAAAAA&#10;AAAAAC4CAABkcnMvZTJvRG9jLnhtbFBLAQItABQABgAIAAAAIQAJYBHT2AAAAAIBAAAPAAAAAAAA&#10;AAAAAAAAAAkFAABkcnMvZG93bnJldi54bWxQSwUGAAAAAAQABADzAAAADgYAAAAA&#10;" path="m,l3962,e" filled="f" strokeweight=".19472mm">
                <v:path arrowok="t" o:connecttype="custom" o:connectlocs="0,0;1597577450,0" o:connectangles="0,0"/>
                <w10:anchorlock/>
              </v:shape>
            </w:pict>
          </mc:Fallback>
        </mc:AlternateContent>
      </w:r>
    </w:p>
    <w:p w14:paraId="327355E2" w14:textId="77777777" w:rsidR="00B06104" w:rsidRDefault="00B06104" w:rsidP="00B06104">
      <w:pPr>
        <w:autoSpaceDE w:val="0"/>
        <w:autoSpaceDN w:val="0"/>
        <w:adjustRightInd w:val="0"/>
        <w:spacing w:before="24"/>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z w:val="22"/>
          <w:szCs w:val="22"/>
        </w:rPr>
        <w:t>Notary P</w:t>
      </w:r>
      <w:r w:rsidRPr="00474254">
        <w:rPr>
          <w:rFonts w:asciiTheme="minorHAnsi" w:eastAsiaTheme="minorHAnsi" w:hAnsiTheme="minorHAnsi" w:cstheme="minorHAnsi"/>
          <w:color w:val="000000"/>
          <w:spacing w:val="-1"/>
          <w:sz w:val="22"/>
          <w:szCs w:val="22"/>
        </w:rPr>
        <w:t>u</w:t>
      </w:r>
      <w:r w:rsidRPr="00474254">
        <w:rPr>
          <w:rFonts w:asciiTheme="minorHAnsi" w:eastAsiaTheme="minorHAnsi" w:hAnsiTheme="minorHAnsi" w:cstheme="minorHAnsi"/>
          <w:color w:val="000000"/>
          <w:sz w:val="22"/>
          <w:szCs w:val="22"/>
        </w:rPr>
        <w:t>b</w:t>
      </w:r>
      <w:r w:rsidRPr="00474254">
        <w:rPr>
          <w:rFonts w:asciiTheme="minorHAnsi" w:eastAsiaTheme="minorHAnsi" w:hAnsiTheme="minorHAnsi" w:cstheme="minorHAnsi"/>
          <w:color w:val="000000"/>
          <w:spacing w:val="-3"/>
          <w:sz w:val="22"/>
          <w:szCs w:val="22"/>
        </w:rPr>
        <w:t>l</w:t>
      </w:r>
      <w:r w:rsidRPr="00474254">
        <w:rPr>
          <w:rFonts w:asciiTheme="minorHAnsi" w:eastAsiaTheme="minorHAnsi" w:hAnsiTheme="minorHAnsi" w:cstheme="minorHAnsi"/>
          <w:color w:val="000000"/>
          <w:sz w:val="22"/>
          <w:szCs w:val="22"/>
        </w:rPr>
        <w:t>ic</w:t>
      </w:r>
    </w:p>
    <w:p w14:paraId="0DB28E74" w14:textId="77777777" w:rsidR="00B06104" w:rsidRDefault="00B06104" w:rsidP="00B06104">
      <w:pPr>
        <w:autoSpaceDE w:val="0"/>
        <w:autoSpaceDN w:val="0"/>
        <w:adjustRightInd w:val="0"/>
        <w:spacing w:before="24"/>
        <w:jc w:val="both"/>
        <w:rPr>
          <w:rFonts w:asciiTheme="minorHAnsi" w:eastAsiaTheme="minorHAnsi" w:hAnsiTheme="minorHAnsi" w:cstheme="minorHAnsi"/>
          <w:color w:val="000000"/>
          <w:sz w:val="22"/>
          <w:szCs w:val="22"/>
        </w:rPr>
      </w:pPr>
    </w:p>
    <w:p w14:paraId="160FB955" w14:textId="77777777" w:rsidR="00B06104" w:rsidRDefault="00B06104" w:rsidP="00B06104">
      <w:pPr>
        <w:autoSpaceDE w:val="0"/>
        <w:autoSpaceDN w:val="0"/>
        <w:adjustRightInd w:val="0"/>
        <w:spacing w:before="24"/>
        <w:jc w:val="both"/>
        <w:rPr>
          <w:rFonts w:asciiTheme="minorHAnsi" w:eastAsiaTheme="minorHAnsi" w:hAnsiTheme="minorHAnsi" w:cstheme="minorHAnsi"/>
          <w:color w:val="000000"/>
          <w:sz w:val="22"/>
          <w:szCs w:val="22"/>
        </w:rPr>
      </w:pPr>
    </w:p>
    <w:p w14:paraId="7445A667" w14:textId="77777777" w:rsidR="00B06104" w:rsidRDefault="00B06104" w:rsidP="00B06104">
      <w:pPr>
        <w:autoSpaceDE w:val="0"/>
        <w:autoSpaceDN w:val="0"/>
        <w:adjustRightInd w:val="0"/>
        <w:spacing w:before="24"/>
        <w:jc w:val="both"/>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My Commission Expires ______/______</w:t>
      </w:r>
    </w:p>
    <w:p w14:paraId="2F0DA3EC" w14:textId="77777777" w:rsidR="00B06104" w:rsidRPr="00474254" w:rsidRDefault="00B06104" w:rsidP="00B06104">
      <w:pPr>
        <w:autoSpaceDE w:val="0"/>
        <w:autoSpaceDN w:val="0"/>
        <w:adjustRightInd w:val="0"/>
        <w:spacing w:before="24"/>
        <w:jc w:val="both"/>
        <w:rPr>
          <w:rFonts w:asciiTheme="minorHAnsi" w:eastAsiaTheme="minorHAnsi" w:hAnsiTheme="minorHAnsi" w:cstheme="minorHAnsi"/>
          <w:color w:val="000000"/>
          <w:sz w:val="22"/>
          <w:szCs w:val="22"/>
        </w:rPr>
      </w:pPr>
    </w:p>
    <w:p w14:paraId="39565ACB" w14:textId="77777777" w:rsidR="00B06104" w:rsidRDefault="00B06104" w:rsidP="00B06104">
      <w:pPr>
        <w:autoSpaceDE w:val="0"/>
        <w:autoSpaceDN w:val="0"/>
        <w:adjustRightInd w:val="0"/>
        <w:spacing w:before="2"/>
        <w:jc w:val="both"/>
        <w:rPr>
          <w:rFonts w:asciiTheme="minorHAnsi" w:eastAsiaTheme="minorHAnsi" w:hAnsiTheme="minorHAnsi" w:cstheme="minorHAnsi"/>
          <w:color w:val="000000"/>
          <w:sz w:val="22"/>
          <w:szCs w:val="22"/>
        </w:rPr>
      </w:pPr>
    </w:p>
    <w:p w14:paraId="40E5F137" w14:textId="77777777" w:rsidR="00B06104" w:rsidRDefault="00B06104" w:rsidP="00B06104">
      <w:pPr>
        <w:autoSpaceDE w:val="0"/>
        <w:autoSpaceDN w:val="0"/>
        <w:adjustRightInd w:val="0"/>
        <w:spacing w:before="2"/>
        <w:jc w:val="both"/>
        <w:rPr>
          <w:rFonts w:asciiTheme="minorHAnsi" w:eastAsiaTheme="minorHAnsi" w:hAnsiTheme="minorHAnsi" w:cstheme="minorHAnsi"/>
          <w:color w:val="000000"/>
          <w:sz w:val="22"/>
          <w:szCs w:val="22"/>
        </w:rPr>
      </w:pPr>
    </w:p>
    <w:p w14:paraId="5063B228" w14:textId="77777777" w:rsidR="00B06104" w:rsidRPr="00474254" w:rsidRDefault="00B06104" w:rsidP="00B06104">
      <w:pPr>
        <w:autoSpaceDE w:val="0"/>
        <w:autoSpaceDN w:val="0"/>
        <w:adjustRightInd w:val="0"/>
        <w:spacing w:before="2"/>
        <w:jc w:val="both"/>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z w:val="22"/>
          <w:szCs w:val="22"/>
        </w:rPr>
        <w:t>S</w:t>
      </w:r>
      <w:r w:rsidRPr="00474254">
        <w:rPr>
          <w:rFonts w:asciiTheme="minorHAnsi" w:eastAsiaTheme="minorHAnsi" w:hAnsiTheme="minorHAnsi" w:cstheme="minorHAnsi"/>
          <w:color w:val="000000"/>
          <w:spacing w:val="-1"/>
          <w:sz w:val="22"/>
          <w:szCs w:val="22"/>
        </w:rPr>
        <w:t>EA</w:t>
      </w:r>
      <w:r w:rsidRPr="00474254">
        <w:rPr>
          <w:rFonts w:asciiTheme="minorHAnsi" w:eastAsiaTheme="minorHAnsi" w:hAnsiTheme="minorHAnsi" w:cstheme="minorHAnsi"/>
          <w:color w:val="000000"/>
          <w:sz w:val="22"/>
          <w:szCs w:val="22"/>
        </w:rPr>
        <w:t xml:space="preserve">L                                                                             </w:t>
      </w:r>
    </w:p>
    <w:p w14:paraId="1BB686F2" w14:textId="77777777" w:rsidR="00B06104" w:rsidRPr="00474254" w:rsidRDefault="00B06104" w:rsidP="00B06104">
      <w:pPr>
        <w:autoSpaceDE w:val="0"/>
        <w:autoSpaceDN w:val="0"/>
        <w:adjustRightInd w:val="0"/>
        <w:spacing w:before="5" w:line="182" w:lineRule="exact"/>
        <w:jc w:val="both"/>
        <w:rPr>
          <w:rFonts w:asciiTheme="minorHAnsi" w:eastAsiaTheme="minorHAnsi" w:hAnsiTheme="minorHAnsi" w:cstheme="minorHAnsi"/>
          <w:color w:val="000000"/>
          <w:sz w:val="22"/>
          <w:szCs w:val="22"/>
        </w:rPr>
        <w:sectPr w:rsidR="00B06104" w:rsidRPr="00474254" w:rsidSect="00B06104">
          <w:type w:val="continuous"/>
          <w:pgSz w:w="12240" w:h="15840"/>
          <w:pgMar w:top="1440" w:right="1440" w:bottom="1440" w:left="1800" w:header="720" w:footer="432" w:gutter="0"/>
          <w:cols w:space="720"/>
          <w:noEndnote/>
          <w:docGrid w:linePitch="326"/>
        </w:sectPr>
      </w:pPr>
    </w:p>
    <w:p w14:paraId="4463A04B" w14:textId="77777777" w:rsidR="00B06104" w:rsidRPr="00474254" w:rsidRDefault="00B06104" w:rsidP="00B06104">
      <w:pPr>
        <w:tabs>
          <w:tab w:val="right" w:pos="11701"/>
        </w:tabs>
        <w:autoSpaceDE w:val="0"/>
        <w:autoSpaceDN w:val="0"/>
        <w:adjustRightInd w:val="0"/>
        <w:spacing w:before="20"/>
        <w:jc w:val="both"/>
        <w:rPr>
          <w:rFonts w:asciiTheme="minorHAnsi" w:eastAsiaTheme="minorHAnsi" w:hAnsiTheme="minorHAnsi" w:cstheme="minorHAnsi"/>
          <w:b/>
          <w:bCs/>
          <w:color w:val="000000"/>
          <w:sz w:val="22"/>
          <w:szCs w:val="22"/>
        </w:rPr>
      </w:pPr>
    </w:p>
    <w:p w14:paraId="3D0947CB" w14:textId="77777777" w:rsidR="00B06104" w:rsidRPr="00474254" w:rsidRDefault="00B06104" w:rsidP="00B06104">
      <w:pPr>
        <w:tabs>
          <w:tab w:val="right" w:pos="11701"/>
        </w:tabs>
        <w:autoSpaceDE w:val="0"/>
        <w:autoSpaceDN w:val="0"/>
        <w:adjustRightInd w:val="0"/>
        <w:spacing w:before="20"/>
        <w:jc w:val="both"/>
        <w:rPr>
          <w:rFonts w:asciiTheme="minorHAnsi" w:eastAsiaTheme="minorHAnsi" w:hAnsiTheme="minorHAnsi" w:cstheme="minorHAnsi"/>
          <w:b/>
          <w:bCs/>
          <w:color w:val="000000"/>
          <w:sz w:val="22"/>
          <w:szCs w:val="22"/>
        </w:rPr>
      </w:pPr>
    </w:p>
    <w:p w14:paraId="28141BD3" w14:textId="77777777" w:rsidR="00B06104" w:rsidRPr="00474254" w:rsidRDefault="00B06104" w:rsidP="00B06104">
      <w:pPr>
        <w:tabs>
          <w:tab w:val="right" w:pos="11701"/>
        </w:tabs>
        <w:autoSpaceDE w:val="0"/>
        <w:autoSpaceDN w:val="0"/>
        <w:adjustRightInd w:val="0"/>
        <w:spacing w:before="20"/>
        <w:jc w:val="both"/>
        <w:rPr>
          <w:rFonts w:asciiTheme="minorHAnsi" w:eastAsiaTheme="minorHAnsi" w:hAnsiTheme="minorHAnsi" w:cstheme="minorHAnsi"/>
          <w:b/>
          <w:bCs/>
          <w:color w:val="000000"/>
          <w:sz w:val="22"/>
          <w:szCs w:val="22"/>
        </w:rPr>
      </w:pPr>
    </w:p>
    <w:p w14:paraId="267C48C4" w14:textId="77777777" w:rsidR="00B06104" w:rsidRPr="00474254" w:rsidRDefault="00B06104" w:rsidP="00B06104">
      <w:pPr>
        <w:tabs>
          <w:tab w:val="right" w:pos="11701"/>
        </w:tabs>
        <w:autoSpaceDE w:val="0"/>
        <w:autoSpaceDN w:val="0"/>
        <w:adjustRightInd w:val="0"/>
        <w:spacing w:before="20"/>
        <w:jc w:val="both"/>
        <w:rPr>
          <w:rFonts w:asciiTheme="minorHAnsi" w:eastAsiaTheme="minorHAnsi" w:hAnsiTheme="minorHAnsi" w:cstheme="minorHAnsi"/>
          <w:b/>
          <w:bCs/>
          <w:color w:val="000000"/>
          <w:sz w:val="22"/>
          <w:szCs w:val="22"/>
        </w:rPr>
      </w:pPr>
    </w:p>
    <w:p w14:paraId="09005C40" w14:textId="77777777" w:rsidR="00B06104" w:rsidRPr="00474254" w:rsidRDefault="00B06104" w:rsidP="00B06104">
      <w:pPr>
        <w:tabs>
          <w:tab w:val="right" w:pos="11701"/>
        </w:tabs>
        <w:autoSpaceDE w:val="0"/>
        <w:autoSpaceDN w:val="0"/>
        <w:adjustRightInd w:val="0"/>
        <w:spacing w:before="20"/>
        <w:jc w:val="both"/>
        <w:rPr>
          <w:rFonts w:asciiTheme="minorHAnsi" w:eastAsiaTheme="minorHAnsi" w:hAnsiTheme="minorHAnsi" w:cstheme="minorHAnsi"/>
          <w:b/>
          <w:bCs/>
          <w:color w:val="000000"/>
          <w:sz w:val="22"/>
          <w:szCs w:val="22"/>
        </w:rPr>
      </w:pPr>
    </w:p>
    <w:p w14:paraId="6DDFBCF1" w14:textId="77777777" w:rsidR="00B06104" w:rsidRPr="00474254" w:rsidRDefault="00B06104" w:rsidP="00B06104">
      <w:pPr>
        <w:tabs>
          <w:tab w:val="right" w:pos="11701"/>
        </w:tabs>
        <w:autoSpaceDE w:val="0"/>
        <w:autoSpaceDN w:val="0"/>
        <w:adjustRightInd w:val="0"/>
        <w:spacing w:before="20"/>
        <w:jc w:val="both"/>
        <w:rPr>
          <w:rFonts w:asciiTheme="minorHAnsi" w:eastAsiaTheme="minorHAnsi" w:hAnsiTheme="minorHAnsi" w:cstheme="minorHAnsi"/>
          <w:b/>
          <w:bCs/>
          <w:color w:val="000000"/>
          <w:sz w:val="22"/>
          <w:szCs w:val="22"/>
        </w:rPr>
      </w:pPr>
    </w:p>
    <w:p w14:paraId="3B606482" w14:textId="77777777" w:rsidR="00B06104" w:rsidRPr="00474254" w:rsidRDefault="00B06104" w:rsidP="00B06104">
      <w:pPr>
        <w:tabs>
          <w:tab w:val="right" w:pos="11701"/>
        </w:tabs>
        <w:autoSpaceDE w:val="0"/>
        <w:autoSpaceDN w:val="0"/>
        <w:adjustRightInd w:val="0"/>
        <w:spacing w:before="20"/>
        <w:jc w:val="both"/>
        <w:rPr>
          <w:rFonts w:asciiTheme="minorHAnsi" w:eastAsiaTheme="minorHAnsi" w:hAnsiTheme="minorHAnsi" w:cstheme="minorHAnsi"/>
          <w:b/>
          <w:bCs/>
          <w:color w:val="000000"/>
          <w:sz w:val="22"/>
          <w:szCs w:val="22"/>
        </w:rPr>
      </w:pPr>
    </w:p>
    <w:p w14:paraId="7BFCABE9" w14:textId="77777777" w:rsidR="00B06104" w:rsidRPr="00474254" w:rsidRDefault="00B06104" w:rsidP="00B06104">
      <w:pPr>
        <w:tabs>
          <w:tab w:val="right" w:pos="11701"/>
        </w:tabs>
        <w:autoSpaceDE w:val="0"/>
        <w:autoSpaceDN w:val="0"/>
        <w:adjustRightInd w:val="0"/>
        <w:spacing w:before="20"/>
        <w:jc w:val="both"/>
        <w:rPr>
          <w:rFonts w:asciiTheme="minorHAnsi" w:eastAsiaTheme="minorHAnsi" w:hAnsiTheme="minorHAnsi" w:cstheme="minorHAnsi"/>
          <w:b/>
          <w:bCs/>
          <w:color w:val="000000"/>
          <w:sz w:val="22"/>
          <w:szCs w:val="22"/>
        </w:rPr>
      </w:pPr>
    </w:p>
    <w:p w14:paraId="275BFDEF" w14:textId="77777777" w:rsidR="00B06104" w:rsidRPr="00474254" w:rsidRDefault="00B06104" w:rsidP="00B06104">
      <w:pPr>
        <w:tabs>
          <w:tab w:val="right" w:pos="11701"/>
        </w:tabs>
        <w:autoSpaceDE w:val="0"/>
        <w:autoSpaceDN w:val="0"/>
        <w:adjustRightInd w:val="0"/>
        <w:spacing w:before="20"/>
        <w:jc w:val="both"/>
        <w:rPr>
          <w:rFonts w:asciiTheme="minorHAnsi" w:eastAsiaTheme="minorHAnsi" w:hAnsiTheme="minorHAnsi" w:cstheme="minorHAnsi"/>
          <w:b/>
          <w:bCs/>
          <w:color w:val="000000"/>
          <w:sz w:val="22"/>
          <w:szCs w:val="22"/>
        </w:rPr>
      </w:pPr>
    </w:p>
    <w:p w14:paraId="0F299012" w14:textId="77777777" w:rsidR="00B06104" w:rsidRPr="00474254" w:rsidRDefault="00B06104" w:rsidP="00B06104">
      <w:pPr>
        <w:tabs>
          <w:tab w:val="right" w:pos="11701"/>
        </w:tabs>
        <w:autoSpaceDE w:val="0"/>
        <w:autoSpaceDN w:val="0"/>
        <w:adjustRightInd w:val="0"/>
        <w:spacing w:before="20"/>
        <w:jc w:val="both"/>
        <w:rPr>
          <w:rFonts w:asciiTheme="minorHAnsi" w:eastAsiaTheme="minorHAnsi" w:hAnsiTheme="minorHAnsi" w:cstheme="minorHAnsi"/>
          <w:b/>
          <w:bCs/>
          <w:color w:val="000000"/>
          <w:sz w:val="22"/>
          <w:szCs w:val="22"/>
        </w:rPr>
      </w:pPr>
    </w:p>
    <w:p w14:paraId="4888B8A3" w14:textId="77777777" w:rsidR="00B06104" w:rsidRPr="00474254" w:rsidRDefault="00B06104" w:rsidP="00B06104">
      <w:pPr>
        <w:tabs>
          <w:tab w:val="right" w:pos="11701"/>
        </w:tabs>
        <w:autoSpaceDE w:val="0"/>
        <w:autoSpaceDN w:val="0"/>
        <w:adjustRightInd w:val="0"/>
        <w:spacing w:before="20"/>
        <w:jc w:val="both"/>
        <w:rPr>
          <w:rFonts w:asciiTheme="minorHAnsi" w:eastAsiaTheme="minorHAnsi" w:hAnsiTheme="minorHAnsi" w:cstheme="minorHAnsi"/>
          <w:b/>
          <w:bCs/>
          <w:color w:val="000000"/>
          <w:sz w:val="22"/>
          <w:szCs w:val="22"/>
        </w:rPr>
      </w:pPr>
    </w:p>
    <w:p w14:paraId="40202499" w14:textId="77777777" w:rsidR="00B06104" w:rsidRDefault="00B06104" w:rsidP="00B06104">
      <w:pPr>
        <w:widowControl w:val="0"/>
        <w:jc w:val="both"/>
        <w:rPr>
          <w:rFonts w:asciiTheme="minorHAnsi" w:hAnsiTheme="minorHAnsi" w:cstheme="minorHAnsi"/>
          <w:b/>
          <w:sz w:val="22"/>
          <w:szCs w:val="22"/>
        </w:rPr>
      </w:pPr>
    </w:p>
    <w:p w14:paraId="2C28E430" w14:textId="77777777" w:rsidR="00B06104" w:rsidRDefault="00B06104" w:rsidP="00B06104">
      <w:pPr>
        <w:widowControl w:val="0"/>
        <w:jc w:val="both"/>
        <w:rPr>
          <w:rFonts w:asciiTheme="minorHAnsi" w:hAnsiTheme="minorHAnsi" w:cstheme="minorHAnsi"/>
          <w:b/>
          <w:sz w:val="22"/>
          <w:szCs w:val="22"/>
        </w:rPr>
      </w:pPr>
    </w:p>
    <w:p w14:paraId="37C6E0C7" w14:textId="77777777" w:rsidR="00B06104" w:rsidRDefault="00B06104" w:rsidP="00B06104">
      <w:pPr>
        <w:widowControl w:val="0"/>
        <w:jc w:val="both"/>
        <w:rPr>
          <w:rFonts w:asciiTheme="minorHAnsi" w:hAnsiTheme="minorHAnsi" w:cstheme="minorHAnsi"/>
          <w:b/>
          <w:sz w:val="22"/>
          <w:szCs w:val="22"/>
        </w:rPr>
      </w:pPr>
    </w:p>
    <w:p w14:paraId="63A9F5E0" w14:textId="77777777" w:rsidR="00B06104" w:rsidRDefault="00B06104" w:rsidP="00B06104">
      <w:pPr>
        <w:widowControl w:val="0"/>
        <w:jc w:val="both"/>
        <w:rPr>
          <w:rFonts w:asciiTheme="minorHAnsi" w:hAnsiTheme="minorHAnsi" w:cstheme="minorHAnsi"/>
          <w:b/>
          <w:sz w:val="22"/>
          <w:szCs w:val="22"/>
        </w:rPr>
      </w:pPr>
    </w:p>
    <w:p w14:paraId="0A4A8C70" w14:textId="77777777" w:rsidR="00B06104" w:rsidRDefault="00B06104" w:rsidP="00B06104">
      <w:pPr>
        <w:widowControl w:val="0"/>
        <w:jc w:val="both"/>
        <w:rPr>
          <w:rFonts w:asciiTheme="minorHAnsi" w:hAnsiTheme="minorHAnsi" w:cstheme="minorHAnsi"/>
          <w:b/>
          <w:sz w:val="22"/>
          <w:szCs w:val="22"/>
        </w:rPr>
      </w:pPr>
    </w:p>
    <w:p w14:paraId="68FA540A" w14:textId="77777777" w:rsidR="00B06104" w:rsidRDefault="00B06104" w:rsidP="00B06104">
      <w:pPr>
        <w:widowControl w:val="0"/>
        <w:jc w:val="both"/>
        <w:rPr>
          <w:rFonts w:asciiTheme="minorHAnsi" w:hAnsiTheme="minorHAnsi" w:cstheme="minorHAnsi"/>
          <w:b/>
          <w:sz w:val="22"/>
          <w:szCs w:val="22"/>
        </w:rPr>
      </w:pPr>
    </w:p>
    <w:p w14:paraId="6676FC0A" w14:textId="77777777" w:rsidR="00B06104" w:rsidRDefault="00B06104" w:rsidP="00B06104">
      <w:pPr>
        <w:widowControl w:val="0"/>
        <w:jc w:val="both"/>
        <w:rPr>
          <w:rFonts w:asciiTheme="minorHAnsi" w:hAnsiTheme="minorHAnsi" w:cstheme="minorHAnsi"/>
          <w:b/>
          <w:sz w:val="22"/>
          <w:szCs w:val="22"/>
        </w:rPr>
      </w:pPr>
    </w:p>
    <w:p w14:paraId="7DB007DC" w14:textId="77777777" w:rsidR="00B06104" w:rsidRDefault="00B06104" w:rsidP="00B06104">
      <w:pPr>
        <w:widowControl w:val="0"/>
        <w:jc w:val="both"/>
        <w:rPr>
          <w:rFonts w:asciiTheme="minorHAnsi" w:hAnsiTheme="minorHAnsi" w:cstheme="minorHAnsi"/>
          <w:b/>
          <w:sz w:val="22"/>
          <w:szCs w:val="22"/>
        </w:rPr>
      </w:pPr>
    </w:p>
    <w:p w14:paraId="652A8944" w14:textId="4D764226" w:rsidR="00B06104" w:rsidRDefault="00B06104" w:rsidP="00B06104">
      <w:pPr>
        <w:widowControl w:val="0"/>
        <w:jc w:val="both"/>
        <w:rPr>
          <w:rFonts w:asciiTheme="minorHAnsi" w:hAnsiTheme="minorHAnsi" w:cstheme="minorHAnsi"/>
          <w:b/>
          <w:sz w:val="22"/>
          <w:szCs w:val="22"/>
        </w:rPr>
      </w:pPr>
    </w:p>
    <w:p w14:paraId="4CD4990D" w14:textId="77777777" w:rsidR="00A514A6" w:rsidRDefault="00A514A6" w:rsidP="00B06104">
      <w:pPr>
        <w:widowControl w:val="0"/>
        <w:jc w:val="both"/>
        <w:rPr>
          <w:rFonts w:asciiTheme="minorHAnsi" w:hAnsiTheme="minorHAnsi" w:cstheme="minorHAnsi"/>
          <w:b/>
          <w:sz w:val="22"/>
          <w:szCs w:val="22"/>
        </w:rPr>
      </w:pPr>
    </w:p>
    <w:p w14:paraId="2BE0E9C5" w14:textId="77777777" w:rsidR="00B06104" w:rsidRDefault="00B06104" w:rsidP="00B06104">
      <w:pPr>
        <w:widowControl w:val="0"/>
        <w:jc w:val="both"/>
        <w:rPr>
          <w:rFonts w:asciiTheme="minorHAnsi" w:hAnsiTheme="minorHAnsi" w:cstheme="minorHAnsi"/>
          <w:b/>
          <w:sz w:val="22"/>
          <w:szCs w:val="22"/>
        </w:rPr>
      </w:pPr>
    </w:p>
    <w:p w14:paraId="157B0843" w14:textId="77777777" w:rsidR="00FF177B" w:rsidRDefault="00FF177B" w:rsidP="00B06104">
      <w:pPr>
        <w:rPr>
          <w:rFonts w:asciiTheme="minorHAnsi" w:hAnsiTheme="minorHAnsi" w:cstheme="minorHAnsi"/>
          <w:b/>
          <w:sz w:val="22"/>
          <w:szCs w:val="22"/>
        </w:rPr>
      </w:pPr>
    </w:p>
    <w:p w14:paraId="699C885B" w14:textId="00DDC7FC" w:rsidR="00B06104" w:rsidRPr="00A76B96" w:rsidRDefault="00B06104" w:rsidP="00B06104">
      <w:pPr>
        <w:rPr>
          <w:rFonts w:asciiTheme="minorHAnsi" w:hAnsiTheme="minorHAnsi" w:cstheme="minorHAnsi"/>
          <w:b/>
          <w:sz w:val="22"/>
          <w:szCs w:val="22"/>
        </w:rPr>
      </w:pPr>
      <w:r w:rsidRPr="006745DC">
        <w:rPr>
          <w:rFonts w:asciiTheme="minorHAnsi" w:hAnsiTheme="minorHAnsi" w:cstheme="minorHAnsi"/>
          <w:b/>
          <w:sz w:val="22"/>
          <w:szCs w:val="22"/>
        </w:rPr>
        <w:lastRenderedPageBreak/>
        <w:t>ATTACHMENT A</w:t>
      </w:r>
    </w:p>
    <w:p w14:paraId="5A760FD5" w14:textId="574DBF40" w:rsidR="00B06104" w:rsidRPr="00FF177B" w:rsidRDefault="00B06104" w:rsidP="00FF17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heme="minorHAnsi" w:eastAsiaTheme="minorHAnsi" w:hAnsiTheme="minorHAnsi" w:cstheme="minorHAnsi"/>
          <w:b/>
          <w:sz w:val="28"/>
        </w:rPr>
      </w:pPr>
      <w:r w:rsidRPr="006745DC">
        <w:rPr>
          <w:rFonts w:asciiTheme="minorHAnsi" w:eastAsiaTheme="minorHAnsi" w:hAnsiTheme="minorHAnsi" w:cstheme="minorHAnsi"/>
          <w:b/>
          <w:sz w:val="28"/>
        </w:rPr>
        <w:t>Period of Performance – July 1, 20</w:t>
      </w:r>
      <w:r w:rsidR="003A330D">
        <w:rPr>
          <w:rFonts w:asciiTheme="minorHAnsi" w:eastAsiaTheme="minorHAnsi" w:hAnsiTheme="minorHAnsi" w:cstheme="minorHAnsi"/>
          <w:b/>
          <w:sz w:val="28"/>
        </w:rPr>
        <w:t>21</w:t>
      </w:r>
      <w:r w:rsidRPr="006745DC">
        <w:rPr>
          <w:rFonts w:asciiTheme="minorHAnsi" w:eastAsiaTheme="minorHAnsi" w:hAnsiTheme="minorHAnsi" w:cstheme="minorHAnsi"/>
          <w:b/>
          <w:sz w:val="28"/>
        </w:rPr>
        <w:t xml:space="preserve"> through June 30, 202</w:t>
      </w:r>
      <w:r w:rsidR="003A330D">
        <w:rPr>
          <w:rFonts w:asciiTheme="minorHAnsi" w:eastAsiaTheme="minorHAnsi" w:hAnsiTheme="minorHAnsi" w:cstheme="minorHAnsi"/>
          <w:b/>
          <w:sz w:val="28"/>
        </w:rPr>
        <w:t>2</w:t>
      </w:r>
    </w:p>
    <w:p w14:paraId="7E4A4314" w14:textId="2BF8BFAB" w:rsidR="00B06104" w:rsidRPr="0007264A" w:rsidRDefault="00B06104" w:rsidP="00FF17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heme="minorHAnsi" w:hAnsiTheme="minorHAnsi" w:cstheme="minorHAnsi"/>
          <w:b/>
          <w:bCs/>
          <w:szCs w:val="24"/>
        </w:rPr>
      </w:pPr>
      <w:r w:rsidRPr="006745DC">
        <w:rPr>
          <w:rFonts w:asciiTheme="minorHAnsi" w:hAnsiTheme="minorHAnsi" w:cstheme="minorHAnsi"/>
          <w:b/>
          <w:bCs/>
          <w:szCs w:val="24"/>
        </w:rPr>
        <w:t>Projected Performance</w:t>
      </w:r>
    </w:p>
    <w:p w14:paraId="01FC5B44" w14:textId="77777777" w:rsidR="00B06104" w:rsidRDefault="00B06104" w:rsidP="00B061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heme="minorHAnsi" w:eastAsia="Times New Roman" w:hAnsiTheme="minorHAnsi" w:cs="Arial"/>
          <w:b/>
          <w:bCs/>
          <w:sz w:val="28"/>
        </w:rPr>
      </w:pPr>
      <w:r w:rsidRPr="000456C7">
        <w:rPr>
          <w:rFonts w:asciiTheme="minorHAnsi" w:eastAsia="Times New Roman" w:hAnsiTheme="minorHAnsi" w:cs="Arial"/>
          <w:b/>
          <w:bCs/>
          <w:sz w:val="28"/>
        </w:rPr>
        <w:t xml:space="preserve">Adult, Dislocated Worker </w:t>
      </w:r>
    </w:p>
    <w:p w14:paraId="1DF061F8" w14:textId="56366C88" w:rsidR="00B06104" w:rsidRDefault="00B06104" w:rsidP="00B06104">
      <w:pPr>
        <w:widowControl w:val="0"/>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heme="minorHAnsi" w:hAnsiTheme="minorHAnsi"/>
          <w:sz w:val="22"/>
          <w:szCs w:val="22"/>
        </w:rPr>
      </w:pPr>
      <w:r w:rsidRPr="00767DAA">
        <w:rPr>
          <w:rFonts w:asciiTheme="minorHAnsi" w:hAnsiTheme="minorHAnsi"/>
          <w:sz w:val="22"/>
          <w:szCs w:val="22"/>
        </w:rPr>
        <w:t>The NEWDB has established performance measures for the basis of awarding a renewal of the contract for the Adult and Dislocated Worker and Youth Programs for the performance period of July 1, 20</w:t>
      </w:r>
      <w:r w:rsidR="003A330D">
        <w:rPr>
          <w:rFonts w:asciiTheme="minorHAnsi" w:hAnsiTheme="minorHAnsi"/>
          <w:sz w:val="22"/>
          <w:szCs w:val="22"/>
        </w:rPr>
        <w:t>21</w:t>
      </w:r>
      <w:r w:rsidRPr="00767DAA">
        <w:rPr>
          <w:rFonts w:asciiTheme="minorHAnsi" w:hAnsiTheme="minorHAnsi"/>
          <w:sz w:val="22"/>
          <w:szCs w:val="22"/>
        </w:rPr>
        <w:t>– March 31, 20</w:t>
      </w:r>
      <w:r>
        <w:rPr>
          <w:rFonts w:asciiTheme="minorHAnsi" w:hAnsiTheme="minorHAnsi"/>
          <w:sz w:val="22"/>
          <w:szCs w:val="22"/>
        </w:rPr>
        <w:t>2</w:t>
      </w:r>
      <w:r w:rsidR="003A330D">
        <w:rPr>
          <w:rFonts w:asciiTheme="minorHAnsi" w:hAnsiTheme="minorHAnsi"/>
          <w:sz w:val="22"/>
          <w:szCs w:val="22"/>
        </w:rPr>
        <w:t>2</w:t>
      </w:r>
      <w:r w:rsidRPr="00767DAA">
        <w:rPr>
          <w:rFonts w:asciiTheme="minorHAnsi" w:hAnsiTheme="minorHAnsi"/>
          <w:sz w:val="22"/>
          <w:szCs w:val="22"/>
        </w:rPr>
        <w:t xml:space="preserve">.  Renewals are possible from this contract’s ending date and will be in one-year increments as allowable by federal and state law. Contract extensions will be based on </w:t>
      </w:r>
      <w:r w:rsidR="00DE3FAC">
        <w:rPr>
          <w:rFonts w:asciiTheme="minorHAnsi" w:hAnsiTheme="minorHAnsi"/>
          <w:sz w:val="22"/>
          <w:szCs w:val="22"/>
        </w:rPr>
        <w:t>Sub-recipient</w:t>
      </w:r>
      <w:r w:rsidRPr="00767DAA">
        <w:rPr>
          <w:rFonts w:asciiTheme="minorHAnsi" w:hAnsiTheme="minorHAnsi"/>
          <w:sz w:val="22"/>
          <w:szCs w:val="22"/>
        </w:rPr>
        <w:t>’s documented and verified performance of the outcomes referenced below:</w:t>
      </w:r>
    </w:p>
    <w:p w14:paraId="29EB39D1" w14:textId="77777777" w:rsidR="00B06104" w:rsidRPr="000456C7" w:rsidRDefault="00B06104" w:rsidP="00B06104">
      <w:pPr>
        <w:widowControl w:val="0"/>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both"/>
        <w:rPr>
          <w:rFonts w:asciiTheme="minorHAnsi" w:hAnsiTheme="minorHAnsi"/>
          <w:sz w:val="22"/>
          <w:szCs w:val="22"/>
        </w:rPr>
      </w:pPr>
    </w:p>
    <w:p w14:paraId="1FAAAFEA" w14:textId="0F75DBDA" w:rsidR="00B06104" w:rsidRPr="000456C7" w:rsidRDefault="00B06104" w:rsidP="00336A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heme="minorHAnsi" w:eastAsia="Times New Roman" w:hAnsiTheme="minorHAnsi" w:cs="Arial"/>
          <w:b/>
          <w:bCs/>
          <w:sz w:val="28"/>
        </w:rPr>
      </w:pPr>
      <w:r w:rsidRPr="000456C7">
        <w:rPr>
          <w:rFonts w:asciiTheme="minorHAnsi" w:eastAsia="Times New Roman" w:hAnsiTheme="minorHAnsi" w:cs="Arial"/>
          <w:b/>
          <w:bCs/>
          <w:sz w:val="28"/>
        </w:rPr>
        <w:t>Contractual Performance Standards – Adult and DLW Services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5"/>
      </w:tblGrid>
      <w:tr w:rsidR="00B06104" w:rsidRPr="00AE0180" w14:paraId="08348EC5" w14:textId="77777777" w:rsidTr="00B06104">
        <w:trPr>
          <w:trHeight w:val="332"/>
        </w:trPr>
        <w:tc>
          <w:tcPr>
            <w:tcW w:w="9535" w:type="dxa"/>
            <w:tcBorders>
              <w:top w:val="single" w:sz="4" w:space="0" w:color="auto"/>
              <w:left w:val="single" w:sz="4" w:space="0" w:color="auto"/>
              <w:bottom w:val="single" w:sz="4" w:space="0" w:color="auto"/>
              <w:right w:val="single" w:sz="4" w:space="0" w:color="auto"/>
            </w:tcBorders>
            <w:shd w:val="clear" w:color="auto" w:fill="202020"/>
          </w:tcPr>
          <w:p w14:paraId="722B7501" w14:textId="76E191C3" w:rsidR="00B06104" w:rsidRPr="00AE0180" w:rsidRDefault="00B06104" w:rsidP="00B061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heme="minorHAnsi" w:eastAsia="Times New Roman" w:hAnsiTheme="minorHAnsi" w:cstheme="minorHAnsi"/>
                <w:b/>
                <w:bCs/>
                <w:color w:val="FFFFFF"/>
                <w:sz w:val="22"/>
                <w:szCs w:val="22"/>
              </w:rPr>
            </w:pPr>
            <w:r w:rsidRPr="00AE0180">
              <w:rPr>
                <w:rFonts w:asciiTheme="minorHAnsi" w:eastAsia="Times New Roman" w:hAnsiTheme="minorHAnsi" w:cstheme="minorHAnsi"/>
                <w:b/>
                <w:bCs/>
                <w:color w:val="FFFFFF"/>
                <w:sz w:val="22"/>
                <w:szCs w:val="22"/>
              </w:rPr>
              <w:t>Period of Performance:  July 1, 20</w:t>
            </w:r>
            <w:r w:rsidR="007A05E4">
              <w:rPr>
                <w:rFonts w:asciiTheme="minorHAnsi" w:eastAsia="Times New Roman" w:hAnsiTheme="minorHAnsi" w:cstheme="minorHAnsi"/>
                <w:b/>
                <w:bCs/>
                <w:color w:val="FFFFFF"/>
                <w:sz w:val="22"/>
                <w:szCs w:val="22"/>
              </w:rPr>
              <w:t>21</w:t>
            </w:r>
            <w:r w:rsidRPr="00AE0180">
              <w:rPr>
                <w:rFonts w:asciiTheme="minorHAnsi" w:eastAsia="Times New Roman" w:hAnsiTheme="minorHAnsi" w:cstheme="minorHAnsi"/>
                <w:b/>
                <w:bCs/>
                <w:color w:val="FFFFFF"/>
                <w:sz w:val="22"/>
                <w:szCs w:val="22"/>
              </w:rPr>
              <w:t xml:space="preserve"> through June 30, 202</w:t>
            </w:r>
            <w:r w:rsidR="007A05E4">
              <w:rPr>
                <w:rFonts w:asciiTheme="minorHAnsi" w:eastAsia="Times New Roman" w:hAnsiTheme="minorHAnsi" w:cstheme="minorHAnsi"/>
                <w:b/>
                <w:bCs/>
                <w:color w:val="FFFFFF"/>
                <w:sz w:val="22"/>
                <w:szCs w:val="22"/>
              </w:rPr>
              <w:t>2</w:t>
            </w:r>
          </w:p>
        </w:tc>
      </w:tr>
    </w:tbl>
    <w:p w14:paraId="6355C227" w14:textId="77777777" w:rsidR="00B06104" w:rsidRPr="00AE0180" w:rsidRDefault="00B06104" w:rsidP="00B061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heme="minorHAnsi" w:eastAsia="Times New Roman" w:hAnsiTheme="minorHAnsi" w:cstheme="minorHAnsi"/>
          <w:b/>
          <w:bCs/>
          <w:sz w:val="22"/>
          <w:szCs w:val="22"/>
        </w:rPr>
      </w:pPr>
    </w:p>
    <w:tbl>
      <w:tblPr>
        <w:tblW w:w="9514"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384"/>
        <w:gridCol w:w="1260"/>
        <w:gridCol w:w="1350"/>
        <w:gridCol w:w="1260"/>
        <w:gridCol w:w="1260"/>
      </w:tblGrid>
      <w:tr w:rsidR="00B06104" w:rsidRPr="00AE0180" w14:paraId="07822007" w14:textId="77777777" w:rsidTr="00DE37BC">
        <w:trPr>
          <w:trHeight w:val="759"/>
        </w:trPr>
        <w:tc>
          <w:tcPr>
            <w:tcW w:w="4384" w:type="dxa"/>
            <w:tcBorders>
              <w:top w:val="single" w:sz="6" w:space="0" w:color="000000"/>
              <w:left w:val="single" w:sz="6" w:space="0" w:color="000000"/>
              <w:bottom w:val="single" w:sz="6" w:space="0" w:color="000000"/>
              <w:right w:val="single" w:sz="6" w:space="0" w:color="000000"/>
            </w:tcBorders>
            <w:shd w:val="clear" w:color="auto" w:fill="202020"/>
          </w:tcPr>
          <w:p w14:paraId="6C0640E9" w14:textId="77777777" w:rsidR="00B06104" w:rsidRPr="00AE0180"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p w14:paraId="46F51651" w14:textId="77777777" w:rsidR="00B06104" w:rsidRPr="00AE0180" w:rsidRDefault="00B06104" w:rsidP="00DE37BC">
            <w:pPr>
              <w:widowControl w:val="0"/>
              <w:autoSpaceDE w:val="0"/>
              <w:autoSpaceDN w:val="0"/>
              <w:adjustRightInd w:val="0"/>
              <w:spacing w:before="40"/>
              <w:jc w:val="center"/>
              <w:rPr>
                <w:rFonts w:asciiTheme="minorHAnsi" w:eastAsia="Times New Roman" w:hAnsiTheme="minorHAnsi" w:cstheme="minorHAnsi"/>
                <w:b/>
                <w:bCs/>
                <w:sz w:val="22"/>
                <w:szCs w:val="22"/>
              </w:rPr>
            </w:pPr>
            <w:r w:rsidRPr="00AE0180">
              <w:rPr>
                <w:rFonts w:asciiTheme="minorHAnsi" w:eastAsia="Times New Roman" w:hAnsiTheme="minorHAnsi" w:cstheme="minorHAnsi"/>
                <w:b/>
                <w:bCs/>
                <w:sz w:val="22"/>
                <w:szCs w:val="22"/>
              </w:rPr>
              <w:t xml:space="preserve">Projected </w:t>
            </w:r>
            <w:r w:rsidRPr="00AE0180">
              <w:rPr>
                <w:rFonts w:asciiTheme="minorHAnsi" w:eastAsia="Times New Roman" w:hAnsiTheme="minorHAnsi" w:cstheme="minorHAnsi"/>
                <w:b/>
                <w:bCs/>
                <w:i/>
                <w:iCs/>
                <w:sz w:val="22"/>
                <w:szCs w:val="22"/>
              </w:rPr>
              <w:t>Cumulative</w:t>
            </w:r>
            <w:r w:rsidRPr="00AE0180">
              <w:rPr>
                <w:rFonts w:asciiTheme="minorHAnsi" w:eastAsia="Times New Roman" w:hAnsiTheme="minorHAnsi" w:cstheme="minorHAnsi"/>
                <w:b/>
                <w:bCs/>
                <w:sz w:val="22"/>
                <w:szCs w:val="22"/>
              </w:rPr>
              <w:t xml:space="preserve"> Participant Service Levels</w:t>
            </w:r>
          </w:p>
        </w:tc>
        <w:tc>
          <w:tcPr>
            <w:tcW w:w="1260" w:type="dxa"/>
            <w:tcBorders>
              <w:top w:val="single" w:sz="6" w:space="0" w:color="000000"/>
              <w:left w:val="single" w:sz="6" w:space="0" w:color="000000"/>
              <w:bottom w:val="single" w:sz="6" w:space="0" w:color="000000"/>
              <w:right w:val="single" w:sz="6" w:space="0" w:color="000000"/>
            </w:tcBorders>
            <w:shd w:val="clear" w:color="auto" w:fill="202020"/>
          </w:tcPr>
          <w:p w14:paraId="4365FC04" w14:textId="77777777" w:rsidR="00B06104" w:rsidRPr="00AE0180" w:rsidRDefault="00B06104" w:rsidP="00B06104">
            <w:pPr>
              <w:widowControl w:val="0"/>
              <w:autoSpaceDE w:val="0"/>
              <w:autoSpaceDN w:val="0"/>
              <w:adjustRightInd w:val="0"/>
              <w:spacing w:before="40"/>
              <w:jc w:val="center"/>
              <w:rPr>
                <w:rFonts w:asciiTheme="minorHAnsi" w:eastAsia="Times New Roman" w:hAnsiTheme="minorHAnsi" w:cstheme="minorHAnsi"/>
                <w:b/>
                <w:bCs/>
                <w:color w:val="FFFFFF"/>
                <w:sz w:val="22"/>
                <w:szCs w:val="22"/>
              </w:rPr>
            </w:pPr>
            <w:r w:rsidRPr="00AE0180">
              <w:rPr>
                <w:rFonts w:asciiTheme="minorHAnsi" w:eastAsia="Times New Roman" w:hAnsiTheme="minorHAnsi" w:cstheme="minorHAnsi"/>
                <w:b/>
                <w:bCs/>
                <w:color w:val="FFFFFF"/>
                <w:sz w:val="22"/>
                <w:szCs w:val="22"/>
              </w:rPr>
              <w:t>Ending</w:t>
            </w:r>
          </w:p>
          <w:p w14:paraId="3A81F015" w14:textId="70C95694" w:rsidR="00B06104" w:rsidRPr="00AE0180" w:rsidRDefault="00B06104" w:rsidP="00B06104">
            <w:pPr>
              <w:widowControl w:val="0"/>
              <w:autoSpaceDE w:val="0"/>
              <w:autoSpaceDN w:val="0"/>
              <w:adjustRightInd w:val="0"/>
              <w:spacing w:before="40"/>
              <w:jc w:val="center"/>
              <w:rPr>
                <w:rFonts w:asciiTheme="minorHAnsi" w:eastAsia="Times New Roman" w:hAnsiTheme="minorHAnsi" w:cstheme="minorHAnsi"/>
                <w:b/>
                <w:bCs/>
                <w:color w:val="FFFFFF"/>
                <w:sz w:val="22"/>
                <w:szCs w:val="22"/>
              </w:rPr>
            </w:pPr>
            <w:r w:rsidRPr="00AE0180">
              <w:rPr>
                <w:rFonts w:asciiTheme="minorHAnsi" w:eastAsia="Times New Roman" w:hAnsiTheme="minorHAnsi" w:cstheme="minorHAnsi"/>
                <w:b/>
                <w:bCs/>
                <w:color w:val="FFFFFF"/>
                <w:sz w:val="22"/>
                <w:szCs w:val="22"/>
              </w:rPr>
              <w:t>9/30/20</w:t>
            </w:r>
            <w:r w:rsidR="00E8011D">
              <w:rPr>
                <w:rFonts w:asciiTheme="minorHAnsi" w:eastAsia="Times New Roman" w:hAnsiTheme="minorHAnsi" w:cstheme="minorHAnsi"/>
                <w:b/>
                <w:bCs/>
                <w:color w:val="FFFFFF"/>
                <w:sz w:val="22"/>
                <w:szCs w:val="22"/>
              </w:rPr>
              <w:t>21</w:t>
            </w:r>
          </w:p>
        </w:tc>
        <w:tc>
          <w:tcPr>
            <w:tcW w:w="1350" w:type="dxa"/>
            <w:tcBorders>
              <w:top w:val="single" w:sz="6" w:space="0" w:color="000000"/>
              <w:left w:val="single" w:sz="6" w:space="0" w:color="000000"/>
              <w:bottom w:val="single" w:sz="6" w:space="0" w:color="000000"/>
              <w:right w:val="single" w:sz="6" w:space="0" w:color="000000"/>
            </w:tcBorders>
            <w:shd w:val="clear" w:color="auto" w:fill="202020"/>
          </w:tcPr>
          <w:p w14:paraId="25E42C2C" w14:textId="241D7981" w:rsidR="00B06104" w:rsidRPr="00AE0180" w:rsidRDefault="00B06104" w:rsidP="00B06104">
            <w:pPr>
              <w:widowControl w:val="0"/>
              <w:autoSpaceDE w:val="0"/>
              <w:autoSpaceDN w:val="0"/>
              <w:adjustRightInd w:val="0"/>
              <w:spacing w:before="40"/>
              <w:jc w:val="center"/>
              <w:rPr>
                <w:rFonts w:asciiTheme="minorHAnsi" w:eastAsia="Times New Roman" w:hAnsiTheme="minorHAnsi" w:cstheme="minorHAnsi"/>
                <w:b/>
                <w:bCs/>
                <w:color w:val="FFFFFF"/>
                <w:sz w:val="22"/>
                <w:szCs w:val="22"/>
              </w:rPr>
            </w:pPr>
            <w:r w:rsidRPr="00AE0180">
              <w:rPr>
                <w:rFonts w:asciiTheme="minorHAnsi" w:eastAsia="Times New Roman" w:hAnsiTheme="minorHAnsi" w:cstheme="minorHAnsi"/>
                <w:b/>
                <w:bCs/>
                <w:color w:val="FFFFFF"/>
                <w:sz w:val="22"/>
                <w:szCs w:val="22"/>
              </w:rPr>
              <w:t>Ending 12/31/20</w:t>
            </w:r>
            <w:r w:rsidR="00E8011D">
              <w:rPr>
                <w:rFonts w:asciiTheme="minorHAnsi" w:eastAsia="Times New Roman" w:hAnsiTheme="minorHAnsi" w:cstheme="minorHAnsi"/>
                <w:b/>
                <w:bCs/>
                <w:color w:val="FFFFFF"/>
                <w:sz w:val="22"/>
                <w:szCs w:val="22"/>
              </w:rPr>
              <w:t>21</w:t>
            </w:r>
          </w:p>
        </w:tc>
        <w:tc>
          <w:tcPr>
            <w:tcW w:w="1260" w:type="dxa"/>
            <w:tcBorders>
              <w:top w:val="single" w:sz="6" w:space="0" w:color="000000"/>
              <w:left w:val="single" w:sz="6" w:space="0" w:color="000000"/>
              <w:bottom w:val="single" w:sz="6" w:space="0" w:color="000000"/>
              <w:right w:val="single" w:sz="6" w:space="0" w:color="000000"/>
            </w:tcBorders>
            <w:shd w:val="clear" w:color="auto" w:fill="202020"/>
          </w:tcPr>
          <w:p w14:paraId="3D7F65F5" w14:textId="7758E8BB" w:rsidR="00B06104" w:rsidRPr="00AE0180" w:rsidRDefault="00B06104" w:rsidP="00B06104">
            <w:pPr>
              <w:widowControl w:val="0"/>
              <w:autoSpaceDE w:val="0"/>
              <w:autoSpaceDN w:val="0"/>
              <w:adjustRightInd w:val="0"/>
              <w:spacing w:before="40"/>
              <w:jc w:val="center"/>
              <w:rPr>
                <w:rFonts w:asciiTheme="minorHAnsi" w:eastAsia="Times New Roman" w:hAnsiTheme="minorHAnsi" w:cstheme="minorHAnsi"/>
                <w:b/>
                <w:bCs/>
                <w:color w:val="FFFFFF"/>
                <w:sz w:val="22"/>
                <w:szCs w:val="22"/>
              </w:rPr>
            </w:pPr>
            <w:r w:rsidRPr="00AE0180">
              <w:rPr>
                <w:rFonts w:asciiTheme="minorHAnsi" w:eastAsia="Times New Roman" w:hAnsiTheme="minorHAnsi" w:cstheme="minorHAnsi"/>
                <w:b/>
                <w:bCs/>
                <w:color w:val="FFFFFF"/>
                <w:sz w:val="22"/>
                <w:szCs w:val="22"/>
              </w:rPr>
              <w:t>Ending 3/31/20</w:t>
            </w:r>
            <w:r w:rsidR="00E8011D">
              <w:rPr>
                <w:rFonts w:asciiTheme="minorHAnsi" w:eastAsia="Times New Roman" w:hAnsiTheme="minorHAnsi" w:cstheme="minorHAnsi"/>
                <w:b/>
                <w:bCs/>
                <w:color w:val="FFFFFF"/>
                <w:sz w:val="22"/>
                <w:szCs w:val="22"/>
              </w:rPr>
              <w:t>22</w:t>
            </w:r>
          </w:p>
        </w:tc>
        <w:tc>
          <w:tcPr>
            <w:tcW w:w="1260" w:type="dxa"/>
            <w:tcBorders>
              <w:top w:val="single" w:sz="6" w:space="0" w:color="000000"/>
              <w:left w:val="single" w:sz="6" w:space="0" w:color="000000"/>
              <w:bottom w:val="single" w:sz="6" w:space="0" w:color="000000"/>
              <w:right w:val="single" w:sz="6" w:space="0" w:color="000000"/>
            </w:tcBorders>
            <w:shd w:val="clear" w:color="auto" w:fill="202020"/>
          </w:tcPr>
          <w:p w14:paraId="5B7736E7" w14:textId="294753A9" w:rsidR="00B06104" w:rsidRPr="00AE0180" w:rsidRDefault="00B06104" w:rsidP="00B06104">
            <w:pPr>
              <w:widowControl w:val="0"/>
              <w:autoSpaceDE w:val="0"/>
              <w:autoSpaceDN w:val="0"/>
              <w:adjustRightInd w:val="0"/>
              <w:spacing w:before="40"/>
              <w:jc w:val="center"/>
              <w:rPr>
                <w:rFonts w:asciiTheme="minorHAnsi" w:eastAsia="Times New Roman" w:hAnsiTheme="minorHAnsi" w:cstheme="minorHAnsi"/>
                <w:b/>
                <w:bCs/>
                <w:color w:val="FFFFFF"/>
                <w:sz w:val="22"/>
                <w:szCs w:val="22"/>
              </w:rPr>
            </w:pPr>
            <w:r w:rsidRPr="00AE0180">
              <w:rPr>
                <w:rFonts w:asciiTheme="minorHAnsi" w:eastAsia="Times New Roman" w:hAnsiTheme="minorHAnsi" w:cstheme="minorHAnsi"/>
                <w:b/>
                <w:bCs/>
                <w:color w:val="FFFFFF"/>
                <w:sz w:val="22"/>
                <w:szCs w:val="22"/>
              </w:rPr>
              <w:t>Ending 6/30/20</w:t>
            </w:r>
            <w:r w:rsidR="00E8011D">
              <w:rPr>
                <w:rFonts w:asciiTheme="minorHAnsi" w:eastAsia="Times New Roman" w:hAnsiTheme="minorHAnsi" w:cstheme="minorHAnsi"/>
                <w:b/>
                <w:bCs/>
                <w:color w:val="FFFFFF"/>
                <w:sz w:val="22"/>
                <w:szCs w:val="22"/>
              </w:rPr>
              <w:t>22</w:t>
            </w:r>
          </w:p>
        </w:tc>
      </w:tr>
      <w:tr w:rsidR="00B06104" w:rsidRPr="00767DAA" w14:paraId="6FA5879F" w14:textId="77777777" w:rsidTr="00B06104">
        <w:trPr>
          <w:trHeight w:val="483"/>
        </w:trPr>
        <w:tc>
          <w:tcPr>
            <w:tcW w:w="4384" w:type="dxa"/>
            <w:tcBorders>
              <w:top w:val="single" w:sz="6" w:space="0" w:color="000000"/>
              <w:left w:val="single" w:sz="6" w:space="0" w:color="000000"/>
              <w:bottom w:val="single" w:sz="6" w:space="0" w:color="000000"/>
              <w:right w:val="single" w:sz="6" w:space="0" w:color="000000"/>
            </w:tcBorders>
          </w:tcPr>
          <w:p w14:paraId="2613536F" w14:textId="4E895183" w:rsidR="00B06104" w:rsidRPr="007E3B60" w:rsidRDefault="00B06104" w:rsidP="00B06104">
            <w:pPr>
              <w:widowControl w:val="0"/>
              <w:tabs>
                <w:tab w:val="num" w:pos="720"/>
              </w:tabs>
              <w:autoSpaceDE w:val="0"/>
              <w:autoSpaceDN w:val="0"/>
              <w:adjustRightInd w:val="0"/>
              <w:spacing w:before="40"/>
              <w:rPr>
                <w:rFonts w:asciiTheme="minorHAnsi" w:eastAsia="Times New Roman" w:hAnsiTheme="minorHAnsi" w:cstheme="minorHAnsi"/>
                <w:b/>
                <w:bCs/>
                <w:sz w:val="22"/>
                <w:szCs w:val="22"/>
              </w:rPr>
            </w:pPr>
            <w:r w:rsidRPr="007E3B60">
              <w:rPr>
                <w:rFonts w:asciiTheme="minorHAnsi" w:eastAsia="Times New Roman" w:hAnsiTheme="minorHAnsi" w:cstheme="minorHAnsi"/>
                <w:b/>
                <w:bCs/>
                <w:sz w:val="22"/>
                <w:szCs w:val="22"/>
              </w:rPr>
              <w:t xml:space="preserve">1. </w:t>
            </w:r>
            <w:r w:rsidR="007A05E4">
              <w:rPr>
                <w:rFonts w:asciiTheme="minorHAnsi" w:eastAsia="Times New Roman" w:hAnsiTheme="minorHAnsi" w:cstheme="minorHAnsi"/>
                <w:b/>
                <w:bCs/>
                <w:sz w:val="22"/>
                <w:szCs w:val="22"/>
              </w:rPr>
              <w:t xml:space="preserve">Budget Management and Expenditures: </w:t>
            </w:r>
            <w:r w:rsidRPr="007A05E4">
              <w:rPr>
                <w:rFonts w:asciiTheme="minorHAnsi" w:eastAsia="Times New Roman" w:hAnsiTheme="minorHAnsi" w:cstheme="minorHAnsi"/>
                <w:sz w:val="22"/>
                <w:szCs w:val="22"/>
              </w:rPr>
              <w:t>Of the direct client dollars budgeted to the service provider</w:t>
            </w:r>
            <w:r w:rsidR="007A05E4" w:rsidRPr="007A05E4">
              <w:rPr>
                <w:rFonts w:asciiTheme="minorHAnsi" w:eastAsia="Times New Roman" w:hAnsiTheme="minorHAnsi" w:cstheme="minorHAnsi"/>
                <w:sz w:val="22"/>
                <w:szCs w:val="22"/>
              </w:rPr>
              <w:t>-</w:t>
            </w:r>
            <w:r w:rsidRPr="007A05E4">
              <w:rPr>
                <w:rFonts w:asciiTheme="minorHAnsi" w:eastAsia="Times New Roman" w:hAnsiTheme="minorHAnsi" w:cstheme="minorHAnsi"/>
                <w:sz w:val="22"/>
                <w:szCs w:val="22"/>
              </w:rPr>
              <w:t xml:space="preserve"> at least 65% will be obligated each year by March 31</w:t>
            </w:r>
            <w:r w:rsidRPr="007A05E4">
              <w:rPr>
                <w:rFonts w:asciiTheme="minorHAnsi" w:eastAsia="Times New Roman" w:hAnsiTheme="minorHAnsi" w:cstheme="minorHAnsi"/>
                <w:sz w:val="22"/>
                <w:szCs w:val="22"/>
                <w:vertAlign w:val="superscript"/>
              </w:rPr>
              <w:t>st</w:t>
            </w:r>
            <w:r w:rsidRPr="007A05E4">
              <w:rPr>
                <w:rFonts w:asciiTheme="minorHAnsi" w:eastAsia="Times New Roman" w:hAnsiTheme="minorHAnsi" w:cstheme="minorHAnsi"/>
                <w:sz w:val="22"/>
                <w:szCs w:val="22"/>
              </w:rPr>
              <w:t>.  Provide the percentage for each quarter leading up to the Mach 31</w:t>
            </w:r>
            <w:r w:rsidRPr="007A05E4">
              <w:rPr>
                <w:rFonts w:asciiTheme="minorHAnsi" w:eastAsia="Times New Roman" w:hAnsiTheme="minorHAnsi" w:cstheme="minorHAnsi"/>
                <w:sz w:val="22"/>
                <w:szCs w:val="22"/>
                <w:vertAlign w:val="superscript"/>
              </w:rPr>
              <w:t>st</w:t>
            </w:r>
            <w:r w:rsidRPr="007A05E4">
              <w:rPr>
                <w:rFonts w:asciiTheme="minorHAnsi" w:eastAsia="Times New Roman" w:hAnsiTheme="minorHAnsi" w:cstheme="minorHAnsi"/>
                <w:sz w:val="22"/>
                <w:szCs w:val="22"/>
              </w:rPr>
              <w:t xml:space="preserve"> deadline.</w:t>
            </w:r>
            <w:r w:rsidRPr="007E3B60">
              <w:rPr>
                <w:rFonts w:asciiTheme="minorHAnsi" w:eastAsia="Times New Roman" w:hAnsiTheme="minorHAnsi" w:cstheme="minorHAnsi"/>
                <w:b/>
                <w:bCs/>
                <w:sz w:val="22"/>
                <w:szCs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4E748737" w14:textId="77777777" w:rsidR="00B06104" w:rsidRPr="007E3B60"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r w:rsidRPr="007E3B60">
              <w:rPr>
                <w:rFonts w:asciiTheme="minorHAnsi" w:eastAsia="Times New Roman" w:hAnsiTheme="minorHAnsi" w:cstheme="minorHAnsi"/>
                <w:b/>
                <w:bCs/>
                <w:sz w:val="22"/>
                <w:szCs w:val="22"/>
              </w:rPr>
              <w:t>%</w:t>
            </w:r>
          </w:p>
        </w:tc>
        <w:tc>
          <w:tcPr>
            <w:tcW w:w="1350" w:type="dxa"/>
            <w:tcBorders>
              <w:top w:val="single" w:sz="6" w:space="0" w:color="000000"/>
              <w:left w:val="single" w:sz="6" w:space="0" w:color="000000"/>
              <w:bottom w:val="single" w:sz="6" w:space="0" w:color="000000"/>
              <w:right w:val="single" w:sz="6" w:space="0" w:color="000000"/>
            </w:tcBorders>
          </w:tcPr>
          <w:p w14:paraId="6774242B" w14:textId="77777777" w:rsidR="00B06104" w:rsidRPr="007E3B60" w:rsidRDefault="00B06104" w:rsidP="00B06104">
            <w:pPr>
              <w:widowControl w:val="0"/>
              <w:autoSpaceDE w:val="0"/>
              <w:autoSpaceDN w:val="0"/>
              <w:adjustRightInd w:val="0"/>
              <w:spacing w:before="40"/>
              <w:jc w:val="center"/>
              <w:rPr>
                <w:rFonts w:asciiTheme="minorHAnsi" w:eastAsia="Times New Roman" w:hAnsiTheme="minorHAnsi" w:cstheme="minorHAnsi"/>
                <w:b/>
                <w:bCs/>
                <w:i/>
                <w:sz w:val="22"/>
                <w:szCs w:val="22"/>
              </w:rPr>
            </w:pPr>
            <w:r w:rsidRPr="007E3B60">
              <w:rPr>
                <w:rFonts w:asciiTheme="minorHAnsi" w:eastAsia="Times New Roman" w:hAnsiTheme="minorHAnsi" w:cstheme="minorHAnsi"/>
                <w:b/>
                <w:bCs/>
                <w:i/>
                <w:sz w:val="22"/>
                <w:szCs w:val="22"/>
              </w:rPr>
              <w:t>%</w:t>
            </w:r>
          </w:p>
          <w:p w14:paraId="6D9C61A1" w14:textId="77777777" w:rsidR="00B06104" w:rsidRPr="007E3B60" w:rsidRDefault="00B06104" w:rsidP="00B06104">
            <w:pPr>
              <w:widowControl w:val="0"/>
              <w:autoSpaceDE w:val="0"/>
              <w:autoSpaceDN w:val="0"/>
              <w:adjustRightInd w:val="0"/>
              <w:spacing w:before="40"/>
              <w:jc w:val="center"/>
              <w:rPr>
                <w:rFonts w:asciiTheme="minorHAnsi" w:eastAsia="Times New Roman" w:hAnsiTheme="minorHAnsi" w:cstheme="minorHAnsi"/>
                <w:b/>
                <w:bCs/>
                <w:i/>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235A5FCA" w14:textId="77777777" w:rsidR="00B06104" w:rsidRPr="007E3B60"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r w:rsidRPr="007E3B60">
              <w:rPr>
                <w:rFonts w:asciiTheme="minorHAnsi" w:eastAsia="Times New Roman" w:hAnsiTheme="minorHAnsi" w:cstheme="minorHAnsi"/>
                <w:b/>
                <w:bCs/>
                <w:sz w:val="22"/>
                <w:szCs w:val="22"/>
              </w:rPr>
              <w:t>%</w:t>
            </w:r>
          </w:p>
          <w:p w14:paraId="5D199D6D" w14:textId="77777777" w:rsidR="00B06104" w:rsidRPr="007E3B60"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3AB93EA8" w14:textId="77777777" w:rsidR="00B06104" w:rsidRPr="007E3B60"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r w:rsidRPr="007E3B60">
              <w:rPr>
                <w:rFonts w:asciiTheme="minorHAnsi" w:eastAsia="Times New Roman" w:hAnsiTheme="minorHAnsi" w:cstheme="minorHAnsi"/>
                <w:b/>
                <w:bCs/>
                <w:sz w:val="22"/>
                <w:szCs w:val="22"/>
              </w:rPr>
              <w:t>%</w:t>
            </w:r>
          </w:p>
        </w:tc>
      </w:tr>
      <w:tr w:rsidR="00B06104" w:rsidRPr="00767DAA" w14:paraId="51A16F36" w14:textId="77777777" w:rsidTr="00B06104">
        <w:trPr>
          <w:trHeight w:val="483"/>
        </w:trPr>
        <w:tc>
          <w:tcPr>
            <w:tcW w:w="4384" w:type="dxa"/>
            <w:tcBorders>
              <w:top w:val="single" w:sz="6" w:space="0" w:color="000000"/>
              <w:left w:val="single" w:sz="6" w:space="0" w:color="000000"/>
              <w:bottom w:val="single" w:sz="6" w:space="0" w:color="000000"/>
              <w:right w:val="single" w:sz="6" w:space="0" w:color="000000"/>
            </w:tcBorders>
          </w:tcPr>
          <w:p w14:paraId="3C50E1BD" w14:textId="781EB9FB" w:rsidR="00B06104" w:rsidRPr="007E3B60" w:rsidRDefault="00B06104" w:rsidP="00B06104">
            <w:pPr>
              <w:widowControl w:val="0"/>
              <w:tabs>
                <w:tab w:val="num" w:pos="720"/>
              </w:tabs>
              <w:autoSpaceDE w:val="0"/>
              <w:autoSpaceDN w:val="0"/>
              <w:adjustRightInd w:val="0"/>
              <w:spacing w:before="40"/>
              <w:rPr>
                <w:rFonts w:asciiTheme="minorHAnsi" w:eastAsia="Times New Roman" w:hAnsiTheme="minorHAnsi" w:cstheme="minorHAnsi"/>
                <w:b/>
                <w:bCs/>
                <w:sz w:val="22"/>
                <w:szCs w:val="22"/>
              </w:rPr>
            </w:pPr>
            <w:r w:rsidRPr="007E3B60">
              <w:rPr>
                <w:rFonts w:asciiTheme="minorHAnsi" w:eastAsia="Times New Roman" w:hAnsiTheme="minorHAnsi" w:cstheme="minorHAnsi"/>
                <w:b/>
                <w:bCs/>
                <w:sz w:val="22"/>
                <w:szCs w:val="22"/>
              </w:rPr>
              <w:t xml:space="preserve">2. </w:t>
            </w:r>
            <w:r w:rsidR="007A05E4">
              <w:rPr>
                <w:rFonts w:asciiTheme="minorHAnsi" w:eastAsia="Times New Roman" w:hAnsiTheme="minorHAnsi" w:cstheme="minorHAnsi"/>
                <w:b/>
                <w:bCs/>
                <w:sz w:val="22"/>
                <w:szCs w:val="22"/>
              </w:rPr>
              <w:t xml:space="preserve">Resolved Monitoring and Disallowed Costs: </w:t>
            </w:r>
            <w:r w:rsidRPr="007A05E4">
              <w:rPr>
                <w:rFonts w:asciiTheme="minorHAnsi" w:eastAsia="Times New Roman" w:hAnsiTheme="minorHAnsi" w:cstheme="minorHAnsi"/>
                <w:sz w:val="22"/>
                <w:szCs w:val="22"/>
              </w:rPr>
              <w:t>No unresolved monitoring issues/no disallowed cost.</w:t>
            </w:r>
          </w:p>
        </w:tc>
        <w:tc>
          <w:tcPr>
            <w:tcW w:w="1260" w:type="dxa"/>
            <w:tcBorders>
              <w:top w:val="single" w:sz="6" w:space="0" w:color="000000"/>
              <w:left w:val="single" w:sz="6" w:space="0" w:color="000000"/>
              <w:bottom w:val="single" w:sz="6" w:space="0" w:color="000000"/>
              <w:right w:val="single" w:sz="6" w:space="0" w:color="000000"/>
            </w:tcBorders>
          </w:tcPr>
          <w:p w14:paraId="05F0D69F" w14:textId="77777777" w:rsidR="00B06104" w:rsidRPr="007E3B60"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350" w:type="dxa"/>
            <w:tcBorders>
              <w:top w:val="single" w:sz="6" w:space="0" w:color="000000"/>
              <w:left w:val="single" w:sz="6" w:space="0" w:color="000000"/>
              <w:bottom w:val="single" w:sz="6" w:space="0" w:color="000000"/>
              <w:right w:val="single" w:sz="6" w:space="0" w:color="000000"/>
            </w:tcBorders>
          </w:tcPr>
          <w:p w14:paraId="036645C4" w14:textId="77777777" w:rsidR="00B06104" w:rsidRPr="007E3B60"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058F25EE" w14:textId="77777777" w:rsidR="00B06104" w:rsidRPr="007E3B60"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5FAED800" w14:textId="77777777" w:rsidR="00B06104" w:rsidRPr="007E3B60"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r>
      <w:tr w:rsidR="00045F59" w:rsidRPr="00767DAA" w14:paraId="7D96A747" w14:textId="77777777" w:rsidTr="000F32C4">
        <w:trPr>
          <w:trHeight w:val="624"/>
        </w:trPr>
        <w:tc>
          <w:tcPr>
            <w:tcW w:w="4384" w:type="dxa"/>
            <w:tcBorders>
              <w:top w:val="single" w:sz="6" w:space="0" w:color="000000"/>
              <w:left w:val="single" w:sz="6" w:space="0" w:color="000000"/>
              <w:bottom w:val="single" w:sz="6" w:space="0" w:color="000000"/>
              <w:right w:val="single" w:sz="6" w:space="0" w:color="000000"/>
            </w:tcBorders>
          </w:tcPr>
          <w:p w14:paraId="181EB59F" w14:textId="5A4101E3" w:rsidR="00045F59" w:rsidRPr="007E3B60" w:rsidRDefault="00045F59" w:rsidP="00045F59">
            <w:pPr>
              <w:widowControl w:val="0"/>
              <w:autoSpaceDE w:val="0"/>
              <w:autoSpaceDN w:val="0"/>
              <w:adjustRightInd w:val="0"/>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3</w:t>
            </w:r>
            <w:r w:rsidRPr="007E3B60">
              <w:rPr>
                <w:rFonts w:asciiTheme="minorHAnsi" w:eastAsia="Times New Roman" w:hAnsiTheme="minorHAnsi" w:cstheme="minorHAnsi"/>
                <w:b/>
                <w:bCs/>
                <w:sz w:val="22"/>
                <w:szCs w:val="22"/>
              </w:rPr>
              <w:t xml:space="preserve">. </w:t>
            </w:r>
            <w:r w:rsidR="007A05E4">
              <w:rPr>
                <w:rFonts w:asciiTheme="minorHAnsi" w:eastAsia="Times New Roman" w:hAnsiTheme="minorHAnsi" w:cstheme="minorHAnsi"/>
                <w:b/>
                <w:bCs/>
                <w:sz w:val="22"/>
                <w:szCs w:val="22"/>
              </w:rPr>
              <w:t xml:space="preserve">Work Based Learning: </w:t>
            </w:r>
            <w:r w:rsidR="007A05E4">
              <w:rPr>
                <w:rFonts w:asciiTheme="minorHAnsi" w:eastAsia="Times New Roman" w:hAnsiTheme="minorHAnsi" w:cstheme="minorHAnsi"/>
                <w:sz w:val="22"/>
                <w:szCs w:val="22"/>
              </w:rPr>
              <w:t xml:space="preserve">Participants </w:t>
            </w:r>
            <w:r w:rsidRPr="007A05E4">
              <w:rPr>
                <w:rFonts w:asciiTheme="minorHAnsi" w:eastAsia="Times New Roman" w:hAnsiTheme="minorHAnsi" w:cstheme="minorHAnsi"/>
                <w:sz w:val="22"/>
                <w:szCs w:val="22"/>
              </w:rPr>
              <w:t>enrolled in Work Based Learning Activities.</w:t>
            </w:r>
          </w:p>
        </w:tc>
        <w:tc>
          <w:tcPr>
            <w:tcW w:w="1260" w:type="dxa"/>
            <w:tcBorders>
              <w:top w:val="single" w:sz="6" w:space="0" w:color="000000"/>
              <w:left w:val="single" w:sz="6" w:space="0" w:color="000000"/>
              <w:bottom w:val="single" w:sz="6" w:space="0" w:color="000000"/>
              <w:right w:val="single" w:sz="6" w:space="0" w:color="000000"/>
            </w:tcBorders>
          </w:tcPr>
          <w:p w14:paraId="6D2A483C" w14:textId="77777777" w:rsidR="00045F59" w:rsidRPr="007E3B60" w:rsidRDefault="00045F59" w:rsidP="00045F59">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350" w:type="dxa"/>
            <w:tcBorders>
              <w:top w:val="single" w:sz="6" w:space="0" w:color="000000"/>
              <w:left w:val="single" w:sz="6" w:space="0" w:color="000000"/>
              <w:bottom w:val="single" w:sz="6" w:space="0" w:color="000000"/>
              <w:right w:val="single" w:sz="6" w:space="0" w:color="000000"/>
            </w:tcBorders>
          </w:tcPr>
          <w:p w14:paraId="0A221DD6" w14:textId="77777777" w:rsidR="00045F59" w:rsidRPr="007E3B60" w:rsidRDefault="00045F59" w:rsidP="00045F59">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59DF4DEB" w14:textId="77777777" w:rsidR="00045F59" w:rsidRPr="007E3B60" w:rsidRDefault="00045F59" w:rsidP="00045F59">
            <w:pPr>
              <w:widowControl w:val="0"/>
              <w:autoSpaceDE w:val="0"/>
              <w:autoSpaceDN w:val="0"/>
              <w:adjustRightInd w:val="0"/>
              <w:jc w:val="center"/>
              <w:rPr>
                <w:rFonts w:asciiTheme="minorHAnsi" w:eastAsia="Times New Roman" w:hAnsiTheme="minorHAnsi" w:cstheme="minorHAnsi"/>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66BD0C88" w14:textId="77777777" w:rsidR="00045F59" w:rsidRPr="007E3B60" w:rsidRDefault="00045F59" w:rsidP="00045F59">
            <w:pPr>
              <w:widowControl w:val="0"/>
              <w:autoSpaceDE w:val="0"/>
              <w:autoSpaceDN w:val="0"/>
              <w:adjustRightInd w:val="0"/>
              <w:jc w:val="center"/>
              <w:rPr>
                <w:rFonts w:asciiTheme="minorHAnsi" w:eastAsia="Times New Roman" w:hAnsiTheme="minorHAnsi" w:cstheme="minorHAnsi"/>
                <w:sz w:val="22"/>
                <w:szCs w:val="22"/>
              </w:rPr>
            </w:pPr>
          </w:p>
        </w:tc>
      </w:tr>
      <w:tr w:rsidR="00045F59" w:rsidRPr="00767DAA" w14:paraId="078BF2CB" w14:textId="77777777" w:rsidTr="00B06104">
        <w:trPr>
          <w:trHeight w:val="825"/>
        </w:trPr>
        <w:tc>
          <w:tcPr>
            <w:tcW w:w="4384" w:type="dxa"/>
            <w:tcBorders>
              <w:top w:val="single" w:sz="6" w:space="0" w:color="000000"/>
              <w:left w:val="single" w:sz="6" w:space="0" w:color="000000"/>
              <w:bottom w:val="single" w:sz="6" w:space="0" w:color="000000"/>
              <w:right w:val="single" w:sz="6" w:space="0" w:color="000000"/>
            </w:tcBorders>
          </w:tcPr>
          <w:p w14:paraId="39344415" w14:textId="1863A1C1" w:rsidR="00045F59" w:rsidRPr="007E3B60" w:rsidRDefault="00045F59" w:rsidP="00045F59">
            <w:pPr>
              <w:widowControl w:val="0"/>
              <w:autoSpaceDE w:val="0"/>
              <w:autoSpaceDN w:val="0"/>
              <w:adjustRightInd w:val="0"/>
              <w:rPr>
                <w:rFonts w:asciiTheme="minorHAnsi" w:eastAsia="Times New Roman" w:hAnsiTheme="minorHAnsi" w:cstheme="minorHAnsi"/>
                <w:b/>
                <w:sz w:val="22"/>
                <w:szCs w:val="22"/>
              </w:rPr>
            </w:pPr>
            <w:r>
              <w:rPr>
                <w:rFonts w:asciiTheme="minorHAnsi" w:eastAsia="Times New Roman" w:hAnsiTheme="minorHAnsi" w:cstheme="minorHAnsi"/>
                <w:b/>
                <w:bCs/>
                <w:sz w:val="22"/>
                <w:szCs w:val="22"/>
              </w:rPr>
              <w:t>4</w:t>
            </w:r>
            <w:r w:rsidRPr="007E3B60">
              <w:rPr>
                <w:rFonts w:asciiTheme="minorHAnsi" w:eastAsia="Times New Roman" w:hAnsiTheme="minorHAnsi" w:cstheme="minorHAnsi"/>
                <w:b/>
                <w:bCs/>
                <w:sz w:val="22"/>
                <w:szCs w:val="22"/>
              </w:rPr>
              <w:t xml:space="preserve">. </w:t>
            </w:r>
            <w:r w:rsidR="003A330D">
              <w:rPr>
                <w:rFonts w:asciiTheme="minorHAnsi" w:eastAsia="Times New Roman" w:hAnsiTheme="minorHAnsi" w:cstheme="minorHAnsi"/>
                <w:b/>
                <w:bCs/>
                <w:sz w:val="22"/>
                <w:szCs w:val="22"/>
              </w:rPr>
              <w:t xml:space="preserve">Industry Recognized Credentials: </w:t>
            </w:r>
            <w:r w:rsidR="003A330D" w:rsidRPr="003A330D">
              <w:rPr>
                <w:rFonts w:asciiTheme="minorHAnsi" w:eastAsia="Times New Roman" w:hAnsiTheme="minorHAnsi" w:cstheme="minorHAnsi"/>
                <w:sz w:val="22"/>
                <w:szCs w:val="22"/>
              </w:rPr>
              <w:t>Number of participants enrolled in OST during the program year and receiv</w:t>
            </w:r>
            <w:r w:rsidR="00E45F84">
              <w:rPr>
                <w:rFonts w:asciiTheme="minorHAnsi" w:eastAsia="Times New Roman" w:hAnsiTheme="minorHAnsi" w:cstheme="minorHAnsi"/>
                <w:sz w:val="22"/>
                <w:szCs w:val="22"/>
              </w:rPr>
              <w:t>ing</w:t>
            </w:r>
            <w:r w:rsidR="003A330D" w:rsidRPr="003A330D">
              <w:rPr>
                <w:rFonts w:asciiTheme="minorHAnsi" w:eastAsia="Times New Roman" w:hAnsiTheme="minorHAnsi" w:cstheme="minorHAnsi"/>
                <w:sz w:val="22"/>
                <w:szCs w:val="22"/>
              </w:rPr>
              <w:t xml:space="preserve"> an industry recognized credential, includes stackable credentials</w:t>
            </w:r>
            <w:r w:rsidRPr="003A330D">
              <w:rPr>
                <w:rFonts w:asciiTheme="minorHAnsi" w:eastAsia="Times New Roman" w:hAnsiTheme="minorHAnsi" w:cstheme="minorHAnsi"/>
                <w:sz w:val="22"/>
                <w:szCs w:val="22"/>
              </w:rPr>
              <w:t>.</w:t>
            </w:r>
            <w:r w:rsidRPr="007E3B60">
              <w:rPr>
                <w:rFonts w:asciiTheme="minorHAnsi" w:eastAsia="Times New Roman" w:hAnsiTheme="minorHAnsi" w:cstheme="minorHAnsi"/>
                <w:b/>
                <w:sz w:val="22"/>
                <w:szCs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2524AED3" w14:textId="77777777" w:rsidR="00045F59" w:rsidRPr="007E3B60" w:rsidRDefault="00045F59" w:rsidP="00045F59">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350" w:type="dxa"/>
            <w:tcBorders>
              <w:top w:val="single" w:sz="6" w:space="0" w:color="000000"/>
              <w:left w:val="single" w:sz="6" w:space="0" w:color="000000"/>
              <w:bottom w:val="single" w:sz="6" w:space="0" w:color="000000"/>
              <w:right w:val="single" w:sz="6" w:space="0" w:color="000000"/>
            </w:tcBorders>
          </w:tcPr>
          <w:p w14:paraId="0B539C4A" w14:textId="77777777" w:rsidR="00045F59" w:rsidRPr="007E3B60" w:rsidRDefault="00045F59" w:rsidP="00045F59">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219F68E0" w14:textId="77777777" w:rsidR="00045F59" w:rsidRPr="007E3B60" w:rsidRDefault="00045F59" w:rsidP="00045F59">
            <w:pPr>
              <w:widowControl w:val="0"/>
              <w:autoSpaceDE w:val="0"/>
              <w:autoSpaceDN w:val="0"/>
              <w:adjustRightInd w:val="0"/>
              <w:jc w:val="center"/>
              <w:rPr>
                <w:rFonts w:asciiTheme="minorHAnsi" w:eastAsia="Times New Roman" w:hAnsiTheme="minorHAnsi" w:cstheme="minorHAnsi"/>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7B87105E" w14:textId="77777777" w:rsidR="00045F59" w:rsidRPr="007E3B60" w:rsidRDefault="00045F59" w:rsidP="00045F59">
            <w:pPr>
              <w:widowControl w:val="0"/>
              <w:autoSpaceDE w:val="0"/>
              <w:autoSpaceDN w:val="0"/>
              <w:adjustRightInd w:val="0"/>
              <w:jc w:val="center"/>
              <w:rPr>
                <w:rFonts w:asciiTheme="minorHAnsi" w:eastAsia="Times New Roman" w:hAnsiTheme="minorHAnsi" w:cstheme="minorHAnsi"/>
                <w:sz w:val="22"/>
                <w:szCs w:val="22"/>
              </w:rPr>
            </w:pPr>
          </w:p>
        </w:tc>
      </w:tr>
      <w:tr w:rsidR="00BA11A8" w:rsidRPr="00767DAA" w14:paraId="24F4F341" w14:textId="77777777" w:rsidTr="00B06104">
        <w:trPr>
          <w:trHeight w:val="236"/>
        </w:trPr>
        <w:tc>
          <w:tcPr>
            <w:tcW w:w="4384" w:type="dxa"/>
            <w:tcBorders>
              <w:top w:val="single" w:sz="6" w:space="0" w:color="000000"/>
              <w:left w:val="single" w:sz="6" w:space="0" w:color="000000"/>
              <w:bottom w:val="single" w:sz="6" w:space="0" w:color="000000"/>
              <w:right w:val="single" w:sz="6" w:space="0" w:color="000000"/>
            </w:tcBorders>
          </w:tcPr>
          <w:p w14:paraId="16965E86" w14:textId="4ABFF2B2" w:rsidR="00BA11A8" w:rsidRPr="00336A56" w:rsidRDefault="00BA11A8" w:rsidP="00045F59">
            <w:pPr>
              <w:widowControl w:val="0"/>
              <w:tabs>
                <w:tab w:val="num" w:pos="720"/>
              </w:tabs>
              <w:autoSpaceDE w:val="0"/>
              <w:autoSpaceDN w:val="0"/>
              <w:adjustRightInd w:val="0"/>
              <w:spacing w:before="40"/>
              <w:rPr>
                <w:rFonts w:asciiTheme="minorHAnsi" w:eastAsia="Times New Roman" w:hAnsiTheme="minorHAnsi" w:cstheme="minorHAnsi"/>
                <w:sz w:val="22"/>
                <w:szCs w:val="22"/>
              </w:rPr>
            </w:pPr>
            <w:r>
              <w:rPr>
                <w:rFonts w:asciiTheme="minorHAnsi" w:eastAsia="Times New Roman" w:hAnsiTheme="minorHAnsi" w:cstheme="minorHAnsi"/>
                <w:b/>
                <w:bCs/>
                <w:sz w:val="22"/>
                <w:szCs w:val="22"/>
              </w:rPr>
              <w:t>5. Placement in Critical Occupations</w:t>
            </w:r>
            <w:r>
              <w:rPr>
                <w:rFonts w:asciiTheme="minorHAnsi" w:eastAsia="Times New Roman" w:hAnsiTheme="minorHAnsi" w:cstheme="minorHAnsi"/>
                <w:sz w:val="22"/>
                <w:szCs w:val="22"/>
              </w:rPr>
              <w:t>: Number of Adults and Dislocated Workers who receive Occupational Skills Training and are placed into employment in one of the state’s 100 Critical Occupations.</w:t>
            </w:r>
          </w:p>
        </w:tc>
        <w:tc>
          <w:tcPr>
            <w:tcW w:w="1260" w:type="dxa"/>
            <w:tcBorders>
              <w:top w:val="single" w:sz="6" w:space="0" w:color="000000"/>
              <w:left w:val="single" w:sz="6" w:space="0" w:color="000000"/>
              <w:bottom w:val="single" w:sz="6" w:space="0" w:color="000000"/>
              <w:right w:val="single" w:sz="6" w:space="0" w:color="000000"/>
            </w:tcBorders>
          </w:tcPr>
          <w:p w14:paraId="21B509F5" w14:textId="77777777" w:rsidR="00BA11A8" w:rsidRPr="007E3B60" w:rsidRDefault="00BA11A8" w:rsidP="00045F59">
            <w:pPr>
              <w:widowControl w:val="0"/>
              <w:autoSpaceDE w:val="0"/>
              <w:autoSpaceDN w:val="0"/>
              <w:adjustRightInd w:val="0"/>
              <w:jc w:val="center"/>
              <w:rPr>
                <w:rFonts w:asciiTheme="minorHAnsi" w:eastAsia="Times New Roman" w:hAnsiTheme="minorHAnsi" w:cstheme="minorHAnsi"/>
                <w:sz w:val="22"/>
                <w:szCs w:val="22"/>
              </w:rPr>
            </w:pPr>
          </w:p>
        </w:tc>
        <w:tc>
          <w:tcPr>
            <w:tcW w:w="1350" w:type="dxa"/>
            <w:tcBorders>
              <w:top w:val="single" w:sz="6" w:space="0" w:color="000000"/>
              <w:left w:val="single" w:sz="6" w:space="0" w:color="000000"/>
              <w:bottom w:val="single" w:sz="6" w:space="0" w:color="000000"/>
              <w:right w:val="single" w:sz="6" w:space="0" w:color="000000"/>
            </w:tcBorders>
          </w:tcPr>
          <w:p w14:paraId="394BB639" w14:textId="77777777" w:rsidR="00BA11A8" w:rsidRPr="007E3B60" w:rsidRDefault="00BA11A8" w:rsidP="00045F59">
            <w:pPr>
              <w:widowControl w:val="0"/>
              <w:autoSpaceDE w:val="0"/>
              <w:autoSpaceDN w:val="0"/>
              <w:adjustRightInd w:val="0"/>
              <w:jc w:val="center"/>
              <w:rPr>
                <w:rFonts w:asciiTheme="minorHAnsi" w:eastAsia="Times New Roman" w:hAnsiTheme="minorHAnsi" w:cstheme="minorHAnsi"/>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289A87B8" w14:textId="77777777" w:rsidR="00BA11A8" w:rsidRPr="007E3B60" w:rsidRDefault="00BA11A8" w:rsidP="00045F59">
            <w:pPr>
              <w:widowControl w:val="0"/>
              <w:autoSpaceDE w:val="0"/>
              <w:autoSpaceDN w:val="0"/>
              <w:adjustRightInd w:val="0"/>
              <w:jc w:val="center"/>
              <w:rPr>
                <w:rFonts w:asciiTheme="minorHAnsi" w:eastAsia="Times New Roman" w:hAnsiTheme="minorHAnsi" w:cstheme="minorHAnsi"/>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4B555D9B" w14:textId="77777777" w:rsidR="00BA11A8" w:rsidRPr="007E3B60" w:rsidRDefault="00BA11A8" w:rsidP="00045F59">
            <w:pPr>
              <w:widowControl w:val="0"/>
              <w:autoSpaceDE w:val="0"/>
              <w:autoSpaceDN w:val="0"/>
              <w:adjustRightInd w:val="0"/>
              <w:jc w:val="center"/>
              <w:rPr>
                <w:rFonts w:asciiTheme="minorHAnsi" w:eastAsia="Times New Roman" w:hAnsiTheme="minorHAnsi" w:cstheme="minorHAnsi"/>
                <w:sz w:val="22"/>
                <w:szCs w:val="22"/>
              </w:rPr>
            </w:pPr>
          </w:p>
        </w:tc>
      </w:tr>
      <w:tr w:rsidR="00045F59" w:rsidRPr="00767DAA" w14:paraId="10484353" w14:textId="77777777" w:rsidTr="00B06104">
        <w:trPr>
          <w:trHeight w:val="236"/>
        </w:trPr>
        <w:tc>
          <w:tcPr>
            <w:tcW w:w="4384" w:type="dxa"/>
            <w:tcBorders>
              <w:top w:val="single" w:sz="6" w:space="0" w:color="000000"/>
              <w:left w:val="single" w:sz="6" w:space="0" w:color="000000"/>
              <w:bottom w:val="single" w:sz="6" w:space="0" w:color="000000"/>
              <w:right w:val="single" w:sz="6" w:space="0" w:color="000000"/>
            </w:tcBorders>
          </w:tcPr>
          <w:p w14:paraId="1EEE06FA" w14:textId="3CE45982" w:rsidR="00045F59" w:rsidRPr="007E3B60" w:rsidRDefault="00BA11A8" w:rsidP="00045F59">
            <w:pPr>
              <w:widowControl w:val="0"/>
              <w:tabs>
                <w:tab w:val="num" w:pos="720"/>
              </w:tabs>
              <w:autoSpaceDE w:val="0"/>
              <w:autoSpaceDN w:val="0"/>
              <w:adjustRightInd w:val="0"/>
              <w:spacing w:before="40"/>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 xml:space="preserve">6. </w:t>
            </w:r>
            <w:r w:rsidR="003A330D" w:rsidRPr="003A330D">
              <w:rPr>
                <w:rFonts w:asciiTheme="minorHAnsi" w:eastAsia="Times New Roman" w:hAnsiTheme="minorHAnsi" w:cstheme="minorHAnsi"/>
                <w:b/>
                <w:bCs/>
                <w:sz w:val="22"/>
                <w:szCs w:val="22"/>
              </w:rPr>
              <w:t>Priority Populations:</w:t>
            </w:r>
            <w:r w:rsidR="003A330D">
              <w:rPr>
                <w:rFonts w:asciiTheme="minorHAnsi" w:eastAsia="Times New Roman" w:hAnsiTheme="minorHAnsi" w:cstheme="minorHAnsi"/>
                <w:sz w:val="22"/>
                <w:szCs w:val="22"/>
              </w:rPr>
              <w:t xml:space="preserve"> Number of participants enrolled as priority populations as described in TA 05-2020 and NEWDB Priority of Service Policy.</w:t>
            </w:r>
          </w:p>
        </w:tc>
        <w:tc>
          <w:tcPr>
            <w:tcW w:w="1260" w:type="dxa"/>
            <w:tcBorders>
              <w:top w:val="single" w:sz="6" w:space="0" w:color="000000"/>
              <w:left w:val="single" w:sz="6" w:space="0" w:color="000000"/>
              <w:bottom w:val="single" w:sz="6" w:space="0" w:color="000000"/>
              <w:right w:val="single" w:sz="6" w:space="0" w:color="000000"/>
            </w:tcBorders>
          </w:tcPr>
          <w:p w14:paraId="2C8E6543" w14:textId="77777777" w:rsidR="00045F59" w:rsidRPr="007E3B60" w:rsidRDefault="00045F59" w:rsidP="00045F59">
            <w:pPr>
              <w:widowControl w:val="0"/>
              <w:autoSpaceDE w:val="0"/>
              <w:autoSpaceDN w:val="0"/>
              <w:adjustRightInd w:val="0"/>
              <w:jc w:val="center"/>
              <w:rPr>
                <w:rFonts w:asciiTheme="minorHAnsi" w:eastAsia="Times New Roman" w:hAnsiTheme="minorHAnsi" w:cstheme="minorHAnsi"/>
                <w:sz w:val="22"/>
                <w:szCs w:val="22"/>
              </w:rPr>
            </w:pPr>
          </w:p>
        </w:tc>
        <w:tc>
          <w:tcPr>
            <w:tcW w:w="1350" w:type="dxa"/>
            <w:tcBorders>
              <w:top w:val="single" w:sz="6" w:space="0" w:color="000000"/>
              <w:left w:val="single" w:sz="6" w:space="0" w:color="000000"/>
              <w:bottom w:val="single" w:sz="6" w:space="0" w:color="000000"/>
              <w:right w:val="single" w:sz="6" w:space="0" w:color="000000"/>
            </w:tcBorders>
          </w:tcPr>
          <w:p w14:paraId="6DCF76E8" w14:textId="77777777" w:rsidR="00045F59" w:rsidRPr="007E3B60" w:rsidRDefault="00045F59" w:rsidP="00045F59">
            <w:pPr>
              <w:widowControl w:val="0"/>
              <w:autoSpaceDE w:val="0"/>
              <w:autoSpaceDN w:val="0"/>
              <w:adjustRightInd w:val="0"/>
              <w:jc w:val="center"/>
              <w:rPr>
                <w:rFonts w:asciiTheme="minorHAnsi" w:eastAsia="Times New Roman" w:hAnsiTheme="minorHAnsi" w:cstheme="minorHAnsi"/>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4B118BA1" w14:textId="77777777" w:rsidR="00045F59" w:rsidRPr="007E3B60" w:rsidRDefault="00045F59" w:rsidP="00045F59">
            <w:pPr>
              <w:widowControl w:val="0"/>
              <w:autoSpaceDE w:val="0"/>
              <w:autoSpaceDN w:val="0"/>
              <w:adjustRightInd w:val="0"/>
              <w:jc w:val="center"/>
              <w:rPr>
                <w:rFonts w:asciiTheme="minorHAnsi" w:eastAsia="Times New Roman" w:hAnsiTheme="minorHAnsi" w:cstheme="minorHAnsi"/>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7B26884F" w14:textId="77777777" w:rsidR="00045F59" w:rsidRPr="007E3B60" w:rsidRDefault="00045F59" w:rsidP="00045F59">
            <w:pPr>
              <w:widowControl w:val="0"/>
              <w:autoSpaceDE w:val="0"/>
              <w:autoSpaceDN w:val="0"/>
              <w:adjustRightInd w:val="0"/>
              <w:jc w:val="center"/>
              <w:rPr>
                <w:rFonts w:asciiTheme="minorHAnsi" w:eastAsia="Times New Roman" w:hAnsiTheme="minorHAnsi" w:cstheme="minorHAnsi"/>
                <w:sz w:val="22"/>
                <w:szCs w:val="22"/>
              </w:rPr>
            </w:pPr>
          </w:p>
        </w:tc>
      </w:tr>
      <w:tr w:rsidR="00045F59" w:rsidRPr="00767DAA" w14:paraId="2694ABBC" w14:textId="77777777" w:rsidTr="007A05E4">
        <w:trPr>
          <w:trHeight w:val="660"/>
        </w:trPr>
        <w:tc>
          <w:tcPr>
            <w:tcW w:w="4384" w:type="dxa"/>
            <w:tcBorders>
              <w:top w:val="single" w:sz="6" w:space="0" w:color="000000"/>
              <w:left w:val="single" w:sz="6" w:space="0" w:color="000000"/>
              <w:bottom w:val="single" w:sz="6" w:space="0" w:color="000000"/>
              <w:right w:val="single" w:sz="6" w:space="0" w:color="000000"/>
            </w:tcBorders>
          </w:tcPr>
          <w:p w14:paraId="3F4B8E1C" w14:textId="594DADC7" w:rsidR="00045F59" w:rsidRPr="007A05E4" w:rsidRDefault="007A05E4" w:rsidP="007A05E4">
            <w:pPr>
              <w:widowControl w:val="0"/>
              <w:tabs>
                <w:tab w:val="num" w:pos="720"/>
              </w:tabs>
              <w:autoSpaceDE w:val="0"/>
              <w:autoSpaceDN w:val="0"/>
              <w:adjustRightInd w:val="0"/>
              <w:spacing w:before="40"/>
              <w:rPr>
                <w:rFonts w:asciiTheme="minorHAnsi" w:eastAsia="Times New Roman" w:hAnsiTheme="minorHAnsi" w:cstheme="minorHAnsi"/>
                <w:b/>
                <w:bCs/>
                <w:sz w:val="22"/>
                <w:szCs w:val="22"/>
              </w:rPr>
            </w:pPr>
            <w:r w:rsidRPr="007A05E4">
              <w:rPr>
                <w:rFonts w:asciiTheme="minorHAnsi" w:eastAsia="Times New Roman" w:hAnsiTheme="minorHAnsi" w:cstheme="minorHAnsi"/>
                <w:b/>
                <w:bCs/>
                <w:sz w:val="22"/>
                <w:szCs w:val="22"/>
              </w:rPr>
              <w:t>7.</w:t>
            </w:r>
            <w:r>
              <w:rPr>
                <w:rFonts w:asciiTheme="minorHAnsi" w:eastAsia="Times New Roman" w:hAnsiTheme="minorHAnsi" w:cstheme="minorHAnsi"/>
                <w:b/>
                <w:bCs/>
                <w:sz w:val="22"/>
                <w:szCs w:val="22"/>
              </w:rPr>
              <w:t xml:space="preserve"> </w:t>
            </w:r>
            <w:r w:rsidR="003A330D">
              <w:rPr>
                <w:rFonts w:asciiTheme="minorHAnsi" w:eastAsia="Times New Roman" w:hAnsiTheme="minorHAnsi" w:cstheme="minorHAnsi"/>
                <w:b/>
                <w:bCs/>
                <w:sz w:val="22"/>
                <w:szCs w:val="22"/>
              </w:rPr>
              <w:t xml:space="preserve">Business Contacts: </w:t>
            </w:r>
            <w:r w:rsidR="003A330D" w:rsidRPr="007A05E4">
              <w:rPr>
                <w:rFonts w:asciiTheme="minorHAnsi" w:eastAsia="Times New Roman" w:hAnsiTheme="minorHAnsi" w:cstheme="minorHAnsi"/>
                <w:sz w:val="22"/>
                <w:szCs w:val="22"/>
              </w:rPr>
              <w:t xml:space="preserve">number of contacts made, per quarter, per career manager, to </w:t>
            </w:r>
            <w:r w:rsidR="003A330D" w:rsidRPr="007A05E4">
              <w:rPr>
                <w:rFonts w:asciiTheme="minorHAnsi" w:eastAsia="Times New Roman" w:hAnsiTheme="minorHAnsi" w:cstheme="minorHAnsi"/>
                <w:sz w:val="22"/>
                <w:szCs w:val="22"/>
              </w:rPr>
              <w:lastRenderedPageBreak/>
              <w:t>promote workforce programs, with emphasis on Work Based Learning opportunities and priority and vulnerable populations.</w:t>
            </w:r>
          </w:p>
        </w:tc>
        <w:tc>
          <w:tcPr>
            <w:tcW w:w="1260" w:type="dxa"/>
            <w:tcBorders>
              <w:top w:val="single" w:sz="6" w:space="0" w:color="000000"/>
              <w:left w:val="single" w:sz="6" w:space="0" w:color="000000"/>
              <w:bottom w:val="single" w:sz="6" w:space="0" w:color="000000"/>
              <w:right w:val="single" w:sz="6" w:space="0" w:color="000000"/>
            </w:tcBorders>
          </w:tcPr>
          <w:p w14:paraId="5097A289" w14:textId="77777777" w:rsidR="00045F59" w:rsidRPr="007E3B60" w:rsidRDefault="00045F59" w:rsidP="00045F59">
            <w:pPr>
              <w:widowControl w:val="0"/>
              <w:autoSpaceDE w:val="0"/>
              <w:autoSpaceDN w:val="0"/>
              <w:adjustRightInd w:val="0"/>
              <w:jc w:val="center"/>
              <w:rPr>
                <w:rFonts w:asciiTheme="minorHAnsi" w:eastAsia="Times New Roman" w:hAnsiTheme="minorHAnsi" w:cstheme="minorHAnsi"/>
                <w:sz w:val="22"/>
                <w:szCs w:val="22"/>
              </w:rPr>
            </w:pPr>
          </w:p>
        </w:tc>
        <w:tc>
          <w:tcPr>
            <w:tcW w:w="1350" w:type="dxa"/>
            <w:tcBorders>
              <w:top w:val="single" w:sz="6" w:space="0" w:color="000000"/>
              <w:left w:val="single" w:sz="6" w:space="0" w:color="000000"/>
              <w:bottom w:val="single" w:sz="6" w:space="0" w:color="000000"/>
              <w:right w:val="single" w:sz="6" w:space="0" w:color="000000"/>
            </w:tcBorders>
          </w:tcPr>
          <w:p w14:paraId="64433DDB" w14:textId="77777777" w:rsidR="00045F59" w:rsidRPr="007E3B60" w:rsidRDefault="00045F59" w:rsidP="00045F59">
            <w:pPr>
              <w:widowControl w:val="0"/>
              <w:autoSpaceDE w:val="0"/>
              <w:autoSpaceDN w:val="0"/>
              <w:adjustRightInd w:val="0"/>
              <w:jc w:val="center"/>
              <w:rPr>
                <w:rFonts w:asciiTheme="minorHAnsi" w:eastAsia="Times New Roman" w:hAnsiTheme="minorHAnsi" w:cstheme="minorHAnsi"/>
                <w:color w:val="FF0000"/>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02A8DD78" w14:textId="77777777" w:rsidR="00045F59" w:rsidRPr="007E3B60" w:rsidRDefault="00045F59" w:rsidP="00045F59">
            <w:pPr>
              <w:widowControl w:val="0"/>
              <w:autoSpaceDE w:val="0"/>
              <w:autoSpaceDN w:val="0"/>
              <w:adjustRightInd w:val="0"/>
              <w:jc w:val="center"/>
              <w:rPr>
                <w:rFonts w:asciiTheme="minorHAnsi" w:eastAsia="Times New Roman" w:hAnsiTheme="minorHAnsi" w:cstheme="minorHAnsi"/>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2344EF15" w14:textId="77777777" w:rsidR="00045F59" w:rsidRPr="007E3B60" w:rsidRDefault="00045F59" w:rsidP="00045F59">
            <w:pPr>
              <w:widowControl w:val="0"/>
              <w:autoSpaceDE w:val="0"/>
              <w:autoSpaceDN w:val="0"/>
              <w:adjustRightInd w:val="0"/>
              <w:jc w:val="center"/>
              <w:rPr>
                <w:rFonts w:asciiTheme="minorHAnsi" w:eastAsia="Times New Roman" w:hAnsiTheme="minorHAnsi" w:cstheme="minorHAnsi"/>
                <w:sz w:val="22"/>
                <w:szCs w:val="22"/>
              </w:rPr>
            </w:pPr>
          </w:p>
        </w:tc>
      </w:tr>
    </w:tbl>
    <w:p w14:paraId="308D1122" w14:textId="77777777" w:rsidR="00B06104" w:rsidRDefault="00B06104" w:rsidP="00B061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heme="minorHAnsi" w:eastAsia="Times New Roman" w:hAnsiTheme="minorHAnsi" w:cs="Arial"/>
          <w:b/>
          <w:bCs/>
          <w:szCs w:val="24"/>
        </w:rPr>
      </w:pPr>
    </w:p>
    <w:p w14:paraId="2ED703EB" w14:textId="77777777" w:rsidR="00B06104" w:rsidRDefault="00B06104" w:rsidP="00B061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heme="minorHAnsi" w:eastAsia="Times New Roman" w:hAnsiTheme="minorHAnsi" w:cs="Arial"/>
          <w:b/>
          <w:bCs/>
          <w:sz w:val="28"/>
        </w:rPr>
      </w:pPr>
      <w:r w:rsidRPr="00AE0180">
        <w:rPr>
          <w:rFonts w:asciiTheme="minorHAnsi" w:eastAsia="Times New Roman" w:hAnsiTheme="minorHAnsi" w:cs="Arial"/>
          <w:b/>
          <w:bCs/>
          <w:sz w:val="28"/>
        </w:rPr>
        <w:t>Contractual Performance Standards – Youth Services</w:t>
      </w:r>
    </w:p>
    <w:p w14:paraId="09BE1B8D" w14:textId="77777777" w:rsidR="00B06104" w:rsidRPr="00AE0180" w:rsidRDefault="00B06104" w:rsidP="00B061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heme="minorHAnsi" w:eastAsia="Times New Roman" w:hAnsiTheme="minorHAnsi" w:cs="Arial"/>
          <w:b/>
          <w:bCs/>
          <w:sz w:val="28"/>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5"/>
      </w:tblGrid>
      <w:tr w:rsidR="00B06104" w:rsidRPr="00767DAA" w14:paraId="21A015C1" w14:textId="77777777" w:rsidTr="00B06104">
        <w:trPr>
          <w:trHeight w:val="263"/>
        </w:trPr>
        <w:tc>
          <w:tcPr>
            <w:tcW w:w="9535" w:type="dxa"/>
            <w:tcBorders>
              <w:top w:val="single" w:sz="4" w:space="0" w:color="auto"/>
              <w:left w:val="single" w:sz="4" w:space="0" w:color="auto"/>
              <w:bottom w:val="single" w:sz="4" w:space="0" w:color="auto"/>
              <w:right w:val="single" w:sz="4" w:space="0" w:color="auto"/>
            </w:tcBorders>
            <w:shd w:val="clear" w:color="auto" w:fill="202020"/>
          </w:tcPr>
          <w:p w14:paraId="5D33A725" w14:textId="41413A7C" w:rsidR="00B06104" w:rsidRPr="00AE0180" w:rsidRDefault="00B06104" w:rsidP="00B061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heme="minorHAnsi" w:eastAsia="Times New Roman" w:hAnsiTheme="minorHAnsi" w:cstheme="minorHAnsi"/>
                <w:b/>
                <w:bCs/>
                <w:color w:val="FFFFFF"/>
                <w:sz w:val="22"/>
                <w:szCs w:val="22"/>
              </w:rPr>
            </w:pPr>
            <w:r w:rsidRPr="00AE0180">
              <w:rPr>
                <w:rFonts w:asciiTheme="minorHAnsi" w:eastAsia="Times New Roman" w:hAnsiTheme="minorHAnsi" w:cstheme="minorHAnsi"/>
                <w:b/>
                <w:bCs/>
                <w:color w:val="FFFFFF"/>
                <w:sz w:val="22"/>
                <w:szCs w:val="22"/>
              </w:rPr>
              <w:t>Period of Performance:  July 1, 20</w:t>
            </w:r>
            <w:r w:rsidR="007A05E4">
              <w:rPr>
                <w:rFonts w:asciiTheme="minorHAnsi" w:eastAsia="Times New Roman" w:hAnsiTheme="minorHAnsi" w:cstheme="minorHAnsi"/>
                <w:b/>
                <w:bCs/>
                <w:color w:val="FFFFFF"/>
                <w:sz w:val="22"/>
                <w:szCs w:val="22"/>
              </w:rPr>
              <w:t xml:space="preserve">21 </w:t>
            </w:r>
            <w:r w:rsidRPr="00AE0180">
              <w:rPr>
                <w:rFonts w:asciiTheme="minorHAnsi" w:eastAsia="Times New Roman" w:hAnsiTheme="minorHAnsi" w:cstheme="minorHAnsi"/>
                <w:b/>
                <w:bCs/>
                <w:color w:val="FFFFFF"/>
                <w:sz w:val="22"/>
                <w:szCs w:val="22"/>
              </w:rPr>
              <w:t>through June 30, 202</w:t>
            </w:r>
            <w:r w:rsidR="007A05E4">
              <w:rPr>
                <w:rFonts w:asciiTheme="minorHAnsi" w:eastAsia="Times New Roman" w:hAnsiTheme="minorHAnsi" w:cstheme="minorHAnsi"/>
                <w:b/>
                <w:bCs/>
                <w:color w:val="FFFFFF"/>
                <w:sz w:val="22"/>
                <w:szCs w:val="22"/>
              </w:rPr>
              <w:t>2</w:t>
            </w:r>
          </w:p>
        </w:tc>
      </w:tr>
    </w:tbl>
    <w:p w14:paraId="156F4264" w14:textId="77777777" w:rsidR="00B06104" w:rsidRPr="00AE0180" w:rsidRDefault="00B06104" w:rsidP="00B061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heme="minorHAnsi" w:eastAsia="Times New Roman" w:hAnsiTheme="minorHAnsi" w:cstheme="minorHAnsi"/>
          <w:b/>
          <w:bCs/>
          <w:sz w:val="22"/>
          <w:szCs w:val="22"/>
        </w:rPr>
      </w:pPr>
    </w:p>
    <w:tbl>
      <w:tblPr>
        <w:tblW w:w="95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428"/>
        <w:gridCol w:w="1234"/>
        <w:gridCol w:w="1350"/>
        <w:gridCol w:w="1260"/>
        <w:gridCol w:w="1260"/>
      </w:tblGrid>
      <w:tr w:rsidR="00B06104" w:rsidRPr="00767DAA" w14:paraId="4DB93668" w14:textId="77777777" w:rsidTr="00B06104">
        <w:trPr>
          <w:trHeight w:val="552"/>
        </w:trPr>
        <w:tc>
          <w:tcPr>
            <w:tcW w:w="4428" w:type="dxa"/>
            <w:tcBorders>
              <w:top w:val="single" w:sz="6" w:space="0" w:color="000000"/>
              <w:left w:val="single" w:sz="6" w:space="0" w:color="000000"/>
              <w:bottom w:val="single" w:sz="6" w:space="0" w:color="000000"/>
              <w:right w:val="single" w:sz="6" w:space="0" w:color="000000"/>
            </w:tcBorders>
            <w:shd w:val="clear" w:color="auto" w:fill="202020"/>
          </w:tcPr>
          <w:p w14:paraId="6852AF6C" w14:textId="77777777" w:rsidR="00B06104" w:rsidRPr="00AE0180"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p w14:paraId="4720ABCF" w14:textId="77777777" w:rsidR="00B06104" w:rsidRPr="00AE0180"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r w:rsidRPr="00AE0180">
              <w:rPr>
                <w:rFonts w:asciiTheme="minorHAnsi" w:eastAsia="Times New Roman" w:hAnsiTheme="minorHAnsi" w:cstheme="minorHAnsi"/>
                <w:b/>
                <w:bCs/>
                <w:sz w:val="22"/>
                <w:szCs w:val="22"/>
              </w:rPr>
              <w:t xml:space="preserve">Projected </w:t>
            </w:r>
            <w:r w:rsidRPr="00AE0180">
              <w:rPr>
                <w:rFonts w:asciiTheme="minorHAnsi" w:eastAsia="Times New Roman" w:hAnsiTheme="minorHAnsi" w:cstheme="minorHAnsi"/>
                <w:b/>
                <w:bCs/>
                <w:i/>
                <w:iCs/>
                <w:sz w:val="22"/>
                <w:szCs w:val="22"/>
              </w:rPr>
              <w:t>Cumulative</w:t>
            </w:r>
            <w:r w:rsidRPr="00AE0180">
              <w:rPr>
                <w:rFonts w:asciiTheme="minorHAnsi" w:eastAsia="Times New Roman" w:hAnsiTheme="minorHAnsi" w:cstheme="minorHAnsi"/>
                <w:b/>
                <w:bCs/>
                <w:sz w:val="22"/>
                <w:szCs w:val="22"/>
              </w:rPr>
              <w:t xml:space="preserve"> Participant Service Levels</w:t>
            </w:r>
          </w:p>
        </w:tc>
        <w:tc>
          <w:tcPr>
            <w:tcW w:w="1234" w:type="dxa"/>
            <w:tcBorders>
              <w:top w:val="single" w:sz="6" w:space="0" w:color="000000"/>
              <w:left w:val="single" w:sz="6" w:space="0" w:color="000000"/>
              <w:bottom w:val="single" w:sz="6" w:space="0" w:color="000000"/>
              <w:right w:val="single" w:sz="6" w:space="0" w:color="000000"/>
            </w:tcBorders>
            <w:shd w:val="clear" w:color="auto" w:fill="202020"/>
          </w:tcPr>
          <w:p w14:paraId="4B6BFB6A" w14:textId="77777777" w:rsidR="00B06104" w:rsidRPr="00AE0180" w:rsidRDefault="00B06104" w:rsidP="00B06104">
            <w:pPr>
              <w:widowControl w:val="0"/>
              <w:autoSpaceDE w:val="0"/>
              <w:autoSpaceDN w:val="0"/>
              <w:adjustRightInd w:val="0"/>
              <w:spacing w:before="40"/>
              <w:jc w:val="center"/>
              <w:rPr>
                <w:rFonts w:asciiTheme="minorHAnsi" w:eastAsia="Times New Roman" w:hAnsiTheme="minorHAnsi" w:cstheme="minorHAnsi"/>
                <w:b/>
                <w:bCs/>
                <w:color w:val="FFFFFF"/>
                <w:sz w:val="22"/>
                <w:szCs w:val="22"/>
              </w:rPr>
            </w:pPr>
            <w:r w:rsidRPr="00AE0180">
              <w:rPr>
                <w:rFonts w:asciiTheme="minorHAnsi" w:eastAsia="Times New Roman" w:hAnsiTheme="minorHAnsi" w:cstheme="minorHAnsi"/>
                <w:b/>
                <w:bCs/>
                <w:color w:val="FFFFFF"/>
                <w:sz w:val="22"/>
                <w:szCs w:val="22"/>
              </w:rPr>
              <w:t>Ending</w:t>
            </w:r>
          </w:p>
          <w:p w14:paraId="0898FBD6" w14:textId="78CBEA96" w:rsidR="00B06104" w:rsidRPr="00AE0180" w:rsidRDefault="00B06104" w:rsidP="00B06104">
            <w:pPr>
              <w:widowControl w:val="0"/>
              <w:autoSpaceDE w:val="0"/>
              <w:autoSpaceDN w:val="0"/>
              <w:adjustRightInd w:val="0"/>
              <w:spacing w:before="40"/>
              <w:jc w:val="center"/>
              <w:rPr>
                <w:rFonts w:asciiTheme="minorHAnsi" w:eastAsia="Times New Roman" w:hAnsiTheme="minorHAnsi" w:cstheme="minorHAnsi"/>
                <w:b/>
                <w:bCs/>
                <w:color w:val="FFFFFF"/>
                <w:sz w:val="22"/>
                <w:szCs w:val="22"/>
              </w:rPr>
            </w:pPr>
            <w:r w:rsidRPr="00AE0180">
              <w:rPr>
                <w:rFonts w:asciiTheme="minorHAnsi" w:eastAsia="Times New Roman" w:hAnsiTheme="minorHAnsi" w:cstheme="minorHAnsi"/>
                <w:b/>
                <w:bCs/>
                <w:color w:val="FFFFFF"/>
                <w:sz w:val="22"/>
                <w:szCs w:val="22"/>
              </w:rPr>
              <w:t>9/30/20</w:t>
            </w:r>
            <w:r w:rsidR="00E45F84">
              <w:rPr>
                <w:rFonts w:asciiTheme="minorHAnsi" w:eastAsia="Times New Roman" w:hAnsiTheme="minorHAnsi" w:cstheme="minorHAnsi"/>
                <w:b/>
                <w:bCs/>
                <w:color w:val="FFFFFF"/>
                <w:sz w:val="22"/>
                <w:szCs w:val="22"/>
              </w:rPr>
              <w:t>21</w:t>
            </w:r>
          </w:p>
        </w:tc>
        <w:tc>
          <w:tcPr>
            <w:tcW w:w="1350" w:type="dxa"/>
            <w:tcBorders>
              <w:top w:val="single" w:sz="6" w:space="0" w:color="000000"/>
              <w:left w:val="single" w:sz="6" w:space="0" w:color="000000"/>
              <w:bottom w:val="single" w:sz="6" w:space="0" w:color="000000"/>
              <w:right w:val="single" w:sz="6" w:space="0" w:color="000000"/>
            </w:tcBorders>
            <w:shd w:val="clear" w:color="auto" w:fill="202020"/>
          </w:tcPr>
          <w:p w14:paraId="7001EA8D" w14:textId="34B5EDD4" w:rsidR="00B06104" w:rsidRPr="00AE0180" w:rsidRDefault="00B06104" w:rsidP="00B06104">
            <w:pPr>
              <w:widowControl w:val="0"/>
              <w:autoSpaceDE w:val="0"/>
              <w:autoSpaceDN w:val="0"/>
              <w:adjustRightInd w:val="0"/>
              <w:spacing w:before="40"/>
              <w:jc w:val="center"/>
              <w:rPr>
                <w:rFonts w:asciiTheme="minorHAnsi" w:eastAsia="Times New Roman" w:hAnsiTheme="minorHAnsi" w:cstheme="minorHAnsi"/>
                <w:b/>
                <w:bCs/>
                <w:color w:val="FFFFFF"/>
                <w:sz w:val="22"/>
                <w:szCs w:val="22"/>
              </w:rPr>
            </w:pPr>
            <w:r w:rsidRPr="00AE0180">
              <w:rPr>
                <w:rFonts w:asciiTheme="minorHAnsi" w:eastAsia="Times New Roman" w:hAnsiTheme="minorHAnsi" w:cstheme="minorHAnsi"/>
                <w:b/>
                <w:bCs/>
                <w:color w:val="FFFFFF"/>
                <w:sz w:val="22"/>
                <w:szCs w:val="22"/>
              </w:rPr>
              <w:t>Ending 12/31/20</w:t>
            </w:r>
            <w:r w:rsidR="00E45F84">
              <w:rPr>
                <w:rFonts w:asciiTheme="minorHAnsi" w:eastAsia="Times New Roman" w:hAnsiTheme="minorHAnsi" w:cstheme="minorHAnsi"/>
                <w:b/>
                <w:bCs/>
                <w:color w:val="FFFFFF"/>
                <w:sz w:val="22"/>
                <w:szCs w:val="22"/>
              </w:rPr>
              <w:t>21</w:t>
            </w:r>
          </w:p>
        </w:tc>
        <w:tc>
          <w:tcPr>
            <w:tcW w:w="1260" w:type="dxa"/>
            <w:tcBorders>
              <w:top w:val="single" w:sz="6" w:space="0" w:color="000000"/>
              <w:left w:val="single" w:sz="6" w:space="0" w:color="000000"/>
              <w:bottom w:val="single" w:sz="6" w:space="0" w:color="000000"/>
              <w:right w:val="single" w:sz="6" w:space="0" w:color="000000"/>
            </w:tcBorders>
            <w:shd w:val="clear" w:color="auto" w:fill="202020"/>
          </w:tcPr>
          <w:p w14:paraId="14900AB4" w14:textId="1F03459B" w:rsidR="00B06104" w:rsidRPr="00AE0180" w:rsidRDefault="00B06104" w:rsidP="00B06104">
            <w:pPr>
              <w:widowControl w:val="0"/>
              <w:autoSpaceDE w:val="0"/>
              <w:autoSpaceDN w:val="0"/>
              <w:adjustRightInd w:val="0"/>
              <w:spacing w:before="40"/>
              <w:jc w:val="center"/>
              <w:rPr>
                <w:rFonts w:asciiTheme="minorHAnsi" w:eastAsia="Times New Roman" w:hAnsiTheme="minorHAnsi" w:cstheme="minorHAnsi"/>
                <w:b/>
                <w:bCs/>
                <w:color w:val="FFFFFF"/>
                <w:sz w:val="22"/>
                <w:szCs w:val="22"/>
              </w:rPr>
            </w:pPr>
            <w:r w:rsidRPr="00AE0180">
              <w:rPr>
                <w:rFonts w:asciiTheme="minorHAnsi" w:eastAsia="Times New Roman" w:hAnsiTheme="minorHAnsi" w:cstheme="minorHAnsi"/>
                <w:b/>
                <w:bCs/>
                <w:color w:val="FFFFFF"/>
                <w:sz w:val="22"/>
                <w:szCs w:val="22"/>
              </w:rPr>
              <w:t>Ending 3/31/202</w:t>
            </w:r>
            <w:r w:rsidR="00E45F84">
              <w:rPr>
                <w:rFonts w:asciiTheme="minorHAnsi" w:eastAsia="Times New Roman" w:hAnsiTheme="minorHAnsi" w:cstheme="minorHAnsi"/>
                <w:b/>
                <w:bCs/>
                <w:color w:val="FFFFFF"/>
                <w:sz w:val="22"/>
                <w:szCs w:val="22"/>
              </w:rPr>
              <w:t>2</w:t>
            </w:r>
          </w:p>
        </w:tc>
        <w:tc>
          <w:tcPr>
            <w:tcW w:w="1260" w:type="dxa"/>
            <w:tcBorders>
              <w:top w:val="single" w:sz="6" w:space="0" w:color="000000"/>
              <w:left w:val="single" w:sz="6" w:space="0" w:color="000000"/>
              <w:bottom w:val="single" w:sz="6" w:space="0" w:color="000000"/>
              <w:right w:val="single" w:sz="6" w:space="0" w:color="000000"/>
            </w:tcBorders>
            <w:shd w:val="clear" w:color="auto" w:fill="202020"/>
          </w:tcPr>
          <w:p w14:paraId="74F74905" w14:textId="0B8C0F53" w:rsidR="00B06104" w:rsidRPr="00AE0180" w:rsidRDefault="00B06104" w:rsidP="00B06104">
            <w:pPr>
              <w:widowControl w:val="0"/>
              <w:autoSpaceDE w:val="0"/>
              <w:autoSpaceDN w:val="0"/>
              <w:adjustRightInd w:val="0"/>
              <w:spacing w:before="40"/>
              <w:jc w:val="center"/>
              <w:rPr>
                <w:rFonts w:asciiTheme="minorHAnsi" w:eastAsia="Times New Roman" w:hAnsiTheme="minorHAnsi" w:cstheme="minorHAnsi"/>
                <w:b/>
                <w:bCs/>
                <w:color w:val="FFFFFF"/>
                <w:sz w:val="22"/>
                <w:szCs w:val="22"/>
              </w:rPr>
            </w:pPr>
            <w:r w:rsidRPr="00AE0180">
              <w:rPr>
                <w:rFonts w:asciiTheme="minorHAnsi" w:eastAsia="Times New Roman" w:hAnsiTheme="minorHAnsi" w:cstheme="minorHAnsi"/>
                <w:b/>
                <w:bCs/>
                <w:color w:val="FFFFFF"/>
                <w:sz w:val="22"/>
                <w:szCs w:val="22"/>
              </w:rPr>
              <w:t>Ending 6/30/202</w:t>
            </w:r>
            <w:r w:rsidR="00E45F84">
              <w:rPr>
                <w:rFonts w:asciiTheme="minorHAnsi" w:eastAsia="Times New Roman" w:hAnsiTheme="minorHAnsi" w:cstheme="minorHAnsi"/>
                <w:b/>
                <w:bCs/>
                <w:color w:val="FFFFFF"/>
                <w:sz w:val="22"/>
                <w:szCs w:val="22"/>
              </w:rPr>
              <w:t>2</w:t>
            </w:r>
          </w:p>
        </w:tc>
      </w:tr>
      <w:tr w:rsidR="00B06104" w:rsidRPr="00767DAA" w14:paraId="2CC559FE" w14:textId="77777777" w:rsidTr="00B06104">
        <w:tc>
          <w:tcPr>
            <w:tcW w:w="4428" w:type="dxa"/>
            <w:tcBorders>
              <w:top w:val="single" w:sz="6" w:space="0" w:color="000000"/>
              <w:left w:val="single" w:sz="6" w:space="0" w:color="000000"/>
              <w:bottom w:val="single" w:sz="6" w:space="0" w:color="000000"/>
              <w:right w:val="single" w:sz="6" w:space="0" w:color="000000"/>
            </w:tcBorders>
          </w:tcPr>
          <w:p w14:paraId="55691BB5" w14:textId="5E1CE5F9" w:rsidR="00B06104" w:rsidRPr="007E3B60" w:rsidRDefault="00B06104" w:rsidP="00B06104">
            <w:pPr>
              <w:widowControl w:val="0"/>
              <w:tabs>
                <w:tab w:val="num" w:pos="720"/>
              </w:tabs>
              <w:autoSpaceDE w:val="0"/>
              <w:autoSpaceDN w:val="0"/>
              <w:adjustRightInd w:val="0"/>
              <w:spacing w:before="40"/>
              <w:rPr>
                <w:rFonts w:asciiTheme="minorHAnsi" w:eastAsia="Times New Roman" w:hAnsiTheme="minorHAnsi" w:cstheme="minorHAnsi"/>
                <w:b/>
                <w:bCs/>
                <w:sz w:val="22"/>
                <w:szCs w:val="22"/>
              </w:rPr>
            </w:pPr>
            <w:r w:rsidRPr="007E3B60">
              <w:rPr>
                <w:rFonts w:asciiTheme="minorHAnsi" w:eastAsia="Times New Roman" w:hAnsiTheme="minorHAnsi" w:cstheme="minorHAnsi"/>
                <w:b/>
                <w:bCs/>
                <w:sz w:val="22"/>
                <w:szCs w:val="22"/>
              </w:rPr>
              <w:t xml:space="preserve">1. </w:t>
            </w:r>
            <w:r w:rsidR="00E45F84">
              <w:rPr>
                <w:rFonts w:asciiTheme="minorHAnsi" w:eastAsia="Times New Roman" w:hAnsiTheme="minorHAnsi" w:cstheme="minorHAnsi"/>
                <w:b/>
                <w:bCs/>
                <w:sz w:val="22"/>
                <w:szCs w:val="22"/>
              </w:rPr>
              <w:t xml:space="preserve">New Youth Enrollments: </w:t>
            </w:r>
            <w:r w:rsidR="00E45F84" w:rsidRPr="00E45F84">
              <w:rPr>
                <w:rFonts w:asciiTheme="minorHAnsi" w:eastAsia="Times New Roman" w:hAnsiTheme="minorHAnsi" w:cstheme="minorHAnsi"/>
                <w:sz w:val="22"/>
                <w:szCs w:val="22"/>
              </w:rPr>
              <w:t>Projected number of new Youth enrollments.</w:t>
            </w:r>
            <w:r w:rsidRPr="007E3B60">
              <w:rPr>
                <w:rFonts w:asciiTheme="minorHAnsi" w:eastAsia="Times New Roman" w:hAnsiTheme="minorHAnsi" w:cstheme="minorHAnsi"/>
                <w:b/>
                <w:bCs/>
                <w:sz w:val="22"/>
                <w:szCs w:val="22"/>
              </w:rPr>
              <w:t xml:space="preserve">  </w:t>
            </w:r>
          </w:p>
        </w:tc>
        <w:tc>
          <w:tcPr>
            <w:tcW w:w="1234" w:type="dxa"/>
            <w:tcBorders>
              <w:top w:val="single" w:sz="6" w:space="0" w:color="000000"/>
              <w:left w:val="single" w:sz="6" w:space="0" w:color="000000"/>
              <w:bottom w:val="single" w:sz="6" w:space="0" w:color="000000"/>
              <w:right w:val="single" w:sz="6" w:space="0" w:color="000000"/>
            </w:tcBorders>
          </w:tcPr>
          <w:p w14:paraId="3C58C61F" w14:textId="3370F373" w:rsidR="00B06104" w:rsidRPr="007E3B60"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350" w:type="dxa"/>
            <w:tcBorders>
              <w:top w:val="single" w:sz="6" w:space="0" w:color="000000"/>
              <w:left w:val="single" w:sz="6" w:space="0" w:color="000000"/>
              <w:bottom w:val="single" w:sz="6" w:space="0" w:color="000000"/>
              <w:right w:val="single" w:sz="6" w:space="0" w:color="000000"/>
            </w:tcBorders>
          </w:tcPr>
          <w:p w14:paraId="34B56529" w14:textId="0F385534" w:rsidR="00B06104" w:rsidRPr="007E3B60"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p w14:paraId="2DF69DD4" w14:textId="77777777" w:rsidR="00B06104" w:rsidRPr="007E3B60"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69118FE0" w14:textId="7F2957DF" w:rsidR="00B06104" w:rsidRPr="007E3B60"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p w14:paraId="61C9779D" w14:textId="77777777" w:rsidR="00B06104" w:rsidRPr="007E3B60"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08FEA9D1" w14:textId="701CF7C0" w:rsidR="00B06104" w:rsidRPr="007E3B60"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r>
      <w:tr w:rsidR="00B06104" w:rsidRPr="00767DAA" w14:paraId="0250BA7B" w14:textId="77777777" w:rsidTr="00B06104">
        <w:tc>
          <w:tcPr>
            <w:tcW w:w="4428" w:type="dxa"/>
            <w:tcBorders>
              <w:top w:val="single" w:sz="6" w:space="0" w:color="000000"/>
              <w:left w:val="single" w:sz="6" w:space="0" w:color="000000"/>
              <w:bottom w:val="single" w:sz="6" w:space="0" w:color="000000"/>
              <w:right w:val="single" w:sz="6" w:space="0" w:color="000000"/>
            </w:tcBorders>
          </w:tcPr>
          <w:p w14:paraId="2A1A3F6A" w14:textId="3FC609B1" w:rsidR="00B06104" w:rsidRPr="007E3B60" w:rsidRDefault="00B06104" w:rsidP="00B06104">
            <w:pPr>
              <w:widowControl w:val="0"/>
              <w:tabs>
                <w:tab w:val="num" w:pos="720"/>
              </w:tabs>
              <w:autoSpaceDE w:val="0"/>
              <w:autoSpaceDN w:val="0"/>
              <w:adjustRightInd w:val="0"/>
              <w:spacing w:before="40"/>
              <w:rPr>
                <w:rFonts w:asciiTheme="minorHAnsi" w:eastAsia="Times New Roman" w:hAnsiTheme="minorHAnsi" w:cstheme="minorHAnsi"/>
                <w:b/>
                <w:bCs/>
                <w:sz w:val="22"/>
                <w:szCs w:val="22"/>
              </w:rPr>
            </w:pPr>
            <w:r w:rsidRPr="007E3B60">
              <w:rPr>
                <w:rFonts w:asciiTheme="minorHAnsi" w:eastAsia="Times New Roman" w:hAnsiTheme="minorHAnsi" w:cstheme="minorHAnsi"/>
                <w:b/>
                <w:bCs/>
                <w:sz w:val="22"/>
                <w:szCs w:val="22"/>
              </w:rPr>
              <w:t xml:space="preserve">2. </w:t>
            </w:r>
            <w:r w:rsidR="007A05E4">
              <w:rPr>
                <w:rFonts w:asciiTheme="minorHAnsi" w:eastAsia="Times New Roman" w:hAnsiTheme="minorHAnsi" w:cstheme="minorHAnsi"/>
                <w:b/>
                <w:bCs/>
                <w:sz w:val="22"/>
                <w:szCs w:val="22"/>
              </w:rPr>
              <w:t xml:space="preserve">HS Diploma or Equivalency: </w:t>
            </w:r>
            <w:r w:rsidRPr="007A05E4">
              <w:rPr>
                <w:rFonts w:asciiTheme="minorHAnsi" w:eastAsia="Times New Roman" w:hAnsiTheme="minorHAnsi" w:cstheme="minorHAnsi"/>
                <w:sz w:val="22"/>
                <w:szCs w:val="22"/>
              </w:rPr>
              <w:t>At least 20 % of youth who do not have a high school diploma at program entrance and exited between July 1 and March 31 will have obtained an HSE or High School Diploma.</w:t>
            </w:r>
          </w:p>
        </w:tc>
        <w:tc>
          <w:tcPr>
            <w:tcW w:w="1234" w:type="dxa"/>
            <w:tcBorders>
              <w:top w:val="single" w:sz="6" w:space="0" w:color="000000"/>
              <w:left w:val="single" w:sz="6" w:space="0" w:color="000000"/>
              <w:bottom w:val="single" w:sz="6" w:space="0" w:color="000000"/>
              <w:right w:val="single" w:sz="6" w:space="0" w:color="000000"/>
            </w:tcBorders>
          </w:tcPr>
          <w:p w14:paraId="4BFF8CB0" w14:textId="77777777" w:rsidR="00B06104" w:rsidRPr="007E3B60"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350" w:type="dxa"/>
            <w:tcBorders>
              <w:top w:val="single" w:sz="6" w:space="0" w:color="000000"/>
              <w:left w:val="single" w:sz="6" w:space="0" w:color="000000"/>
              <w:bottom w:val="single" w:sz="6" w:space="0" w:color="000000"/>
              <w:right w:val="single" w:sz="6" w:space="0" w:color="000000"/>
            </w:tcBorders>
          </w:tcPr>
          <w:p w14:paraId="25C52B35" w14:textId="77777777" w:rsidR="00B06104" w:rsidRPr="007E3B60"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18175FFB" w14:textId="77777777" w:rsidR="00B06104" w:rsidRPr="007E3B60"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53C9DDD9" w14:textId="77777777" w:rsidR="00B06104" w:rsidRPr="007E3B60"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r>
      <w:tr w:rsidR="00B06104" w:rsidRPr="00767DAA" w14:paraId="3F740D43" w14:textId="77777777" w:rsidTr="00B06104">
        <w:tc>
          <w:tcPr>
            <w:tcW w:w="4428" w:type="dxa"/>
            <w:tcBorders>
              <w:top w:val="single" w:sz="6" w:space="0" w:color="000000"/>
              <w:left w:val="single" w:sz="6" w:space="0" w:color="000000"/>
              <w:bottom w:val="single" w:sz="6" w:space="0" w:color="000000"/>
              <w:right w:val="single" w:sz="6" w:space="0" w:color="000000"/>
            </w:tcBorders>
          </w:tcPr>
          <w:p w14:paraId="6E0EC2B1" w14:textId="3FBDC6EC" w:rsidR="00B06104" w:rsidRPr="007E3B60" w:rsidRDefault="00B06104" w:rsidP="00B06104">
            <w:pPr>
              <w:widowControl w:val="0"/>
              <w:tabs>
                <w:tab w:val="num" w:pos="720"/>
              </w:tabs>
              <w:autoSpaceDE w:val="0"/>
              <w:autoSpaceDN w:val="0"/>
              <w:adjustRightInd w:val="0"/>
              <w:spacing w:before="40"/>
              <w:rPr>
                <w:rFonts w:asciiTheme="minorHAnsi" w:eastAsia="Times New Roman" w:hAnsiTheme="minorHAnsi" w:cstheme="minorHAnsi"/>
                <w:b/>
                <w:bCs/>
                <w:sz w:val="22"/>
                <w:szCs w:val="22"/>
              </w:rPr>
            </w:pPr>
            <w:r w:rsidRPr="007E3B60">
              <w:rPr>
                <w:rFonts w:asciiTheme="minorHAnsi" w:eastAsia="Times New Roman" w:hAnsiTheme="minorHAnsi" w:cstheme="minorHAnsi"/>
                <w:b/>
                <w:bCs/>
                <w:sz w:val="22"/>
                <w:szCs w:val="22"/>
              </w:rPr>
              <w:t xml:space="preserve">3. </w:t>
            </w:r>
            <w:r w:rsidR="007A05E4">
              <w:rPr>
                <w:rFonts w:asciiTheme="minorHAnsi" w:eastAsia="Times New Roman" w:hAnsiTheme="minorHAnsi" w:cstheme="minorHAnsi"/>
                <w:b/>
                <w:bCs/>
                <w:sz w:val="22"/>
                <w:szCs w:val="22"/>
              </w:rPr>
              <w:t xml:space="preserve">Work Based Learning: </w:t>
            </w:r>
            <w:r w:rsidR="00E45F84">
              <w:rPr>
                <w:rFonts w:asciiTheme="minorHAnsi" w:eastAsia="Times New Roman" w:hAnsiTheme="minorHAnsi" w:cstheme="minorHAnsi"/>
                <w:sz w:val="22"/>
                <w:szCs w:val="22"/>
              </w:rPr>
              <w:t xml:space="preserve">Participants </w:t>
            </w:r>
            <w:r w:rsidR="00E45F84" w:rsidRPr="007A05E4">
              <w:rPr>
                <w:rFonts w:asciiTheme="minorHAnsi" w:eastAsia="Times New Roman" w:hAnsiTheme="minorHAnsi" w:cstheme="minorHAnsi"/>
                <w:sz w:val="22"/>
                <w:szCs w:val="22"/>
              </w:rPr>
              <w:t>enrolled in Work Based Learning Activities.</w:t>
            </w:r>
          </w:p>
        </w:tc>
        <w:tc>
          <w:tcPr>
            <w:tcW w:w="1234" w:type="dxa"/>
            <w:tcBorders>
              <w:top w:val="single" w:sz="6" w:space="0" w:color="000000"/>
              <w:left w:val="single" w:sz="6" w:space="0" w:color="000000"/>
              <w:bottom w:val="single" w:sz="6" w:space="0" w:color="000000"/>
              <w:right w:val="single" w:sz="6" w:space="0" w:color="000000"/>
            </w:tcBorders>
          </w:tcPr>
          <w:p w14:paraId="4750017B" w14:textId="77777777" w:rsidR="00B06104" w:rsidRPr="007E3B60"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350" w:type="dxa"/>
            <w:tcBorders>
              <w:top w:val="single" w:sz="6" w:space="0" w:color="000000"/>
              <w:left w:val="single" w:sz="6" w:space="0" w:color="000000"/>
              <w:bottom w:val="single" w:sz="6" w:space="0" w:color="000000"/>
              <w:right w:val="single" w:sz="6" w:space="0" w:color="000000"/>
            </w:tcBorders>
          </w:tcPr>
          <w:p w14:paraId="63559BEE" w14:textId="77777777" w:rsidR="00B06104" w:rsidRPr="007E3B60"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664BE7E7" w14:textId="77777777" w:rsidR="00B06104" w:rsidRPr="007E3B60"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090C7F15" w14:textId="77777777" w:rsidR="00B06104" w:rsidRPr="007E3B60"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r>
      <w:tr w:rsidR="00B06104" w:rsidRPr="00767DAA" w14:paraId="32937A41" w14:textId="77777777" w:rsidTr="00B06104">
        <w:tc>
          <w:tcPr>
            <w:tcW w:w="4428" w:type="dxa"/>
            <w:tcBorders>
              <w:top w:val="single" w:sz="6" w:space="0" w:color="000000"/>
              <w:left w:val="single" w:sz="6" w:space="0" w:color="000000"/>
              <w:bottom w:val="single" w:sz="6" w:space="0" w:color="000000"/>
              <w:right w:val="single" w:sz="6" w:space="0" w:color="000000"/>
            </w:tcBorders>
          </w:tcPr>
          <w:p w14:paraId="622DABDD" w14:textId="02EDECA2" w:rsidR="00B06104" w:rsidRPr="007E3B60" w:rsidRDefault="00B06104" w:rsidP="00B06104">
            <w:pPr>
              <w:widowControl w:val="0"/>
              <w:tabs>
                <w:tab w:val="num" w:pos="720"/>
              </w:tabs>
              <w:autoSpaceDE w:val="0"/>
              <w:autoSpaceDN w:val="0"/>
              <w:adjustRightInd w:val="0"/>
              <w:spacing w:before="40"/>
              <w:rPr>
                <w:rFonts w:asciiTheme="minorHAnsi" w:eastAsia="Times New Roman" w:hAnsiTheme="minorHAnsi" w:cstheme="minorHAnsi"/>
                <w:b/>
                <w:bCs/>
                <w:sz w:val="22"/>
                <w:szCs w:val="22"/>
              </w:rPr>
            </w:pPr>
            <w:r w:rsidRPr="007E3B60">
              <w:rPr>
                <w:rFonts w:asciiTheme="minorHAnsi" w:eastAsia="Times New Roman" w:hAnsiTheme="minorHAnsi" w:cstheme="minorHAnsi"/>
                <w:b/>
                <w:bCs/>
                <w:sz w:val="22"/>
                <w:szCs w:val="22"/>
              </w:rPr>
              <w:t xml:space="preserve">4. </w:t>
            </w:r>
            <w:r w:rsidR="007A05E4">
              <w:rPr>
                <w:rFonts w:asciiTheme="minorHAnsi" w:eastAsia="Times New Roman" w:hAnsiTheme="minorHAnsi" w:cstheme="minorHAnsi"/>
                <w:b/>
                <w:bCs/>
                <w:sz w:val="22"/>
                <w:szCs w:val="22"/>
              </w:rPr>
              <w:t>Priority</w:t>
            </w:r>
            <w:r w:rsidR="00690C5B">
              <w:rPr>
                <w:rFonts w:asciiTheme="minorHAnsi" w:eastAsia="Times New Roman" w:hAnsiTheme="minorHAnsi" w:cstheme="minorHAnsi"/>
                <w:b/>
                <w:bCs/>
                <w:sz w:val="22"/>
                <w:szCs w:val="22"/>
              </w:rPr>
              <w:t xml:space="preserve"> </w:t>
            </w:r>
            <w:r w:rsidR="00E45F84">
              <w:rPr>
                <w:rFonts w:asciiTheme="minorHAnsi" w:eastAsia="Times New Roman" w:hAnsiTheme="minorHAnsi" w:cstheme="minorHAnsi"/>
                <w:b/>
                <w:bCs/>
                <w:sz w:val="22"/>
                <w:szCs w:val="22"/>
              </w:rPr>
              <w:t>Youth</w:t>
            </w:r>
            <w:r w:rsidR="007A05E4">
              <w:rPr>
                <w:rFonts w:asciiTheme="minorHAnsi" w:eastAsia="Times New Roman" w:hAnsiTheme="minorHAnsi" w:cstheme="minorHAnsi"/>
                <w:b/>
                <w:bCs/>
                <w:sz w:val="22"/>
                <w:szCs w:val="22"/>
              </w:rPr>
              <w:t xml:space="preserve"> Populations: </w:t>
            </w:r>
            <w:r w:rsidR="00E45F84">
              <w:rPr>
                <w:rFonts w:asciiTheme="minorHAnsi" w:eastAsia="Times New Roman" w:hAnsiTheme="minorHAnsi" w:cstheme="minorHAnsi"/>
                <w:sz w:val="22"/>
                <w:szCs w:val="22"/>
              </w:rPr>
              <w:t>Number of Youth participants enrolled as priority populations as described in TA 05-2020 and NEWDB Priority of Service Policy.</w:t>
            </w:r>
          </w:p>
        </w:tc>
        <w:tc>
          <w:tcPr>
            <w:tcW w:w="1234" w:type="dxa"/>
            <w:tcBorders>
              <w:top w:val="single" w:sz="6" w:space="0" w:color="000000"/>
              <w:left w:val="single" w:sz="6" w:space="0" w:color="000000"/>
              <w:bottom w:val="single" w:sz="6" w:space="0" w:color="000000"/>
              <w:right w:val="single" w:sz="6" w:space="0" w:color="000000"/>
            </w:tcBorders>
          </w:tcPr>
          <w:p w14:paraId="0D27260A" w14:textId="77777777" w:rsidR="00B06104" w:rsidRPr="007E3B60"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350" w:type="dxa"/>
            <w:tcBorders>
              <w:top w:val="single" w:sz="6" w:space="0" w:color="000000"/>
              <w:left w:val="single" w:sz="6" w:space="0" w:color="000000"/>
              <w:bottom w:val="single" w:sz="6" w:space="0" w:color="000000"/>
              <w:right w:val="single" w:sz="6" w:space="0" w:color="000000"/>
            </w:tcBorders>
          </w:tcPr>
          <w:p w14:paraId="31EAFE90" w14:textId="77777777" w:rsidR="00B06104" w:rsidRPr="007E3B60"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1F34A53E" w14:textId="77777777" w:rsidR="00B06104" w:rsidRPr="007E3B60"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41B40793" w14:textId="77777777" w:rsidR="00B06104" w:rsidRPr="007E3B60"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r>
      <w:tr w:rsidR="00B06104" w:rsidRPr="00767DAA" w14:paraId="7089572E" w14:textId="77777777" w:rsidTr="00B06104">
        <w:tc>
          <w:tcPr>
            <w:tcW w:w="4428" w:type="dxa"/>
            <w:tcBorders>
              <w:top w:val="single" w:sz="6" w:space="0" w:color="000000"/>
              <w:left w:val="single" w:sz="6" w:space="0" w:color="000000"/>
              <w:bottom w:val="single" w:sz="6" w:space="0" w:color="000000"/>
              <w:right w:val="single" w:sz="6" w:space="0" w:color="000000"/>
            </w:tcBorders>
          </w:tcPr>
          <w:p w14:paraId="5EC5E003" w14:textId="5583FBA5" w:rsidR="00B06104" w:rsidRPr="007E3B60" w:rsidRDefault="00B06104" w:rsidP="00B06104">
            <w:pPr>
              <w:widowControl w:val="0"/>
              <w:tabs>
                <w:tab w:val="num" w:pos="720"/>
              </w:tabs>
              <w:autoSpaceDE w:val="0"/>
              <w:autoSpaceDN w:val="0"/>
              <w:adjustRightInd w:val="0"/>
              <w:spacing w:before="40"/>
              <w:rPr>
                <w:rFonts w:asciiTheme="minorHAnsi" w:eastAsia="Times New Roman" w:hAnsiTheme="minorHAnsi" w:cstheme="minorHAnsi"/>
                <w:b/>
                <w:bCs/>
                <w:sz w:val="22"/>
                <w:szCs w:val="22"/>
              </w:rPr>
            </w:pPr>
            <w:r w:rsidRPr="007E3B60">
              <w:rPr>
                <w:rFonts w:asciiTheme="minorHAnsi" w:eastAsia="Times New Roman" w:hAnsiTheme="minorHAnsi" w:cstheme="minorHAnsi"/>
                <w:b/>
                <w:bCs/>
                <w:sz w:val="22"/>
                <w:szCs w:val="22"/>
              </w:rPr>
              <w:t>5</w:t>
            </w:r>
            <w:r w:rsidR="00E45F84">
              <w:rPr>
                <w:rFonts w:asciiTheme="minorHAnsi" w:eastAsia="Times New Roman" w:hAnsiTheme="minorHAnsi" w:cstheme="minorHAnsi"/>
                <w:b/>
                <w:bCs/>
                <w:sz w:val="22"/>
                <w:szCs w:val="22"/>
              </w:rPr>
              <w:t xml:space="preserve"> Industry Recognized Credentials: </w:t>
            </w:r>
            <w:r w:rsidR="00E45F84" w:rsidRPr="003A330D">
              <w:rPr>
                <w:rFonts w:asciiTheme="minorHAnsi" w:eastAsia="Times New Roman" w:hAnsiTheme="minorHAnsi" w:cstheme="minorHAnsi"/>
                <w:sz w:val="22"/>
                <w:szCs w:val="22"/>
              </w:rPr>
              <w:t>Number of</w:t>
            </w:r>
            <w:r w:rsidR="00E45F84">
              <w:rPr>
                <w:rFonts w:asciiTheme="minorHAnsi" w:eastAsia="Times New Roman" w:hAnsiTheme="minorHAnsi" w:cstheme="minorHAnsi"/>
                <w:sz w:val="22"/>
                <w:szCs w:val="22"/>
              </w:rPr>
              <w:t xml:space="preserve"> Youth</w:t>
            </w:r>
            <w:r w:rsidR="00E45F84" w:rsidRPr="003A330D">
              <w:rPr>
                <w:rFonts w:asciiTheme="minorHAnsi" w:eastAsia="Times New Roman" w:hAnsiTheme="minorHAnsi" w:cstheme="minorHAnsi"/>
                <w:sz w:val="22"/>
                <w:szCs w:val="22"/>
              </w:rPr>
              <w:t xml:space="preserve"> participants enrolled in OST during the program year and receiv</w:t>
            </w:r>
            <w:r w:rsidR="00E45F84">
              <w:rPr>
                <w:rFonts w:asciiTheme="minorHAnsi" w:eastAsia="Times New Roman" w:hAnsiTheme="minorHAnsi" w:cstheme="minorHAnsi"/>
                <w:sz w:val="22"/>
                <w:szCs w:val="22"/>
              </w:rPr>
              <w:t>ing</w:t>
            </w:r>
            <w:r w:rsidR="00E45F84" w:rsidRPr="003A330D">
              <w:rPr>
                <w:rFonts w:asciiTheme="minorHAnsi" w:eastAsia="Times New Roman" w:hAnsiTheme="minorHAnsi" w:cstheme="minorHAnsi"/>
                <w:sz w:val="22"/>
                <w:szCs w:val="22"/>
              </w:rPr>
              <w:t xml:space="preserve"> an industry recognized credential, includes stackable credentials.</w:t>
            </w:r>
            <w:r w:rsidR="00E45F84" w:rsidRPr="007E3B60">
              <w:rPr>
                <w:rFonts w:asciiTheme="minorHAnsi" w:eastAsia="Times New Roman" w:hAnsiTheme="minorHAnsi" w:cstheme="minorHAnsi"/>
                <w:b/>
                <w:sz w:val="22"/>
                <w:szCs w:val="22"/>
              </w:rPr>
              <w:t xml:space="preserve">  </w:t>
            </w:r>
          </w:p>
        </w:tc>
        <w:tc>
          <w:tcPr>
            <w:tcW w:w="1234" w:type="dxa"/>
            <w:tcBorders>
              <w:top w:val="single" w:sz="6" w:space="0" w:color="000000"/>
              <w:left w:val="single" w:sz="6" w:space="0" w:color="000000"/>
              <w:bottom w:val="single" w:sz="6" w:space="0" w:color="000000"/>
              <w:right w:val="single" w:sz="6" w:space="0" w:color="000000"/>
            </w:tcBorders>
          </w:tcPr>
          <w:p w14:paraId="682FA91B" w14:textId="77777777" w:rsidR="00B06104" w:rsidRPr="007E3B60"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350" w:type="dxa"/>
            <w:tcBorders>
              <w:top w:val="single" w:sz="6" w:space="0" w:color="000000"/>
              <w:left w:val="single" w:sz="6" w:space="0" w:color="000000"/>
              <w:bottom w:val="single" w:sz="6" w:space="0" w:color="000000"/>
              <w:right w:val="single" w:sz="6" w:space="0" w:color="000000"/>
            </w:tcBorders>
          </w:tcPr>
          <w:p w14:paraId="07775EBB" w14:textId="77777777" w:rsidR="00B06104" w:rsidRPr="007E3B60"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0979F152" w14:textId="77777777" w:rsidR="00B06104" w:rsidRPr="007E3B60"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262B91E9" w14:textId="77777777" w:rsidR="00B06104" w:rsidRPr="007E3B60"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r>
    </w:tbl>
    <w:p w14:paraId="5FE2811C" w14:textId="77777777" w:rsidR="00B06104" w:rsidRDefault="00B06104" w:rsidP="00B06104">
      <w:pPr>
        <w:spacing w:after="200" w:line="276" w:lineRule="auto"/>
        <w:rPr>
          <w:rFonts w:asciiTheme="minorHAnsi" w:hAnsiTheme="minorHAnsi" w:cstheme="minorHAnsi"/>
          <w:b/>
          <w:sz w:val="22"/>
          <w:szCs w:val="22"/>
        </w:rPr>
      </w:pPr>
    </w:p>
    <w:p w14:paraId="0F8003B0" w14:textId="77777777" w:rsidR="00B06104" w:rsidRDefault="00B06104" w:rsidP="00B06104">
      <w:pPr>
        <w:spacing w:after="200" w:line="276" w:lineRule="auto"/>
        <w:rPr>
          <w:rFonts w:asciiTheme="minorHAnsi" w:hAnsiTheme="minorHAnsi" w:cstheme="minorHAnsi"/>
          <w:b/>
          <w:sz w:val="22"/>
          <w:szCs w:val="22"/>
        </w:rPr>
      </w:pPr>
    </w:p>
    <w:p w14:paraId="3D1A3BB9" w14:textId="5CAED6A3" w:rsidR="00B06104" w:rsidRDefault="00B06104" w:rsidP="00B06104">
      <w:pPr>
        <w:spacing w:after="200" w:line="276" w:lineRule="auto"/>
        <w:rPr>
          <w:rFonts w:asciiTheme="minorHAnsi" w:hAnsiTheme="minorHAnsi" w:cstheme="minorHAnsi"/>
          <w:b/>
          <w:sz w:val="22"/>
          <w:szCs w:val="22"/>
        </w:rPr>
      </w:pPr>
    </w:p>
    <w:p w14:paraId="214ECCBA" w14:textId="6710B02B" w:rsidR="00FF177B" w:rsidRDefault="00FF177B" w:rsidP="00B06104">
      <w:pPr>
        <w:spacing w:after="200" w:line="276" w:lineRule="auto"/>
        <w:rPr>
          <w:rFonts w:asciiTheme="minorHAnsi" w:hAnsiTheme="minorHAnsi" w:cstheme="minorHAnsi"/>
          <w:b/>
          <w:sz w:val="22"/>
          <w:szCs w:val="22"/>
        </w:rPr>
      </w:pPr>
    </w:p>
    <w:p w14:paraId="06434F18" w14:textId="77ED2F36" w:rsidR="00FF177B" w:rsidRDefault="00FF177B" w:rsidP="00B06104">
      <w:pPr>
        <w:spacing w:after="200" w:line="276" w:lineRule="auto"/>
        <w:rPr>
          <w:rFonts w:asciiTheme="minorHAnsi" w:hAnsiTheme="minorHAnsi" w:cstheme="minorHAnsi"/>
          <w:b/>
          <w:sz w:val="22"/>
          <w:szCs w:val="22"/>
        </w:rPr>
      </w:pPr>
    </w:p>
    <w:p w14:paraId="61391DEE" w14:textId="673E2247" w:rsidR="00DE37BC" w:rsidRDefault="00DE37BC" w:rsidP="00B06104">
      <w:pPr>
        <w:spacing w:after="200" w:line="276" w:lineRule="auto"/>
        <w:rPr>
          <w:rFonts w:asciiTheme="minorHAnsi" w:hAnsiTheme="minorHAnsi" w:cstheme="minorHAnsi"/>
          <w:b/>
          <w:sz w:val="22"/>
          <w:szCs w:val="22"/>
        </w:rPr>
      </w:pPr>
    </w:p>
    <w:p w14:paraId="55B5F06F" w14:textId="3FD5A8B8" w:rsidR="00DE37BC" w:rsidRDefault="00DE37BC" w:rsidP="00B06104">
      <w:pPr>
        <w:spacing w:after="200" w:line="276" w:lineRule="auto"/>
        <w:rPr>
          <w:rFonts w:asciiTheme="minorHAnsi" w:hAnsiTheme="minorHAnsi" w:cstheme="minorHAnsi"/>
          <w:b/>
          <w:sz w:val="22"/>
          <w:szCs w:val="22"/>
        </w:rPr>
      </w:pPr>
    </w:p>
    <w:p w14:paraId="02B65EE2" w14:textId="77777777" w:rsidR="00DE37BC" w:rsidRDefault="00DE37BC" w:rsidP="00B06104">
      <w:pPr>
        <w:spacing w:after="200" w:line="276" w:lineRule="auto"/>
        <w:rPr>
          <w:rFonts w:asciiTheme="minorHAnsi" w:hAnsiTheme="minorHAnsi" w:cstheme="minorHAnsi"/>
          <w:b/>
          <w:sz w:val="22"/>
          <w:szCs w:val="22"/>
        </w:rPr>
      </w:pPr>
    </w:p>
    <w:p w14:paraId="1D877641" w14:textId="77777777" w:rsidR="00B06104" w:rsidRPr="00474254" w:rsidRDefault="00B06104" w:rsidP="00B06104">
      <w:pPr>
        <w:spacing w:after="200" w:line="276" w:lineRule="auto"/>
        <w:rPr>
          <w:rFonts w:asciiTheme="minorHAnsi" w:hAnsiTheme="minorHAnsi" w:cstheme="minorHAnsi"/>
          <w:b/>
          <w:sz w:val="22"/>
          <w:szCs w:val="22"/>
        </w:rPr>
      </w:pPr>
      <w:r w:rsidRPr="00474254">
        <w:rPr>
          <w:rFonts w:asciiTheme="minorHAnsi" w:hAnsiTheme="minorHAnsi" w:cstheme="minorHAnsi"/>
          <w:b/>
          <w:sz w:val="22"/>
          <w:szCs w:val="22"/>
        </w:rPr>
        <w:lastRenderedPageBreak/>
        <w:t>ATTACHMENT B</w:t>
      </w:r>
    </w:p>
    <w:p w14:paraId="6CEE32BF" w14:textId="77777777" w:rsidR="00C44994" w:rsidRPr="005D1FFA" w:rsidRDefault="00C44994" w:rsidP="00C44994">
      <w:pPr>
        <w:spacing w:after="200" w:line="276" w:lineRule="auto"/>
        <w:rPr>
          <w:rFonts w:cstheme="minorHAnsi"/>
          <w:b/>
        </w:rPr>
      </w:pPr>
      <w:r w:rsidRPr="00F521E6">
        <w:rPr>
          <w:rFonts w:asciiTheme="minorHAnsi" w:hAnsiTheme="minorHAnsi" w:cstheme="minorHAnsi"/>
          <w:b/>
        </w:rPr>
        <w:t>ATTACHMENT</w:t>
      </w:r>
      <w:r w:rsidRPr="005D1FFA">
        <w:rPr>
          <w:rFonts w:cstheme="minorHAnsi"/>
          <w:b/>
        </w:rPr>
        <w:t xml:space="preserve"> B</w:t>
      </w:r>
    </w:p>
    <w:p w14:paraId="091DBC41" w14:textId="77777777" w:rsidR="00C44994" w:rsidRPr="00F521E6" w:rsidRDefault="00C44994" w:rsidP="00C44994">
      <w:pPr>
        <w:widowControl w:val="0"/>
        <w:jc w:val="both"/>
        <w:outlineLvl w:val="0"/>
        <w:rPr>
          <w:rFonts w:asciiTheme="minorHAnsi" w:hAnsiTheme="minorHAnsi" w:cstheme="minorHAnsi"/>
          <w:szCs w:val="24"/>
        </w:rPr>
      </w:pPr>
      <w:r w:rsidRPr="00F521E6">
        <w:rPr>
          <w:rFonts w:asciiTheme="minorHAnsi" w:hAnsiTheme="minorHAnsi" w:cstheme="minorHAnsi"/>
          <w:b/>
          <w:szCs w:val="24"/>
        </w:rPr>
        <w:t>Budget Information Forms</w:t>
      </w:r>
    </w:p>
    <w:p w14:paraId="54CBCE9F" w14:textId="77777777" w:rsidR="00C44994" w:rsidRPr="005D1FFA" w:rsidRDefault="00C44994" w:rsidP="00C44994">
      <w:pPr>
        <w:widowControl w:val="0"/>
        <w:jc w:val="both"/>
        <w:rPr>
          <w:rFonts w:cstheme="minorHAnsi"/>
        </w:rPr>
      </w:pPr>
    </w:p>
    <w:p w14:paraId="29C28EC4" w14:textId="77777777" w:rsidR="00C44994" w:rsidRPr="00C44994" w:rsidRDefault="00C44994" w:rsidP="00C44994">
      <w:pPr>
        <w:widowControl w:val="0"/>
        <w:jc w:val="both"/>
        <w:rPr>
          <w:rFonts w:asciiTheme="minorHAnsi" w:hAnsiTheme="minorHAnsi" w:cstheme="minorHAnsi"/>
          <w:sz w:val="22"/>
          <w:szCs w:val="22"/>
        </w:rPr>
      </w:pPr>
      <w:r w:rsidRPr="00C44994">
        <w:rPr>
          <w:rFonts w:asciiTheme="minorHAnsi" w:hAnsiTheme="minorHAnsi" w:cstheme="minorHAnsi"/>
          <w:sz w:val="22"/>
          <w:szCs w:val="22"/>
        </w:rPr>
        <w:t>Proposer Name: _______________________________ Budget for Period: 7/1/2021 through 6/30/2022</w:t>
      </w:r>
    </w:p>
    <w:p w14:paraId="27EBC959" w14:textId="77777777" w:rsidR="00C44994" w:rsidRPr="005D1FFA" w:rsidRDefault="00C44994" w:rsidP="00C44994">
      <w:pPr>
        <w:widowControl w:val="0"/>
        <w:jc w:val="both"/>
        <w:rPr>
          <w:rFonts w:cstheme="minorHAnsi"/>
        </w:rPr>
      </w:pPr>
    </w:p>
    <w:tbl>
      <w:tblPr>
        <w:tblStyle w:val="TableGrid"/>
        <w:tblW w:w="0" w:type="auto"/>
        <w:tblLook w:val="04A0" w:firstRow="1" w:lastRow="0" w:firstColumn="1" w:lastColumn="0" w:noHBand="0" w:noVBand="1"/>
      </w:tblPr>
      <w:tblGrid>
        <w:gridCol w:w="1181"/>
        <w:gridCol w:w="1721"/>
        <w:gridCol w:w="959"/>
        <w:gridCol w:w="904"/>
        <w:gridCol w:w="1130"/>
        <w:gridCol w:w="1019"/>
        <w:gridCol w:w="1042"/>
        <w:gridCol w:w="1034"/>
      </w:tblGrid>
      <w:tr w:rsidR="00C44994" w14:paraId="65B100E1" w14:textId="77777777" w:rsidTr="00C44994">
        <w:tc>
          <w:tcPr>
            <w:tcW w:w="1181" w:type="dxa"/>
          </w:tcPr>
          <w:p w14:paraId="1B983480" w14:textId="77777777" w:rsidR="00C44994" w:rsidRPr="00F521E6" w:rsidRDefault="00C44994" w:rsidP="00BB1362">
            <w:pPr>
              <w:rPr>
                <w:rFonts w:asciiTheme="minorHAnsi" w:hAnsiTheme="minorHAnsi" w:cstheme="minorHAnsi"/>
                <w:b/>
                <w:bCs/>
                <w:sz w:val="22"/>
                <w:szCs w:val="22"/>
              </w:rPr>
            </w:pPr>
            <w:r w:rsidRPr="00F521E6">
              <w:rPr>
                <w:rFonts w:asciiTheme="minorHAnsi" w:hAnsiTheme="minorHAnsi" w:cstheme="minorHAnsi"/>
                <w:b/>
                <w:bCs/>
                <w:sz w:val="22"/>
                <w:szCs w:val="22"/>
              </w:rPr>
              <w:t>Detail Budget Item</w:t>
            </w:r>
          </w:p>
        </w:tc>
        <w:tc>
          <w:tcPr>
            <w:tcW w:w="1721" w:type="dxa"/>
          </w:tcPr>
          <w:p w14:paraId="3922CBD2" w14:textId="77777777" w:rsidR="00C44994" w:rsidRPr="00F521E6" w:rsidRDefault="00C44994" w:rsidP="00BB1362">
            <w:pPr>
              <w:rPr>
                <w:rFonts w:asciiTheme="minorHAnsi" w:hAnsiTheme="minorHAnsi" w:cstheme="minorHAnsi"/>
                <w:b/>
                <w:bCs/>
                <w:sz w:val="22"/>
                <w:szCs w:val="22"/>
              </w:rPr>
            </w:pPr>
            <w:r w:rsidRPr="00F521E6">
              <w:rPr>
                <w:rFonts w:asciiTheme="minorHAnsi" w:hAnsiTheme="minorHAnsi" w:cstheme="minorHAnsi"/>
                <w:b/>
                <w:bCs/>
                <w:sz w:val="22"/>
                <w:szCs w:val="22"/>
              </w:rPr>
              <w:t>Basis for Determining the Amount</w:t>
            </w:r>
          </w:p>
        </w:tc>
        <w:tc>
          <w:tcPr>
            <w:tcW w:w="959" w:type="dxa"/>
          </w:tcPr>
          <w:p w14:paraId="06F20F69" w14:textId="77777777" w:rsidR="00C44994" w:rsidRPr="00F521E6" w:rsidRDefault="00C44994" w:rsidP="00BB1362">
            <w:pPr>
              <w:rPr>
                <w:rFonts w:asciiTheme="minorHAnsi" w:hAnsiTheme="minorHAnsi" w:cstheme="minorHAnsi"/>
                <w:b/>
                <w:bCs/>
                <w:sz w:val="22"/>
                <w:szCs w:val="22"/>
              </w:rPr>
            </w:pPr>
          </w:p>
          <w:p w14:paraId="0F45D3A3" w14:textId="77777777" w:rsidR="00C44994" w:rsidRPr="00F521E6" w:rsidRDefault="00C44994" w:rsidP="00BB1362">
            <w:pPr>
              <w:rPr>
                <w:rFonts w:asciiTheme="minorHAnsi" w:hAnsiTheme="minorHAnsi" w:cstheme="minorHAnsi"/>
                <w:b/>
                <w:bCs/>
                <w:sz w:val="22"/>
                <w:szCs w:val="22"/>
              </w:rPr>
            </w:pPr>
            <w:r w:rsidRPr="00F521E6">
              <w:rPr>
                <w:rFonts w:asciiTheme="minorHAnsi" w:hAnsiTheme="minorHAnsi" w:cstheme="minorHAnsi"/>
                <w:b/>
                <w:bCs/>
                <w:sz w:val="22"/>
                <w:szCs w:val="22"/>
              </w:rPr>
              <w:t>Adult</w:t>
            </w:r>
          </w:p>
        </w:tc>
        <w:tc>
          <w:tcPr>
            <w:tcW w:w="904" w:type="dxa"/>
          </w:tcPr>
          <w:p w14:paraId="04D4D94D" w14:textId="77777777" w:rsidR="00C44994" w:rsidRPr="00F521E6" w:rsidRDefault="00C44994" w:rsidP="00BB1362">
            <w:pPr>
              <w:rPr>
                <w:rFonts w:asciiTheme="minorHAnsi" w:hAnsiTheme="minorHAnsi" w:cstheme="minorHAnsi"/>
                <w:b/>
                <w:bCs/>
                <w:sz w:val="22"/>
                <w:szCs w:val="22"/>
              </w:rPr>
            </w:pPr>
          </w:p>
          <w:p w14:paraId="74A12494" w14:textId="77777777" w:rsidR="00C44994" w:rsidRPr="00F521E6" w:rsidRDefault="00C44994" w:rsidP="00BB1362">
            <w:pPr>
              <w:rPr>
                <w:rFonts w:asciiTheme="minorHAnsi" w:hAnsiTheme="minorHAnsi" w:cstheme="minorHAnsi"/>
                <w:b/>
                <w:bCs/>
                <w:sz w:val="22"/>
                <w:szCs w:val="22"/>
              </w:rPr>
            </w:pPr>
            <w:r w:rsidRPr="00F521E6">
              <w:rPr>
                <w:rFonts w:asciiTheme="minorHAnsi" w:hAnsiTheme="minorHAnsi" w:cstheme="minorHAnsi"/>
                <w:b/>
                <w:bCs/>
                <w:sz w:val="22"/>
                <w:szCs w:val="22"/>
              </w:rPr>
              <w:t>DLW</w:t>
            </w:r>
          </w:p>
        </w:tc>
        <w:tc>
          <w:tcPr>
            <w:tcW w:w="1130" w:type="dxa"/>
          </w:tcPr>
          <w:p w14:paraId="65053826" w14:textId="77777777" w:rsidR="00C44994" w:rsidRPr="00F521E6" w:rsidRDefault="00C44994" w:rsidP="00BB1362">
            <w:pPr>
              <w:rPr>
                <w:rFonts w:asciiTheme="minorHAnsi" w:hAnsiTheme="minorHAnsi" w:cstheme="minorHAnsi"/>
                <w:b/>
                <w:bCs/>
                <w:sz w:val="22"/>
                <w:szCs w:val="22"/>
              </w:rPr>
            </w:pPr>
          </w:p>
          <w:p w14:paraId="144809B6" w14:textId="77777777" w:rsidR="00C44994" w:rsidRPr="00F521E6" w:rsidRDefault="00C44994" w:rsidP="00BB1362">
            <w:pPr>
              <w:rPr>
                <w:rFonts w:asciiTheme="minorHAnsi" w:hAnsiTheme="minorHAnsi" w:cstheme="minorHAnsi"/>
                <w:b/>
                <w:bCs/>
                <w:sz w:val="22"/>
                <w:szCs w:val="22"/>
              </w:rPr>
            </w:pPr>
            <w:r w:rsidRPr="00F521E6">
              <w:rPr>
                <w:rFonts w:asciiTheme="minorHAnsi" w:hAnsiTheme="minorHAnsi" w:cstheme="minorHAnsi"/>
                <w:b/>
                <w:bCs/>
                <w:sz w:val="22"/>
                <w:szCs w:val="22"/>
              </w:rPr>
              <w:t>DWG *</w:t>
            </w:r>
          </w:p>
        </w:tc>
        <w:tc>
          <w:tcPr>
            <w:tcW w:w="1019" w:type="dxa"/>
          </w:tcPr>
          <w:p w14:paraId="2AA940EB" w14:textId="77777777" w:rsidR="00C44994" w:rsidRPr="00F521E6" w:rsidRDefault="00C44994" w:rsidP="00BB1362">
            <w:pPr>
              <w:rPr>
                <w:rFonts w:asciiTheme="minorHAnsi" w:hAnsiTheme="minorHAnsi" w:cstheme="minorHAnsi"/>
                <w:b/>
                <w:bCs/>
                <w:sz w:val="22"/>
                <w:szCs w:val="22"/>
              </w:rPr>
            </w:pPr>
          </w:p>
          <w:p w14:paraId="3A2C3AE2" w14:textId="77777777" w:rsidR="00C44994" w:rsidRPr="00F521E6" w:rsidRDefault="00C44994" w:rsidP="00BB1362">
            <w:pPr>
              <w:rPr>
                <w:rFonts w:asciiTheme="minorHAnsi" w:hAnsiTheme="minorHAnsi" w:cstheme="minorHAnsi"/>
                <w:b/>
                <w:bCs/>
                <w:sz w:val="22"/>
                <w:szCs w:val="22"/>
              </w:rPr>
            </w:pPr>
            <w:r w:rsidRPr="00F521E6">
              <w:rPr>
                <w:rFonts w:asciiTheme="minorHAnsi" w:hAnsiTheme="minorHAnsi" w:cstheme="minorHAnsi"/>
                <w:b/>
                <w:bCs/>
                <w:sz w:val="22"/>
                <w:szCs w:val="22"/>
              </w:rPr>
              <w:t>TET **</w:t>
            </w:r>
          </w:p>
        </w:tc>
        <w:tc>
          <w:tcPr>
            <w:tcW w:w="1042" w:type="dxa"/>
          </w:tcPr>
          <w:p w14:paraId="4DDBBCD4" w14:textId="77777777" w:rsidR="00C44994" w:rsidRPr="00F521E6" w:rsidRDefault="00C44994" w:rsidP="00BB1362">
            <w:pPr>
              <w:rPr>
                <w:rFonts w:asciiTheme="minorHAnsi" w:hAnsiTheme="minorHAnsi" w:cstheme="minorHAnsi"/>
                <w:b/>
                <w:bCs/>
                <w:sz w:val="22"/>
                <w:szCs w:val="22"/>
              </w:rPr>
            </w:pPr>
          </w:p>
          <w:p w14:paraId="01E7EADC" w14:textId="77777777" w:rsidR="00C44994" w:rsidRPr="00F521E6" w:rsidRDefault="00C44994" w:rsidP="00BB1362">
            <w:pPr>
              <w:rPr>
                <w:rFonts w:asciiTheme="minorHAnsi" w:hAnsiTheme="minorHAnsi" w:cstheme="minorHAnsi"/>
                <w:b/>
                <w:bCs/>
                <w:sz w:val="22"/>
                <w:szCs w:val="22"/>
              </w:rPr>
            </w:pPr>
            <w:r w:rsidRPr="00F521E6">
              <w:rPr>
                <w:rFonts w:asciiTheme="minorHAnsi" w:hAnsiTheme="minorHAnsi" w:cstheme="minorHAnsi"/>
                <w:b/>
                <w:bCs/>
                <w:sz w:val="22"/>
                <w:szCs w:val="22"/>
              </w:rPr>
              <w:t>Youth</w:t>
            </w:r>
          </w:p>
        </w:tc>
        <w:tc>
          <w:tcPr>
            <w:tcW w:w="1034" w:type="dxa"/>
          </w:tcPr>
          <w:p w14:paraId="3929A53B" w14:textId="77777777" w:rsidR="00C44994" w:rsidRPr="00F521E6" w:rsidRDefault="00C44994" w:rsidP="00BB1362">
            <w:pPr>
              <w:rPr>
                <w:rFonts w:asciiTheme="minorHAnsi" w:hAnsiTheme="minorHAnsi" w:cstheme="minorHAnsi"/>
                <w:b/>
                <w:bCs/>
                <w:sz w:val="22"/>
                <w:szCs w:val="22"/>
              </w:rPr>
            </w:pPr>
          </w:p>
          <w:p w14:paraId="0DB4A1D4" w14:textId="77777777" w:rsidR="00C44994" w:rsidRPr="00F521E6" w:rsidRDefault="00C44994" w:rsidP="00BB1362">
            <w:pPr>
              <w:rPr>
                <w:rFonts w:asciiTheme="minorHAnsi" w:hAnsiTheme="minorHAnsi" w:cstheme="minorHAnsi"/>
                <w:b/>
                <w:bCs/>
                <w:sz w:val="22"/>
                <w:szCs w:val="22"/>
              </w:rPr>
            </w:pPr>
            <w:r w:rsidRPr="00F521E6">
              <w:rPr>
                <w:rFonts w:asciiTheme="minorHAnsi" w:hAnsiTheme="minorHAnsi" w:cstheme="minorHAnsi"/>
                <w:b/>
                <w:bCs/>
                <w:sz w:val="22"/>
                <w:szCs w:val="22"/>
              </w:rPr>
              <w:t xml:space="preserve">Total </w:t>
            </w:r>
          </w:p>
        </w:tc>
      </w:tr>
      <w:tr w:rsidR="00C44994" w14:paraId="6AB46B76" w14:textId="77777777" w:rsidTr="00C44994">
        <w:trPr>
          <w:trHeight w:val="576"/>
        </w:trPr>
        <w:tc>
          <w:tcPr>
            <w:tcW w:w="1181" w:type="dxa"/>
          </w:tcPr>
          <w:p w14:paraId="527BA0C9" w14:textId="77777777" w:rsidR="00C44994" w:rsidRDefault="00C44994" w:rsidP="00BB1362"/>
        </w:tc>
        <w:tc>
          <w:tcPr>
            <w:tcW w:w="1721" w:type="dxa"/>
          </w:tcPr>
          <w:p w14:paraId="6BD4322F" w14:textId="77777777" w:rsidR="00C44994" w:rsidRDefault="00C44994" w:rsidP="00BB1362"/>
        </w:tc>
        <w:tc>
          <w:tcPr>
            <w:tcW w:w="959" w:type="dxa"/>
          </w:tcPr>
          <w:p w14:paraId="469615E2" w14:textId="77777777" w:rsidR="00C44994" w:rsidRDefault="00C44994" w:rsidP="00BB1362"/>
        </w:tc>
        <w:tc>
          <w:tcPr>
            <w:tcW w:w="904" w:type="dxa"/>
          </w:tcPr>
          <w:p w14:paraId="06D24CA8" w14:textId="77777777" w:rsidR="00C44994" w:rsidRDefault="00C44994" w:rsidP="00BB1362"/>
        </w:tc>
        <w:tc>
          <w:tcPr>
            <w:tcW w:w="1130" w:type="dxa"/>
          </w:tcPr>
          <w:p w14:paraId="4CD37C6E" w14:textId="77777777" w:rsidR="00C44994" w:rsidRDefault="00C44994" w:rsidP="00BB1362"/>
        </w:tc>
        <w:tc>
          <w:tcPr>
            <w:tcW w:w="1019" w:type="dxa"/>
          </w:tcPr>
          <w:p w14:paraId="68597907" w14:textId="77777777" w:rsidR="00C44994" w:rsidRDefault="00C44994" w:rsidP="00BB1362"/>
        </w:tc>
        <w:tc>
          <w:tcPr>
            <w:tcW w:w="1042" w:type="dxa"/>
          </w:tcPr>
          <w:p w14:paraId="4B84DF0E" w14:textId="77777777" w:rsidR="00C44994" w:rsidRDefault="00C44994" w:rsidP="00BB1362"/>
        </w:tc>
        <w:tc>
          <w:tcPr>
            <w:tcW w:w="1034" w:type="dxa"/>
          </w:tcPr>
          <w:p w14:paraId="436DE9F0" w14:textId="77777777" w:rsidR="00C44994" w:rsidRDefault="00C44994" w:rsidP="00BB1362"/>
        </w:tc>
      </w:tr>
      <w:tr w:rsidR="00C44994" w14:paraId="54CD7F0F" w14:textId="77777777" w:rsidTr="00C44994">
        <w:trPr>
          <w:trHeight w:val="576"/>
        </w:trPr>
        <w:tc>
          <w:tcPr>
            <w:tcW w:w="1181" w:type="dxa"/>
          </w:tcPr>
          <w:p w14:paraId="268B6E74" w14:textId="77777777" w:rsidR="00C44994" w:rsidRDefault="00C44994" w:rsidP="00BB1362"/>
        </w:tc>
        <w:tc>
          <w:tcPr>
            <w:tcW w:w="1721" w:type="dxa"/>
          </w:tcPr>
          <w:p w14:paraId="4E1910C9" w14:textId="77777777" w:rsidR="00C44994" w:rsidRDefault="00C44994" w:rsidP="00BB1362"/>
        </w:tc>
        <w:tc>
          <w:tcPr>
            <w:tcW w:w="959" w:type="dxa"/>
          </w:tcPr>
          <w:p w14:paraId="32A5D526" w14:textId="77777777" w:rsidR="00C44994" w:rsidRDefault="00C44994" w:rsidP="00BB1362"/>
        </w:tc>
        <w:tc>
          <w:tcPr>
            <w:tcW w:w="904" w:type="dxa"/>
          </w:tcPr>
          <w:p w14:paraId="1EEEDC63" w14:textId="77777777" w:rsidR="00C44994" w:rsidRDefault="00C44994" w:rsidP="00BB1362"/>
        </w:tc>
        <w:tc>
          <w:tcPr>
            <w:tcW w:w="1130" w:type="dxa"/>
          </w:tcPr>
          <w:p w14:paraId="4C8983AD" w14:textId="77777777" w:rsidR="00C44994" w:rsidRDefault="00C44994" w:rsidP="00BB1362"/>
        </w:tc>
        <w:tc>
          <w:tcPr>
            <w:tcW w:w="1019" w:type="dxa"/>
          </w:tcPr>
          <w:p w14:paraId="528D6926" w14:textId="77777777" w:rsidR="00C44994" w:rsidRDefault="00C44994" w:rsidP="00BB1362"/>
        </w:tc>
        <w:tc>
          <w:tcPr>
            <w:tcW w:w="1042" w:type="dxa"/>
          </w:tcPr>
          <w:p w14:paraId="1607C6D3" w14:textId="77777777" w:rsidR="00C44994" w:rsidRDefault="00C44994" w:rsidP="00BB1362"/>
        </w:tc>
        <w:tc>
          <w:tcPr>
            <w:tcW w:w="1034" w:type="dxa"/>
          </w:tcPr>
          <w:p w14:paraId="43635555" w14:textId="77777777" w:rsidR="00C44994" w:rsidRDefault="00C44994" w:rsidP="00BB1362"/>
        </w:tc>
      </w:tr>
      <w:tr w:rsidR="00C44994" w14:paraId="3693501C" w14:textId="77777777" w:rsidTr="00C44994">
        <w:trPr>
          <w:trHeight w:val="576"/>
        </w:trPr>
        <w:tc>
          <w:tcPr>
            <w:tcW w:w="1181" w:type="dxa"/>
          </w:tcPr>
          <w:p w14:paraId="6A9052D7" w14:textId="77777777" w:rsidR="00C44994" w:rsidRDefault="00C44994" w:rsidP="00BB1362"/>
        </w:tc>
        <w:tc>
          <w:tcPr>
            <w:tcW w:w="1721" w:type="dxa"/>
          </w:tcPr>
          <w:p w14:paraId="3DC6EDA1" w14:textId="77777777" w:rsidR="00C44994" w:rsidRDefault="00C44994" w:rsidP="00BB1362"/>
        </w:tc>
        <w:tc>
          <w:tcPr>
            <w:tcW w:w="959" w:type="dxa"/>
          </w:tcPr>
          <w:p w14:paraId="13970611" w14:textId="77777777" w:rsidR="00C44994" w:rsidRDefault="00C44994" w:rsidP="00BB1362"/>
        </w:tc>
        <w:tc>
          <w:tcPr>
            <w:tcW w:w="904" w:type="dxa"/>
          </w:tcPr>
          <w:p w14:paraId="23D08615" w14:textId="77777777" w:rsidR="00C44994" w:rsidRDefault="00C44994" w:rsidP="00BB1362"/>
        </w:tc>
        <w:tc>
          <w:tcPr>
            <w:tcW w:w="1130" w:type="dxa"/>
          </w:tcPr>
          <w:p w14:paraId="11B4872F" w14:textId="77777777" w:rsidR="00C44994" w:rsidRDefault="00C44994" w:rsidP="00BB1362"/>
        </w:tc>
        <w:tc>
          <w:tcPr>
            <w:tcW w:w="1019" w:type="dxa"/>
          </w:tcPr>
          <w:p w14:paraId="55B2C85A" w14:textId="77777777" w:rsidR="00C44994" w:rsidRDefault="00C44994" w:rsidP="00BB1362"/>
        </w:tc>
        <w:tc>
          <w:tcPr>
            <w:tcW w:w="1042" w:type="dxa"/>
          </w:tcPr>
          <w:p w14:paraId="46BCF9F7" w14:textId="77777777" w:rsidR="00C44994" w:rsidRDefault="00C44994" w:rsidP="00BB1362"/>
        </w:tc>
        <w:tc>
          <w:tcPr>
            <w:tcW w:w="1034" w:type="dxa"/>
          </w:tcPr>
          <w:p w14:paraId="5ACE4754" w14:textId="77777777" w:rsidR="00C44994" w:rsidRDefault="00C44994" w:rsidP="00BB1362"/>
        </w:tc>
      </w:tr>
      <w:tr w:rsidR="00C44994" w14:paraId="603D97CC" w14:textId="77777777" w:rsidTr="00C44994">
        <w:trPr>
          <w:trHeight w:val="576"/>
        </w:trPr>
        <w:tc>
          <w:tcPr>
            <w:tcW w:w="1181" w:type="dxa"/>
          </w:tcPr>
          <w:p w14:paraId="4C751FE8" w14:textId="77777777" w:rsidR="00C44994" w:rsidRDefault="00C44994" w:rsidP="00BB1362"/>
        </w:tc>
        <w:tc>
          <w:tcPr>
            <w:tcW w:w="1721" w:type="dxa"/>
          </w:tcPr>
          <w:p w14:paraId="4455EA09" w14:textId="77777777" w:rsidR="00C44994" w:rsidRDefault="00C44994" w:rsidP="00BB1362"/>
        </w:tc>
        <w:tc>
          <w:tcPr>
            <w:tcW w:w="959" w:type="dxa"/>
          </w:tcPr>
          <w:p w14:paraId="2F00448C" w14:textId="77777777" w:rsidR="00C44994" w:rsidRDefault="00C44994" w:rsidP="00BB1362"/>
        </w:tc>
        <w:tc>
          <w:tcPr>
            <w:tcW w:w="904" w:type="dxa"/>
          </w:tcPr>
          <w:p w14:paraId="38526A34" w14:textId="77777777" w:rsidR="00C44994" w:rsidRDefault="00C44994" w:rsidP="00BB1362"/>
        </w:tc>
        <w:tc>
          <w:tcPr>
            <w:tcW w:w="1130" w:type="dxa"/>
          </w:tcPr>
          <w:p w14:paraId="4CC12156" w14:textId="77777777" w:rsidR="00C44994" w:rsidRDefault="00C44994" w:rsidP="00BB1362"/>
        </w:tc>
        <w:tc>
          <w:tcPr>
            <w:tcW w:w="1019" w:type="dxa"/>
          </w:tcPr>
          <w:p w14:paraId="2828AEEB" w14:textId="77777777" w:rsidR="00C44994" w:rsidRDefault="00C44994" w:rsidP="00BB1362"/>
        </w:tc>
        <w:tc>
          <w:tcPr>
            <w:tcW w:w="1042" w:type="dxa"/>
          </w:tcPr>
          <w:p w14:paraId="3BCB3C92" w14:textId="77777777" w:rsidR="00C44994" w:rsidRDefault="00C44994" w:rsidP="00BB1362"/>
        </w:tc>
        <w:tc>
          <w:tcPr>
            <w:tcW w:w="1034" w:type="dxa"/>
          </w:tcPr>
          <w:p w14:paraId="7EDF86A6" w14:textId="77777777" w:rsidR="00C44994" w:rsidRDefault="00C44994" w:rsidP="00BB1362"/>
        </w:tc>
      </w:tr>
      <w:tr w:rsidR="00C44994" w14:paraId="26005B1B" w14:textId="77777777" w:rsidTr="00C44994">
        <w:trPr>
          <w:trHeight w:val="576"/>
        </w:trPr>
        <w:tc>
          <w:tcPr>
            <w:tcW w:w="1181" w:type="dxa"/>
          </w:tcPr>
          <w:p w14:paraId="35F552F0" w14:textId="77777777" w:rsidR="00C44994" w:rsidRDefault="00C44994" w:rsidP="00BB1362"/>
        </w:tc>
        <w:tc>
          <w:tcPr>
            <w:tcW w:w="1721" w:type="dxa"/>
          </w:tcPr>
          <w:p w14:paraId="1F7B9542" w14:textId="77777777" w:rsidR="00C44994" w:rsidRDefault="00C44994" w:rsidP="00BB1362"/>
        </w:tc>
        <w:tc>
          <w:tcPr>
            <w:tcW w:w="959" w:type="dxa"/>
          </w:tcPr>
          <w:p w14:paraId="6319D72C" w14:textId="77777777" w:rsidR="00C44994" w:rsidRDefault="00C44994" w:rsidP="00BB1362"/>
        </w:tc>
        <w:tc>
          <w:tcPr>
            <w:tcW w:w="904" w:type="dxa"/>
          </w:tcPr>
          <w:p w14:paraId="716096C9" w14:textId="77777777" w:rsidR="00C44994" w:rsidRDefault="00C44994" w:rsidP="00BB1362"/>
        </w:tc>
        <w:tc>
          <w:tcPr>
            <w:tcW w:w="1130" w:type="dxa"/>
          </w:tcPr>
          <w:p w14:paraId="21859B20" w14:textId="77777777" w:rsidR="00C44994" w:rsidRDefault="00C44994" w:rsidP="00BB1362"/>
        </w:tc>
        <w:tc>
          <w:tcPr>
            <w:tcW w:w="1019" w:type="dxa"/>
          </w:tcPr>
          <w:p w14:paraId="1D9CE914" w14:textId="77777777" w:rsidR="00C44994" w:rsidRDefault="00C44994" w:rsidP="00BB1362"/>
        </w:tc>
        <w:tc>
          <w:tcPr>
            <w:tcW w:w="1042" w:type="dxa"/>
          </w:tcPr>
          <w:p w14:paraId="27A65E90" w14:textId="77777777" w:rsidR="00C44994" w:rsidRDefault="00C44994" w:rsidP="00BB1362"/>
        </w:tc>
        <w:tc>
          <w:tcPr>
            <w:tcW w:w="1034" w:type="dxa"/>
          </w:tcPr>
          <w:p w14:paraId="348679ED" w14:textId="77777777" w:rsidR="00C44994" w:rsidRDefault="00C44994" w:rsidP="00BB1362"/>
        </w:tc>
      </w:tr>
      <w:tr w:rsidR="00C44994" w14:paraId="2B93C761" w14:textId="77777777" w:rsidTr="00C44994">
        <w:trPr>
          <w:trHeight w:val="576"/>
        </w:trPr>
        <w:tc>
          <w:tcPr>
            <w:tcW w:w="1181" w:type="dxa"/>
          </w:tcPr>
          <w:p w14:paraId="76B3E4C3" w14:textId="77777777" w:rsidR="00C44994" w:rsidRDefault="00C44994" w:rsidP="00BB1362"/>
        </w:tc>
        <w:tc>
          <w:tcPr>
            <w:tcW w:w="1721" w:type="dxa"/>
          </w:tcPr>
          <w:p w14:paraId="6E5BF164" w14:textId="77777777" w:rsidR="00C44994" w:rsidRDefault="00C44994" w:rsidP="00BB1362"/>
        </w:tc>
        <w:tc>
          <w:tcPr>
            <w:tcW w:w="959" w:type="dxa"/>
          </w:tcPr>
          <w:p w14:paraId="5848808A" w14:textId="77777777" w:rsidR="00C44994" w:rsidRDefault="00C44994" w:rsidP="00BB1362"/>
        </w:tc>
        <w:tc>
          <w:tcPr>
            <w:tcW w:w="904" w:type="dxa"/>
          </w:tcPr>
          <w:p w14:paraId="707807AB" w14:textId="77777777" w:rsidR="00C44994" w:rsidRDefault="00C44994" w:rsidP="00BB1362"/>
        </w:tc>
        <w:tc>
          <w:tcPr>
            <w:tcW w:w="1130" w:type="dxa"/>
          </w:tcPr>
          <w:p w14:paraId="47CB2DA5" w14:textId="77777777" w:rsidR="00C44994" w:rsidRDefault="00C44994" w:rsidP="00BB1362"/>
        </w:tc>
        <w:tc>
          <w:tcPr>
            <w:tcW w:w="1019" w:type="dxa"/>
          </w:tcPr>
          <w:p w14:paraId="58A2FCF7" w14:textId="77777777" w:rsidR="00C44994" w:rsidRDefault="00C44994" w:rsidP="00BB1362"/>
        </w:tc>
        <w:tc>
          <w:tcPr>
            <w:tcW w:w="1042" w:type="dxa"/>
          </w:tcPr>
          <w:p w14:paraId="7FCF6A64" w14:textId="77777777" w:rsidR="00C44994" w:rsidRDefault="00C44994" w:rsidP="00BB1362"/>
        </w:tc>
        <w:tc>
          <w:tcPr>
            <w:tcW w:w="1034" w:type="dxa"/>
          </w:tcPr>
          <w:p w14:paraId="5331764A" w14:textId="77777777" w:rsidR="00C44994" w:rsidRDefault="00C44994" w:rsidP="00BB1362"/>
        </w:tc>
      </w:tr>
      <w:tr w:rsidR="00C44994" w14:paraId="2237ADCA" w14:textId="77777777" w:rsidTr="00C44994">
        <w:trPr>
          <w:trHeight w:val="576"/>
        </w:trPr>
        <w:tc>
          <w:tcPr>
            <w:tcW w:w="1181" w:type="dxa"/>
          </w:tcPr>
          <w:p w14:paraId="5F54AD8D" w14:textId="77777777" w:rsidR="00C44994" w:rsidRDefault="00C44994" w:rsidP="00BB1362"/>
        </w:tc>
        <w:tc>
          <w:tcPr>
            <w:tcW w:w="1721" w:type="dxa"/>
          </w:tcPr>
          <w:p w14:paraId="4E92E7D8" w14:textId="77777777" w:rsidR="00C44994" w:rsidRDefault="00C44994" w:rsidP="00BB1362"/>
        </w:tc>
        <w:tc>
          <w:tcPr>
            <w:tcW w:w="959" w:type="dxa"/>
          </w:tcPr>
          <w:p w14:paraId="74D51957" w14:textId="77777777" w:rsidR="00C44994" w:rsidRDefault="00C44994" w:rsidP="00BB1362"/>
        </w:tc>
        <w:tc>
          <w:tcPr>
            <w:tcW w:w="904" w:type="dxa"/>
          </w:tcPr>
          <w:p w14:paraId="2E3A1093" w14:textId="77777777" w:rsidR="00C44994" w:rsidRDefault="00C44994" w:rsidP="00BB1362"/>
        </w:tc>
        <w:tc>
          <w:tcPr>
            <w:tcW w:w="1130" w:type="dxa"/>
          </w:tcPr>
          <w:p w14:paraId="049A9586" w14:textId="77777777" w:rsidR="00C44994" w:rsidRDefault="00C44994" w:rsidP="00BB1362"/>
        </w:tc>
        <w:tc>
          <w:tcPr>
            <w:tcW w:w="1019" w:type="dxa"/>
          </w:tcPr>
          <w:p w14:paraId="3966D90C" w14:textId="77777777" w:rsidR="00C44994" w:rsidRDefault="00C44994" w:rsidP="00BB1362"/>
        </w:tc>
        <w:tc>
          <w:tcPr>
            <w:tcW w:w="1042" w:type="dxa"/>
          </w:tcPr>
          <w:p w14:paraId="39A17102" w14:textId="77777777" w:rsidR="00C44994" w:rsidRDefault="00C44994" w:rsidP="00BB1362"/>
        </w:tc>
        <w:tc>
          <w:tcPr>
            <w:tcW w:w="1034" w:type="dxa"/>
          </w:tcPr>
          <w:p w14:paraId="017936CB" w14:textId="77777777" w:rsidR="00C44994" w:rsidRDefault="00C44994" w:rsidP="00BB1362"/>
        </w:tc>
      </w:tr>
      <w:tr w:rsidR="00C44994" w14:paraId="5D749758" w14:textId="77777777" w:rsidTr="00C44994">
        <w:trPr>
          <w:trHeight w:val="576"/>
        </w:trPr>
        <w:tc>
          <w:tcPr>
            <w:tcW w:w="1181" w:type="dxa"/>
          </w:tcPr>
          <w:p w14:paraId="4D12E005" w14:textId="77777777" w:rsidR="00C44994" w:rsidRDefault="00C44994" w:rsidP="00BB1362"/>
        </w:tc>
        <w:tc>
          <w:tcPr>
            <w:tcW w:w="1721" w:type="dxa"/>
          </w:tcPr>
          <w:p w14:paraId="682909A7" w14:textId="77777777" w:rsidR="00C44994" w:rsidRDefault="00C44994" w:rsidP="00BB1362"/>
        </w:tc>
        <w:tc>
          <w:tcPr>
            <w:tcW w:w="959" w:type="dxa"/>
          </w:tcPr>
          <w:p w14:paraId="09642822" w14:textId="77777777" w:rsidR="00C44994" w:rsidRDefault="00C44994" w:rsidP="00BB1362"/>
        </w:tc>
        <w:tc>
          <w:tcPr>
            <w:tcW w:w="904" w:type="dxa"/>
          </w:tcPr>
          <w:p w14:paraId="6264595F" w14:textId="77777777" w:rsidR="00C44994" w:rsidRDefault="00C44994" w:rsidP="00BB1362"/>
        </w:tc>
        <w:tc>
          <w:tcPr>
            <w:tcW w:w="1130" w:type="dxa"/>
          </w:tcPr>
          <w:p w14:paraId="3EC5741E" w14:textId="77777777" w:rsidR="00C44994" w:rsidRDefault="00C44994" w:rsidP="00BB1362"/>
        </w:tc>
        <w:tc>
          <w:tcPr>
            <w:tcW w:w="1019" w:type="dxa"/>
          </w:tcPr>
          <w:p w14:paraId="38047E3D" w14:textId="77777777" w:rsidR="00C44994" w:rsidRDefault="00C44994" w:rsidP="00BB1362"/>
        </w:tc>
        <w:tc>
          <w:tcPr>
            <w:tcW w:w="1042" w:type="dxa"/>
          </w:tcPr>
          <w:p w14:paraId="1F6BADBF" w14:textId="77777777" w:rsidR="00C44994" w:rsidRDefault="00C44994" w:rsidP="00BB1362"/>
        </w:tc>
        <w:tc>
          <w:tcPr>
            <w:tcW w:w="1034" w:type="dxa"/>
          </w:tcPr>
          <w:p w14:paraId="00F54C16" w14:textId="77777777" w:rsidR="00C44994" w:rsidRDefault="00C44994" w:rsidP="00BB1362"/>
        </w:tc>
      </w:tr>
      <w:tr w:rsidR="00C44994" w14:paraId="45776F2B" w14:textId="77777777" w:rsidTr="00C44994">
        <w:trPr>
          <w:trHeight w:val="576"/>
        </w:trPr>
        <w:tc>
          <w:tcPr>
            <w:tcW w:w="1181" w:type="dxa"/>
          </w:tcPr>
          <w:p w14:paraId="5CDF0361" w14:textId="77777777" w:rsidR="00C44994" w:rsidRDefault="00C44994" w:rsidP="00BB1362"/>
        </w:tc>
        <w:tc>
          <w:tcPr>
            <w:tcW w:w="1721" w:type="dxa"/>
          </w:tcPr>
          <w:p w14:paraId="72918191" w14:textId="77777777" w:rsidR="00C44994" w:rsidRDefault="00C44994" w:rsidP="00BB1362"/>
        </w:tc>
        <w:tc>
          <w:tcPr>
            <w:tcW w:w="959" w:type="dxa"/>
          </w:tcPr>
          <w:p w14:paraId="53249601" w14:textId="77777777" w:rsidR="00C44994" w:rsidRDefault="00C44994" w:rsidP="00BB1362"/>
        </w:tc>
        <w:tc>
          <w:tcPr>
            <w:tcW w:w="904" w:type="dxa"/>
          </w:tcPr>
          <w:p w14:paraId="3D9B87CB" w14:textId="77777777" w:rsidR="00C44994" w:rsidRDefault="00C44994" w:rsidP="00BB1362"/>
        </w:tc>
        <w:tc>
          <w:tcPr>
            <w:tcW w:w="1130" w:type="dxa"/>
          </w:tcPr>
          <w:p w14:paraId="12B55203" w14:textId="77777777" w:rsidR="00C44994" w:rsidRDefault="00C44994" w:rsidP="00BB1362"/>
        </w:tc>
        <w:tc>
          <w:tcPr>
            <w:tcW w:w="1019" w:type="dxa"/>
          </w:tcPr>
          <w:p w14:paraId="5117F9B5" w14:textId="77777777" w:rsidR="00C44994" w:rsidRDefault="00C44994" w:rsidP="00BB1362"/>
        </w:tc>
        <w:tc>
          <w:tcPr>
            <w:tcW w:w="1042" w:type="dxa"/>
          </w:tcPr>
          <w:p w14:paraId="1FD36C92" w14:textId="77777777" w:rsidR="00C44994" w:rsidRDefault="00C44994" w:rsidP="00BB1362"/>
        </w:tc>
        <w:tc>
          <w:tcPr>
            <w:tcW w:w="1034" w:type="dxa"/>
          </w:tcPr>
          <w:p w14:paraId="0CF8F263" w14:textId="77777777" w:rsidR="00C44994" w:rsidRDefault="00C44994" w:rsidP="00BB1362"/>
        </w:tc>
      </w:tr>
      <w:tr w:rsidR="00C44994" w14:paraId="3DA743C1" w14:textId="77777777" w:rsidTr="00C44994">
        <w:trPr>
          <w:trHeight w:val="576"/>
        </w:trPr>
        <w:tc>
          <w:tcPr>
            <w:tcW w:w="1181" w:type="dxa"/>
          </w:tcPr>
          <w:p w14:paraId="11F0AF19" w14:textId="77777777" w:rsidR="00C44994" w:rsidRDefault="00C44994" w:rsidP="00BB1362"/>
        </w:tc>
        <w:tc>
          <w:tcPr>
            <w:tcW w:w="1721" w:type="dxa"/>
          </w:tcPr>
          <w:p w14:paraId="597A09D4" w14:textId="77777777" w:rsidR="00C44994" w:rsidRDefault="00C44994" w:rsidP="00BB1362"/>
        </w:tc>
        <w:tc>
          <w:tcPr>
            <w:tcW w:w="959" w:type="dxa"/>
          </w:tcPr>
          <w:p w14:paraId="39D7E940" w14:textId="77777777" w:rsidR="00C44994" w:rsidRDefault="00C44994" w:rsidP="00BB1362"/>
        </w:tc>
        <w:tc>
          <w:tcPr>
            <w:tcW w:w="904" w:type="dxa"/>
          </w:tcPr>
          <w:p w14:paraId="2B1C10EC" w14:textId="77777777" w:rsidR="00C44994" w:rsidRDefault="00C44994" w:rsidP="00BB1362"/>
        </w:tc>
        <w:tc>
          <w:tcPr>
            <w:tcW w:w="1130" w:type="dxa"/>
          </w:tcPr>
          <w:p w14:paraId="6EC1EAF3" w14:textId="77777777" w:rsidR="00C44994" w:rsidRDefault="00C44994" w:rsidP="00BB1362"/>
        </w:tc>
        <w:tc>
          <w:tcPr>
            <w:tcW w:w="1019" w:type="dxa"/>
          </w:tcPr>
          <w:p w14:paraId="205F557B" w14:textId="77777777" w:rsidR="00C44994" w:rsidRDefault="00C44994" w:rsidP="00BB1362"/>
        </w:tc>
        <w:tc>
          <w:tcPr>
            <w:tcW w:w="1042" w:type="dxa"/>
          </w:tcPr>
          <w:p w14:paraId="045F0410" w14:textId="77777777" w:rsidR="00C44994" w:rsidRDefault="00C44994" w:rsidP="00BB1362"/>
        </w:tc>
        <w:tc>
          <w:tcPr>
            <w:tcW w:w="1034" w:type="dxa"/>
          </w:tcPr>
          <w:p w14:paraId="4C2B8C04" w14:textId="77777777" w:rsidR="00C44994" w:rsidRDefault="00C44994" w:rsidP="00BB1362"/>
        </w:tc>
      </w:tr>
      <w:tr w:rsidR="00C44994" w14:paraId="21249316" w14:textId="77777777" w:rsidTr="00C44994">
        <w:trPr>
          <w:trHeight w:val="576"/>
        </w:trPr>
        <w:tc>
          <w:tcPr>
            <w:tcW w:w="1181" w:type="dxa"/>
          </w:tcPr>
          <w:p w14:paraId="54DF15D5" w14:textId="77777777" w:rsidR="00C44994" w:rsidRDefault="00C44994" w:rsidP="00BB1362"/>
        </w:tc>
        <w:tc>
          <w:tcPr>
            <w:tcW w:w="1721" w:type="dxa"/>
          </w:tcPr>
          <w:p w14:paraId="0D557A9A" w14:textId="77777777" w:rsidR="00C44994" w:rsidRDefault="00C44994" w:rsidP="00BB1362"/>
        </w:tc>
        <w:tc>
          <w:tcPr>
            <w:tcW w:w="959" w:type="dxa"/>
          </w:tcPr>
          <w:p w14:paraId="234D20D7" w14:textId="77777777" w:rsidR="00C44994" w:rsidRDefault="00C44994" w:rsidP="00BB1362"/>
        </w:tc>
        <w:tc>
          <w:tcPr>
            <w:tcW w:w="904" w:type="dxa"/>
          </w:tcPr>
          <w:p w14:paraId="60F1A91A" w14:textId="77777777" w:rsidR="00C44994" w:rsidRDefault="00C44994" w:rsidP="00BB1362"/>
        </w:tc>
        <w:tc>
          <w:tcPr>
            <w:tcW w:w="1130" w:type="dxa"/>
          </w:tcPr>
          <w:p w14:paraId="31F131D9" w14:textId="77777777" w:rsidR="00C44994" w:rsidRDefault="00C44994" w:rsidP="00BB1362"/>
        </w:tc>
        <w:tc>
          <w:tcPr>
            <w:tcW w:w="1019" w:type="dxa"/>
          </w:tcPr>
          <w:p w14:paraId="0D121EC9" w14:textId="77777777" w:rsidR="00C44994" w:rsidRDefault="00C44994" w:rsidP="00BB1362"/>
        </w:tc>
        <w:tc>
          <w:tcPr>
            <w:tcW w:w="1042" w:type="dxa"/>
          </w:tcPr>
          <w:p w14:paraId="0B33CD67" w14:textId="77777777" w:rsidR="00C44994" w:rsidRDefault="00C44994" w:rsidP="00BB1362"/>
        </w:tc>
        <w:tc>
          <w:tcPr>
            <w:tcW w:w="1034" w:type="dxa"/>
          </w:tcPr>
          <w:p w14:paraId="5D5BADBA" w14:textId="77777777" w:rsidR="00C44994" w:rsidRDefault="00C44994" w:rsidP="00BB1362"/>
        </w:tc>
      </w:tr>
    </w:tbl>
    <w:p w14:paraId="45327596" w14:textId="77777777" w:rsidR="00C44994" w:rsidRDefault="00C44994" w:rsidP="00C44994">
      <w:pPr>
        <w:pStyle w:val="ListParagraph"/>
      </w:pPr>
    </w:p>
    <w:p w14:paraId="3BD5DA0D" w14:textId="77777777" w:rsidR="00C44994" w:rsidRPr="00C44994" w:rsidRDefault="00C44994" w:rsidP="00C44994">
      <w:pPr>
        <w:pStyle w:val="ListParagraph"/>
        <w:ind w:left="0"/>
        <w:rPr>
          <w:rFonts w:asciiTheme="minorHAnsi" w:hAnsiTheme="minorHAnsi" w:cstheme="minorHAnsi"/>
          <w:sz w:val="22"/>
          <w:szCs w:val="22"/>
        </w:rPr>
      </w:pPr>
      <w:r w:rsidRPr="00C44994">
        <w:rPr>
          <w:rFonts w:asciiTheme="minorHAnsi" w:hAnsiTheme="minorHAnsi" w:cstheme="minorHAnsi"/>
          <w:sz w:val="22"/>
          <w:szCs w:val="22"/>
        </w:rPr>
        <w:t>*NEWDB will provide a budget amount once the contract is assigned</w:t>
      </w:r>
    </w:p>
    <w:p w14:paraId="161B0768" w14:textId="77777777" w:rsidR="00C44994" w:rsidRPr="00C44994" w:rsidRDefault="00C44994" w:rsidP="00C44994">
      <w:pPr>
        <w:pStyle w:val="ListParagraph"/>
        <w:rPr>
          <w:rFonts w:asciiTheme="minorHAnsi" w:hAnsiTheme="minorHAnsi" w:cstheme="minorHAnsi"/>
          <w:sz w:val="22"/>
          <w:szCs w:val="22"/>
        </w:rPr>
      </w:pPr>
    </w:p>
    <w:p w14:paraId="25F7DCBA" w14:textId="653FCE8C" w:rsidR="00C44994" w:rsidRPr="00C44994" w:rsidRDefault="00C44994" w:rsidP="00C44994">
      <w:pPr>
        <w:pStyle w:val="ListParagraph"/>
        <w:ind w:left="0"/>
        <w:rPr>
          <w:rFonts w:asciiTheme="minorHAnsi" w:hAnsiTheme="minorHAnsi" w:cstheme="minorHAnsi"/>
          <w:sz w:val="22"/>
          <w:szCs w:val="22"/>
        </w:rPr>
      </w:pPr>
      <w:r w:rsidRPr="00C44994">
        <w:rPr>
          <w:rFonts w:asciiTheme="minorHAnsi" w:hAnsiTheme="minorHAnsi" w:cstheme="minorHAnsi"/>
          <w:sz w:val="22"/>
          <w:szCs w:val="22"/>
        </w:rPr>
        <w:t xml:space="preserve">** TET grant expires </w:t>
      </w:r>
      <w:r w:rsidR="00617189">
        <w:rPr>
          <w:rFonts w:asciiTheme="minorHAnsi" w:hAnsiTheme="minorHAnsi" w:cstheme="minorHAnsi"/>
          <w:sz w:val="22"/>
          <w:szCs w:val="22"/>
        </w:rPr>
        <w:t>8/31</w:t>
      </w:r>
      <w:r w:rsidRPr="00C44994">
        <w:rPr>
          <w:rFonts w:asciiTheme="minorHAnsi" w:hAnsiTheme="minorHAnsi" w:cstheme="minorHAnsi"/>
          <w:sz w:val="22"/>
          <w:szCs w:val="22"/>
        </w:rPr>
        <w:t xml:space="preserve">/21.  NEWDB will provide a budget amount once the contract is assigned </w:t>
      </w:r>
    </w:p>
    <w:p w14:paraId="74C74457" w14:textId="1F08CDF0" w:rsidR="00F521E6" w:rsidRDefault="00F521E6" w:rsidP="00B06104">
      <w:pPr>
        <w:spacing w:after="200" w:line="276" w:lineRule="auto"/>
        <w:rPr>
          <w:rFonts w:asciiTheme="minorHAnsi" w:eastAsiaTheme="minorHAnsi" w:hAnsiTheme="minorHAnsi" w:cstheme="minorHAnsi"/>
          <w:color w:val="000000"/>
          <w:sz w:val="22"/>
          <w:szCs w:val="22"/>
        </w:rPr>
      </w:pPr>
    </w:p>
    <w:p w14:paraId="2FD125D6" w14:textId="05A55EAF" w:rsidR="00F521E6" w:rsidRDefault="00F521E6" w:rsidP="00B06104">
      <w:pPr>
        <w:spacing w:after="200" w:line="276" w:lineRule="auto"/>
        <w:rPr>
          <w:rFonts w:asciiTheme="minorHAnsi" w:eastAsiaTheme="minorHAnsi" w:hAnsiTheme="minorHAnsi" w:cstheme="minorHAnsi"/>
          <w:color w:val="000000"/>
          <w:sz w:val="22"/>
          <w:szCs w:val="22"/>
        </w:rPr>
      </w:pPr>
    </w:p>
    <w:p w14:paraId="342E0E2E" w14:textId="77777777" w:rsidR="00F521E6" w:rsidRDefault="00F521E6" w:rsidP="00B06104">
      <w:pPr>
        <w:spacing w:after="200" w:line="276" w:lineRule="auto"/>
        <w:rPr>
          <w:rFonts w:asciiTheme="minorHAnsi" w:eastAsiaTheme="minorHAnsi" w:hAnsiTheme="minorHAnsi" w:cstheme="minorHAnsi"/>
          <w:color w:val="000000"/>
          <w:sz w:val="22"/>
          <w:szCs w:val="22"/>
        </w:rPr>
      </w:pPr>
    </w:p>
    <w:p w14:paraId="293B2BB5" w14:textId="77777777" w:rsidR="00F521E6" w:rsidRDefault="00F521E6" w:rsidP="00F521E6">
      <w:pPr>
        <w:keepNext/>
        <w:autoSpaceDE w:val="0"/>
        <w:autoSpaceDN w:val="0"/>
        <w:outlineLvl w:val="0"/>
        <w:rPr>
          <w:rFonts w:asciiTheme="minorHAnsi" w:eastAsia="Times New Roman" w:hAnsiTheme="minorHAnsi" w:cstheme="minorHAnsi"/>
          <w:b/>
          <w:bCs/>
          <w:sz w:val="22"/>
          <w:szCs w:val="22"/>
        </w:rPr>
      </w:pPr>
      <w:r>
        <w:rPr>
          <w:rFonts w:eastAsia="Times New Roman" w:cstheme="minorHAnsi"/>
          <w:b/>
          <w:bCs/>
        </w:rPr>
        <w:lastRenderedPageBreak/>
        <w:t>ATTACHMENT B (cont.)</w:t>
      </w:r>
    </w:p>
    <w:p w14:paraId="5E087753" w14:textId="77777777" w:rsidR="00F521E6" w:rsidRDefault="00F521E6" w:rsidP="00F521E6">
      <w:pPr>
        <w:autoSpaceDE w:val="0"/>
        <w:autoSpaceDN w:val="0"/>
        <w:adjustRightInd w:val="0"/>
        <w:spacing w:before="20"/>
        <w:jc w:val="both"/>
        <w:rPr>
          <w:rFonts w:eastAsiaTheme="minorHAnsi" w:cstheme="minorHAnsi"/>
          <w:color w:val="000000"/>
        </w:rPr>
      </w:pPr>
    </w:p>
    <w:p w14:paraId="05D68A51" w14:textId="77777777" w:rsidR="00F521E6" w:rsidRPr="00F521E6" w:rsidRDefault="00F521E6" w:rsidP="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rPr>
      </w:pPr>
      <w:r w:rsidRPr="00F521E6">
        <w:rPr>
          <w:rFonts w:asciiTheme="minorHAnsi" w:eastAsia="Times New Roman" w:hAnsiTheme="minorHAnsi" w:cstheme="minorHAnsi"/>
          <w:b/>
          <w:bCs/>
        </w:rPr>
        <w:t>Proposed Budget – WIOA Title I Services (Need a budget for each service program proposed)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521E6" w:rsidRPr="00F521E6" w14:paraId="107BDC8B" w14:textId="77777777" w:rsidTr="00F521E6">
        <w:tc>
          <w:tcPr>
            <w:tcW w:w="8856" w:type="dxa"/>
            <w:tcBorders>
              <w:top w:val="single" w:sz="4" w:space="0" w:color="auto"/>
              <w:left w:val="single" w:sz="4" w:space="0" w:color="auto"/>
              <w:bottom w:val="single" w:sz="4" w:space="0" w:color="auto"/>
              <w:right w:val="single" w:sz="4" w:space="0" w:color="auto"/>
            </w:tcBorders>
            <w:shd w:val="clear" w:color="auto" w:fill="202020"/>
            <w:hideMark/>
          </w:tcPr>
          <w:p w14:paraId="1284ECC4" w14:textId="2D231289" w:rsidR="00F521E6" w:rsidRP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color w:val="FFFFFF"/>
              </w:rPr>
            </w:pPr>
            <w:r w:rsidRPr="00F521E6">
              <w:rPr>
                <w:rFonts w:asciiTheme="minorHAnsi" w:eastAsia="Times New Roman" w:hAnsiTheme="minorHAnsi" w:cstheme="minorHAnsi"/>
                <w:b/>
                <w:bCs/>
                <w:color w:val="FFFFFF"/>
              </w:rPr>
              <w:t>Proposed Budget Summary July 1, 20</w:t>
            </w:r>
            <w:r w:rsidR="00BC4750">
              <w:rPr>
                <w:rFonts w:asciiTheme="minorHAnsi" w:eastAsia="Times New Roman" w:hAnsiTheme="minorHAnsi" w:cstheme="minorHAnsi"/>
                <w:b/>
                <w:bCs/>
                <w:color w:val="FFFFFF"/>
              </w:rPr>
              <w:t>21</w:t>
            </w:r>
            <w:r w:rsidRPr="00F521E6">
              <w:rPr>
                <w:rFonts w:asciiTheme="minorHAnsi" w:eastAsia="Times New Roman" w:hAnsiTheme="minorHAnsi" w:cstheme="minorHAnsi"/>
                <w:b/>
                <w:bCs/>
                <w:color w:val="FFFFFF"/>
              </w:rPr>
              <w:t xml:space="preserve"> through June</w:t>
            </w:r>
            <w:r w:rsidRPr="00F521E6">
              <w:rPr>
                <w:rFonts w:asciiTheme="minorHAnsi" w:eastAsia="Times New Roman" w:hAnsiTheme="minorHAnsi" w:cstheme="minorHAnsi"/>
                <w:b/>
                <w:bCs/>
                <w:color w:val="FFFFFF" w:themeColor="background1"/>
              </w:rPr>
              <w:t xml:space="preserve"> 30, 202</w:t>
            </w:r>
            <w:r w:rsidR="00BC4750">
              <w:rPr>
                <w:rFonts w:asciiTheme="minorHAnsi" w:eastAsia="Times New Roman" w:hAnsiTheme="minorHAnsi" w:cstheme="minorHAnsi"/>
                <w:b/>
                <w:bCs/>
                <w:color w:val="FFFFFF" w:themeColor="background1"/>
              </w:rPr>
              <w:t>2</w:t>
            </w:r>
          </w:p>
        </w:tc>
      </w:tr>
    </w:tbl>
    <w:p w14:paraId="45A02AA9" w14:textId="77777777" w:rsidR="00F521E6" w:rsidRDefault="00F521E6" w:rsidP="006637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584"/>
        <w:gridCol w:w="1584"/>
      </w:tblGrid>
      <w:tr w:rsidR="00F521E6" w14:paraId="6CC1C964" w14:textId="77777777" w:rsidTr="00F521E6">
        <w:tc>
          <w:tcPr>
            <w:tcW w:w="5688" w:type="dxa"/>
            <w:tcBorders>
              <w:top w:val="single" w:sz="4" w:space="0" w:color="auto"/>
              <w:left w:val="single" w:sz="4" w:space="0" w:color="auto"/>
              <w:bottom w:val="single" w:sz="4" w:space="0" w:color="auto"/>
              <w:right w:val="single" w:sz="4" w:space="0" w:color="auto"/>
            </w:tcBorders>
            <w:shd w:val="clear" w:color="auto" w:fill="202020"/>
          </w:tcPr>
          <w:p w14:paraId="2C916FD6" w14:textId="77777777" w:rsidR="00F521E6" w:rsidRDefault="00F521E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eastAsia="Times New Roman" w:cstheme="minorHAnsi"/>
                <w:b/>
                <w:bCs/>
              </w:rPr>
            </w:pPr>
          </w:p>
        </w:tc>
        <w:tc>
          <w:tcPr>
            <w:tcW w:w="1584" w:type="dxa"/>
            <w:tcBorders>
              <w:top w:val="single" w:sz="4" w:space="0" w:color="auto"/>
              <w:left w:val="single" w:sz="4" w:space="0" w:color="auto"/>
              <w:bottom w:val="single" w:sz="4" w:space="0" w:color="auto"/>
              <w:right w:val="single" w:sz="4" w:space="0" w:color="auto"/>
            </w:tcBorders>
            <w:shd w:val="clear" w:color="auto" w:fill="202020"/>
            <w:hideMark/>
          </w:tcPr>
          <w:p w14:paraId="627C216F" w14:textId="77777777" w:rsidR="00F521E6" w:rsidRP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bCs/>
              </w:rPr>
            </w:pPr>
            <w:r w:rsidRPr="00F521E6">
              <w:rPr>
                <w:rFonts w:asciiTheme="minorHAnsi" w:eastAsia="Times New Roman" w:hAnsiTheme="minorHAnsi" w:cstheme="minorHAnsi"/>
                <w:b/>
                <w:bCs/>
              </w:rPr>
              <w:t>Cost</w:t>
            </w:r>
          </w:p>
        </w:tc>
        <w:tc>
          <w:tcPr>
            <w:tcW w:w="1584" w:type="dxa"/>
            <w:tcBorders>
              <w:top w:val="single" w:sz="4" w:space="0" w:color="auto"/>
              <w:left w:val="single" w:sz="4" w:space="0" w:color="auto"/>
              <w:bottom w:val="single" w:sz="4" w:space="0" w:color="auto"/>
              <w:right w:val="single" w:sz="4" w:space="0" w:color="auto"/>
            </w:tcBorders>
            <w:shd w:val="clear" w:color="auto" w:fill="202020"/>
            <w:hideMark/>
          </w:tcPr>
          <w:p w14:paraId="4F1B7E1C" w14:textId="77777777" w:rsidR="00F521E6" w:rsidRP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bCs/>
              </w:rPr>
            </w:pPr>
            <w:r w:rsidRPr="00F521E6">
              <w:rPr>
                <w:rFonts w:asciiTheme="minorHAnsi" w:eastAsia="Times New Roman" w:hAnsiTheme="minorHAnsi" w:cstheme="minorHAnsi"/>
                <w:b/>
                <w:bCs/>
              </w:rPr>
              <w:t>% of Total</w:t>
            </w:r>
          </w:p>
        </w:tc>
      </w:tr>
      <w:tr w:rsidR="00F521E6" w14:paraId="63F5A29A" w14:textId="77777777" w:rsidTr="00F521E6">
        <w:tc>
          <w:tcPr>
            <w:tcW w:w="5688" w:type="dxa"/>
            <w:tcBorders>
              <w:top w:val="single" w:sz="4" w:space="0" w:color="auto"/>
              <w:left w:val="single" w:sz="4" w:space="0" w:color="auto"/>
              <w:bottom w:val="single" w:sz="4" w:space="0" w:color="auto"/>
              <w:right w:val="single" w:sz="4" w:space="0" w:color="auto"/>
            </w:tcBorders>
            <w:hideMark/>
          </w:tcPr>
          <w:p w14:paraId="6157FDA2" w14:textId="77777777" w:rsidR="00F521E6" w:rsidRPr="00F521E6" w:rsidRDefault="00F521E6">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rPr>
            </w:pPr>
            <w:r w:rsidRPr="00F521E6">
              <w:rPr>
                <w:rFonts w:asciiTheme="minorHAnsi" w:eastAsia="Times New Roman" w:hAnsiTheme="minorHAnsi" w:cstheme="minorHAnsi"/>
                <w:b/>
                <w:bCs/>
              </w:rPr>
              <w:t>Staff Salaries</w:t>
            </w:r>
          </w:p>
        </w:tc>
        <w:tc>
          <w:tcPr>
            <w:tcW w:w="1584" w:type="dxa"/>
            <w:tcBorders>
              <w:top w:val="single" w:sz="4" w:space="0" w:color="auto"/>
              <w:left w:val="single" w:sz="4" w:space="0" w:color="auto"/>
              <w:bottom w:val="single" w:sz="4" w:space="0" w:color="auto"/>
              <w:right w:val="single" w:sz="4" w:space="0" w:color="auto"/>
            </w:tcBorders>
          </w:tcPr>
          <w:p w14:paraId="07AA16E2" w14:textId="77777777" w:rsid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c>
          <w:tcPr>
            <w:tcW w:w="1584" w:type="dxa"/>
            <w:tcBorders>
              <w:top w:val="single" w:sz="4" w:space="0" w:color="auto"/>
              <w:left w:val="single" w:sz="4" w:space="0" w:color="auto"/>
              <w:bottom w:val="single" w:sz="4" w:space="0" w:color="auto"/>
              <w:right w:val="single" w:sz="4" w:space="0" w:color="auto"/>
            </w:tcBorders>
          </w:tcPr>
          <w:p w14:paraId="233C8637" w14:textId="77777777" w:rsid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r>
      <w:tr w:rsidR="00F521E6" w14:paraId="4686E5B7" w14:textId="77777777" w:rsidTr="00F521E6">
        <w:tc>
          <w:tcPr>
            <w:tcW w:w="5688" w:type="dxa"/>
            <w:tcBorders>
              <w:top w:val="single" w:sz="4" w:space="0" w:color="auto"/>
              <w:left w:val="single" w:sz="4" w:space="0" w:color="auto"/>
              <w:bottom w:val="single" w:sz="4" w:space="0" w:color="auto"/>
              <w:right w:val="single" w:sz="4" w:space="0" w:color="auto"/>
            </w:tcBorders>
            <w:hideMark/>
          </w:tcPr>
          <w:p w14:paraId="616BD7BE" w14:textId="77777777" w:rsidR="00F521E6" w:rsidRPr="00F521E6" w:rsidRDefault="00F521E6">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rPr>
            </w:pPr>
            <w:r w:rsidRPr="00F521E6">
              <w:rPr>
                <w:rFonts w:asciiTheme="minorHAnsi" w:eastAsia="Times New Roman" w:hAnsiTheme="minorHAnsi" w:cstheme="minorHAnsi"/>
                <w:b/>
                <w:bCs/>
              </w:rPr>
              <w:t>Staff Fringe</w:t>
            </w:r>
          </w:p>
        </w:tc>
        <w:tc>
          <w:tcPr>
            <w:tcW w:w="1584" w:type="dxa"/>
            <w:tcBorders>
              <w:top w:val="single" w:sz="4" w:space="0" w:color="auto"/>
              <w:left w:val="single" w:sz="4" w:space="0" w:color="auto"/>
              <w:bottom w:val="single" w:sz="4" w:space="0" w:color="auto"/>
              <w:right w:val="single" w:sz="4" w:space="0" w:color="auto"/>
            </w:tcBorders>
          </w:tcPr>
          <w:p w14:paraId="01408026" w14:textId="77777777" w:rsid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c>
          <w:tcPr>
            <w:tcW w:w="1584" w:type="dxa"/>
            <w:tcBorders>
              <w:top w:val="single" w:sz="4" w:space="0" w:color="auto"/>
              <w:left w:val="single" w:sz="4" w:space="0" w:color="auto"/>
              <w:bottom w:val="single" w:sz="4" w:space="0" w:color="auto"/>
              <w:right w:val="single" w:sz="4" w:space="0" w:color="auto"/>
            </w:tcBorders>
          </w:tcPr>
          <w:p w14:paraId="2280E967" w14:textId="77777777" w:rsid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r>
      <w:tr w:rsidR="00F521E6" w14:paraId="27185AB2" w14:textId="77777777" w:rsidTr="00F521E6">
        <w:tc>
          <w:tcPr>
            <w:tcW w:w="5688" w:type="dxa"/>
            <w:tcBorders>
              <w:top w:val="single" w:sz="4" w:space="0" w:color="auto"/>
              <w:left w:val="single" w:sz="4" w:space="0" w:color="auto"/>
              <w:bottom w:val="single" w:sz="4" w:space="0" w:color="auto"/>
              <w:right w:val="single" w:sz="4" w:space="0" w:color="auto"/>
            </w:tcBorders>
            <w:hideMark/>
          </w:tcPr>
          <w:p w14:paraId="402785E5" w14:textId="77777777" w:rsidR="00F521E6" w:rsidRPr="00F521E6" w:rsidRDefault="00F521E6">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rPr>
            </w:pPr>
            <w:r w:rsidRPr="00F521E6">
              <w:rPr>
                <w:rFonts w:asciiTheme="minorHAnsi" w:eastAsia="Times New Roman" w:hAnsiTheme="minorHAnsi" w:cstheme="minorHAnsi"/>
                <w:b/>
                <w:bCs/>
              </w:rPr>
              <w:t xml:space="preserve">     Payroll taxes</w:t>
            </w:r>
          </w:p>
        </w:tc>
        <w:tc>
          <w:tcPr>
            <w:tcW w:w="1584" w:type="dxa"/>
            <w:tcBorders>
              <w:top w:val="single" w:sz="4" w:space="0" w:color="auto"/>
              <w:left w:val="single" w:sz="4" w:space="0" w:color="auto"/>
              <w:bottom w:val="single" w:sz="4" w:space="0" w:color="auto"/>
              <w:right w:val="single" w:sz="4" w:space="0" w:color="auto"/>
            </w:tcBorders>
          </w:tcPr>
          <w:p w14:paraId="47486D45" w14:textId="77777777" w:rsid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c>
          <w:tcPr>
            <w:tcW w:w="1584" w:type="dxa"/>
            <w:tcBorders>
              <w:top w:val="single" w:sz="4" w:space="0" w:color="auto"/>
              <w:left w:val="single" w:sz="4" w:space="0" w:color="auto"/>
              <w:bottom w:val="single" w:sz="4" w:space="0" w:color="auto"/>
              <w:right w:val="single" w:sz="4" w:space="0" w:color="auto"/>
            </w:tcBorders>
          </w:tcPr>
          <w:p w14:paraId="4094CA0E" w14:textId="77777777" w:rsid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r>
      <w:tr w:rsidR="00F521E6" w14:paraId="1FE38658" w14:textId="77777777" w:rsidTr="00F521E6">
        <w:tc>
          <w:tcPr>
            <w:tcW w:w="5688" w:type="dxa"/>
            <w:tcBorders>
              <w:top w:val="single" w:sz="4" w:space="0" w:color="auto"/>
              <w:left w:val="single" w:sz="4" w:space="0" w:color="auto"/>
              <w:bottom w:val="single" w:sz="4" w:space="0" w:color="auto"/>
              <w:right w:val="single" w:sz="4" w:space="0" w:color="auto"/>
            </w:tcBorders>
            <w:hideMark/>
          </w:tcPr>
          <w:p w14:paraId="6C5C2FCF" w14:textId="77777777" w:rsidR="00F521E6" w:rsidRPr="00F521E6" w:rsidRDefault="00F521E6">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rPr>
            </w:pPr>
            <w:r w:rsidRPr="00F521E6">
              <w:rPr>
                <w:rFonts w:asciiTheme="minorHAnsi" w:eastAsia="Times New Roman" w:hAnsiTheme="minorHAnsi" w:cstheme="minorHAnsi"/>
                <w:b/>
                <w:bCs/>
              </w:rPr>
              <w:t xml:space="preserve">     Unemployment Insurance</w:t>
            </w:r>
          </w:p>
        </w:tc>
        <w:tc>
          <w:tcPr>
            <w:tcW w:w="1584" w:type="dxa"/>
            <w:tcBorders>
              <w:top w:val="single" w:sz="4" w:space="0" w:color="auto"/>
              <w:left w:val="single" w:sz="4" w:space="0" w:color="auto"/>
              <w:bottom w:val="single" w:sz="4" w:space="0" w:color="auto"/>
              <w:right w:val="single" w:sz="4" w:space="0" w:color="auto"/>
            </w:tcBorders>
          </w:tcPr>
          <w:p w14:paraId="27A30D8A" w14:textId="77777777" w:rsid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c>
          <w:tcPr>
            <w:tcW w:w="1584" w:type="dxa"/>
            <w:tcBorders>
              <w:top w:val="single" w:sz="4" w:space="0" w:color="auto"/>
              <w:left w:val="single" w:sz="4" w:space="0" w:color="auto"/>
              <w:bottom w:val="single" w:sz="4" w:space="0" w:color="auto"/>
              <w:right w:val="single" w:sz="4" w:space="0" w:color="auto"/>
            </w:tcBorders>
          </w:tcPr>
          <w:p w14:paraId="354B2BFE" w14:textId="77777777" w:rsid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r>
      <w:tr w:rsidR="00F521E6" w14:paraId="2A22C9B9" w14:textId="77777777" w:rsidTr="00F521E6">
        <w:tc>
          <w:tcPr>
            <w:tcW w:w="5688" w:type="dxa"/>
            <w:tcBorders>
              <w:top w:val="single" w:sz="4" w:space="0" w:color="auto"/>
              <w:left w:val="single" w:sz="4" w:space="0" w:color="auto"/>
              <w:bottom w:val="single" w:sz="4" w:space="0" w:color="auto"/>
              <w:right w:val="single" w:sz="4" w:space="0" w:color="auto"/>
            </w:tcBorders>
            <w:hideMark/>
          </w:tcPr>
          <w:p w14:paraId="76A593FD" w14:textId="77777777" w:rsidR="00F521E6" w:rsidRPr="00F521E6" w:rsidRDefault="00F521E6">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rPr>
            </w:pPr>
            <w:r w:rsidRPr="00F521E6">
              <w:rPr>
                <w:rFonts w:asciiTheme="minorHAnsi" w:eastAsia="Times New Roman" w:hAnsiTheme="minorHAnsi" w:cstheme="minorHAnsi"/>
                <w:b/>
                <w:bCs/>
              </w:rPr>
              <w:t xml:space="preserve">     Workers Compensation</w:t>
            </w:r>
          </w:p>
        </w:tc>
        <w:tc>
          <w:tcPr>
            <w:tcW w:w="1584" w:type="dxa"/>
            <w:tcBorders>
              <w:top w:val="single" w:sz="4" w:space="0" w:color="auto"/>
              <w:left w:val="single" w:sz="4" w:space="0" w:color="auto"/>
              <w:bottom w:val="single" w:sz="4" w:space="0" w:color="auto"/>
              <w:right w:val="single" w:sz="4" w:space="0" w:color="auto"/>
            </w:tcBorders>
          </w:tcPr>
          <w:p w14:paraId="492B4FB0" w14:textId="77777777" w:rsid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c>
          <w:tcPr>
            <w:tcW w:w="1584" w:type="dxa"/>
            <w:tcBorders>
              <w:top w:val="single" w:sz="4" w:space="0" w:color="auto"/>
              <w:left w:val="single" w:sz="4" w:space="0" w:color="auto"/>
              <w:bottom w:val="single" w:sz="4" w:space="0" w:color="auto"/>
              <w:right w:val="single" w:sz="4" w:space="0" w:color="auto"/>
            </w:tcBorders>
          </w:tcPr>
          <w:p w14:paraId="1D9CF9AB" w14:textId="77777777" w:rsid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r>
      <w:tr w:rsidR="00F521E6" w14:paraId="207C4125" w14:textId="77777777" w:rsidTr="00F521E6">
        <w:tc>
          <w:tcPr>
            <w:tcW w:w="5688" w:type="dxa"/>
            <w:tcBorders>
              <w:top w:val="single" w:sz="4" w:space="0" w:color="auto"/>
              <w:left w:val="single" w:sz="4" w:space="0" w:color="auto"/>
              <w:bottom w:val="single" w:sz="4" w:space="0" w:color="auto"/>
              <w:right w:val="single" w:sz="4" w:space="0" w:color="auto"/>
            </w:tcBorders>
            <w:hideMark/>
          </w:tcPr>
          <w:p w14:paraId="13A18551" w14:textId="77777777" w:rsidR="00F521E6" w:rsidRPr="00F521E6" w:rsidRDefault="00F521E6">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rPr>
            </w:pPr>
            <w:r w:rsidRPr="00F521E6">
              <w:rPr>
                <w:rFonts w:asciiTheme="minorHAnsi" w:eastAsia="Times New Roman" w:hAnsiTheme="minorHAnsi" w:cstheme="minorHAnsi"/>
                <w:b/>
                <w:bCs/>
              </w:rPr>
              <w:t xml:space="preserve">     Health Insurance </w:t>
            </w:r>
          </w:p>
        </w:tc>
        <w:tc>
          <w:tcPr>
            <w:tcW w:w="1584" w:type="dxa"/>
            <w:tcBorders>
              <w:top w:val="single" w:sz="4" w:space="0" w:color="auto"/>
              <w:left w:val="single" w:sz="4" w:space="0" w:color="auto"/>
              <w:bottom w:val="single" w:sz="4" w:space="0" w:color="auto"/>
              <w:right w:val="single" w:sz="4" w:space="0" w:color="auto"/>
            </w:tcBorders>
          </w:tcPr>
          <w:p w14:paraId="3684365D" w14:textId="77777777" w:rsid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c>
          <w:tcPr>
            <w:tcW w:w="1584" w:type="dxa"/>
            <w:tcBorders>
              <w:top w:val="single" w:sz="4" w:space="0" w:color="auto"/>
              <w:left w:val="single" w:sz="4" w:space="0" w:color="auto"/>
              <w:bottom w:val="single" w:sz="4" w:space="0" w:color="auto"/>
              <w:right w:val="single" w:sz="4" w:space="0" w:color="auto"/>
            </w:tcBorders>
          </w:tcPr>
          <w:p w14:paraId="092661A2" w14:textId="77777777" w:rsid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r>
      <w:tr w:rsidR="00F521E6" w14:paraId="78CE7B9C" w14:textId="77777777" w:rsidTr="00F521E6">
        <w:tc>
          <w:tcPr>
            <w:tcW w:w="5688" w:type="dxa"/>
            <w:tcBorders>
              <w:top w:val="single" w:sz="4" w:space="0" w:color="auto"/>
              <w:left w:val="single" w:sz="4" w:space="0" w:color="auto"/>
              <w:bottom w:val="single" w:sz="4" w:space="0" w:color="auto"/>
              <w:right w:val="single" w:sz="4" w:space="0" w:color="auto"/>
            </w:tcBorders>
            <w:hideMark/>
          </w:tcPr>
          <w:p w14:paraId="59DBF23F" w14:textId="77777777" w:rsidR="00F521E6" w:rsidRPr="00F521E6" w:rsidRDefault="00F521E6">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rPr>
            </w:pPr>
            <w:r w:rsidRPr="00F521E6">
              <w:rPr>
                <w:rFonts w:asciiTheme="minorHAnsi" w:eastAsia="Times New Roman" w:hAnsiTheme="minorHAnsi" w:cstheme="minorHAnsi"/>
                <w:b/>
                <w:bCs/>
              </w:rPr>
              <w:t xml:space="preserve">     Retirement</w:t>
            </w:r>
          </w:p>
        </w:tc>
        <w:tc>
          <w:tcPr>
            <w:tcW w:w="1584" w:type="dxa"/>
            <w:tcBorders>
              <w:top w:val="single" w:sz="4" w:space="0" w:color="auto"/>
              <w:left w:val="single" w:sz="4" w:space="0" w:color="auto"/>
              <w:bottom w:val="single" w:sz="4" w:space="0" w:color="auto"/>
              <w:right w:val="single" w:sz="4" w:space="0" w:color="auto"/>
            </w:tcBorders>
          </w:tcPr>
          <w:p w14:paraId="65E93180" w14:textId="77777777" w:rsid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c>
          <w:tcPr>
            <w:tcW w:w="1584" w:type="dxa"/>
            <w:tcBorders>
              <w:top w:val="single" w:sz="4" w:space="0" w:color="auto"/>
              <w:left w:val="single" w:sz="4" w:space="0" w:color="auto"/>
              <w:bottom w:val="single" w:sz="4" w:space="0" w:color="auto"/>
              <w:right w:val="single" w:sz="4" w:space="0" w:color="auto"/>
            </w:tcBorders>
          </w:tcPr>
          <w:p w14:paraId="3E1CFACE" w14:textId="77777777" w:rsid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r>
      <w:tr w:rsidR="00F521E6" w14:paraId="78DC71A8" w14:textId="77777777" w:rsidTr="00F521E6">
        <w:tc>
          <w:tcPr>
            <w:tcW w:w="5688" w:type="dxa"/>
            <w:tcBorders>
              <w:top w:val="single" w:sz="4" w:space="0" w:color="auto"/>
              <w:left w:val="single" w:sz="4" w:space="0" w:color="auto"/>
              <w:bottom w:val="single" w:sz="4" w:space="0" w:color="auto"/>
              <w:right w:val="single" w:sz="4" w:space="0" w:color="auto"/>
            </w:tcBorders>
            <w:hideMark/>
          </w:tcPr>
          <w:p w14:paraId="24691A84" w14:textId="77777777" w:rsidR="00F521E6" w:rsidRPr="00F521E6" w:rsidRDefault="00F521E6">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rPr>
            </w:pPr>
            <w:r w:rsidRPr="00F521E6">
              <w:rPr>
                <w:rFonts w:asciiTheme="minorHAnsi" w:eastAsia="Times New Roman" w:hAnsiTheme="minorHAnsi" w:cstheme="minorHAnsi"/>
                <w:b/>
                <w:bCs/>
              </w:rPr>
              <w:t>Staff Travel/Training</w:t>
            </w:r>
          </w:p>
        </w:tc>
        <w:tc>
          <w:tcPr>
            <w:tcW w:w="1584" w:type="dxa"/>
            <w:tcBorders>
              <w:top w:val="single" w:sz="4" w:space="0" w:color="auto"/>
              <w:left w:val="single" w:sz="4" w:space="0" w:color="auto"/>
              <w:bottom w:val="single" w:sz="4" w:space="0" w:color="auto"/>
              <w:right w:val="single" w:sz="4" w:space="0" w:color="auto"/>
            </w:tcBorders>
          </w:tcPr>
          <w:p w14:paraId="6F2B03C1" w14:textId="77777777" w:rsid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c>
          <w:tcPr>
            <w:tcW w:w="1584" w:type="dxa"/>
            <w:tcBorders>
              <w:top w:val="single" w:sz="4" w:space="0" w:color="auto"/>
              <w:left w:val="single" w:sz="4" w:space="0" w:color="auto"/>
              <w:bottom w:val="single" w:sz="4" w:space="0" w:color="auto"/>
              <w:right w:val="single" w:sz="4" w:space="0" w:color="auto"/>
            </w:tcBorders>
          </w:tcPr>
          <w:p w14:paraId="603C0018" w14:textId="77777777" w:rsid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r>
      <w:tr w:rsidR="00F521E6" w14:paraId="0CC819CD" w14:textId="77777777" w:rsidTr="00F521E6">
        <w:tc>
          <w:tcPr>
            <w:tcW w:w="5688" w:type="dxa"/>
            <w:tcBorders>
              <w:top w:val="single" w:sz="4" w:space="0" w:color="auto"/>
              <w:left w:val="single" w:sz="4" w:space="0" w:color="auto"/>
              <w:bottom w:val="single" w:sz="4" w:space="0" w:color="auto"/>
              <w:right w:val="single" w:sz="4" w:space="0" w:color="auto"/>
            </w:tcBorders>
            <w:hideMark/>
          </w:tcPr>
          <w:p w14:paraId="3C012B2C" w14:textId="77777777" w:rsidR="00F521E6" w:rsidRPr="00F521E6" w:rsidRDefault="00F521E6">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rPr>
            </w:pPr>
            <w:r w:rsidRPr="00F521E6">
              <w:rPr>
                <w:rFonts w:asciiTheme="minorHAnsi" w:eastAsia="Times New Roman" w:hAnsiTheme="minorHAnsi" w:cstheme="minorHAnsi"/>
                <w:b/>
                <w:bCs/>
              </w:rPr>
              <w:t>Copying/Printing</w:t>
            </w:r>
          </w:p>
        </w:tc>
        <w:tc>
          <w:tcPr>
            <w:tcW w:w="1584" w:type="dxa"/>
            <w:tcBorders>
              <w:top w:val="single" w:sz="4" w:space="0" w:color="auto"/>
              <w:left w:val="single" w:sz="4" w:space="0" w:color="auto"/>
              <w:bottom w:val="single" w:sz="4" w:space="0" w:color="auto"/>
              <w:right w:val="single" w:sz="4" w:space="0" w:color="auto"/>
            </w:tcBorders>
          </w:tcPr>
          <w:p w14:paraId="13E21B9E" w14:textId="77777777" w:rsid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c>
          <w:tcPr>
            <w:tcW w:w="1584" w:type="dxa"/>
            <w:tcBorders>
              <w:top w:val="single" w:sz="4" w:space="0" w:color="auto"/>
              <w:left w:val="single" w:sz="4" w:space="0" w:color="auto"/>
              <w:bottom w:val="single" w:sz="4" w:space="0" w:color="auto"/>
              <w:right w:val="single" w:sz="4" w:space="0" w:color="auto"/>
            </w:tcBorders>
          </w:tcPr>
          <w:p w14:paraId="644A2DB3" w14:textId="77777777" w:rsid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r>
      <w:tr w:rsidR="00F521E6" w14:paraId="67E012F6" w14:textId="77777777" w:rsidTr="00F521E6">
        <w:tc>
          <w:tcPr>
            <w:tcW w:w="5688" w:type="dxa"/>
            <w:tcBorders>
              <w:top w:val="single" w:sz="4" w:space="0" w:color="auto"/>
              <w:left w:val="single" w:sz="4" w:space="0" w:color="auto"/>
              <w:bottom w:val="single" w:sz="4" w:space="0" w:color="auto"/>
              <w:right w:val="single" w:sz="4" w:space="0" w:color="auto"/>
            </w:tcBorders>
            <w:hideMark/>
          </w:tcPr>
          <w:p w14:paraId="739284EB" w14:textId="77777777" w:rsidR="00F521E6" w:rsidRPr="00F521E6" w:rsidRDefault="00F521E6">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rPr>
            </w:pPr>
            <w:r w:rsidRPr="00F521E6">
              <w:rPr>
                <w:rFonts w:asciiTheme="minorHAnsi" w:eastAsia="Times New Roman" w:hAnsiTheme="minorHAnsi" w:cstheme="minorHAnsi"/>
                <w:b/>
                <w:bCs/>
              </w:rPr>
              <w:t>General Insurance</w:t>
            </w:r>
          </w:p>
        </w:tc>
        <w:tc>
          <w:tcPr>
            <w:tcW w:w="1584" w:type="dxa"/>
            <w:tcBorders>
              <w:top w:val="single" w:sz="4" w:space="0" w:color="auto"/>
              <w:left w:val="single" w:sz="4" w:space="0" w:color="auto"/>
              <w:bottom w:val="single" w:sz="4" w:space="0" w:color="auto"/>
              <w:right w:val="single" w:sz="4" w:space="0" w:color="auto"/>
            </w:tcBorders>
          </w:tcPr>
          <w:p w14:paraId="57021518" w14:textId="77777777" w:rsid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c>
          <w:tcPr>
            <w:tcW w:w="1584" w:type="dxa"/>
            <w:tcBorders>
              <w:top w:val="single" w:sz="4" w:space="0" w:color="auto"/>
              <w:left w:val="single" w:sz="4" w:space="0" w:color="auto"/>
              <w:bottom w:val="single" w:sz="4" w:space="0" w:color="auto"/>
              <w:right w:val="single" w:sz="4" w:space="0" w:color="auto"/>
            </w:tcBorders>
          </w:tcPr>
          <w:p w14:paraId="05F01EF3" w14:textId="77777777" w:rsid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r>
      <w:tr w:rsidR="00F521E6" w14:paraId="41E4CE2C" w14:textId="77777777" w:rsidTr="00F521E6">
        <w:tc>
          <w:tcPr>
            <w:tcW w:w="5688" w:type="dxa"/>
            <w:tcBorders>
              <w:top w:val="single" w:sz="4" w:space="0" w:color="auto"/>
              <w:left w:val="single" w:sz="4" w:space="0" w:color="auto"/>
              <w:bottom w:val="single" w:sz="4" w:space="0" w:color="auto"/>
              <w:right w:val="single" w:sz="4" w:space="0" w:color="auto"/>
            </w:tcBorders>
            <w:hideMark/>
          </w:tcPr>
          <w:p w14:paraId="1A445A89" w14:textId="77777777" w:rsidR="00F521E6" w:rsidRPr="00F521E6" w:rsidRDefault="00F521E6">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rPr>
            </w:pPr>
            <w:r w:rsidRPr="00F521E6">
              <w:rPr>
                <w:rFonts w:asciiTheme="minorHAnsi" w:eastAsia="Times New Roman" w:hAnsiTheme="minorHAnsi" w:cstheme="minorHAnsi"/>
                <w:b/>
                <w:bCs/>
              </w:rPr>
              <w:t>Office Supplies</w:t>
            </w:r>
          </w:p>
        </w:tc>
        <w:tc>
          <w:tcPr>
            <w:tcW w:w="1584" w:type="dxa"/>
            <w:tcBorders>
              <w:top w:val="single" w:sz="4" w:space="0" w:color="auto"/>
              <w:left w:val="single" w:sz="4" w:space="0" w:color="auto"/>
              <w:bottom w:val="single" w:sz="4" w:space="0" w:color="auto"/>
              <w:right w:val="single" w:sz="4" w:space="0" w:color="auto"/>
            </w:tcBorders>
          </w:tcPr>
          <w:p w14:paraId="4B51F437" w14:textId="77777777" w:rsid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c>
          <w:tcPr>
            <w:tcW w:w="1584" w:type="dxa"/>
            <w:tcBorders>
              <w:top w:val="single" w:sz="4" w:space="0" w:color="auto"/>
              <w:left w:val="single" w:sz="4" w:space="0" w:color="auto"/>
              <w:bottom w:val="single" w:sz="4" w:space="0" w:color="auto"/>
              <w:right w:val="single" w:sz="4" w:space="0" w:color="auto"/>
            </w:tcBorders>
          </w:tcPr>
          <w:p w14:paraId="2212AF89" w14:textId="77777777" w:rsid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r>
      <w:tr w:rsidR="00F521E6" w14:paraId="43DB48C4" w14:textId="77777777" w:rsidTr="00F521E6">
        <w:tc>
          <w:tcPr>
            <w:tcW w:w="5688" w:type="dxa"/>
            <w:tcBorders>
              <w:top w:val="single" w:sz="4" w:space="0" w:color="auto"/>
              <w:left w:val="single" w:sz="4" w:space="0" w:color="auto"/>
              <w:bottom w:val="single" w:sz="4" w:space="0" w:color="auto"/>
              <w:right w:val="single" w:sz="4" w:space="0" w:color="auto"/>
            </w:tcBorders>
            <w:hideMark/>
          </w:tcPr>
          <w:p w14:paraId="01C638B1" w14:textId="77777777" w:rsidR="00F521E6" w:rsidRPr="00F521E6" w:rsidRDefault="00F521E6">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rPr>
            </w:pPr>
            <w:r w:rsidRPr="00F521E6">
              <w:rPr>
                <w:rFonts w:asciiTheme="minorHAnsi" w:eastAsia="Times New Roman" w:hAnsiTheme="minorHAnsi" w:cstheme="minorHAnsi"/>
                <w:b/>
                <w:bCs/>
              </w:rPr>
              <w:t>Postage/Freight</w:t>
            </w:r>
          </w:p>
        </w:tc>
        <w:tc>
          <w:tcPr>
            <w:tcW w:w="1584" w:type="dxa"/>
            <w:tcBorders>
              <w:top w:val="single" w:sz="4" w:space="0" w:color="auto"/>
              <w:left w:val="single" w:sz="4" w:space="0" w:color="auto"/>
              <w:bottom w:val="single" w:sz="4" w:space="0" w:color="auto"/>
              <w:right w:val="single" w:sz="4" w:space="0" w:color="auto"/>
            </w:tcBorders>
          </w:tcPr>
          <w:p w14:paraId="2C799573" w14:textId="77777777" w:rsid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c>
          <w:tcPr>
            <w:tcW w:w="1584" w:type="dxa"/>
            <w:tcBorders>
              <w:top w:val="single" w:sz="4" w:space="0" w:color="auto"/>
              <w:left w:val="single" w:sz="4" w:space="0" w:color="auto"/>
              <w:bottom w:val="single" w:sz="4" w:space="0" w:color="auto"/>
              <w:right w:val="single" w:sz="4" w:space="0" w:color="auto"/>
            </w:tcBorders>
          </w:tcPr>
          <w:p w14:paraId="4F672AA1" w14:textId="77777777" w:rsid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r>
      <w:tr w:rsidR="00F521E6" w14:paraId="1C620288" w14:textId="77777777" w:rsidTr="00F521E6">
        <w:tc>
          <w:tcPr>
            <w:tcW w:w="5688" w:type="dxa"/>
            <w:tcBorders>
              <w:top w:val="single" w:sz="4" w:space="0" w:color="auto"/>
              <w:left w:val="single" w:sz="4" w:space="0" w:color="auto"/>
              <w:bottom w:val="single" w:sz="4" w:space="0" w:color="auto"/>
              <w:right w:val="single" w:sz="4" w:space="0" w:color="auto"/>
            </w:tcBorders>
            <w:hideMark/>
          </w:tcPr>
          <w:p w14:paraId="4E835EB8" w14:textId="77777777" w:rsidR="00F521E6" w:rsidRPr="00F521E6" w:rsidRDefault="00F521E6">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rPr>
            </w:pPr>
            <w:r w:rsidRPr="00F521E6">
              <w:rPr>
                <w:rFonts w:asciiTheme="minorHAnsi" w:eastAsia="Times New Roman" w:hAnsiTheme="minorHAnsi" w:cstheme="minorHAnsi"/>
                <w:b/>
                <w:bCs/>
              </w:rPr>
              <w:t>Telephone/Communication/Internet</w:t>
            </w:r>
          </w:p>
        </w:tc>
        <w:tc>
          <w:tcPr>
            <w:tcW w:w="1584" w:type="dxa"/>
            <w:tcBorders>
              <w:top w:val="single" w:sz="4" w:space="0" w:color="auto"/>
              <w:left w:val="single" w:sz="4" w:space="0" w:color="auto"/>
              <w:bottom w:val="single" w:sz="4" w:space="0" w:color="auto"/>
              <w:right w:val="single" w:sz="4" w:space="0" w:color="auto"/>
            </w:tcBorders>
          </w:tcPr>
          <w:p w14:paraId="20D598AE" w14:textId="77777777" w:rsidR="00F521E6" w:rsidRP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rPr>
            </w:pPr>
          </w:p>
        </w:tc>
        <w:tc>
          <w:tcPr>
            <w:tcW w:w="1584" w:type="dxa"/>
            <w:tcBorders>
              <w:top w:val="single" w:sz="4" w:space="0" w:color="auto"/>
              <w:left w:val="single" w:sz="4" w:space="0" w:color="auto"/>
              <w:bottom w:val="single" w:sz="4" w:space="0" w:color="auto"/>
              <w:right w:val="single" w:sz="4" w:space="0" w:color="auto"/>
            </w:tcBorders>
          </w:tcPr>
          <w:p w14:paraId="3D4F0AE7" w14:textId="77777777" w:rsidR="00F521E6" w:rsidRP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rPr>
            </w:pPr>
          </w:p>
        </w:tc>
      </w:tr>
      <w:tr w:rsidR="00F521E6" w14:paraId="07467791" w14:textId="77777777" w:rsidTr="00F521E6">
        <w:tc>
          <w:tcPr>
            <w:tcW w:w="5688" w:type="dxa"/>
            <w:tcBorders>
              <w:top w:val="single" w:sz="4" w:space="0" w:color="auto"/>
              <w:left w:val="single" w:sz="4" w:space="0" w:color="auto"/>
              <w:bottom w:val="single" w:sz="4" w:space="0" w:color="auto"/>
              <w:right w:val="single" w:sz="4" w:space="0" w:color="auto"/>
            </w:tcBorders>
            <w:hideMark/>
          </w:tcPr>
          <w:p w14:paraId="7707E13D" w14:textId="77777777" w:rsidR="00F521E6" w:rsidRPr="00F521E6" w:rsidRDefault="00F521E6">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rPr>
            </w:pPr>
            <w:r w:rsidRPr="00F521E6">
              <w:rPr>
                <w:rFonts w:asciiTheme="minorHAnsi" w:eastAsia="Times New Roman" w:hAnsiTheme="minorHAnsi" w:cstheme="minorHAnsi"/>
                <w:b/>
                <w:bCs/>
              </w:rPr>
              <w:t>Program Management/Support Staff</w:t>
            </w:r>
          </w:p>
        </w:tc>
        <w:tc>
          <w:tcPr>
            <w:tcW w:w="1584" w:type="dxa"/>
            <w:tcBorders>
              <w:top w:val="single" w:sz="4" w:space="0" w:color="auto"/>
              <w:left w:val="single" w:sz="4" w:space="0" w:color="auto"/>
              <w:bottom w:val="single" w:sz="4" w:space="0" w:color="auto"/>
              <w:right w:val="single" w:sz="4" w:space="0" w:color="auto"/>
            </w:tcBorders>
          </w:tcPr>
          <w:p w14:paraId="0458C618" w14:textId="77777777" w:rsidR="00F521E6" w:rsidRP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rPr>
            </w:pPr>
          </w:p>
        </w:tc>
        <w:tc>
          <w:tcPr>
            <w:tcW w:w="1584" w:type="dxa"/>
            <w:tcBorders>
              <w:top w:val="single" w:sz="4" w:space="0" w:color="auto"/>
              <w:left w:val="single" w:sz="4" w:space="0" w:color="auto"/>
              <w:bottom w:val="single" w:sz="4" w:space="0" w:color="auto"/>
              <w:right w:val="single" w:sz="4" w:space="0" w:color="auto"/>
            </w:tcBorders>
          </w:tcPr>
          <w:p w14:paraId="5CB42D9B" w14:textId="77777777" w:rsidR="00F521E6" w:rsidRP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rPr>
            </w:pPr>
          </w:p>
        </w:tc>
      </w:tr>
      <w:tr w:rsidR="00F521E6" w14:paraId="47D2A503" w14:textId="77777777" w:rsidTr="00F521E6">
        <w:tc>
          <w:tcPr>
            <w:tcW w:w="5688" w:type="dxa"/>
            <w:tcBorders>
              <w:top w:val="single" w:sz="4" w:space="0" w:color="auto"/>
              <w:left w:val="single" w:sz="4" w:space="0" w:color="auto"/>
              <w:bottom w:val="single" w:sz="4" w:space="0" w:color="auto"/>
              <w:right w:val="single" w:sz="4" w:space="0" w:color="auto"/>
            </w:tcBorders>
            <w:hideMark/>
          </w:tcPr>
          <w:p w14:paraId="3565AA80" w14:textId="77777777" w:rsidR="00F521E6" w:rsidRPr="00F521E6" w:rsidRDefault="00F521E6">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rPr>
            </w:pPr>
            <w:r w:rsidRPr="00F521E6">
              <w:rPr>
                <w:rFonts w:asciiTheme="minorHAnsi" w:eastAsia="Times New Roman" w:hAnsiTheme="minorHAnsi" w:cstheme="minorHAnsi"/>
                <w:b/>
                <w:bCs/>
              </w:rPr>
              <w:t>Profit If Applicable</w:t>
            </w:r>
          </w:p>
        </w:tc>
        <w:tc>
          <w:tcPr>
            <w:tcW w:w="1584" w:type="dxa"/>
            <w:tcBorders>
              <w:top w:val="single" w:sz="4" w:space="0" w:color="auto"/>
              <w:left w:val="single" w:sz="4" w:space="0" w:color="auto"/>
              <w:bottom w:val="single" w:sz="4" w:space="0" w:color="auto"/>
              <w:right w:val="single" w:sz="4" w:space="0" w:color="auto"/>
            </w:tcBorders>
          </w:tcPr>
          <w:p w14:paraId="184ACC84" w14:textId="77777777" w:rsidR="00F521E6" w:rsidRP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rPr>
            </w:pPr>
          </w:p>
        </w:tc>
        <w:tc>
          <w:tcPr>
            <w:tcW w:w="1584" w:type="dxa"/>
            <w:tcBorders>
              <w:top w:val="single" w:sz="4" w:space="0" w:color="auto"/>
              <w:left w:val="single" w:sz="4" w:space="0" w:color="auto"/>
              <w:bottom w:val="single" w:sz="4" w:space="0" w:color="auto"/>
              <w:right w:val="single" w:sz="4" w:space="0" w:color="auto"/>
            </w:tcBorders>
          </w:tcPr>
          <w:p w14:paraId="08949988" w14:textId="77777777" w:rsidR="00F521E6" w:rsidRP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rPr>
            </w:pPr>
          </w:p>
        </w:tc>
      </w:tr>
      <w:tr w:rsidR="00F521E6" w14:paraId="07CD1630" w14:textId="77777777" w:rsidTr="00F521E6">
        <w:tc>
          <w:tcPr>
            <w:tcW w:w="5688" w:type="dxa"/>
            <w:tcBorders>
              <w:top w:val="double" w:sz="4" w:space="0" w:color="auto"/>
              <w:left w:val="double" w:sz="4" w:space="0" w:color="auto"/>
              <w:bottom w:val="double" w:sz="4" w:space="0" w:color="auto"/>
              <w:right w:val="single" w:sz="4" w:space="0" w:color="auto"/>
            </w:tcBorders>
          </w:tcPr>
          <w:p w14:paraId="77113D2D" w14:textId="77777777" w:rsidR="00F521E6" w:rsidRP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bCs/>
              </w:rPr>
            </w:pPr>
          </w:p>
          <w:p w14:paraId="6B64E66C" w14:textId="77777777" w:rsidR="00F521E6" w:rsidRP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bCs/>
              </w:rPr>
            </w:pPr>
            <w:r w:rsidRPr="00F521E6">
              <w:rPr>
                <w:rFonts w:asciiTheme="minorHAnsi" w:eastAsia="Times New Roman" w:hAnsiTheme="minorHAnsi" w:cstheme="minorHAnsi"/>
                <w:b/>
                <w:bCs/>
              </w:rPr>
              <w:t>Total Proposed Cost Reimbursement Budget:</w:t>
            </w:r>
          </w:p>
        </w:tc>
        <w:tc>
          <w:tcPr>
            <w:tcW w:w="1584" w:type="dxa"/>
            <w:tcBorders>
              <w:top w:val="single" w:sz="4" w:space="0" w:color="auto"/>
              <w:left w:val="single" w:sz="4" w:space="0" w:color="auto"/>
              <w:bottom w:val="single" w:sz="4" w:space="0" w:color="auto"/>
              <w:right w:val="single" w:sz="4" w:space="0" w:color="auto"/>
            </w:tcBorders>
          </w:tcPr>
          <w:p w14:paraId="18E8BFD6" w14:textId="77777777" w:rsidR="00F521E6" w:rsidRP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rPr>
            </w:pPr>
          </w:p>
        </w:tc>
        <w:tc>
          <w:tcPr>
            <w:tcW w:w="1584" w:type="dxa"/>
            <w:tcBorders>
              <w:top w:val="single" w:sz="4" w:space="0" w:color="auto"/>
              <w:left w:val="single" w:sz="4" w:space="0" w:color="auto"/>
              <w:bottom w:val="single" w:sz="4" w:space="0" w:color="auto"/>
              <w:right w:val="single" w:sz="4" w:space="0" w:color="auto"/>
            </w:tcBorders>
          </w:tcPr>
          <w:p w14:paraId="34143F4C" w14:textId="77777777" w:rsidR="00F521E6" w:rsidRP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rPr>
            </w:pPr>
          </w:p>
        </w:tc>
      </w:tr>
      <w:tr w:rsidR="00F521E6" w14:paraId="3C87A54A" w14:textId="77777777" w:rsidTr="00F521E6">
        <w:tc>
          <w:tcPr>
            <w:tcW w:w="5688" w:type="dxa"/>
            <w:tcBorders>
              <w:top w:val="double" w:sz="4" w:space="0" w:color="auto"/>
              <w:left w:val="double" w:sz="4" w:space="0" w:color="auto"/>
              <w:bottom w:val="double" w:sz="4" w:space="0" w:color="auto"/>
              <w:right w:val="single" w:sz="4" w:space="0" w:color="auto"/>
            </w:tcBorders>
          </w:tcPr>
          <w:p w14:paraId="61D8DF2A" w14:textId="77777777" w:rsidR="00F521E6" w:rsidRP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bCs/>
              </w:rPr>
            </w:pPr>
          </w:p>
        </w:tc>
        <w:tc>
          <w:tcPr>
            <w:tcW w:w="1584" w:type="dxa"/>
            <w:tcBorders>
              <w:top w:val="single" w:sz="4" w:space="0" w:color="auto"/>
              <w:left w:val="single" w:sz="4" w:space="0" w:color="auto"/>
              <w:bottom w:val="double" w:sz="4" w:space="0" w:color="auto"/>
              <w:right w:val="single" w:sz="4" w:space="0" w:color="auto"/>
            </w:tcBorders>
          </w:tcPr>
          <w:p w14:paraId="57F64325" w14:textId="77777777" w:rsidR="00F521E6" w:rsidRP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rPr>
            </w:pPr>
          </w:p>
        </w:tc>
        <w:tc>
          <w:tcPr>
            <w:tcW w:w="1584" w:type="dxa"/>
            <w:tcBorders>
              <w:top w:val="single" w:sz="4" w:space="0" w:color="auto"/>
              <w:left w:val="single" w:sz="4" w:space="0" w:color="auto"/>
              <w:bottom w:val="double" w:sz="4" w:space="0" w:color="auto"/>
              <w:right w:val="single" w:sz="4" w:space="0" w:color="auto"/>
            </w:tcBorders>
            <w:shd w:val="clear" w:color="auto" w:fill="202020"/>
          </w:tcPr>
          <w:p w14:paraId="1D7ACA12" w14:textId="77777777" w:rsidR="00F521E6" w:rsidRP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bCs/>
                <w:color w:val="FFFFFF"/>
              </w:rPr>
            </w:pPr>
          </w:p>
          <w:p w14:paraId="0AA6D009" w14:textId="77777777" w:rsidR="00F521E6" w:rsidRPr="00F521E6"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bCs/>
                <w:color w:val="FFFFFF"/>
              </w:rPr>
            </w:pPr>
            <w:r w:rsidRPr="00F521E6">
              <w:rPr>
                <w:rFonts w:asciiTheme="minorHAnsi" w:eastAsia="Times New Roman" w:hAnsiTheme="minorHAnsi" w:cstheme="minorHAnsi"/>
                <w:b/>
                <w:bCs/>
                <w:color w:val="FFFFFF"/>
              </w:rPr>
              <w:t>100%</w:t>
            </w:r>
          </w:p>
        </w:tc>
      </w:tr>
    </w:tbl>
    <w:p w14:paraId="3ADCCE51" w14:textId="77777777" w:rsidR="00F521E6" w:rsidRDefault="00F521E6" w:rsidP="00F521E6">
      <w:pPr>
        <w:autoSpaceDE w:val="0"/>
        <w:autoSpaceDN w:val="0"/>
        <w:adjustRightInd w:val="0"/>
        <w:ind w:left="-360"/>
        <w:jc w:val="both"/>
        <w:rPr>
          <w:rFonts w:asciiTheme="minorHAnsi" w:eastAsiaTheme="minorHAnsi" w:hAnsiTheme="minorHAnsi" w:cstheme="minorHAnsi"/>
          <w:b/>
          <w:bCs/>
          <w:iCs/>
          <w:color w:val="000000"/>
          <w:spacing w:val="-1"/>
          <w:sz w:val="22"/>
          <w:szCs w:val="22"/>
        </w:rPr>
      </w:pPr>
    </w:p>
    <w:p w14:paraId="43E3C960" w14:textId="77777777" w:rsidR="00F521E6" w:rsidRPr="00F521E6" w:rsidRDefault="00F521E6" w:rsidP="00F521E6">
      <w:pPr>
        <w:autoSpaceDE w:val="0"/>
        <w:autoSpaceDN w:val="0"/>
        <w:adjustRightInd w:val="0"/>
        <w:ind w:left="-360"/>
        <w:jc w:val="both"/>
        <w:rPr>
          <w:rFonts w:asciiTheme="minorHAnsi" w:hAnsiTheme="minorHAnsi" w:cstheme="minorHAnsi"/>
          <w:color w:val="000000"/>
          <w:sz w:val="22"/>
          <w:szCs w:val="22"/>
        </w:rPr>
      </w:pPr>
      <w:r w:rsidRPr="00F521E6">
        <w:rPr>
          <w:rFonts w:asciiTheme="minorHAnsi" w:hAnsiTheme="minorHAnsi" w:cstheme="minorHAnsi"/>
          <w:b/>
          <w:bCs/>
          <w:iCs/>
          <w:color w:val="000000"/>
          <w:spacing w:val="-1"/>
          <w:sz w:val="22"/>
          <w:szCs w:val="22"/>
        </w:rPr>
        <w:t>D</w:t>
      </w:r>
      <w:r w:rsidRPr="00F521E6">
        <w:rPr>
          <w:rFonts w:asciiTheme="minorHAnsi" w:hAnsiTheme="minorHAnsi" w:cstheme="minorHAnsi"/>
          <w:b/>
          <w:bCs/>
          <w:iCs/>
          <w:color w:val="000000"/>
          <w:spacing w:val="1"/>
          <w:sz w:val="22"/>
          <w:szCs w:val="22"/>
        </w:rPr>
        <w:t>i</w:t>
      </w:r>
      <w:r w:rsidRPr="00F521E6">
        <w:rPr>
          <w:rFonts w:asciiTheme="minorHAnsi" w:hAnsiTheme="minorHAnsi" w:cstheme="minorHAnsi"/>
          <w:b/>
          <w:bCs/>
          <w:iCs/>
          <w:color w:val="000000"/>
          <w:sz w:val="22"/>
          <w:szCs w:val="22"/>
        </w:rPr>
        <w:t>rect</w:t>
      </w:r>
      <w:r w:rsidRPr="00F521E6">
        <w:rPr>
          <w:rFonts w:asciiTheme="minorHAnsi" w:hAnsiTheme="minorHAnsi" w:cstheme="minorHAnsi"/>
          <w:b/>
          <w:bCs/>
          <w:iCs/>
          <w:color w:val="000000"/>
          <w:spacing w:val="-1"/>
          <w:sz w:val="22"/>
          <w:szCs w:val="22"/>
        </w:rPr>
        <w:t xml:space="preserve"> </w:t>
      </w:r>
      <w:r w:rsidRPr="00F521E6">
        <w:rPr>
          <w:rFonts w:asciiTheme="minorHAnsi" w:hAnsiTheme="minorHAnsi" w:cstheme="minorHAnsi"/>
          <w:b/>
          <w:bCs/>
          <w:iCs/>
          <w:color w:val="000000"/>
          <w:sz w:val="22"/>
          <w:szCs w:val="22"/>
        </w:rPr>
        <w:t>c</w:t>
      </w:r>
      <w:r w:rsidRPr="00F521E6">
        <w:rPr>
          <w:rFonts w:asciiTheme="minorHAnsi" w:hAnsiTheme="minorHAnsi" w:cstheme="minorHAnsi"/>
          <w:b/>
          <w:bCs/>
          <w:iCs/>
          <w:color w:val="000000"/>
          <w:spacing w:val="-1"/>
          <w:sz w:val="22"/>
          <w:szCs w:val="22"/>
        </w:rPr>
        <w:t>o</w:t>
      </w:r>
      <w:r w:rsidRPr="00F521E6">
        <w:rPr>
          <w:rFonts w:asciiTheme="minorHAnsi" w:hAnsiTheme="minorHAnsi" w:cstheme="minorHAnsi"/>
          <w:b/>
          <w:bCs/>
          <w:iCs/>
          <w:color w:val="000000"/>
          <w:sz w:val="22"/>
          <w:szCs w:val="22"/>
        </w:rPr>
        <w:t xml:space="preserve">sts </w:t>
      </w:r>
      <w:r w:rsidRPr="00F521E6">
        <w:rPr>
          <w:rFonts w:asciiTheme="minorHAnsi" w:hAnsiTheme="minorHAnsi" w:cstheme="minorHAnsi"/>
          <w:color w:val="000000"/>
          <w:sz w:val="22"/>
          <w:szCs w:val="22"/>
        </w:rPr>
        <w:t>are</w:t>
      </w:r>
      <w:r w:rsidRPr="00F521E6">
        <w:rPr>
          <w:rFonts w:asciiTheme="minorHAnsi" w:hAnsiTheme="minorHAnsi" w:cstheme="minorHAnsi"/>
          <w:color w:val="000000"/>
          <w:spacing w:val="-1"/>
          <w:sz w:val="22"/>
          <w:szCs w:val="22"/>
        </w:rPr>
        <w:t xml:space="preserve"> </w:t>
      </w:r>
      <w:r w:rsidRPr="00F521E6">
        <w:rPr>
          <w:rFonts w:asciiTheme="minorHAnsi" w:hAnsiTheme="minorHAnsi" w:cstheme="minorHAnsi"/>
          <w:color w:val="000000"/>
          <w:spacing w:val="1"/>
          <w:sz w:val="22"/>
          <w:szCs w:val="22"/>
        </w:rPr>
        <w:t>t</w:t>
      </w:r>
      <w:r w:rsidRPr="00F521E6">
        <w:rPr>
          <w:rFonts w:asciiTheme="minorHAnsi" w:hAnsiTheme="minorHAnsi" w:cstheme="minorHAnsi"/>
          <w:color w:val="000000"/>
          <w:sz w:val="22"/>
          <w:szCs w:val="22"/>
        </w:rPr>
        <w:t>h</w:t>
      </w:r>
      <w:r w:rsidRPr="00F521E6">
        <w:rPr>
          <w:rFonts w:asciiTheme="minorHAnsi" w:hAnsiTheme="minorHAnsi" w:cstheme="minorHAnsi"/>
          <w:color w:val="000000"/>
          <w:spacing w:val="-1"/>
          <w:sz w:val="22"/>
          <w:szCs w:val="22"/>
        </w:rPr>
        <w:t>o</w:t>
      </w:r>
      <w:r w:rsidRPr="00F521E6">
        <w:rPr>
          <w:rFonts w:asciiTheme="minorHAnsi" w:hAnsiTheme="minorHAnsi" w:cstheme="minorHAnsi"/>
          <w:color w:val="000000"/>
          <w:spacing w:val="-2"/>
          <w:sz w:val="22"/>
          <w:szCs w:val="22"/>
        </w:rPr>
        <w:t>s</w:t>
      </w:r>
      <w:r w:rsidRPr="00F521E6">
        <w:rPr>
          <w:rFonts w:asciiTheme="minorHAnsi" w:hAnsiTheme="minorHAnsi" w:cstheme="minorHAnsi"/>
          <w:color w:val="000000"/>
          <w:sz w:val="22"/>
          <w:szCs w:val="22"/>
        </w:rPr>
        <w:t xml:space="preserve">e </w:t>
      </w:r>
      <w:r w:rsidRPr="00F521E6">
        <w:rPr>
          <w:rFonts w:asciiTheme="minorHAnsi" w:hAnsiTheme="minorHAnsi" w:cstheme="minorHAnsi"/>
          <w:color w:val="000000"/>
          <w:spacing w:val="-2"/>
          <w:sz w:val="22"/>
          <w:szCs w:val="22"/>
        </w:rPr>
        <w:t>c</w:t>
      </w:r>
      <w:r w:rsidRPr="00F521E6">
        <w:rPr>
          <w:rFonts w:asciiTheme="minorHAnsi" w:hAnsiTheme="minorHAnsi" w:cstheme="minorHAnsi"/>
          <w:color w:val="000000"/>
          <w:sz w:val="22"/>
          <w:szCs w:val="22"/>
        </w:rPr>
        <w:t>osts</w:t>
      </w:r>
      <w:r w:rsidRPr="00F521E6">
        <w:rPr>
          <w:rFonts w:asciiTheme="minorHAnsi" w:hAnsiTheme="minorHAnsi" w:cstheme="minorHAnsi"/>
          <w:color w:val="000000"/>
          <w:spacing w:val="2"/>
          <w:sz w:val="22"/>
          <w:szCs w:val="22"/>
        </w:rPr>
        <w:t xml:space="preserve"> </w:t>
      </w:r>
      <w:r w:rsidRPr="00F521E6">
        <w:rPr>
          <w:rFonts w:asciiTheme="minorHAnsi" w:hAnsiTheme="minorHAnsi" w:cstheme="minorHAnsi"/>
          <w:color w:val="000000"/>
          <w:spacing w:val="-3"/>
          <w:sz w:val="22"/>
          <w:szCs w:val="22"/>
        </w:rPr>
        <w:t>a</w:t>
      </w:r>
      <w:r w:rsidRPr="00F521E6">
        <w:rPr>
          <w:rFonts w:asciiTheme="minorHAnsi" w:hAnsiTheme="minorHAnsi" w:cstheme="minorHAnsi"/>
          <w:color w:val="000000"/>
          <w:sz w:val="22"/>
          <w:szCs w:val="22"/>
        </w:rPr>
        <w:t>ssoc</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z w:val="22"/>
          <w:szCs w:val="22"/>
        </w:rPr>
        <w:t>ated</w:t>
      </w:r>
      <w:r w:rsidRPr="00F521E6">
        <w:rPr>
          <w:rFonts w:asciiTheme="minorHAnsi" w:hAnsiTheme="minorHAnsi" w:cstheme="minorHAnsi"/>
          <w:color w:val="000000"/>
          <w:spacing w:val="-1"/>
          <w:sz w:val="22"/>
          <w:szCs w:val="22"/>
        </w:rPr>
        <w:t xml:space="preserve"> </w:t>
      </w:r>
      <w:r w:rsidRPr="00F521E6">
        <w:rPr>
          <w:rFonts w:asciiTheme="minorHAnsi" w:hAnsiTheme="minorHAnsi" w:cstheme="minorHAnsi"/>
          <w:color w:val="000000"/>
          <w:spacing w:val="-3"/>
          <w:sz w:val="22"/>
          <w:szCs w:val="22"/>
        </w:rPr>
        <w:t>w</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pacing w:val="1"/>
          <w:sz w:val="22"/>
          <w:szCs w:val="22"/>
        </w:rPr>
        <w:t>t</w:t>
      </w:r>
      <w:r w:rsidRPr="00F521E6">
        <w:rPr>
          <w:rFonts w:asciiTheme="minorHAnsi" w:hAnsiTheme="minorHAnsi" w:cstheme="minorHAnsi"/>
          <w:color w:val="000000"/>
          <w:sz w:val="22"/>
          <w:szCs w:val="22"/>
        </w:rPr>
        <w:t>h s</w:t>
      </w:r>
      <w:r w:rsidRPr="00F521E6">
        <w:rPr>
          <w:rFonts w:asciiTheme="minorHAnsi" w:hAnsiTheme="minorHAnsi" w:cstheme="minorHAnsi"/>
          <w:color w:val="000000"/>
          <w:spacing w:val="2"/>
          <w:sz w:val="22"/>
          <w:szCs w:val="22"/>
        </w:rPr>
        <w:t>t</w:t>
      </w:r>
      <w:r w:rsidRPr="00F521E6">
        <w:rPr>
          <w:rFonts w:asciiTheme="minorHAnsi" w:hAnsiTheme="minorHAnsi" w:cstheme="minorHAnsi"/>
          <w:color w:val="000000"/>
          <w:spacing w:val="-3"/>
          <w:sz w:val="22"/>
          <w:szCs w:val="22"/>
        </w:rPr>
        <w:t>a</w:t>
      </w:r>
      <w:r w:rsidRPr="00F521E6">
        <w:rPr>
          <w:rFonts w:asciiTheme="minorHAnsi" w:hAnsiTheme="minorHAnsi" w:cstheme="minorHAnsi"/>
          <w:color w:val="000000"/>
          <w:spacing w:val="1"/>
          <w:sz w:val="22"/>
          <w:szCs w:val="22"/>
        </w:rPr>
        <w:t>f</w:t>
      </w:r>
      <w:r w:rsidRPr="00F521E6">
        <w:rPr>
          <w:rFonts w:asciiTheme="minorHAnsi" w:hAnsiTheme="minorHAnsi" w:cstheme="minorHAnsi"/>
          <w:color w:val="000000"/>
          <w:sz w:val="22"/>
          <w:szCs w:val="22"/>
        </w:rPr>
        <w:t>f pro</w:t>
      </w:r>
      <w:r w:rsidRPr="00F521E6">
        <w:rPr>
          <w:rFonts w:asciiTheme="minorHAnsi" w:hAnsiTheme="minorHAnsi" w:cstheme="minorHAnsi"/>
          <w:color w:val="000000"/>
          <w:spacing w:val="-2"/>
          <w:sz w:val="22"/>
          <w:szCs w:val="22"/>
        </w:rPr>
        <w:t>v</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z w:val="22"/>
          <w:szCs w:val="22"/>
        </w:rPr>
        <w:t>d</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z w:val="22"/>
          <w:szCs w:val="22"/>
        </w:rPr>
        <w:t>ng</w:t>
      </w:r>
      <w:r w:rsidRPr="00F521E6">
        <w:rPr>
          <w:rFonts w:asciiTheme="minorHAnsi" w:hAnsiTheme="minorHAnsi" w:cstheme="minorHAnsi"/>
          <w:color w:val="000000"/>
          <w:spacing w:val="3"/>
          <w:sz w:val="22"/>
          <w:szCs w:val="22"/>
        </w:rPr>
        <w:t xml:space="preserve"> </w:t>
      </w:r>
      <w:r w:rsidRPr="00F521E6">
        <w:rPr>
          <w:rFonts w:asciiTheme="minorHAnsi" w:hAnsiTheme="minorHAnsi" w:cstheme="minorHAnsi"/>
          <w:color w:val="000000"/>
          <w:sz w:val="22"/>
          <w:szCs w:val="22"/>
        </w:rPr>
        <w:t>d</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pacing w:val="1"/>
          <w:sz w:val="22"/>
          <w:szCs w:val="22"/>
        </w:rPr>
        <w:t>r</w:t>
      </w:r>
      <w:r w:rsidRPr="00F521E6">
        <w:rPr>
          <w:rFonts w:asciiTheme="minorHAnsi" w:hAnsiTheme="minorHAnsi" w:cstheme="minorHAnsi"/>
          <w:color w:val="000000"/>
          <w:sz w:val="22"/>
          <w:szCs w:val="22"/>
        </w:rPr>
        <w:t>e</w:t>
      </w:r>
      <w:r w:rsidRPr="00F521E6">
        <w:rPr>
          <w:rFonts w:asciiTheme="minorHAnsi" w:hAnsiTheme="minorHAnsi" w:cstheme="minorHAnsi"/>
          <w:color w:val="000000"/>
          <w:spacing w:val="-3"/>
          <w:sz w:val="22"/>
          <w:szCs w:val="22"/>
        </w:rPr>
        <w:t>c</w:t>
      </w:r>
      <w:r w:rsidRPr="00F521E6">
        <w:rPr>
          <w:rFonts w:asciiTheme="minorHAnsi" w:hAnsiTheme="minorHAnsi" w:cstheme="minorHAnsi"/>
          <w:color w:val="000000"/>
          <w:sz w:val="22"/>
          <w:szCs w:val="22"/>
        </w:rPr>
        <w:t>t c</w:t>
      </w:r>
      <w:r w:rsidRPr="00F521E6">
        <w:rPr>
          <w:rFonts w:asciiTheme="minorHAnsi" w:hAnsiTheme="minorHAnsi" w:cstheme="minorHAnsi"/>
          <w:color w:val="000000"/>
          <w:spacing w:val="-1"/>
          <w:sz w:val="22"/>
          <w:szCs w:val="22"/>
        </w:rPr>
        <w:t>li</w:t>
      </w:r>
      <w:r w:rsidRPr="00F521E6">
        <w:rPr>
          <w:rFonts w:asciiTheme="minorHAnsi" w:hAnsiTheme="minorHAnsi" w:cstheme="minorHAnsi"/>
          <w:color w:val="000000"/>
          <w:sz w:val="22"/>
          <w:szCs w:val="22"/>
        </w:rPr>
        <w:t>e</w:t>
      </w:r>
      <w:r w:rsidRPr="00F521E6">
        <w:rPr>
          <w:rFonts w:asciiTheme="minorHAnsi" w:hAnsiTheme="minorHAnsi" w:cstheme="minorHAnsi"/>
          <w:color w:val="000000"/>
          <w:spacing w:val="-1"/>
          <w:sz w:val="22"/>
          <w:szCs w:val="22"/>
        </w:rPr>
        <w:t>n</w:t>
      </w:r>
      <w:r w:rsidRPr="00F521E6">
        <w:rPr>
          <w:rFonts w:asciiTheme="minorHAnsi" w:hAnsiTheme="minorHAnsi" w:cstheme="minorHAnsi"/>
          <w:color w:val="000000"/>
          <w:sz w:val="22"/>
          <w:szCs w:val="22"/>
        </w:rPr>
        <w:t>t</w:t>
      </w:r>
      <w:r w:rsidRPr="00F521E6">
        <w:rPr>
          <w:rFonts w:asciiTheme="minorHAnsi" w:hAnsiTheme="minorHAnsi" w:cstheme="minorHAnsi"/>
          <w:color w:val="000000"/>
          <w:spacing w:val="2"/>
          <w:sz w:val="22"/>
          <w:szCs w:val="22"/>
        </w:rPr>
        <w:t xml:space="preserve"> </w:t>
      </w:r>
      <w:r w:rsidRPr="00F521E6">
        <w:rPr>
          <w:rFonts w:asciiTheme="minorHAnsi" w:hAnsiTheme="minorHAnsi" w:cstheme="minorHAnsi"/>
          <w:color w:val="000000"/>
          <w:sz w:val="22"/>
          <w:szCs w:val="22"/>
        </w:rPr>
        <w:t>s</w:t>
      </w:r>
      <w:r w:rsidRPr="00F521E6">
        <w:rPr>
          <w:rFonts w:asciiTheme="minorHAnsi" w:hAnsiTheme="minorHAnsi" w:cstheme="minorHAnsi"/>
          <w:color w:val="000000"/>
          <w:spacing w:val="-3"/>
          <w:sz w:val="22"/>
          <w:szCs w:val="22"/>
        </w:rPr>
        <w:t>e</w:t>
      </w:r>
      <w:r w:rsidRPr="00F521E6">
        <w:rPr>
          <w:rFonts w:asciiTheme="minorHAnsi" w:hAnsiTheme="minorHAnsi" w:cstheme="minorHAnsi"/>
          <w:color w:val="000000"/>
          <w:spacing w:val="1"/>
          <w:sz w:val="22"/>
          <w:szCs w:val="22"/>
        </w:rPr>
        <w:t>r</w:t>
      </w:r>
      <w:r w:rsidRPr="00F521E6">
        <w:rPr>
          <w:rFonts w:asciiTheme="minorHAnsi" w:hAnsiTheme="minorHAnsi" w:cstheme="minorHAnsi"/>
          <w:color w:val="000000"/>
          <w:spacing w:val="-2"/>
          <w:sz w:val="22"/>
          <w:szCs w:val="22"/>
        </w:rPr>
        <w:t>v</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z w:val="22"/>
          <w:szCs w:val="22"/>
        </w:rPr>
        <w:t>ces and hous</w:t>
      </w:r>
      <w:r w:rsidRPr="00F521E6">
        <w:rPr>
          <w:rFonts w:asciiTheme="minorHAnsi" w:hAnsiTheme="minorHAnsi" w:cstheme="minorHAnsi"/>
          <w:color w:val="000000"/>
          <w:spacing w:val="-1"/>
          <w:sz w:val="22"/>
          <w:szCs w:val="22"/>
        </w:rPr>
        <w:t>e</w:t>
      </w:r>
      <w:r w:rsidRPr="00F521E6">
        <w:rPr>
          <w:rFonts w:asciiTheme="minorHAnsi" w:hAnsiTheme="minorHAnsi" w:cstheme="minorHAnsi"/>
          <w:color w:val="000000"/>
          <w:sz w:val="22"/>
          <w:szCs w:val="22"/>
        </w:rPr>
        <w:t>d in</w:t>
      </w:r>
      <w:r w:rsidRPr="00F521E6">
        <w:rPr>
          <w:rFonts w:asciiTheme="minorHAnsi" w:hAnsiTheme="minorHAnsi" w:cstheme="minorHAnsi"/>
          <w:color w:val="000000"/>
          <w:spacing w:val="-2"/>
          <w:sz w:val="22"/>
          <w:szCs w:val="22"/>
        </w:rPr>
        <w:t xml:space="preserve"> </w:t>
      </w:r>
      <w:r w:rsidRPr="00F521E6">
        <w:rPr>
          <w:rFonts w:asciiTheme="minorHAnsi" w:hAnsiTheme="minorHAnsi" w:cstheme="minorHAnsi"/>
          <w:color w:val="000000"/>
          <w:sz w:val="22"/>
          <w:szCs w:val="22"/>
        </w:rPr>
        <w:t xml:space="preserve">a </w:t>
      </w:r>
      <w:r w:rsidRPr="00F521E6">
        <w:rPr>
          <w:rFonts w:asciiTheme="minorHAnsi" w:hAnsiTheme="minorHAnsi" w:cstheme="minorHAnsi"/>
          <w:color w:val="000000"/>
          <w:spacing w:val="-3"/>
          <w:sz w:val="22"/>
          <w:szCs w:val="22"/>
        </w:rPr>
        <w:t>w</w:t>
      </w:r>
      <w:r w:rsidRPr="00F521E6">
        <w:rPr>
          <w:rFonts w:asciiTheme="minorHAnsi" w:hAnsiTheme="minorHAnsi" w:cstheme="minorHAnsi"/>
          <w:color w:val="000000"/>
          <w:sz w:val="22"/>
          <w:szCs w:val="22"/>
        </w:rPr>
        <w:t>ork</w:t>
      </w:r>
      <w:r w:rsidRPr="00F521E6">
        <w:rPr>
          <w:rFonts w:asciiTheme="minorHAnsi" w:hAnsiTheme="minorHAnsi" w:cstheme="minorHAnsi"/>
          <w:color w:val="000000"/>
          <w:spacing w:val="4"/>
          <w:sz w:val="22"/>
          <w:szCs w:val="22"/>
        </w:rPr>
        <w:t>f</w:t>
      </w:r>
      <w:r w:rsidRPr="00F521E6">
        <w:rPr>
          <w:rFonts w:asciiTheme="minorHAnsi" w:hAnsiTheme="minorHAnsi" w:cstheme="minorHAnsi"/>
          <w:color w:val="000000"/>
          <w:sz w:val="22"/>
          <w:szCs w:val="22"/>
        </w:rPr>
        <w:t>o</w:t>
      </w:r>
      <w:r w:rsidRPr="00F521E6">
        <w:rPr>
          <w:rFonts w:asciiTheme="minorHAnsi" w:hAnsiTheme="minorHAnsi" w:cstheme="minorHAnsi"/>
          <w:color w:val="000000"/>
          <w:spacing w:val="-2"/>
          <w:sz w:val="22"/>
          <w:szCs w:val="22"/>
        </w:rPr>
        <w:t>r</w:t>
      </w:r>
      <w:r w:rsidRPr="00F521E6">
        <w:rPr>
          <w:rFonts w:asciiTheme="minorHAnsi" w:hAnsiTheme="minorHAnsi" w:cstheme="minorHAnsi"/>
          <w:color w:val="000000"/>
          <w:sz w:val="22"/>
          <w:szCs w:val="22"/>
        </w:rPr>
        <w:t>ce ce</w:t>
      </w:r>
      <w:r w:rsidRPr="00F521E6">
        <w:rPr>
          <w:rFonts w:asciiTheme="minorHAnsi" w:hAnsiTheme="minorHAnsi" w:cstheme="minorHAnsi"/>
          <w:color w:val="000000"/>
          <w:spacing w:val="-2"/>
          <w:sz w:val="22"/>
          <w:szCs w:val="22"/>
        </w:rPr>
        <w:t>n</w:t>
      </w:r>
      <w:r w:rsidRPr="00F521E6">
        <w:rPr>
          <w:rFonts w:asciiTheme="minorHAnsi" w:hAnsiTheme="minorHAnsi" w:cstheme="minorHAnsi"/>
          <w:color w:val="000000"/>
          <w:spacing w:val="1"/>
          <w:sz w:val="22"/>
          <w:szCs w:val="22"/>
        </w:rPr>
        <w:t>t</w:t>
      </w:r>
      <w:r w:rsidRPr="00F521E6">
        <w:rPr>
          <w:rFonts w:asciiTheme="minorHAnsi" w:hAnsiTheme="minorHAnsi" w:cstheme="minorHAnsi"/>
          <w:color w:val="000000"/>
          <w:sz w:val="22"/>
          <w:szCs w:val="22"/>
        </w:rPr>
        <w:t>e</w:t>
      </w:r>
      <w:r w:rsidRPr="00F521E6">
        <w:rPr>
          <w:rFonts w:asciiTheme="minorHAnsi" w:hAnsiTheme="minorHAnsi" w:cstheme="minorHAnsi"/>
          <w:color w:val="000000"/>
          <w:spacing w:val="-2"/>
          <w:sz w:val="22"/>
          <w:szCs w:val="22"/>
        </w:rPr>
        <w:t>r or satellite office</w:t>
      </w:r>
      <w:r w:rsidRPr="00F521E6">
        <w:rPr>
          <w:rFonts w:asciiTheme="minorHAnsi" w:hAnsiTheme="minorHAnsi" w:cstheme="minorHAnsi"/>
          <w:color w:val="000000"/>
          <w:sz w:val="22"/>
          <w:szCs w:val="22"/>
        </w:rPr>
        <w:t>.</w:t>
      </w:r>
    </w:p>
    <w:p w14:paraId="14B13A73" w14:textId="77777777" w:rsidR="00F521E6" w:rsidRPr="00F521E6" w:rsidRDefault="00F521E6" w:rsidP="00F521E6">
      <w:pPr>
        <w:autoSpaceDE w:val="0"/>
        <w:autoSpaceDN w:val="0"/>
        <w:adjustRightInd w:val="0"/>
        <w:ind w:left="-360"/>
        <w:jc w:val="both"/>
        <w:rPr>
          <w:rFonts w:asciiTheme="minorHAnsi" w:hAnsiTheme="minorHAnsi" w:cstheme="minorHAnsi"/>
          <w:color w:val="000000"/>
          <w:sz w:val="22"/>
          <w:szCs w:val="22"/>
        </w:rPr>
      </w:pPr>
    </w:p>
    <w:p w14:paraId="6E1C07B2" w14:textId="77777777" w:rsidR="00F521E6" w:rsidRPr="00F521E6" w:rsidRDefault="00F521E6" w:rsidP="00F521E6">
      <w:pPr>
        <w:autoSpaceDE w:val="0"/>
        <w:autoSpaceDN w:val="0"/>
        <w:adjustRightInd w:val="0"/>
        <w:spacing w:line="254" w:lineRule="exact"/>
        <w:ind w:left="-360"/>
        <w:jc w:val="both"/>
        <w:rPr>
          <w:rFonts w:asciiTheme="minorHAnsi" w:hAnsiTheme="minorHAnsi" w:cstheme="minorHAnsi"/>
          <w:color w:val="000000"/>
          <w:sz w:val="22"/>
          <w:szCs w:val="22"/>
        </w:rPr>
      </w:pPr>
      <w:r w:rsidRPr="00F521E6">
        <w:rPr>
          <w:rFonts w:asciiTheme="minorHAnsi" w:hAnsiTheme="minorHAnsi" w:cstheme="minorHAnsi"/>
          <w:b/>
          <w:bCs/>
          <w:iCs/>
          <w:color w:val="000000"/>
          <w:spacing w:val="-1"/>
          <w:sz w:val="22"/>
          <w:szCs w:val="22"/>
        </w:rPr>
        <w:t>P</w:t>
      </w:r>
      <w:r w:rsidRPr="00F521E6">
        <w:rPr>
          <w:rFonts w:asciiTheme="minorHAnsi" w:hAnsiTheme="minorHAnsi" w:cstheme="minorHAnsi"/>
          <w:b/>
          <w:bCs/>
          <w:iCs/>
          <w:color w:val="000000"/>
          <w:spacing w:val="1"/>
          <w:sz w:val="22"/>
          <w:szCs w:val="22"/>
        </w:rPr>
        <w:t>r</w:t>
      </w:r>
      <w:r w:rsidRPr="00F521E6">
        <w:rPr>
          <w:rFonts w:asciiTheme="minorHAnsi" w:hAnsiTheme="minorHAnsi" w:cstheme="minorHAnsi"/>
          <w:b/>
          <w:bCs/>
          <w:iCs/>
          <w:color w:val="000000"/>
          <w:sz w:val="22"/>
          <w:szCs w:val="22"/>
        </w:rPr>
        <w:t>o</w:t>
      </w:r>
      <w:r w:rsidRPr="00F521E6">
        <w:rPr>
          <w:rFonts w:asciiTheme="minorHAnsi" w:hAnsiTheme="minorHAnsi" w:cstheme="minorHAnsi"/>
          <w:b/>
          <w:bCs/>
          <w:iCs/>
          <w:color w:val="000000"/>
          <w:spacing w:val="-1"/>
          <w:sz w:val="22"/>
          <w:szCs w:val="22"/>
        </w:rPr>
        <w:t>g</w:t>
      </w:r>
      <w:r w:rsidRPr="00F521E6">
        <w:rPr>
          <w:rFonts w:asciiTheme="minorHAnsi" w:hAnsiTheme="minorHAnsi" w:cstheme="minorHAnsi"/>
          <w:b/>
          <w:bCs/>
          <w:iCs/>
          <w:color w:val="000000"/>
          <w:sz w:val="22"/>
          <w:szCs w:val="22"/>
        </w:rPr>
        <w:t>ram</w:t>
      </w:r>
      <w:r w:rsidRPr="00F521E6">
        <w:rPr>
          <w:rFonts w:asciiTheme="minorHAnsi" w:hAnsiTheme="minorHAnsi" w:cstheme="minorHAnsi"/>
          <w:b/>
          <w:bCs/>
          <w:iCs/>
          <w:color w:val="000000"/>
          <w:spacing w:val="-1"/>
          <w:sz w:val="22"/>
          <w:szCs w:val="22"/>
        </w:rPr>
        <w:t xml:space="preserve"> </w:t>
      </w:r>
      <w:r w:rsidRPr="00F521E6">
        <w:rPr>
          <w:rFonts w:asciiTheme="minorHAnsi" w:hAnsiTheme="minorHAnsi" w:cstheme="minorHAnsi"/>
          <w:b/>
          <w:bCs/>
          <w:iCs/>
          <w:color w:val="000000"/>
          <w:spacing w:val="1"/>
          <w:sz w:val="22"/>
          <w:szCs w:val="22"/>
        </w:rPr>
        <w:t>M</w:t>
      </w:r>
      <w:r w:rsidRPr="00F521E6">
        <w:rPr>
          <w:rFonts w:asciiTheme="minorHAnsi" w:hAnsiTheme="minorHAnsi" w:cstheme="minorHAnsi"/>
          <w:b/>
          <w:bCs/>
          <w:iCs/>
          <w:color w:val="000000"/>
          <w:sz w:val="22"/>
          <w:szCs w:val="22"/>
        </w:rPr>
        <w:t>a</w:t>
      </w:r>
      <w:r w:rsidRPr="00F521E6">
        <w:rPr>
          <w:rFonts w:asciiTheme="minorHAnsi" w:hAnsiTheme="minorHAnsi" w:cstheme="minorHAnsi"/>
          <w:b/>
          <w:bCs/>
          <w:iCs/>
          <w:color w:val="000000"/>
          <w:spacing w:val="-1"/>
          <w:sz w:val="22"/>
          <w:szCs w:val="22"/>
        </w:rPr>
        <w:t>n</w:t>
      </w:r>
      <w:r w:rsidRPr="00F521E6">
        <w:rPr>
          <w:rFonts w:asciiTheme="minorHAnsi" w:hAnsiTheme="minorHAnsi" w:cstheme="minorHAnsi"/>
          <w:b/>
          <w:bCs/>
          <w:iCs/>
          <w:color w:val="000000"/>
          <w:sz w:val="22"/>
          <w:szCs w:val="22"/>
        </w:rPr>
        <w:t>a</w:t>
      </w:r>
      <w:r w:rsidRPr="00F521E6">
        <w:rPr>
          <w:rFonts w:asciiTheme="minorHAnsi" w:hAnsiTheme="minorHAnsi" w:cstheme="minorHAnsi"/>
          <w:b/>
          <w:bCs/>
          <w:iCs/>
          <w:color w:val="000000"/>
          <w:spacing w:val="-1"/>
          <w:sz w:val="22"/>
          <w:szCs w:val="22"/>
        </w:rPr>
        <w:t>g</w:t>
      </w:r>
      <w:r w:rsidRPr="00F521E6">
        <w:rPr>
          <w:rFonts w:asciiTheme="minorHAnsi" w:hAnsiTheme="minorHAnsi" w:cstheme="minorHAnsi"/>
          <w:b/>
          <w:bCs/>
          <w:iCs/>
          <w:color w:val="000000"/>
          <w:spacing w:val="-3"/>
          <w:sz w:val="22"/>
          <w:szCs w:val="22"/>
        </w:rPr>
        <w:t>e</w:t>
      </w:r>
      <w:r w:rsidRPr="00F521E6">
        <w:rPr>
          <w:rFonts w:asciiTheme="minorHAnsi" w:hAnsiTheme="minorHAnsi" w:cstheme="minorHAnsi"/>
          <w:b/>
          <w:bCs/>
          <w:iCs/>
          <w:color w:val="000000"/>
          <w:sz w:val="22"/>
          <w:szCs w:val="22"/>
        </w:rPr>
        <w:t xml:space="preserve">ment </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z w:val="22"/>
          <w:szCs w:val="22"/>
        </w:rPr>
        <w:t>s</w:t>
      </w:r>
      <w:r w:rsidRPr="00F521E6">
        <w:rPr>
          <w:rFonts w:asciiTheme="minorHAnsi" w:hAnsiTheme="minorHAnsi" w:cstheme="minorHAnsi"/>
          <w:color w:val="000000"/>
          <w:spacing w:val="1"/>
          <w:sz w:val="22"/>
          <w:szCs w:val="22"/>
        </w:rPr>
        <w:t xml:space="preserve"> t</w:t>
      </w:r>
      <w:r w:rsidRPr="00F521E6">
        <w:rPr>
          <w:rFonts w:asciiTheme="minorHAnsi" w:hAnsiTheme="minorHAnsi" w:cstheme="minorHAnsi"/>
          <w:color w:val="000000"/>
          <w:sz w:val="22"/>
          <w:szCs w:val="22"/>
        </w:rPr>
        <w:t>he</w:t>
      </w:r>
      <w:r w:rsidRPr="00F521E6">
        <w:rPr>
          <w:rFonts w:asciiTheme="minorHAnsi" w:hAnsiTheme="minorHAnsi" w:cstheme="minorHAnsi"/>
          <w:color w:val="000000"/>
          <w:spacing w:val="-2"/>
          <w:sz w:val="22"/>
          <w:szCs w:val="22"/>
        </w:rPr>
        <w:t xml:space="preserve"> </w:t>
      </w:r>
      <w:r w:rsidRPr="00F521E6">
        <w:rPr>
          <w:rFonts w:asciiTheme="minorHAnsi" w:hAnsiTheme="minorHAnsi" w:cstheme="minorHAnsi"/>
          <w:color w:val="000000"/>
          <w:sz w:val="22"/>
          <w:szCs w:val="22"/>
        </w:rPr>
        <w:t>co</w:t>
      </w:r>
      <w:r w:rsidRPr="00F521E6">
        <w:rPr>
          <w:rFonts w:asciiTheme="minorHAnsi" w:hAnsiTheme="minorHAnsi" w:cstheme="minorHAnsi"/>
          <w:color w:val="000000"/>
          <w:spacing w:val="-3"/>
          <w:sz w:val="22"/>
          <w:szCs w:val="22"/>
        </w:rPr>
        <w:t>s</w:t>
      </w:r>
      <w:r w:rsidRPr="00F521E6">
        <w:rPr>
          <w:rFonts w:asciiTheme="minorHAnsi" w:hAnsiTheme="minorHAnsi" w:cstheme="minorHAnsi"/>
          <w:color w:val="000000"/>
          <w:spacing w:val="1"/>
          <w:sz w:val="22"/>
          <w:szCs w:val="22"/>
        </w:rPr>
        <w:t>t</w:t>
      </w:r>
      <w:r w:rsidRPr="00F521E6">
        <w:rPr>
          <w:rFonts w:asciiTheme="minorHAnsi" w:hAnsiTheme="minorHAnsi" w:cstheme="minorHAnsi"/>
          <w:color w:val="000000"/>
          <w:sz w:val="22"/>
          <w:szCs w:val="22"/>
        </w:rPr>
        <w:t>s</w:t>
      </w:r>
      <w:r w:rsidRPr="00F521E6">
        <w:rPr>
          <w:rFonts w:asciiTheme="minorHAnsi" w:hAnsiTheme="minorHAnsi" w:cstheme="minorHAnsi"/>
          <w:color w:val="000000"/>
          <w:spacing w:val="1"/>
          <w:sz w:val="22"/>
          <w:szCs w:val="22"/>
        </w:rPr>
        <w:t xml:space="preserve"> </w:t>
      </w:r>
      <w:r w:rsidRPr="00F521E6">
        <w:rPr>
          <w:rFonts w:asciiTheme="minorHAnsi" w:hAnsiTheme="minorHAnsi" w:cstheme="minorHAnsi"/>
          <w:color w:val="000000"/>
          <w:spacing w:val="-3"/>
          <w:sz w:val="22"/>
          <w:szCs w:val="22"/>
        </w:rPr>
        <w:t>a</w:t>
      </w:r>
      <w:r w:rsidRPr="00F521E6">
        <w:rPr>
          <w:rFonts w:asciiTheme="minorHAnsi" w:hAnsiTheme="minorHAnsi" w:cstheme="minorHAnsi"/>
          <w:color w:val="000000"/>
          <w:sz w:val="22"/>
          <w:szCs w:val="22"/>
        </w:rPr>
        <w:t>ssoc</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z w:val="22"/>
          <w:szCs w:val="22"/>
        </w:rPr>
        <w:t>ated</w:t>
      </w:r>
      <w:r w:rsidRPr="00F521E6">
        <w:rPr>
          <w:rFonts w:asciiTheme="minorHAnsi" w:hAnsiTheme="minorHAnsi" w:cstheme="minorHAnsi"/>
          <w:color w:val="000000"/>
          <w:spacing w:val="-1"/>
          <w:sz w:val="22"/>
          <w:szCs w:val="22"/>
        </w:rPr>
        <w:t xml:space="preserve"> </w:t>
      </w:r>
      <w:r w:rsidRPr="00F521E6">
        <w:rPr>
          <w:rFonts w:asciiTheme="minorHAnsi" w:hAnsiTheme="minorHAnsi" w:cstheme="minorHAnsi"/>
          <w:color w:val="000000"/>
          <w:spacing w:val="-3"/>
          <w:sz w:val="22"/>
          <w:szCs w:val="22"/>
        </w:rPr>
        <w:t>w</w:t>
      </w:r>
      <w:r w:rsidRPr="00F521E6">
        <w:rPr>
          <w:rFonts w:asciiTheme="minorHAnsi" w:hAnsiTheme="minorHAnsi" w:cstheme="minorHAnsi"/>
          <w:color w:val="000000"/>
          <w:spacing w:val="1"/>
          <w:sz w:val="22"/>
          <w:szCs w:val="22"/>
        </w:rPr>
        <w:t>it</w:t>
      </w:r>
      <w:r w:rsidRPr="00F521E6">
        <w:rPr>
          <w:rFonts w:asciiTheme="minorHAnsi" w:hAnsiTheme="minorHAnsi" w:cstheme="minorHAnsi"/>
          <w:color w:val="000000"/>
          <w:sz w:val="22"/>
          <w:szCs w:val="22"/>
        </w:rPr>
        <w:t>h</w:t>
      </w:r>
      <w:r w:rsidRPr="00F521E6">
        <w:rPr>
          <w:rFonts w:asciiTheme="minorHAnsi" w:hAnsiTheme="minorHAnsi" w:cstheme="minorHAnsi"/>
          <w:color w:val="000000"/>
          <w:spacing w:val="-2"/>
          <w:sz w:val="22"/>
          <w:szCs w:val="22"/>
        </w:rPr>
        <w:t xml:space="preserve"> </w:t>
      </w:r>
      <w:r w:rsidRPr="00F521E6">
        <w:rPr>
          <w:rFonts w:asciiTheme="minorHAnsi" w:hAnsiTheme="minorHAnsi" w:cstheme="minorHAnsi"/>
          <w:color w:val="000000"/>
          <w:spacing w:val="1"/>
          <w:sz w:val="22"/>
          <w:szCs w:val="22"/>
        </w:rPr>
        <w:t>t</w:t>
      </w:r>
      <w:r w:rsidRPr="00F521E6">
        <w:rPr>
          <w:rFonts w:asciiTheme="minorHAnsi" w:hAnsiTheme="minorHAnsi" w:cstheme="minorHAnsi"/>
          <w:color w:val="000000"/>
          <w:sz w:val="22"/>
          <w:szCs w:val="22"/>
        </w:rPr>
        <w:t>he c</w:t>
      </w:r>
      <w:r w:rsidRPr="00F521E6">
        <w:rPr>
          <w:rFonts w:asciiTheme="minorHAnsi" w:hAnsiTheme="minorHAnsi" w:cstheme="minorHAnsi"/>
          <w:color w:val="000000"/>
          <w:spacing w:val="-3"/>
          <w:sz w:val="22"/>
          <w:szCs w:val="22"/>
        </w:rPr>
        <w:t>o</w:t>
      </w:r>
      <w:r w:rsidRPr="00F521E6">
        <w:rPr>
          <w:rFonts w:asciiTheme="minorHAnsi" w:hAnsiTheme="minorHAnsi" w:cstheme="minorHAnsi"/>
          <w:color w:val="000000"/>
          <w:spacing w:val="1"/>
          <w:sz w:val="22"/>
          <w:szCs w:val="22"/>
        </w:rPr>
        <w:t>r</w:t>
      </w:r>
      <w:r w:rsidRPr="00F521E6">
        <w:rPr>
          <w:rFonts w:asciiTheme="minorHAnsi" w:hAnsiTheme="minorHAnsi" w:cstheme="minorHAnsi"/>
          <w:color w:val="000000"/>
          <w:sz w:val="22"/>
          <w:szCs w:val="22"/>
        </w:rPr>
        <w:t>p</w:t>
      </w:r>
      <w:r w:rsidRPr="00F521E6">
        <w:rPr>
          <w:rFonts w:asciiTheme="minorHAnsi" w:hAnsiTheme="minorHAnsi" w:cstheme="minorHAnsi"/>
          <w:color w:val="000000"/>
          <w:spacing w:val="-1"/>
          <w:sz w:val="22"/>
          <w:szCs w:val="22"/>
        </w:rPr>
        <w:t>o</w:t>
      </w:r>
      <w:r w:rsidRPr="00F521E6">
        <w:rPr>
          <w:rFonts w:asciiTheme="minorHAnsi" w:hAnsiTheme="minorHAnsi" w:cstheme="minorHAnsi"/>
          <w:color w:val="000000"/>
          <w:spacing w:val="1"/>
          <w:sz w:val="22"/>
          <w:szCs w:val="22"/>
        </w:rPr>
        <w:t>r</w:t>
      </w:r>
      <w:r w:rsidRPr="00F521E6">
        <w:rPr>
          <w:rFonts w:asciiTheme="minorHAnsi" w:hAnsiTheme="minorHAnsi" w:cstheme="minorHAnsi"/>
          <w:color w:val="000000"/>
          <w:spacing w:val="-3"/>
          <w:sz w:val="22"/>
          <w:szCs w:val="22"/>
        </w:rPr>
        <w:t>a</w:t>
      </w:r>
      <w:r w:rsidRPr="00F521E6">
        <w:rPr>
          <w:rFonts w:asciiTheme="minorHAnsi" w:hAnsiTheme="minorHAnsi" w:cstheme="minorHAnsi"/>
          <w:color w:val="000000"/>
          <w:spacing w:val="1"/>
          <w:sz w:val="22"/>
          <w:szCs w:val="22"/>
        </w:rPr>
        <w:t>t</w:t>
      </w:r>
      <w:r w:rsidRPr="00F521E6">
        <w:rPr>
          <w:rFonts w:asciiTheme="minorHAnsi" w:hAnsiTheme="minorHAnsi" w:cstheme="minorHAnsi"/>
          <w:color w:val="000000"/>
          <w:sz w:val="22"/>
          <w:szCs w:val="22"/>
        </w:rPr>
        <w:t>e o</w:t>
      </w:r>
      <w:r w:rsidRPr="00F521E6">
        <w:rPr>
          <w:rFonts w:asciiTheme="minorHAnsi" w:hAnsiTheme="minorHAnsi" w:cstheme="minorHAnsi"/>
          <w:color w:val="000000"/>
          <w:spacing w:val="-2"/>
          <w:sz w:val="22"/>
          <w:szCs w:val="22"/>
        </w:rPr>
        <w:t>v</w:t>
      </w:r>
      <w:r w:rsidRPr="00F521E6">
        <w:rPr>
          <w:rFonts w:asciiTheme="minorHAnsi" w:hAnsiTheme="minorHAnsi" w:cstheme="minorHAnsi"/>
          <w:color w:val="000000"/>
          <w:sz w:val="22"/>
          <w:szCs w:val="22"/>
        </w:rPr>
        <w:t>erhe</w:t>
      </w:r>
      <w:r w:rsidRPr="00F521E6">
        <w:rPr>
          <w:rFonts w:asciiTheme="minorHAnsi" w:hAnsiTheme="minorHAnsi" w:cstheme="minorHAnsi"/>
          <w:color w:val="000000"/>
          <w:spacing w:val="-3"/>
          <w:sz w:val="22"/>
          <w:szCs w:val="22"/>
        </w:rPr>
        <w:t>a</w:t>
      </w:r>
      <w:r w:rsidRPr="00F521E6">
        <w:rPr>
          <w:rFonts w:asciiTheme="minorHAnsi" w:hAnsiTheme="minorHAnsi" w:cstheme="minorHAnsi"/>
          <w:color w:val="000000"/>
          <w:sz w:val="22"/>
          <w:szCs w:val="22"/>
        </w:rPr>
        <w:t xml:space="preserve">d cost </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z w:val="22"/>
          <w:szCs w:val="22"/>
        </w:rPr>
        <w:t>n a</w:t>
      </w:r>
      <w:r w:rsidRPr="00F521E6">
        <w:rPr>
          <w:rFonts w:asciiTheme="minorHAnsi" w:hAnsiTheme="minorHAnsi" w:cstheme="minorHAnsi"/>
          <w:color w:val="000000"/>
          <w:spacing w:val="-2"/>
          <w:sz w:val="22"/>
          <w:szCs w:val="22"/>
        </w:rPr>
        <w:t>d</w:t>
      </w:r>
      <w:r w:rsidRPr="00F521E6">
        <w:rPr>
          <w:rFonts w:asciiTheme="minorHAnsi" w:hAnsiTheme="minorHAnsi" w:cstheme="minorHAnsi"/>
          <w:color w:val="000000"/>
          <w:spacing w:val="1"/>
          <w:sz w:val="22"/>
          <w:szCs w:val="22"/>
        </w:rPr>
        <w:t>m</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z w:val="22"/>
          <w:szCs w:val="22"/>
        </w:rPr>
        <w:t>n</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z w:val="22"/>
          <w:szCs w:val="22"/>
        </w:rPr>
        <w:t>s</w:t>
      </w:r>
      <w:r w:rsidRPr="00F521E6">
        <w:rPr>
          <w:rFonts w:asciiTheme="minorHAnsi" w:hAnsiTheme="minorHAnsi" w:cstheme="minorHAnsi"/>
          <w:color w:val="000000"/>
          <w:spacing w:val="1"/>
          <w:sz w:val="22"/>
          <w:szCs w:val="22"/>
        </w:rPr>
        <w:t>t</w:t>
      </w:r>
      <w:r w:rsidRPr="00F521E6">
        <w:rPr>
          <w:rFonts w:asciiTheme="minorHAnsi" w:hAnsiTheme="minorHAnsi" w:cstheme="minorHAnsi"/>
          <w:color w:val="000000"/>
          <w:sz w:val="22"/>
          <w:szCs w:val="22"/>
        </w:rPr>
        <w:t>eri</w:t>
      </w:r>
      <w:r w:rsidRPr="00F521E6">
        <w:rPr>
          <w:rFonts w:asciiTheme="minorHAnsi" w:hAnsiTheme="minorHAnsi" w:cstheme="minorHAnsi"/>
          <w:color w:val="000000"/>
          <w:spacing w:val="-3"/>
          <w:sz w:val="22"/>
          <w:szCs w:val="22"/>
        </w:rPr>
        <w:t>n</w:t>
      </w:r>
      <w:r w:rsidRPr="00F521E6">
        <w:rPr>
          <w:rFonts w:asciiTheme="minorHAnsi" w:hAnsiTheme="minorHAnsi" w:cstheme="minorHAnsi"/>
          <w:color w:val="000000"/>
          <w:sz w:val="22"/>
          <w:szCs w:val="22"/>
        </w:rPr>
        <w:t>g</w:t>
      </w:r>
      <w:r w:rsidRPr="00F521E6">
        <w:rPr>
          <w:rFonts w:asciiTheme="minorHAnsi" w:hAnsiTheme="minorHAnsi" w:cstheme="minorHAnsi"/>
          <w:color w:val="000000"/>
          <w:spacing w:val="1"/>
          <w:sz w:val="22"/>
          <w:szCs w:val="22"/>
        </w:rPr>
        <w:t xml:space="preserve"> t</w:t>
      </w:r>
      <w:r w:rsidRPr="00F521E6">
        <w:rPr>
          <w:rFonts w:asciiTheme="minorHAnsi" w:hAnsiTheme="minorHAnsi" w:cstheme="minorHAnsi"/>
          <w:color w:val="000000"/>
          <w:spacing w:val="-3"/>
          <w:sz w:val="22"/>
          <w:szCs w:val="22"/>
        </w:rPr>
        <w:t>h</w:t>
      </w:r>
      <w:r w:rsidRPr="00F521E6">
        <w:rPr>
          <w:rFonts w:asciiTheme="minorHAnsi" w:hAnsiTheme="minorHAnsi" w:cstheme="minorHAnsi"/>
          <w:color w:val="000000"/>
          <w:sz w:val="22"/>
          <w:szCs w:val="22"/>
        </w:rPr>
        <w:t>e co</w:t>
      </w:r>
      <w:r w:rsidRPr="00F521E6">
        <w:rPr>
          <w:rFonts w:asciiTheme="minorHAnsi" w:hAnsiTheme="minorHAnsi" w:cstheme="minorHAnsi"/>
          <w:color w:val="000000"/>
          <w:spacing w:val="-1"/>
          <w:sz w:val="22"/>
          <w:szCs w:val="22"/>
        </w:rPr>
        <w:t>n</w:t>
      </w:r>
      <w:r w:rsidRPr="00F521E6">
        <w:rPr>
          <w:rFonts w:asciiTheme="minorHAnsi" w:hAnsiTheme="minorHAnsi" w:cstheme="minorHAnsi"/>
          <w:color w:val="000000"/>
          <w:spacing w:val="1"/>
          <w:sz w:val="22"/>
          <w:szCs w:val="22"/>
        </w:rPr>
        <w:t>tr</w:t>
      </w:r>
      <w:r w:rsidRPr="00F521E6">
        <w:rPr>
          <w:rFonts w:asciiTheme="minorHAnsi" w:hAnsiTheme="minorHAnsi" w:cstheme="minorHAnsi"/>
          <w:color w:val="000000"/>
          <w:sz w:val="22"/>
          <w:szCs w:val="22"/>
        </w:rPr>
        <w:t>a</w:t>
      </w:r>
      <w:r w:rsidRPr="00F521E6">
        <w:rPr>
          <w:rFonts w:asciiTheme="minorHAnsi" w:hAnsiTheme="minorHAnsi" w:cstheme="minorHAnsi"/>
          <w:color w:val="000000"/>
          <w:spacing w:val="-3"/>
          <w:sz w:val="22"/>
          <w:szCs w:val="22"/>
        </w:rPr>
        <w:t>c</w:t>
      </w:r>
      <w:r w:rsidRPr="00F521E6">
        <w:rPr>
          <w:rFonts w:asciiTheme="minorHAnsi" w:hAnsiTheme="minorHAnsi" w:cstheme="minorHAnsi"/>
          <w:color w:val="000000"/>
          <w:spacing w:val="1"/>
          <w:sz w:val="22"/>
          <w:szCs w:val="22"/>
        </w:rPr>
        <w:t>t</w:t>
      </w:r>
      <w:r w:rsidRPr="00F521E6">
        <w:rPr>
          <w:rFonts w:asciiTheme="minorHAnsi" w:hAnsiTheme="minorHAnsi" w:cstheme="minorHAnsi"/>
          <w:color w:val="000000"/>
          <w:sz w:val="22"/>
          <w:szCs w:val="22"/>
        </w:rPr>
        <w:t>.</w:t>
      </w:r>
      <w:r w:rsidRPr="00F521E6">
        <w:rPr>
          <w:rFonts w:asciiTheme="minorHAnsi" w:hAnsiTheme="minorHAnsi" w:cstheme="minorHAnsi"/>
          <w:color w:val="000000"/>
          <w:spacing w:val="60"/>
          <w:sz w:val="22"/>
          <w:szCs w:val="22"/>
        </w:rPr>
        <w:t xml:space="preserve"> </w:t>
      </w:r>
      <w:r w:rsidRPr="00F521E6">
        <w:rPr>
          <w:rFonts w:asciiTheme="minorHAnsi" w:hAnsiTheme="minorHAnsi" w:cstheme="minorHAnsi"/>
          <w:color w:val="000000"/>
          <w:sz w:val="22"/>
          <w:szCs w:val="22"/>
        </w:rPr>
        <w:t>T</w:t>
      </w:r>
      <w:r w:rsidRPr="00F521E6">
        <w:rPr>
          <w:rFonts w:asciiTheme="minorHAnsi" w:hAnsiTheme="minorHAnsi" w:cstheme="minorHAnsi"/>
          <w:color w:val="000000"/>
          <w:spacing w:val="-1"/>
          <w:sz w:val="22"/>
          <w:szCs w:val="22"/>
        </w:rPr>
        <w:t>h</w:t>
      </w:r>
      <w:r w:rsidRPr="00F521E6">
        <w:rPr>
          <w:rFonts w:asciiTheme="minorHAnsi" w:hAnsiTheme="minorHAnsi" w:cstheme="minorHAnsi"/>
          <w:color w:val="000000"/>
          <w:sz w:val="22"/>
          <w:szCs w:val="22"/>
        </w:rPr>
        <w:t>ese c</w:t>
      </w:r>
      <w:r w:rsidRPr="00F521E6">
        <w:rPr>
          <w:rFonts w:asciiTheme="minorHAnsi" w:hAnsiTheme="minorHAnsi" w:cstheme="minorHAnsi"/>
          <w:color w:val="000000"/>
          <w:spacing w:val="-3"/>
          <w:sz w:val="22"/>
          <w:szCs w:val="22"/>
        </w:rPr>
        <w:t>o</w:t>
      </w:r>
      <w:r w:rsidRPr="00F521E6">
        <w:rPr>
          <w:rFonts w:asciiTheme="minorHAnsi" w:hAnsiTheme="minorHAnsi" w:cstheme="minorHAnsi"/>
          <w:color w:val="000000"/>
          <w:sz w:val="22"/>
          <w:szCs w:val="22"/>
        </w:rPr>
        <w:t>s</w:t>
      </w:r>
      <w:r w:rsidRPr="00F521E6">
        <w:rPr>
          <w:rFonts w:asciiTheme="minorHAnsi" w:hAnsiTheme="minorHAnsi" w:cstheme="minorHAnsi"/>
          <w:color w:val="000000"/>
          <w:spacing w:val="1"/>
          <w:sz w:val="22"/>
          <w:szCs w:val="22"/>
        </w:rPr>
        <w:t>t</w:t>
      </w:r>
      <w:r w:rsidRPr="00F521E6">
        <w:rPr>
          <w:rFonts w:asciiTheme="minorHAnsi" w:hAnsiTheme="minorHAnsi" w:cstheme="minorHAnsi"/>
          <w:color w:val="000000"/>
          <w:sz w:val="22"/>
          <w:szCs w:val="22"/>
        </w:rPr>
        <w:t>s</w:t>
      </w:r>
      <w:r w:rsidRPr="00F521E6">
        <w:rPr>
          <w:rFonts w:asciiTheme="minorHAnsi" w:hAnsiTheme="minorHAnsi" w:cstheme="minorHAnsi"/>
          <w:color w:val="000000"/>
          <w:spacing w:val="-1"/>
          <w:sz w:val="22"/>
          <w:szCs w:val="22"/>
        </w:rPr>
        <w:t xml:space="preserve"> </w:t>
      </w:r>
      <w:r w:rsidRPr="00F521E6">
        <w:rPr>
          <w:rFonts w:asciiTheme="minorHAnsi" w:hAnsiTheme="minorHAnsi" w:cstheme="minorHAnsi"/>
          <w:color w:val="000000"/>
          <w:spacing w:val="-3"/>
          <w:sz w:val="22"/>
          <w:szCs w:val="22"/>
        </w:rPr>
        <w:t>w</w:t>
      </w:r>
      <w:r w:rsidRPr="00F521E6">
        <w:rPr>
          <w:rFonts w:asciiTheme="minorHAnsi" w:hAnsiTheme="minorHAnsi" w:cstheme="minorHAnsi"/>
          <w:color w:val="000000"/>
          <w:sz w:val="22"/>
          <w:szCs w:val="22"/>
        </w:rPr>
        <w:t>o</w:t>
      </w:r>
      <w:r w:rsidRPr="00F521E6">
        <w:rPr>
          <w:rFonts w:asciiTheme="minorHAnsi" w:hAnsiTheme="minorHAnsi" w:cstheme="minorHAnsi"/>
          <w:color w:val="000000"/>
          <w:spacing w:val="-1"/>
          <w:sz w:val="22"/>
          <w:szCs w:val="22"/>
        </w:rPr>
        <w:t>ul</w:t>
      </w:r>
      <w:r w:rsidRPr="00F521E6">
        <w:rPr>
          <w:rFonts w:asciiTheme="minorHAnsi" w:hAnsiTheme="minorHAnsi" w:cstheme="minorHAnsi"/>
          <w:color w:val="000000"/>
          <w:sz w:val="22"/>
          <w:szCs w:val="22"/>
        </w:rPr>
        <w:t xml:space="preserve">d </w:t>
      </w:r>
      <w:r w:rsidRPr="00F521E6">
        <w:rPr>
          <w:rFonts w:asciiTheme="minorHAnsi" w:hAnsiTheme="minorHAnsi" w:cstheme="minorHAnsi"/>
          <w:color w:val="000000"/>
          <w:spacing w:val="2"/>
          <w:sz w:val="22"/>
          <w:szCs w:val="22"/>
        </w:rPr>
        <w:t>t</w:t>
      </w:r>
      <w:r w:rsidRPr="00F521E6">
        <w:rPr>
          <w:rFonts w:asciiTheme="minorHAnsi" w:hAnsiTheme="minorHAnsi" w:cstheme="minorHAnsi"/>
          <w:color w:val="000000"/>
          <w:spacing w:val="-2"/>
          <w:sz w:val="22"/>
          <w:szCs w:val="22"/>
        </w:rPr>
        <w:t>y</w:t>
      </w:r>
      <w:r w:rsidRPr="00F521E6">
        <w:rPr>
          <w:rFonts w:asciiTheme="minorHAnsi" w:hAnsiTheme="minorHAnsi" w:cstheme="minorHAnsi"/>
          <w:color w:val="000000"/>
          <w:sz w:val="22"/>
          <w:szCs w:val="22"/>
        </w:rPr>
        <w:t>p</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z w:val="22"/>
          <w:szCs w:val="22"/>
        </w:rPr>
        <w:t>ca</w:t>
      </w:r>
      <w:r w:rsidRPr="00F521E6">
        <w:rPr>
          <w:rFonts w:asciiTheme="minorHAnsi" w:hAnsiTheme="minorHAnsi" w:cstheme="minorHAnsi"/>
          <w:color w:val="000000"/>
          <w:spacing w:val="-1"/>
          <w:sz w:val="22"/>
          <w:szCs w:val="22"/>
        </w:rPr>
        <w:t>l</w:t>
      </w:r>
      <w:r w:rsidRPr="00F521E6">
        <w:rPr>
          <w:rFonts w:asciiTheme="minorHAnsi" w:hAnsiTheme="minorHAnsi" w:cstheme="minorHAnsi"/>
          <w:color w:val="000000"/>
          <w:spacing w:val="1"/>
          <w:sz w:val="22"/>
          <w:szCs w:val="22"/>
        </w:rPr>
        <w:t>l</w:t>
      </w:r>
      <w:r w:rsidRPr="00F521E6">
        <w:rPr>
          <w:rFonts w:asciiTheme="minorHAnsi" w:hAnsiTheme="minorHAnsi" w:cstheme="minorHAnsi"/>
          <w:color w:val="000000"/>
          <w:sz w:val="22"/>
          <w:szCs w:val="22"/>
        </w:rPr>
        <w:t>y</w:t>
      </w:r>
      <w:r w:rsidRPr="00F521E6">
        <w:rPr>
          <w:rFonts w:asciiTheme="minorHAnsi" w:hAnsiTheme="minorHAnsi" w:cstheme="minorHAnsi"/>
          <w:color w:val="000000"/>
          <w:spacing w:val="-1"/>
          <w:sz w:val="22"/>
          <w:szCs w:val="22"/>
        </w:rPr>
        <w:t xml:space="preserve"> i</w:t>
      </w:r>
      <w:r w:rsidRPr="00F521E6">
        <w:rPr>
          <w:rFonts w:asciiTheme="minorHAnsi" w:hAnsiTheme="minorHAnsi" w:cstheme="minorHAnsi"/>
          <w:color w:val="000000"/>
          <w:sz w:val="22"/>
          <w:szCs w:val="22"/>
        </w:rPr>
        <w:t>nc</w:t>
      </w:r>
      <w:r w:rsidRPr="00F521E6">
        <w:rPr>
          <w:rFonts w:asciiTheme="minorHAnsi" w:hAnsiTheme="minorHAnsi" w:cstheme="minorHAnsi"/>
          <w:color w:val="000000"/>
          <w:spacing w:val="-1"/>
          <w:sz w:val="22"/>
          <w:szCs w:val="22"/>
        </w:rPr>
        <w:t>l</w:t>
      </w:r>
      <w:r w:rsidRPr="00F521E6">
        <w:rPr>
          <w:rFonts w:asciiTheme="minorHAnsi" w:hAnsiTheme="minorHAnsi" w:cstheme="minorHAnsi"/>
          <w:color w:val="000000"/>
          <w:sz w:val="22"/>
          <w:szCs w:val="22"/>
        </w:rPr>
        <w:t>u</w:t>
      </w:r>
      <w:r w:rsidRPr="00F521E6">
        <w:rPr>
          <w:rFonts w:asciiTheme="minorHAnsi" w:hAnsiTheme="minorHAnsi" w:cstheme="minorHAnsi"/>
          <w:color w:val="000000"/>
          <w:spacing w:val="-1"/>
          <w:sz w:val="22"/>
          <w:szCs w:val="22"/>
        </w:rPr>
        <w:t>d</w:t>
      </w:r>
      <w:r w:rsidRPr="00F521E6">
        <w:rPr>
          <w:rFonts w:asciiTheme="minorHAnsi" w:hAnsiTheme="minorHAnsi" w:cstheme="minorHAnsi"/>
          <w:color w:val="000000"/>
          <w:sz w:val="22"/>
          <w:szCs w:val="22"/>
        </w:rPr>
        <w:t xml:space="preserve">e </w:t>
      </w:r>
      <w:r w:rsidRPr="00F521E6">
        <w:rPr>
          <w:rFonts w:asciiTheme="minorHAnsi" w:hAnsiTheme="minorHAnsi" w:cstheme="minorHAnsi"/>
          <w:color w:val="000000"/>
          <w:spacing w:val="2"/>
          <w:sz w:val="22"/>
          <w:szCs w:val="22"/>
        </w:rPr>
        <w:t>t</w:t>
      </w:r>
      <w:r w:rsidRPr="00F521E6">
        <w:rPr>
          <w:rFonts w:asciiTheme="minorHAnsi" w:hAnsiTheme="minorHAnsi" w:cstheme="minorHAnsi"/>
          <w:color w:val="000000"/>
          <w:sz w:val="22"/>
          <w:szCs w:val="22"/>
        </w:rPr>
        <w:t>he</w:t>
      </w:r>
      <w:r w:rsidRPr="00F521E6">
        <w:rPr>
          <w:rFonts w:asciiTheme="minorHAnsi" w:hAnsiTheme="minorHAnsi" w:cstheme="minorHAnsi"/>
          <w:color w:val="000000"/>
          <w:spacing w:val="-2"/>
          <w:sz w:val="22"/>
          <w:szCs w:val="22"/>
        </w:rPr>
        <w:t xml:space="preserve"> </w:t>
      </w:r>
      <w:r w:rsidRPr="00F521E6">
        <w:rPr>
          <w:rFonts w:asciiTheme="minorHAnsi" w:hAnsiTheme="minorHAnsi" w:cstheme="minorHAnsi"/>
          <w:color w:val="000000"/>
          <w:sz w:val="22"/>
          <w:szCs w:val="22"/>
        </w:rPr>
        <w:t>cost</w:t>
      </w:r>
      <w:r w:rsidRPr="00F521E6">
        <w:rPr>
          <w:rFonts w:asciiTheme="minorHAnsi" w:hAnsiTheme="minorHAnsi" w:cstheme="minorHAnsi"/>
          <w:color w:val="000000"/>
          <w:spacing w:val="2"/>
          <w:sz w:val="22"/>
          <w:szCs w:val="22"/>
        </w:rPr>
        <w:t xml:space="preserve"> </w:t>
      </w:r>
      <w:r w:rsidRPr="00F521E6">
        <w:rPr>
          <w:rFonts w:asciiTheme="minorHAnsi" w:hAnsiTheme="minorHAnsi" w:cstheme="minorHAnsi"/>
          <w:color w:val="000000"/>
          <w:spacing w:val="-3"/>
          <w:sz w:val="22"/>
          <w:szCs w:val="22"/>
        </w:rPr>
        <w:t>o</w:t>
      </w:r>
      <w:r w:rsidRPr="00F521E6">
        <w:rPr>
          <w:rFonts w:asciiTheme="minorHAnsi" w:hAnsiTheme="minorHAnsi" w:cstheme="minorHAnsi"/>
          <w:color w:val="000000"/>
          <w:sz w:val="22"/>
          <w:szCs w:val="22"/>
        </w:rPr>
        <w:t xml:space="preserve">f </w:t>
      </w:r>
      <w:r w:rsidRPr="00F521E6">
        <w:rPr>
          <w:rFonts w:asciiTheme="minorHAnsi" w:hAnsiTheme="minorHAnsi" w:cstheme="minorHAnsi"/>
          <w:color w:val="000000"/>
          <w:spacing w:val="1"/>
          <w:sz w:val="22"/>
          <w:szCs w:val="22"/>
        </w:rPr>
        <w:t>r</w:t>
      </w:r>
      <w:r w:rsidRPr="00F521E6">
        <w:rPr>
          <w:rFonts w:asciiTheme="minorHAnsi" w:hAnsiTheme="minorHAnsi" w:cstheme="minorHAnsi"/>
          <w:color w:val="000000"/>
          <w:spacing w:val="-3"/>
          <w:sz w:val="22"/>
          <w:szCs w:val="22"/>
        </w:rPr>
        <w:t>e</w:t>
      </w:r>
      <w:r w:rsidRPr="00F521E6">
        <w:rPr>
          <w:rFonts w:asciiTheme="minorHAnsi" w:hAnsiTheme="minorHAnsi" w:cstheme="minorHAnsi"/>
          <w:color w:val="000000"/>
          <w:spacing w:val="2"/>
          <w:sz w:val="22"/>
          <w:szCs w:val="22"/>
        </w:rPr>
        <w:t>q</w:t>
      </w:r>
      <w:r w:rsidRPr="00F521E6">
        <w:rPr>
          <w:rFonts w:asciiTheme="minorHAnsi" w:hAnsiTheme="minorHAnsi" w:cstheme="minorHAnsi"/>
          <w:color w:val="000000"/>
          <w:sz w:val="22"/>
          <w:szCs w:val="22"/>
        </w:rPr>
        <w:t>u</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pacing w:val="1"/>
          <w:sz w:val="22"/>
          <w:szCs w:val="22"/>
        </w:rPr>
        <w:t>r</w:t>
      </w:r>
      <w:r w:rsidRPr="00F521E6">
        <w:rPr>
          <w:rFonts w:asciiTheme="minorHAnsi" w:hAnsiTheme="minorHAnsi" w:cstheme="minorHAnsi"/>
          <w:color w:val="000000"/>
          <w:sz w:val="22"/>
          <w:szCs w:val="22"/>
        </w:rPr>
        <w:t>ed</w:t>
      </w:r>
      <w:r w:rsidRPr="00F521E6">
        <w:rPr>
          <w:rFonts w:asciiTheme="minorHAnsi" w:hAnsiTheme="minorHAnsi" w:cstheme="minorHAnsi"/>
          <w:color w:val="000000"/>
          <w:spacing w:val="-2"/>
          <w:sz w:val="22"/>
          <w:szCs w:val="22"/>
        </w:rPr>
        <w:t xml:space="preserve"> </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z w:val="22"/>
          <w:szCs w:val="22"/>
        </w:rPr>
        <w:t>ns</w:t>
      </w:r>
      <w:r w:rsidRPr="00F521E6">
        <w:rPr>
          <w:rFonts w:asciiTheme="minorHAnsi" w:hAnsiTheme="minorHAnsi" w:cstheme="minorHAnsi"/>
          <w:color w:val="000000"/>
          <w:spacing w:val="-1"/>
          <w:sz w:val="22"/>
          <w:szCs w:val="22"/>
        </w:rPr>
        <w:t>u</w:t>
      </w:r>
      <w:r w:rsidRPr="00F521E6">
        <w:rPr>
          <w:rFonts w:asciiTheme="minorHAnsi" w:hAnsiTheme="minorHAnsi" w:cstheme="minorHAnsi"/>
          <w:color w:val="000000"/>
          <w:spacing w:val="1"/>
          <w:sz w:val="22"/>
          <w:szCs w:val="22"/>
        </w:rPr>
        <w:t>r</w:t>
      </w:r>
      <w:r w:rsidRPr="00F521E6">
        <w:rPr>
          <w:rFonts w:asciiTheme="minorHAnsi" w:hAnsiTheme="minorHAnsi" w:cstheme="minorHAnsi"/>
          <w:color w:val="000000"/>
          <w:sz w:val="22"/>
          <w:szCs w:val="22"/>
        </w:rPr>
        <w:t>a</w:t>
      </w:r>
      <w:r w:rsidRPr="00F521E6">
        <w:rPr>
          <w:rFonts w:asciiTheme="minorHAnsi" w:hAnsiTheme="minorHAnsi" w:cstheme="minorHAnsi"/>
          <w:color w:val="000000"/>
          <w:spacing w:val="-1"/>
          <w:sz w:val="22"/>
          <w:szCs w:val="22"/>
        </w:rPr>
        <w:t>n</w:t>
      </w:r>
      <w:r w:rsidRPr="00F521E6">
        <w:rPr>
          <w:rFonts w:asciiTheme="minorHAnsi" w:hAnsiTheme="minorHAnsi" w:cstheme="minorHAnsi"/>
          <w:color w:val="000000"/>
          <w:spacing w:val="-2"/>
          <w:sz w:val="22"/>
          <w:szCs w:val="22"/>
        </w:rPr>
        <w:t>c</w:t>
      </w:r>
      <w:r w:rsidRPr="00F521E6">
        <w:rPr>
          <w:rFonts w:asciiTheme="minorHAnsi" w:hAnsiTheme="minorHAnsi" w:cstheme="minorHAnsi"/>
          <w:color w:val="000000"/>
          <w:sz w:val="22"/>
          <w:szCs w:val="22"/>
        </w:rPr>
        <w:t>es,</w:t>
      </w:r>
      <w:r w:rsidRPr="00F521E6">
        <w:rPr>
          <w:rFonts w:asciiTheme="minorHAnsi" w:hAnsiTheme="minorHAnsi" w:cstheme="minorHAnsi"/>
          <w:color w:val="000000"/>
          <w:spacing w:val="2"/>
          <w:sz w:val="22"/>
          <w:szCs w:val="22"/>
        </w:rPr>
        <w:t xml:space="preserve"> </w:t>
      </w:r>
      <w:r w:rsidRPr="00F521E6">
        <w:rPr>
          <w:rFonts w:asciiTheme="minorHAnsi" w:hAnsiTheme="minorHAnsi" w:cstheme="minorHAnsi"/>
          <w:color w:val="000000"/>
          <w:sz w:val="22"/>
          <w:szCs w:val="22"/>
        </w:rPr>
        <w:t>a</w:t>
      </w:r>
      <w:r w:rsidRPr="00F521E6">
        <w:rPr>
          <w:rFonts w:asciiTheme="minorHAnsi" w:hAnsiTheme="minorHAnsi" w:cstheme="minorHAnsi"/>
          <w:color w:val="000000"/>
          <w:spacing w:val="-1"/>
          <w:sz w:val="22"/>
          <w:szCs w:val="22"/>
        </w:rPr>
        <w:t>u</w:t>
      </w:r>
      <w:r w:rsidRPr="00F521E6">
        <w:rPr>
          <w:rFonts w:asciiTheme="minorHAnsi" w:hAnsiTheme="minorHAnsi" w:cstheme="minorHAnsi"/>
          <w:color w:val="000000"/>
          <w:sz w:val="22"/>
          <w:szCs w:val="22"/>
        </w:rPr>
        <w:t>d</w:t>
      </w:r>
      <w:r w:rsidRPr="00F521E6">
        <w:rPr>
          <w:rFonts w:asciiTheme="minorHAnsi" w:hAnsiTheme="minorHAnsi" w:cstheme="minorHAnsi"/>
          <w:color w:val="000000"/>
          <w:spacing w:val="-1"/>
          <w:sz w:val="22"/>
          <w:szCs w:val="22"/>
        </w:rPr>
        <w:t>it</w:t>
      </w:r>
      <w:r w:rsidRPr="00F521E6">
        <w:rPr>
          <w:rFonts w:asciiTheme="minorHAnsi" w:hAnsiTheme="minorHAnsi" w:cstheme="minorHAnsi"/>
          <w:color w:val="000000"/>
          <w:sz w:val="22"/>
          <w:szCs w:val="22"/>
        </w:rPr>
        <w:t>, a p</w:t>
      </w:r>
      <w:r w:rsidRPr="00F521E6">
        <w:rPr>
          <w:rFonts w:asciiTheme="minorHAnsi" w:hAnsiTheme="minorHAnsi" w:cstheme="minorHAnsi"/>
          <w:color w:val="000000"/>
          <w:spacing w:val="-2"/>
          <w:sz w:val="22"/>
          <w:szCs w:val="22"/>
        </w:rPr>
        <w:t>o</w:t>
      </w:r>
      <w:r w:rsidRPr="00F521E6">
        <w:rPr>
          <w:rFonts w:asciiTheme="minorHAnsi" w:hAnsiTheme="minorHAnsi" w:cstheme="minorHAnsi"/>
          <w:color w:val="000000"/>
          <w:spacing w:val="1"/>
          <w:sz w:val="22"/>
          <w:szCs w:val="22"/>
        </w:rPr>
        <w:t>rt</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z w:val="22"/>
          <w:szCs w:val="22"/>
        </w:rPr>
        <w:t xml:space="preserve">on </w:t>
      </w:r>
      <w:r w:rsidRPr="00F521E6">
        <w:rPr>
          <w:rFonts w:asciiTheme="minorHAnsi" w:hAnsiTheme="minorHAnsi" w:cstheme="minorHAnsi"/>
          <w:color w:val="000000"/>
          <w:spacing w:val="-3"/>
          <w:sz w:val="22"/>
          <w:szCs w:val="22"/>
        </w:rPr>
        <w:t>o</w:t>
      </w:r>
      <w:r w:rsidRPr="00F521E6">
        <w:rPr>
          <w:rFonts w:asciiTheme="minorHAnsi" w:hAnsiTheme="minorHAnsi" w:cstheme="minorHAnsi"/>
          <w:color w:val="000000"/>
          <w:sz w:val="22"/>
          <w:szCs w:val="22"/>
        </w:rPr>
        <w:t>f sp</w:t>
      </w:r>
      <w:r w:rsidRPr="00F521E6">
        <w:rPr>
          <w:rFonts w:asciiTheme="minorHAnsi" w:hAnsiTheme="minorHAnsi" w:cstheme="minorHAnsi"/>
          <w:color w:val="000000"/>
          <w:spacing w:val="-1"/>
          <w:sz w:val="22"/>
          <w:szCs w:val="22"/>
        </w:rPr>
        <w:t>a</w:t>
      </w:r>
      <w:r w:rsidRPr="00F521E6">
        <w:rPr>
          <w:rFonts w:asciiTheme="minorHAnsi" w:hAnsiTheme="minorHAnsi" w:cstheme="minorHAnsi"/>
          <w:color w:val="000000"/>
          <w:sz w:val="22"/>
          <w:szCs w:val="22"/>
        </w:rPr>
        <w:t xml:space="preserve">ce </w:t>
      </w:r>
      <w:r w:rsidRPr="00F521E6">
        <w:rPr>
          <w:rFonts w:asciiTheme="minorHAnsi" w:hAnsiTheme="minorHAnsi" w:cstheme="minorHAnsi"/>
          <w:color w:val="000000"/>
          <w:spacing w:val="1"/>
          <w:sz w:val="22"/>
          <w:szCs w:val="22"/>
        </w:rPr>
        <w:t>r</w:t>
      </w:r>
      <w:r w:rsidRPr="00F521E6">
        <w:rPr>
          <w:rFonts w:asciiTheme="minorHAnsi" w:hAnsiTheme="minorHAnsi" w:cstheme="minorHAnsi"/>
          <w:color w:val="000000"/>
          <w:sz w:val="22"/>
          <w:szCs w:val="22"/>
        </w:rPr>
        <w:t>e</w:t>
      </w:r>
      <w:r w:rsidRPr="00F521E6">
        <w:rPr>
          <w:rFonts w:asciiTheme="minorHAnsi" w:hAnsiTheme="minorHAnsi" w:cstheme="minorHAnsi"/>
          <w:color w:val="000000"/>
          <w:spacing w:val="-3"/>
          <w:sz w:val="22"/>
          <w:szCs w:val="22"/>
        </w:rPr>
        <w:t>n</w:t>
      </w:r>
      <w:r w:rsidRPr="00F521E6">
        <w:rPr>
          <w:rFonts w:asciiTheme="minorHAnsi" w:hAnsiTheme="minorHAnsi" w:cstheme="minorHAnsi"/>
          <w:color w:val="000000"/>
          <w:spacing w:val="1"/>
          <w:sz w:val="22"/>
          <w:szCs w:val="22"/>
        </w:rPr>
        <w:t>t</w:t>
      </w:r>
      <w:r w:rsidRPr="00F521E6">
        <w:rPr>
          <w:rFonts w:asciiTheme="minorHAnsi" w:hAnsiTheme="minorHAnsi" w:cstheme="minorHAnsi"/>
          <w:color w:val="000000"/>
          <w:sz w:val="22"/>
          <w:szCs w:val="22"/>
        </w:rPr>
        <w:t>a</w:t>
      </w:r>
      <w:r w:rsidRPr="00F521E6">
        <w:rPr>
          <w:rFonts w:asciiTheme="minorHAnsi" w:hAnsiTheme="minorHAnsi" w:cstheme="minorHAnsi"/>
          <w:color w:val="000000"/>
          <w:spacing w:val="-1"/>
          <w:sz w:val="22"/>
          <w:szCs w:val="22"/>
        </w:rPr>
        <w:t>l</w:t>
      </w:r>
      <w:r w:rsidRPr="00F521E6">
        <w:rPr>
          <w:rFonts w:asciiTheme="minorHAnsi" w:hAnsiTheme="minorHAnsi" w:cstheme="minorHAnsi"/>
          <w:color w:val="000000"/>
          <w:sz w:val="22"/>
          <w:szCs w:val="22"/>
        </w:rPr>
        <w:t>, co</w:t>
      </w:r>
      <w:r w:rsidRPr="00F521E6">
        <w:rPr>
          <w:rFonts w:asciiTheme="minorHAnsi" w:hAnsiTheme="minorHAnsi" w:cstheme="minorHAnsi"/>
          <w:color w:val="000000"/>
          <w:spacing w:val="-2"/>
          <w:sz w:val="22"/>
          <w:szCs w:val="22"/>
        </w:rPr>
        <w:t>m</w:t>
      </w:r>
      <w:r w:rsidRPr="00F521E6">
        <w:rPr>
          <w:rFonts w:asciiTheme="minorHAnsi" w:hAnsiTheme="minorHAnsi" w:cstheme="minorHAnsi"/>
          <w:color w:val="000000"/>
          <w:spacing w:val="1"/>
          <w:sz w:val="22"/>
          <w:szCs w:val="22"/>
        </w:rPr>
        <w:t>m</w:t>
      </w:r>
      <w:r w:rsidRPr="00F521E6">
        <w:rPr>
          <w:rFonts w:asciiTheme="minorHAnsi" w:hAnsiTheme="minorHAnsi" w:cstheme="minorHAnsi"/>
          <w:color w:val="000000"/>
          <w:sz w:val="22"/>
          <w:szCs w:val="22"/>
        </w:rPr>
        <w:t>u</w:t>
      </w:r>
      <w:r w:rsidRPr="00F521E6">
        <w:rPr>
          <w:rFonts w:asciiTheme="minorHAnsi" w:hAnsiTheme="minorHAnsi" w:cstheme="minorHAnsi"/>
          <w:color w:val="000000"/>
          <w:spacing w:val="-1"/>
          <w:sz w:val="22"/>
          <w:szCs w:val="22"/>
        </w:rPr>
        <w:t>ni</w:t>
      </w:r>
      <w:r w:rsidRPr="00F521E6">
        <w:rPr>
          <w:rFonts w:asciiTheme="minorHAnsi" w:hAnsiTheme="minorHAnsi" w:cstheme="minorHAnsi"/>
          <w:color w:val="000000"/>
          <w:sz w:val="22"/>
          <w:szCs w:val="22"/>
        </w:rPr>
        <w:t>c</w:t>
      </w:r>
      <w:r w:rsidRPr="00F521E6">
        <w:rPr>
          <w:rFonts w:asciiTheme="minorHAnsi" w:hAnsiTheme="minorHAnsi" w:cstheme="minorHAnsi"/>
          <w:color w:val="000000"/>
          <w:spacing w:val="-3"/>
          <w:sz w:val="22"/>
          <w:szCs w:val="22"/>
        </w:rPr>
        <w:t>a</w:t>
      </w:r>
      <w:r w:rsidRPr="00F521E6">
        <w:rPr>
          <w:rFonts w:asciiTheme="minorHAnsi" w:hAnsiTheme="minorHAnsi" w:cstheme="minorHAnsi"/>
          <w:color w:val="000000"/>
          <w:spacing w:val="1"/>
          <w:sz w:val="22"/>
          <w:szCs w:val="22"/>
        </w:rPr>
        <w:t>t</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z w:val="22"/>
          <w:szCs w:val="22"/>
        </w:rPr>
        <w:t>o</w:t>
      </w:r>
      <w:r w:rsidRPr="00F521E6">
        <w:rPr>
          <w:rFonts w:asciiTheme="minorHAnsi" w:hAnsiTheme="minorHAnsi" w:cstheme="minorHAnsi"/>
          <w:color w:val="000000"/>
          <w:spacing w:val="-1"/>
          <w:sz w:val="22"/>
          <w:szCs w:val="22"/>
        </w:rPr>
        <w:t>n</w:t>
      </w:r>
      <w:r w:rsidRPr="00F521E6">
        <w:rPr>
          <w:rFonts w:asciiTheme="minorHAnsi" w:hAnsiTheme="minorHAnsi" w:cstheme="minorHAnsi"/>
          <w:color w:val="000000"/>
          <w:sz w:val="22"/>
          <w:szCs w:val="22"/>
        </w:rPr>
        <w:t>s</w:t>
      </w:r>
      <w:r w:rsidRPr="00F521E6">
        <w:rPr>
          <w:rFonts w:asciiTheme="minorHAnsi" w:hAnsiTheme="minorHAnsi" w:cstheme="minorHAnsi"/>
          <w:color w:val="000000"/>
          <w:spacing w:val="1"/>
          <w:sz w:val="22"/>
          <w:szCs w:val="22"/>
        </w:rPr>
        <w:t xml:space="preserve"> </w:t>
      </w:r>
      <w:r w:rsidRPr="00F521E6">
        <w:rPr>
          <w:rFonts w:asciiTheme="minorHAnsi" w:hAnsiTheme="minorHAnsi" w:cstheme="minorHAnsi"/>
          <w:color w:val="000000"/>
          <w:sz w:val="22"/>
          <w:szCs w:val="22"/>
        </w:rPr>
        <w:t>n</w:t>
      </w:r>
      <w:r w:rsidRPr="00F521E6">
        <w:rPr>
          <w:rFonts w:asciiTheme="minorHAnsi" w:hAnsiTheme="minorHAnsi" w:cstheme="minorHAnsi"/>
          <w:color w:val="000000"/>
          <w:spacing w:val="-1"/>
          <w:sz w:val="22"/>
          <w:szCs w:val="22"/>
        </w:rPr>
        <w:t>e</w:t>
      </w:r>
      <w:r w:rsidRPr="00F521E6">
        <w:rPr>
          <w:rFonts w:asciiTheme="minorHAnsi" w:hAnsiTheme="minorHAnsi" w:cstheme="minorHAnsi"/>
          <w:color w:val="000000"/>
          <w:sz w:val="22"/>
          <w:szCs w:val="22"/>
        </w:rPr>
        <w:t>e</w:t>
      </w:r>
      <w:r w:rsidRPr="00F521E6">
        <w:rPr>
          <w:rFonts w:asciiTheme="minorHAnsi" w:hAnsiTheme="minorHAnsi" w:cstheme="minorHAnsi"/>
          <w:color w:val="000000"/>
          <w:spacing w:val="-1"/>
          <w:sz w:val="22"/>
          <w:szCs w:val="22"/>
        </w:rPr>
        <w:t>d</w:t>
      </w:r>
      <w:r w:rsidRPr="00F521E6">
        <w:rPr>
          <w:rFonts w:asciiTheme="minorHAnsi" w:hAnsiTheme="minorHAnsi" w:cstheme="minorHAnsi"/>
          <w:color w:val="000000"/>
          <w:spacing w:val="-2"/>
          <w:sz w:val="22"/>
          <w:szCs w:val="22"/>
        </w:rPr>
        <w:t>s</w:t>
      </w:r>
      <w:r w:rsidRPr="00F521E6">
        <w:rPr>
          <w:rFonts w:asciiTheme="minorHAnsi" w:hAnsiTheme="minorHAnsi" w:cstheme="minorHAnsi"/>
          <w:color w:val="000000"/>
          <w:sz w:val="22"/>
          <w:szCs w:val="22"/>
        </w:rPr>
        <w:t>,</w:t>
      </w:r>
      <w:r w:rsidRPr="00F521E6">
        <w:rPr>
          <w:rFonts w:asciiTheme="minorHAnsi" w:hAnsiTheme="minorHAnsi" w:cstheme="minorHAnsi"/>
          <w:color w:val="000000"/>
          <w:spacing w:val="2"/>
          <w:sz w:val="22"/>
          <w:szCs w:val="22"/>
        </w:rPr>
        <w:t xml:space="preserve"> </w:t>
      </w:r>
      <w:r w:rsidRPr="00F521E6">
        <w:rPr>
          <w:rFonts w:asciiTheme="minorHAnsi" w:hAnsiTheme="minorHAnsi" w:cstheme="minorHAnsi"/>
          <w:color w:val="000000"/>
          <w:spacing w:val="-3"/>
          <w:sz w:val="22"/>
          <w:szCs w:val="22"/>
        </w:rPr>
        <w:t>u</w:t>
      </w:r>
      <w:r w:rsidRPr="00F521E6">
        <w:rPr>
          <w:rFonts w:asciiTheme="minorHAnsi" w:hAnsiTheme="minorHAnsi" w:cstheme="minorHAnsi"/>
          <w:color w:val="000000"/>
          <w:spacing w:val="1"/>
          <w:sz w:val="22"/>
          <w:szCs w:val="22"/>
        </w:rPr>
        <w:t>t</w:t>
      </w:r>
      <w:r w:rsidRPr="00F521E6">
        <w:rPr>
          <w:rFonts w:asciiTheme="minorHAnsi" w:hAnsiTheme="minorHAnsi" w:cstheme="minorHAnsi"/>
          <w:color w:val="000000"/>
          <w:spacing w:val="-1"/>
          <w:sz w:val="22"/>
          <w:szCs w:val="22"/>
        </w:rPr>
        <w:t>ili</w:t>
      </w:r>
      <w:r w:rsidRPr="00F521E6">
        <w:rPr>
          <w:rFonts w:asciiTheme="minorHAnsi" w:hAnsiTheme="minorHAnsi" w:cstheme="minorHAnsi"/>
          <w:color w:val="000000"/>
          <w:spacing w:val="1"/>
          <w:sz w:val="22"/>
          <w:szCs w:val="22"/>
        </w:rPr>
        <w:t>t</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z w:val="22"/>
          <w:szCs w:val="22"/>
        </w:rPr>
        <w:t>es,</w:t>
      </w:r>
      <w:r w:rsidRPr="00F521E6">
        <w:rPr>
          <w:rFonts w:asciiTheme="minorHAnsi" w:hAnsiTheme="minorHAnsi" w:cstheme="minorHAnsi"/>
          <w:color w:val="000000"/>
          <w:spacing w:val="2"/>
          <w:sz w:val="22"/>
          <w:szCs w:val="22"/>
        </w:rPr>
        <w:t xml:space="preserve"> </w:t>
      </w:r>
      <w:r w:rsidRPr="00F521E6">
        <w:rPr>
          <w:rFonts w:asciiTheme="minorHAnsi" w:hAnsiTheme="minorHAnsi" w:cstheme="minorHAnsi"/>
          <w:color w:val="000000"/>
          <w:sz w:val="22"/>
          <w:szCs w:val="22"/>
        </w:rPr>
        <w:t>ac</w:t>
      </w:r>
      <w:r w:rsidRPr="00F521E6">
        <w:rPr>
          <w:rFonts w:asciiTheme="minorHAnsi" w:hAnsiTheme="minorHAnsi" w:cstheme="minorHAnsi"/>
          <w:color w:val="000000"/>
          <w:spacing w:val="-3"/>
          <w:sz w:val="22"/>
          <w:szCs w:val="22"/>
        </w:rPr>
        <w:t>c</w:t>
      </w:r>
      <w:r w:rsidRPr="00F521E6">
        <w:rPr>
          <w:rFonts w:asciiTheme="minorHAnsi" w:hAnsiTheme="minorHAnsi" w:cstheme="minorHAnsi"/>
          <w:color w:val="000000"/>
          <w:sz w:val="22"/>
          <w:szCs w:val="22"/>
        </w:rPr>
        <w:t>o</w:t>
      </w:r>
      <w:r w:rsidRPr="00F521E6">
        <w:rPr>
          <w:rFonts w:asciiTheme="minorHAnsi" w:hAnsiTheme="minorHAnsi" w:cstheme="minorHAnsi"/>
          <w:color w:val="000000"/>
          <w:spacing w:val="-1"/>
          <w:sz w:val="22"/>
          <w:szCs w:val="22"/>
        </w:rPr>
        <w:t>u</w:t>
      </w:r>
      <w:r w:rsidRPr="00F521E6">
        <w:rPr>
          <w:rFonts w:asciiTheme="minorHAnsi" w:hAnsiTheme="minorHAnsi" w:cstheme="minorHAnsi"/>
          <w:color w:val="000000"/>
          <w:sz w:val="22"/>
          <w:szCs w:val="22"/>
        </w:rPr>
        <w:t>nti</w:t>
      </w:r>
      <w:r w:rsidRPr="00F521E6">
        <w:rPr>
          <w:rFonts w:asciiTheme="minorHAnsi" w:hAnsiTheme="minorHAnsi" w:cstheme="minorHAnsi"/>
          <w:color w:val="000000"/>
          <w:spacing w:val="-1"/>
          <w:sz w:val="22"/>
          <w:szCs w:val="22"/>
        </w:rPr>
        <w:t>n</w:t>
      </w:r>
      <w:r w:rsidRPr="00F521E6">
        <w:rPr>
          <w:rFonts w:asciiTheme="minorHAnsi" w:hAnsiTheme="minorHAnsi" w:cstheme="minorHAnsi"/>
          <w:color w:val="000000"/>
          <w:sz w:val="22"/>
          <w:szCs w:val="22"/>
        </w:rPr>
        <w:t>g</w:t>
      </w:r>
      <w:r w:rsidRPr="00F521E6">
        <w:rPr>
          <w:rFonts w:asciiTheme="minorHAnsi" w:hAnsiTheme="minorHAnsi" w:cstheme="minorHAnsi"/>
          <w:color w:val="000000"/>
          <w:spacing w:val="-2"/>
          <w:sz w:val="22"/>
          <w:szCs w:val="22"/>
        </w:rPr>
        <w:t xml:space="preserve"> </w:t>
      </w:r>
      <w:r w:rsidRPr="00F521E6">
        <w:rPr>
          <w:rFonts w:asciiTheme="minorHAnsi" w:hAnsiTheme="minorHAnsi" w:cstheme="minorHAnsi"/>
          <w:color w:val="000000"/>
          <w:spacing w:val="3"/>
          <w:sz w:val="22"/>
          <w:szCs w:val="22"/>
        </w:rPr>
        <w:t>f</w:t>
      </w:r>
      <w:r w:rsidRPr="00F521E6">
        <w:rPr>
          <w:rFonts w:asciiTheme="minorHAnsi" w:hAnsiTheme="minorHAnsi" w:cstheme="minorHAnsi"/>
          <w:color w:val="000000"/>
          <w:sz w:val="22"/>
          <w:szCs w:val="22"/>
        </w:rPr>
        <w:t>u</w:t>
      </w:r>
      <w:r w:rsidRPr="00F521E6">
        <w:rPr>
          <w:rFonts w:asciiTheme="minorHAnsi" w:hAnsiTheme="minorHAnsi" w:cstheme="minorHAnsi"/>
          <w:color w:val="000000"/>
          <w:spacing w:val="2"/>
          <w:sz w:val="22"/>
          <w:szCs w:val="22"/>
        </w:rPr>
        <w:t>n</w:t>
      </w:r>
      <w:r w:rsidRPr="00F521E6">
        <w:rPr>
          <w:rFonts w:asciiTheme="minorHAnsi" w:hAnsiTheme="minorHAnsi" w:cstheme="minorHAnsi"/>
          <w:color w:val="000000"/>
          <w:spacing w:val="-2"/>
          <w:sz w:val="22"/>
          <w:szCs w:val="22"/>
        </w:rPr>
        <w:t>c</w:t>
      </w:r>
      <w:r w:rsidRPr="00F521E6">
        <w:rPr>
          <w:rFonts w:asciiTheme="minorHAnsi" w:hAnsiTheme="minorHAnsi" w:cstheme="minorHAnsi"/>
          <w:color w:val="000000"/>
          <w:spacing w:val="1"/>
          <w:sz w:val="22"/>
          <w:szCs w:val="22"/>
        </w:rPr>
        <w:t>t</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z w:val="22"/>
          <w:szCs w:val="22"/>
        </w:rPr>
        <w:t>o</w:t>
      </w:r>
      <w:r w:rsidRPr="00F521E6">
        <w:rPr>
          <w:rFonts w:asciiTheme="minorHAnsi" w:hAnsiTheme="minorHAnsi" w:cstheme="minorHAnsi"/>
          <w:color w:val="000000"/>
          <w:spacing w:val="-1"/>
          <w:sz w:val="22"/>
          <w:szCs w:val="22"/>
        </w:rPr>
        <w:t>n</w:t>
      </w:r>
      <w:r w:rsidRPr="00F521E6">
        <w:rPr>
          <w:rFonts w:asciiTheme="minorHAnsi" w:hAnsiTheme="minorHAnsi" w:cstheme="minorHAnsi"/>
          <w:color w:val="000000"/>
          <w:sz w:val="22"/>
          <w:szCs w:val="22"/>
        </w:rPr>
        <w:t>s</w:t>
      </w:r>
      <w:r w:rsidRPr="00F521E6">
        <w:rPr>
          <w:rFonts w:asciiTheme="minorHAnsi" w:hAnsiTheme="minorHAnsi" w:cstheme="minorHAnsi"/>
          <w:color w:val="000000"/>
          <w:spacing w:val="1"/>
          <w:sz w:val="22"/>
          <w:szCs w:val="22"/>
        </w:rPr>
        <w:t xml:space="preserve"> </w:t>
      </w:r>
      <w:r w:rsidRPr="00F521E6">
        <w:rPr>
          <w:rFonts w:asciiTheme="minorHAnsi" w:hAnsiTheme="minorHAnsi" w:cstheme="minorHAnsi"/>
          <w:color w:val="000000"/>
          <w:sz w:val="22"/>
          <w:szCs w:val="22"/>
        </w:rPr>
        <w:t>a</w:t>
      </w:r>
      <w:r w:rsidRPr="00F521E6">
        <w:rPr>
          <w:rFonts w:asciiTheme="minorHAnsi" w:hAnsiTheme="minorHAnsi" w:cstheme="minorHAnsi"/>
          <w:color w:val="000000"/>
          <w:spacing w:val="-1"/>
          <w:sz w:val="22"/>
          <w:szCs w:val="22"/>
        </w:rPr>
        <w:t>n</w:t>
      </w:r>
      <w:r w:rsidRPr="00F521E6">
        <w:rPr>
          <w:rFonts w:asciiTheme="minorHAnsi" w:hAnsiTheme="minorHAnsi" w:cstheme="minorHAnsi"/>
          <w:color w:val="000000"/>
          <w:sz w:val="22"/>
          <w:szCs w:val="22"/>
        </w:rPr>
        <w:t>d</w:t>
      </w:r>
      <w:r w:rsidRPr="00F521E6">
        <w:rPr>
          <w:rFonts w:asciiTheme="minorHAnsi" w:hAnsiTheme="minorHAnsi" w:cstheme="minorHAnsi"/>
          <w:color w:val="000000"/>
          <w:spacing w:val="-2"/>
          <w:sz w:val="22"/>
          <w:szCs w:val="22"/>
        </w:rPr>
        <w:t xml:space="preserve"> </w:t>
      </w:r>
      <w:r w:rsidRPr="00F521E6">
        <w:rPr>
          <w:rFonts w:asciiTheme="minorHAnsi" w:hAnsiTheme="minorHAnsi" w:cstheme="minorHAnsi"/>
          <w:color w:val="000000"/>
          <w:spacing w:val="-3"/>
          <w:sz w:val="22"/>
          <w:szCs w:val="22"/>
        </w:rPr>
        <w:t>o</w:t>
      </w:r>
      <w:r w:rsidRPr="00F521E6">
        <w:rPr>
          <w:rFonts w:asciiTheme="minorHAnsi" w:hAnsiTheme="minorHAnsi" w:cstheme="minorHAnsi"/>
          <w:color w:val="000000"/>
          <w:spacing w:val="-1"/>
          <w:sz w:val="22"/>
          <w:szCs w:val="22"/>
        </w:rPr>
        <w:t>t</w:t>
      </w:r>
      <w:r w:rsidRPr="00F521E6">
        <w:rPr>
          <w:rFonts w:asciiTheme="minorHAnsi" w:hAnsiTheme="minorHAnsi" w:cstheme="minorHAnsi"/>
          <w:color w:val="000000"/>
          <w:sz w:val="22"/>
          <w:szCs w:val="22"/>
        </w:rPr>
        <w:t>h</w:t>
      </w:r>
      <w:r w:rsidRPr="00F521E6">
        <w:rPr>
          <w:rFonts w:asciiTheme="minorHAnsi" w:hAnsiTheme="minorHAnsi" w:cstheme="minorHAnsi"/>
          <w:color w:val="000000"/>
          <w:spacing w:val="-1"/>
          <w:sz w:val="22"/>
          <w:szCs w:val="22"/>
        </w:rPr>
        <w:t>e</w:t>
      </w:r>
      <w:r w:rsidRPr="00F521E6">
        <w:rPr>
          <w:rFonts w:asciiTheme="minorHAnsi" w:hAnsiTheme="minorHAnsi" w:cstheme="minorHAnsi"/>
          <w:color w:val="000000"/>
          <w:sz w:val="22"/>
          <w:szCs w:val="22"/>
        </w:rPr>
        <w:t>r</w:t>
      </w:r>
      <w:r w:rsidRPr="00F521E6">
        <w:rPr>
          <w:rFonts w:asciiTheme="minorHAnsi" w:hAnsiTheme="minorHAnsi" w:cstheme="minorHAnsi"/>
          <w:color w:val="000000"/>
          <w:spacing w:val="2"/>
          <w:sz w:val="22"/>
          <w:szCs w:val="22"/>
        </w:rPr>
        <w:t xml:space="preserve"> </w:t>
      </w:r>
      <w:r w:rsidRPr="00F521E6">
        <w:rPr>
          <w:rFonts w:asciiTheme="minorHAnsi" w:hAnsiTheme="minorHAnsi" w:cstheme="minorHAnsi"/>
          <w:color w:val="000000"/>
          <w:sz w:val="22"/>
          <w:szCs w:val="22"/>
        </w:rPr>
        <w:t>n</w:t>
      </w:r>
      <w:r w:rsidRPr="00F521E6">
        <w:rPr>
          <w:rFonts w:asciiTheme="minorHAnsi" w:hAnsiTheme="minorHAnsi" w:cstheme="minorHAnsi"/>
          <w:color w:val="000000"/>
          <w:spacing w:val="-1"/>
          <w:sz w:val="22"/>
          <w:szCs w:val="22"/>
        </w:rPr>
        <w:t>e</w:t>
      </w:r>
      <w:r w:rsidRPr="00F521E6">
        <w:rPr>
          <w:rFonts w:asciiTheme="minorHAnsi" w:hAnsiTheme="minorHAnsi" w:cstheme="minorHAnsi"/>
          <w:color w:val="000000"/>
          <w:sz w:val="22"/>
          <w:szCs w:val="22"/>
        </w:rPr>
        <w:t>ce</w:t>
      </w:r>
      <w:r w:rsidRPr="00F521E6">
        <w:rPr>
          <w:rFonts w:asciiTheme="minorHAnsi" w:hAnsiTheme="minorHAnsi" w:cstheme="minorHAnsi"/>
          <w:color w:val="000000"/>
          <w:spacing w:val="-3"/>
          <w:sz w:val="22"/>
          <w:szCs w:val="22"/>
        </w:rPr>
        <w:t>s</w:t>
      </w:r>
      <w:r w:rsidRPr="00F521E6">
        <w:rPr>
          <w:rFonts w:asciiTheme="minorHAnsi" w:hAnsiTheme="minorHAnsi" w:cstheme="minorHAnsi"/>
          <w:color w:val="000000"/>
          <w:sz w:val="22"/>
          <w:szCs w:val="22"/>
        </w:rPr>
        <w:t>sary a</w:t>
      </w:r>
      <w:r w:rsidRPr="00F521E6">
        <w:rPr>
          <w:rFonts w:asciiTheme="minorHAnsi" w:hAnsiTheme="minorHAnsi" w:cstheme="minorHAnsi"/>
          <w:color w:val="000000"/>
          <w:spacing w:val="-1"/>
          <w:sz w:val="22"/>
          <w:szCs w:val="22"/>
        </w:rPr>
        <w:t>d</w:t>
      </w:r>
      <w:r w:rsidRPr="00F521E6">
        <w:rPr>
          <w:rFonts w:asciiTheme="minorHAnsi" w:hAnsiTheme="minorHAnsi" w:cstheme="minorHAnsi"/>
          <w:color w:val="000000"/>
          <w:spacing w:val="1"/>
          <w:sz w:val="22"/>
          <w:szCs w:val="22"/>
        </w:rPr>
        <w:t>m</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z w:val="22"/>
          <w:szCs w:val="22"/>
        </w:rPr>
        <w:t>n</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z w:val="22"/>
          <w:szCs w:val="22"/>
        </w:rPr>
        <w:t>s</w:t>
      </w:r>
      <w:r w:rsidRPr="00F521E6">
        <w:rPr>
          <w:rFonts w:asciiTheme="minorHAnsi" w:hAnsiTheme="minorHAnsi" w:cstheme="minorHAnsi"/>
          <w:color w:val="000000"/>
          <w:spacing w:val="1"/>
          <w:sz w:val="22"/>
          <w:szCs w:val="22"/>
        </w:rPr>
        <w:t>tr</w:t>
      </w:r>
      <w:r w:rsidRPr="00F521E6">
        <w:rPr>
          <w:rFonts w:asciiTheme="minorHAnsi" w:hAnsiTheme="minorHAnsi" w:cstheme="minorHAnsi"/>
          <w:color w:val="000000"/>
          <w:spacing w:val="-3"/>
          <w:sz w:val="22"/>
          <w:szCs w:val="22"/>
        </w:rPr>
        <w:t>a</w:t>
      </w:r>
      <w:r w:rsidRPr="00F521E6">
        <w:rPr>
          <w:rFonts w:asciiTheme="minorHAnsi" w:hAnsiTheme="minorHAnsi" w:cstheme="minorHAnsi"/>
          <w:color w:val="000000"/>
          <w:spacing w:val="1"/>
          <w:sz w:val="22"/>
          <w:szCs w:val="22"/>
        </w:rPr>
        <w:t>t</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pacing w:val="-2"/>
          <w:sz w:val="22"/>
          <w:szCs w:val="22"/>
        </w:rPr>
        <w:t>v</w:t>
      </w:r>
      <w:r w:rsidRPr="00F521E6">
        <w:rPr>
          <w:rFonts w:asciiTheme="minorHAnsi" w:hAnsiTheme="minorHAnsi" w:cstheme="minorHAnsi"/>
          <w:color w:val="000000"/>
          <w:sz w:val="22"/>
          <w:szCs w:val="22"/>
        </w:rPr>
        <w:t>e</w:t>
      </w:r>
      <w:r w:rsidRPr="00F521E6">
        <w:rPr>
          <w:rFonts w:asciiTheme="minorHAnsi" w:hAnsiTheme="minorHAnsi" w:cstheme="minorHAnsi"/>
          <w:color w:val="000000"/>
          <w:spacing w:val="2"/>
          <w:sz w:val="22"/>
          <w:szCs w:val="22"/>
        </w:rPr>
        <w:t xml:space="preserve"> </w:t>
      </w:r>
      <w:r w:rsidRPr="00F521E6">
        <w:rPr>
          <w:rFonts w:asciiTheme="minorHAnsi" w:hAnsiTheme="minorHAnsi" w:cstheme="minorHAnsi"/>
          <w:color w:val="000000"/>
          <w:sz w:val="22"/>
          <w:szCs w:val="22"/>
        </w:rPr>
        <w:t>cost</w:t>
      </w:r>
      <w:r w:rsidRPr="00F521E6">
        <w:rPr>
          <w:rFonts w:asciiTheme="minorHAnsi" w:hAnsiTheme="minorHAnsi" w:cstheme="minorHAnsi"/>
          <w:color w:val="000000"/>
          <w:spacing w:val="-2"/>
          <w:sz w:val="22"/>
          <w:szCs w:val="22"/>
        </w:rPr>
        <w:t>s</w:t>
      </w:r>
      <w:r w:rsidRPr="00F521E6">
        <w:rPr>
          <w:rFonts w:asciiTheme="minorHAnsi" w:hAnsiTheme="minorHAnsi" w:cstheme="minorHAnsi"/>
          <w:color w:val="000000"/>
          <w:sz w:val="22"/>
          <w:szCs w:val="22"/>
        </w:rPr>
        <w:t>.</w:t>
      </w:r>
      <w:r w:rsidRPr="00F521E6">
        <w:rPr>
          <w:rFonts w:asciiTheme="minorHAnsi" w:hAnsiTheme="minorHAnsi" w:cstheme="minorHAnsi"/>
          <w:color w:val="000000"/>
          <w:spacing w:val="60"/>
          <w:sz w:val="22"/>
          <w:szCs w:val="22"/>
        </w:rPr>
        <w:t xml:space="preserve"> </w:t>
      </w:r>
      <w:r w:rsidRPr="00F521E6">
        <w:rPr>
          <w:rFonts w:asciiTheme="minorHAnsi" w:hAnsiTheme="minorHAnsi" w:cstheme="minorHAnsi"/>
          <w:color w:val="000000"/>
          <w:spacing w:val="2"/>
          <w:sz w:val="22"/>
          <w:szCs w:val="22"/>
        </w:rPr>
        <w:t>T</w:t>
      </w:r>
      <w:r w:rsidRPr="00F521E6">
        <w:rPr>
          <w:rFonts w:asciiTheme="minorHAnsi" w:hAnsiTheme="minorHAnsi" w:cstheme="minorHAnsi"/>
          <w:color w:val="000000"/>
          <w:spacing w:val="-3"/>
          <w:sz w:val="22"/>
          <w:szCs w:val="22"/>
        </w:rPr>
        <w:t>h</w:t>
      </w:r>
      <w:r w:rsidRPr="00F521E6">
        <w:rPr>
          <w:rFonts w:asciiTheme="minorHAnsi" w:hAnsiTheme="minorHAnsi" w:cstheme="minorHAnsi"/>
          <w:color w:val="000000"/>
          <w:sz w:val="22"/>
          <w:szCs w:val="22"/>
        </w:rPr>
        <w:t>e p</w:t>
      </w:r>
      <w:r w:rsidRPr="00F521E6">
        <w:rPr>
          <w:rFonts w:asciiTheme="minorHAnsi" w:hAnsiTheme="minorHAnsi" w:cstheme="minorHAnsi"/>
          <w:color w:val="000000"/>
          <w:spacing w:val="1"/>
          <w:sz w:val="22"/>
          <w:szCs w:val="22"/>
        </w:rPr>
        <w:t>r</w:t>
      </w:r>
      <w:r w:rsidRPr="00F521E6">
        <w:rPr>
          <w:rFonts w:asciiTheme="minorHAnsi" w:hAnsiTheme="minorHAnsi" w:cstheme="minorHAnsi"/>
          <w:color w:val="000000"/>
          <w:sz w:val="22"/>
          <w:szCs w:val="22"/>
        </w:rPr>
        <w:t>o</w:t>
      </w:r>
      <w:r w:rsidRPr="00F521E6">
        <w:rPr>
          <w:rFonts w:asciiTheme="minorHAnsi" w:hAnsiTheme="minorHAnsi" w:cstheme="minorHAnsi"/>
          <w:color w:val="000000"/>
          <w:spacing w:val="-1"/>
          <w:sz w:val="22"/>
          <w:szCs w:val="22"/>
        </w:rPr>
        <w:t>p</w:t>
      </w:r>
      <w:r w:rsidRPr="00F521E6">
        <w:rPr>
          <w:rFonts w:asciiTheme="minorHAnsi" w:hAnsiTheme="minorHAnsi" w:cstheme="minorHAnsi"/>
          <w:color w:val="000000"/>
          <w:sz w:val="22"/>
          <w:szCs w:val="22"/>
        </w:rPr>
        <w:t>os</w:t>
      </w:r>
      <w:r w:rsidRPr="00F521E6">
        <w:rPr>
          <w:rFonts w:asciiTheme="minorHAnsi" w:hAnsiTheme="minorHAnsi" w:cstheme="minorHAnsi"/>
          <w:color w:val="000000"/>
          <w:spacing w:val="-1"/>
          <w:sz w:val="22"/>
          <w:szCs w:val="22"/>
        </w:rPr>
        <w:t>e</w:t>
      </w:r>
      <w:r w:rsidRPr="00F521E6">
        <w:rPr>
          <w:rFonts w:asciiTheme="minorHAnsi" w:hAnsiTheme="minorHAnsi" w:cstheme="minorHAnsi"/>
          <w:color w:val="000000"/>
          <w:sz w:val="22"/>
          <w:szCs w:val="22"/>
        </w:rPr>
        <w:t>d</w:t>
      </w:r>
      <w:r w:rsidRPr="00F521E6">
        <w:rPr>
          <w:rFonts w:asciiTheme="minorHAnsi" w:hAnsiTheme="minorHAnsi" w:cstheme="minorHAnsi"/>
          <w:color w:val="000000"/>
          <w:spacing w:val="-2"/>
          <w:sz w:val="22"/>
          <w:szCs w:val="22"/>
        </w:rPr>
        <w:t xml:space="preserve"> </w:t>
      </w:r>
      <w:r w:rsidRPr="00F521E6">
        <w:rPr>
          <w:rFonts w:asciiTheme="minorHAnsi" w:hAnsiTheme="minorHAnsi" w:cstheme="minorHAnsi"/>
          <w:color w:val="000000"/>
          <w:sz w:val="22"/>
          <w:szCs w:val="22"/>
        </w:rPr>
        <w:t>co</w:t>
      </w:r>
      <w:r w:rsidRPr="00F521E6">
        <w:rPr>
          <w:rFonts w:asciiTheme="minorHAnsi" w:hAnsiTheme="minorHAnsi" w:cstheme="minorHAnsi"/>
          <w:color w:val="000000"/>
          <w:spacing w:val="-3"/>
          <w:sz w:val="22"/>
          <w:szCs w:val="22"/>
        </w:rPr>
        <w:t>s</w:t>
      </w:r>
      <w:r w:rsidRPr="00F521E6">
        <w:rPr>
          <w:rFonts w:asciiTheme="minorHAnsi" w:hAnsiTheme="minorHAnsi" w:cstheme="minorHAnsi"/>
          <w:color w:val="000000"/>
          <w:sz w:val="22"/>
          <w:szCs w:val="22"/>
        </w:rPr>
        <w:t>t</w:t>
      </w:r>
      <w:r w:rsidRPr="00F521E6">
        <w:rPr>
          <w:rFonts w:asciiTheme="minorHAnsi" w:hAnsiTheme="minorHAnsi" w:cstheme="minorHAnsi"/>
          <w:color w:val="000000"/>
          <w:spacing w:val="2"/>
          <w:sz w:val="22"/>
          <w:szCs w:val="22"/>
        </w:rPr>
        <w:t xml:space="preserve"> </w:t>
      </w:r>
      <w:r w:rsidRPr="00F521E6">
        <w:rPr>
          <w:rFonts w:asciiTheme="minorHAnsi" w:hAnsiTheme="minorHAnsi" w:cstheme="minorHAnsi"/>
          <w:color w:val="000000"/>
          <w:sz w:val="22"/>
          <w:szCs w:val="22"/>
        </w:rPr>
        <w:t>sh</w:t>
      </w:r>
      <w:r w:rsidRPr="00F521E6">
        <w:rPr>
          <w:rFonts w:asciiTheme="minorHAnsi" w:hAnsiTheme="minorHAnsi" w:cstheme="minorHAnsi"/>
          <w:color w:val="000000"/>
          <w:spacing w:val="-1"/>
          <w:sz w:val="22"/>
          <w:szCs w:val="22"/>
        </w:rPr>
        <w:t>o</w:t>
      </w:r>
      <w:r w:rsidRPr="00F521E6">
        <w:rPr>
          <w:rFonts w:asciiTheme="minorHAnsi" w:hAnsiTheme="minorHAnsi" w:cstheme="minorHAnsi"/>
          <w:color w:val="000000"/>
          <w:sz w:val="22"/>
          <w:szCs w:val="22"/>
        </w:rPr>
        <w:t>u</w:t>
      </w:r>
      <w:r w:rsidRPr="00F521E6">
        <w:rPr>
          <w:rFonts w:asciiTheme="minorHAnsi" w:hAnsiTheme="minorHAnsi" w:cstheme="minorHAnsi"/>
          <w:color w:val="000000"/>
          <w:spacing w:val="-1"/>
          <w:sz w:val="22"/>
          <w:szCs w:val="22"/>
        </w:rPr>
        <w:t>l</w:t>
      </w:r>
      <w:r w:rsidRPr="00F521E6">
        <w:rPr>
          <w:rFonts w:asciiTheme="minorHAnsi" w:hAnsiTheme="minorHAnsi" w:cstheme="minorHAnsi"/>
          <w:color w:val="000000"/>
          <w:sz w:val="22"/>
          <w:szCs w:val="22"/>
        </w:rPr>
        <w:t>d</w:t>
      </w:r>
      <w:r w:rsidRPr="00F521E6">
        <w:rPr>
          <w:rFonts w:asciiTheme="minorHAnsi" w:hAnsiTheme="minorHAnsi" w:cstheme="minorHAnsi"/>
          <w:color w:val="000000"/>
          <w:spacing w:val="-4"/>
          <w:sz w:val="22"/>
          <w:szCs w:val="22"/>
        </w:rPr>
        <w:t xml:space="preserve"> </w:t>
      </w:r>
      <w:r w:rsidRPr="00F521E6">
        <w:rPr>
          <w:rFonts w:asciiTheme="minorHAnsi" w:hAnsiTheme="minorHAnsi" w:cstheme="minorHAnsi"/>
          <w:color w:val="000000"/>
          <w:sz w:val="22"/>
          <w:szCs w:val="22"/>
        </w:rPr>
        <w:t>be d</w:t>
      </w:r>
      <w:r w:rsidRPr="00F521E6">
        <w:rPr>
          <w:rFonts w:asciiTheme="minorHAnsi" w:hAnsiTheme="minorHAnsi" w:cstheme="minorHAnsi"/>
          <w:color w:val="000000"/>
          <w:spacing w:val="-1"/>
          <w:sz w:val="22"/>
          <w:szCs w:val="22"/>
        </w:rPr>
        <w:t>o</w:t>
      </w:r>
      <w:r w:rsidRPr="00F521E6">
        <w:rPr>
          <w:rFonts w:asciiTheme="minorHAnsi" w:hAnsiTheme="minorHAnsi" w:cstheme="minorHAnsi"/>
          <w:color w:val="000000"/>
          <w:sz w:val="22"/>
          <w:szCs w:val="22"/>
        </w:rPr>
        <w:t>cume</w:t>
      </w:r>
      <w:r w:rsidRPr="00F521E6">
        <w:rPr>
          <w:rFonts w:asciiTheme="minorHAnsi" w:hAnsiTheme="minorHAnsi" w:cstheme="minorHAnsi"/>
          <w:color w:val="000000"/>
          <w:spacing w:val="-3"/>
          <w:sz w:val="22"/>
          <w:szCs w:val="22"/>
        </w:rPr>
        <w:t>n</w:t>
      </w:r>
      <w:r w:rsidRPr="00F521E6">
        <w:rPr>
          <w:rFonts w:asciiTheme="minorHAnsi" w:hAnsiTheme="minorHAnsi" w:cstheme="minorHAnsi"/>
          <w:color w:val="000000"/>
          <w:spacing w:val="1"/>
          <w:sz w:val="22"/>
          <w:szCs w:val="22"/>
        </w:rPr>
        <w:t>t</w:t>
      </w:r>
      <w:r w:rsidRPr="00F521E6">
        <w:rPr>
          <w:rFonts w:asciiTheme="minorHAnsi" w:hAnsiTheme="minorHAnsi" w:cstheme="minorHAnsi"/>
          <w:color w:val="000000"/>
          <w:sz w:val="22"/>
          <w:szCs w:val="22"/>
        </w:rPr>
        <w:t>ed</w:t>
      </w:r>
      <w:r w:rsidRPr="00F521E6">
        <w:rPr>
          <w:rFonts w:asciiTheme="minorHAnsi" w:hAnsiTheme="minorHAnsi" w:cstheme="minorHAnsi"/>
          <w:color w:val="000000"/>
          <w:spacing w:val="-2"/>
          <w:sz w:val="22"/>
          <w:szCs w:val="22"/>
        </w:rPr>
        <w:t xml:space="preserve"> </w:t>
      </w:r>
      <w:r w:rsidRPr="00F521E6">
        <w:rPr>
          <w:rFonts w:asciiTheme="minorHAnsi" w:hAnsiTheme="minorHAnsi" w:cstheme="minorHAnsi"/>
          <w:color w:val="000000"/>
          <w:sz w:val="22"/>
          <w:szCs w:val="22"/>
        </w:rPr>
        <w:t>a</w:t>
      </w:r>
      <w:r w:rsidRPr="00F521E6">
        <w:rPr>
          <w:rFonts w:asciiTheme="minorHAnsi" w:hAnsiTheme="minorHAnsi" w:cstheme="minorHAnsi"/>
          <w:color w:val="000000"/>
          <w:spacing w:val="-1"/>
          <w:sz w:val="22"/>
          <w:szCs w:val="22"/>
        </w:rPr>
        <w:t>n</w:t>
      </w:r>
      <w:r w:rsidRPr="00F521E6">
        <w:rPr>
          <w:rFonts w:asciiTheme="minorHAnsi" w:hAnsiTheme="minorHAnsi" w:cstheme="minorHAnsi"/>
          <w:color w:val="000000"/>
          <w:sz w:val="22"/>
          <w:szCs w:val="22"/>
        </w:rPr>
        <w:t>d e</w:t>
      </w:r>
      <w:r w:rsidRPr="00F521E6">
        <w:rPr>
          <w:rFonts w:asciiTheme="minorHAnsi" w:hAnsiTheme="minorHAnsi" w:cstheme="minorHAnsi"/>
          <w:color w:val="000000"/>
          <w:spacing w:val="-2"/>
          <w:sz w:val="22"/>
          <w:szCs w:val="22"/>
        </w:rPr>
        <w:t>x</w:t>
      </w:r>
      <w:r w:rsidRPr="00F521E6">
        <w:rPr>
          <w:rFonts w:asciiTheme="minorHAnsi" w:hAnsiTheme="minorHAnsi" w:cstheme="minorHAnsi"/>
          <w:color w:val="000000"/>
          <w:sz w:val="22"/>
          <w:szCs w:val="22"/>
        </w:rPr>
        <w:t>p</w:t>
      </w:r>
      <w:r w:rsidRPr="00F521E6">
        <w:rPr>
          <w:rFonts w:asciiTheme="minorHAnsi" w:hAnsiTheme="minorHAnsi" w:cstheme="minorHAnsi"/>
          <w:color w:val="000000"/>
          <w:spacing w:val="-1"/>
          <w:sz w:val="22"/>
          <w:szCs w:val="22"/>
        </w:rPr>
        <w:t>l</w:t>
      </w:r>
      <w:r w:rsidRPr="00F521E6">
        <w:rPr>
          <w:rFonts w:asciiTheme="minorHAnsi" w:hAnsiTheme="minorHAnsi" w:cstheme="minorHAnsi"/>
          <w:color w:val="000000"/>
          <w:sz w:val="22"/>
          <w:szCs w:val="22"/>
        </w:rPr>
        <w:t>a</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z w:val="22"/>
          <w:szCs w:val="22"/>
        </w:rPr>
        <w:t>n</w:t>
      </w:r>
      <w:r w:rsidRPr="00F521E6">
        <w:rPr>
          <w:rFonts w:asciiTheme="minorHAnsi" w:hAnsiTheme="minorHAnsi" w:cstheme="minorHAnsi"/>
          <w:color w:val="000000"/>
          <w:spacing w:val="-1"/>
          <w:sz w:val="22"/>
          <w:szCs w:val="22"/>
        </w:rPr>
        <w:t>e</w:t>
      </w:r>
      <w:r w:rsidRPr="00F521E6">
        <w:rPr>
          <w:rFonts w:asciiTheme="minorHAnsi" w:hAnsiTheme="minorHAnsi" w:cstheme="minorHAnsi"/>
          <w:color w:val="000000"/>
          <w:sz w:val="22"/>
          <w:szCs w:val="22"/>
        </w:rPr>
        <w:t xml:space="preserve">d in </w:t>
      </w:r>
      <w:r w:rsidRPr="00F521E6">
        <w:rPr>
          <w:rFonts w:asciiTheme="minorHAnsi" w:hAnsiTheme="minorHAnsi" w:cstheme="minorHAnsi"/>
          <w:color w:val="000000"/>
          <w:spacing w:val="1"/>
          <w:sz w:val="22"/>
          <w:szCs w:val="22"/>
        </w:rPr>
        <w:t>t</w:t>
      </w:r>
      <w:r w:rsidRPr="00F521E6">
        <w:rPr>
          <w:rFonts w:asciiTheme="minorHAnsi" w:hAnsiTheme="minorHAnsi" w:cstheme="minorHAnsi"/>
          <w:color w:val="000000"/>
          <w:sz w:val="22"/>
          <w:szCs w:val="22"/>
        </w:rPr>
        <w:t>he</w:t>
      </w:r>
      <w:r w:rsidRPr="00F521E6">
        <w:rPr>
          <w:rFonts w:asciiTheme="minorHAnsi" w:hAnsiTheme="minorHAnsi" w:cstheme="minorHAnsi"/>
          <w:color w:val="000000"/>
          <w:spacing w:val="-2"/>
          <w:sz w:val="22"/>
          <w:szCs w:val="22"/>
        </w:rPr>
        <w:t xml:space="preserve"> </w:t>
      </w:r>
      <w:r w:rsidRPr="00F521E6">
        <w:rPr>
          <w:rFonts w:asciiTheme="minorHAnsi" w:hAnsiTheme="minorHAnsi" w:cstheme="minorHAnsi"/>
          <w:color w:val="000000"/>
          <w:sz w:val="22"/>
          <w:szCs w:val="22"/>
        </w:rPr>
        <w:t>b</w:t>
      </w:r>
      <w:r w:rsidRPr="00F521E6">
        <w:rPr>
          <w:rFonts w:asciiTheme="minorHAnsi" w:hAnsiTheme="minorHAnsi" w:cstheme="minorHAnsi"/>
          <w:color w:val="000000"/>
          <w:spacing w:val="-1"/>
          <w:sz w:val="22"/>
          <w:szCs w:val="22"/>
        </w:rPr>
        <w:t>u</w:t>
      </w:r>
      <w:r w:rsidRPr="00F521E6">
        <w:rPr>
          <w:rFonts w:asciiTheme="minorHAnsi" w:hAnsiTheme="minorHAnsi" w:cstheme="minorHAnsi"/>
          <w:color w:val="000000"/>
          <w:spacing w:val="-3"/>
          <w:sz w:val="22"/>
          <w:szCs w:val="22"/>
        </w:rPr>
        <w:t>d</w:t>
      </w:r>
      <w:r w:rsidRPr="00F521E6">
        <w:rPr>
          <w:rFonts w:asciiTheme="minorHAnsi" w:hAnsiTheme="minorHAnsi" w:cstheme="minorHAnsi"/>
          <w:color w:val="000000"/>
          <w:spacing w:val="2"/>
          <w:sz w:val="22"/>
          <w:szCs w:val="22"/>
        </w:rPr>
        <w:t>g</w:t>
      </w:r>
      <w:r w:rsidRPr="00F521E6">
        <w:rPr>
          <w:rFonts w:asciiTheme="minorHAnsi" w:hAnsiTheme="minorHAnsi" w:cstheme="minorHAnsi"/>
          <w:color w:val="000000"/>
          <w:sz w:val="22"/>
          <w:szCs w:val="22"/>
        </w:rPr>
        <w:t>et n</w:t>
      </w:r>
      <w:r w:rsidRPr="00F521E6">
        <w:rPr>
          <w:rFonts w:asciiTheme="minorHAnsi" w:hAnsiTheme="minorHAnsi" w:cstheme="minorHAnsi"/>
          <w:color w:val="000000"/>
          <w:spacing w:val="-1"/>
          <w:sz w:val="22"/>
          <w:szCs w:val="22"/>
        </w:rPr>
        <w:t>a</w:t>
      </w:r>
      <w:r w:rsidRPr="00F521E6">
        <w:rPr>
          <w:rFonts w:asciiTheme="minorHAnsi" w:hAnsiTheme="minorHAnsi" w:cstheme="minorHAnsi"/>
          <w:color w:val="000000"/>
          <w:spacing w:val="1"/>
          <w:sz w:val="22"/>
          <w:szCs w:val="22"/>
        </w:rPr>
        <w:t>rr</w:t>
      </w:r>
      <w:r w:rsidRPr="00F521E6">
        <w:rPr>
          <w:rFonts w:asciiTheme="minorHAnsi" w:hAnsiTheme="minorHAnsi" w:cstheme="minorHAnsi"/>
          <w:color w:val="000000"/>
          <w:spacing w:val="-3"/>
          <w:sz w:val="22"/>
          <w:szCs w:val="22"/>
        </w:rPr>
        <w:t>a</w:t>
      </w:r>
      <w:r w:rsidRPr="00F521E6">
        <w:rPr>
          <w:rFonts w:asciiTheme="minorHAnsi" w:hAnsiTheme="minorHAnsi" w:cstheme="minorHAnsi"/>
          <w:color w:val="000000"/>
          <w:spacing w:val="1"/>
          <w:sz w:val="22"/>
          <w:szCs w:val="22"/>
        </w:rPr>
        <w:t>t</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pacing w:val="-2"/>
          <w:sz w:val="22"/>
          <w:szCs w:val="22"/>
        </w:rPr>
        <w:t>v</w:t>
      </w:r>
      <w:r w:rsidRPr="00F521E6">
        <w:rPr>
          <w:rFonts w:asciiTheme="minorHAnsi" w:hAnsiTheme="minorHAnsi" w:cstheme="minorHAnsi"/>
          <w:color w:val="000000"/>
          <w:sz w:val="22"/>
          <w:szCs w:val="22"/>
        </w:rPr>
        <w:t xml:space="preserve">e. </w:t>
      </w:r>
      <w:r w:rsidRPr="00F521E6">
        <w:rPr>
          <w:rFonts w:asciiTheme="minorHAnsi" w:hAnsiTheme="minorHAnsi" w:cstheme="minorHAnsi"/>
          <w:color w:val="000000"/>
          <w:spacing w:val="1"/>
          <w:sz w:val="22"/>
          <w:szCs w:val="22"/>
        </w:rPr>
        <w:t xml:space="preserve"> </w:t>
      </w:r>
      <w:r w:rsidRPr="00F521E6">
        <w:rPr>
          <w:rFonts w:asciiTheme="minorHAnsi" w:hAnsiTheme="minorHAnsi" w:cstheme="minorHAnsi"/>
          <w:color w:val="000000"/>
          <w:spacing w:val="2"/>
          <w:sz w:val="22"/>
          <w:szCs w:val="22"/>
        </w:rPr>
        <w:t>T</w:t>
      </w:r>
      <w:r w:rsidRPr="00F521E6">
        <w:rPr>
          <w:rFonts w:asciiTheme="minorHAnsi" w:hAnsiTheme="minorHAnsi" w:cstheme="minorHAnsi"/>
          <w:color w:val="000000"/>
          <w:sz w:val="22"/>
          <w:szCs w:val="22"/>
        </w:rPr>
        <w:t>he b</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z w:val="22"/>
          <w:szCs w:val="22"/>
        </w:rPr>
        <w:t>d</w:t>
      </w:r>
      <w:r w:rsidRPr="00F521E6">
        <w:rPr>
          <w:rFonts w:asciiTheme="minorHAnsi" w:hAnsiTheme="minorHAnsi" w:cstheme="minorHAnsi"/>
          <w:color w:val="000000"/>
          <w:spacing w:val="-1"/>
          <w:sz w:val="22"/>
          <w:szCs w:val="22"/>
        </w:rPr>
        <w:t>d</w:t>
      </w:r>
      <w:r w:rsidRPr="00F521E6">
        <w:rPr>
          <w:rFonts w:asciiTheme="minorHAnsi" w:hAnsiTheme="minorHAnsi" w:cstheme="minorHAnsi"/>
          <w:color w:val="000000"/>
          <w:spacing w:val="-3"/>
          <w:sz w:val="22"/>
          <w:szCs w:val="22"/>
        </w:rPr>
        <w:t>e</w:t>
      </w:r>
      <w:r w:rsidRPr="00F521E6">
        <w:rPr>
          <w:rFonts w:asciiTheme="minorHAnsi" w:hAnsiTheme="minorHAnsi" w:cstheme="minorHAnsi"/>
          <w:color w:val="000000"/>
          <w:sz w:val="22"/>
          <w:szCs w:val="22"/>
        </w:rPr>
        <w:t>r</w:t>
      </w:r>
      <w:r w:rsidRPr="00F521E6">
        <w:rPr>
          <w:rFonts w:asciiTheme="minorHAnsi" w:hAnsiTheme="minorHAnsi" w:cstheme="minorHAnsi"/>
          <w:color w:val="000000"/>
          <w:spacing w:val="2"/>
          <w:sz w:val="22"/>
          <w:szCs w:val="22"/>
        </w:rPr>
        <w:t xml:space="preserve"> </w:t>
      </w:r>
      <w:r w:rsidRPr="00F521E6">
        <w:rPr>
          <w:rFonts w:asciiTheme="minorHAnsi" w:hAnsiTheme="minorHAnsi" w:cstheme="minorHAnsi"/>
          <w:color w:val="000000"/>
          <w:spacing w:val="-3"/>
          <w:sz w:val="22"/>
          <w:szCs w:val="22"/>
        </w:rPr>
        <w:t>w</w:t>
      </w:r>
      <w:r w:rsidRPr="00F521E6">
        <w:rPr>
          <w:rFonts w:asciiTheme="minorHAnsi" w:hAnsiTheme="minorHAnsi" w:cstheme="minorHAnsi"/>
          <w:color w:val="000000"/>
          <w:sz w:val="22"/>
          <w:szCs w:val="22"/>
        </w:rPr>
        <w:t>o</w:t>
      </w:r>
      <w:r w:rsidRPr="00F521E6">
        <w:rPr>
          <w:rFonts w:asciiTheme="minorHAnsi" w:hAnsiTheme="minorHAnsi" w:cstheme="minorHAnsi"/>
          <w:color w:val="000000"/>
          <w:spacing w:val="-1"/>
          <w:sz w:val="22"/>
          <w:szCs w:val="22"/>
        </w:rPr>
        <w:t>ul</w:t>
      </w:r>
      <w:r w:rsidRPr="00F521E6">
        <w:rPr>
          <w:rFonts w:asciiTheme="minorHAnsi" w:hAnsiTheme="minorHAnsi" w:cstheme="minorHAnsi"/>
          <w:color w:val="000000"/>
          <w:sz w:val="22"/>
          <w:szCs w:val="22"/>
        </w:rPr>
        <w:t xml:space="preserve">d need </w:t>
      </w:r>
      <w:r w:rsidRPr="00F521E6">
        <w:rPr>
          <w:rFonts w:asciiTheme="minorHAnsi" w:hAnsiTheme="minorHAnsi" w:cstheme="minorHAnsi"/>
          <w:color w:val="000000"/>
          <w:spacing w:val="1"/>
          <w:sz w:val="22"/>
          <w:szCs w:val="22"/>
        </w:rPr>
        <w:t>t</w:t>
      </w:r>
      <w:r w:rsidRPr="00F521E6">
        <w:rPr>
          <w:rFonts w:asciiTheme="minorHAnsi" w:hAnsiTheme="minorHAnsi" w:cstheme="minorHAnsi"/>
          <w:color w:val="000000"/>
          <w:sz w:val="22"/>
          <w:szCs w:val="22"/>
        </w:rPr>
        <w:t>o</w:t>
      </w:r>
      <w:r w:rsidRPr="00F521E6">
        <w:rPr>
          <w:rFonts w:asciiTheme="minorHAnsi" w:hAnsiTheme="minorHAnsi" w:cstheme="minorHAnsi"/>
          <w:color w:val="000000"/>
          <w:spacing w:val="-2"/>
          <w:sz w:val="22"/>
          <w:szCs w:val="22"/>
        </w:rPr>
        <w:t xml:space="preserve"> </w:t>
      </w:r>
      <w:r w:rsidRPr="00F521E6">
        <w:rPr>
          <w:rFonts w:asciiTheme="minorHAnsi" w:hAnsiTheme="minorHAnsi" w:cstheme="minorHAnsi"/>
          <w:color w:val="000000"/>
          <w:sz w:val="22"/>
          <w:szCs w:val="22"/>
        </w:rPr>
        <w:t>d</w:t>
      </w:r>
      <w:r w:rsidRPr="00F521E6">
        <w:rPr>
          <w:rFonts w:asciiTheme="minorHAnsi" w:hAnsiTheme="minorHAnsi" w:cstheme="minorHAnsi"/>
          <w:color w:val="000000"/>
          <w:spacing w:val="-1"/>
          <w:sz w:val="22"/>
          <w:szCs w:val="22"/>
        </w:rPr>
        <w:t>e</w:t>
      </w:r>
      <w:r w:rsidRPr="00F521E6">
        <w:rPr>
          <w:rFonts w:asciiTheme="minorHAnsi" w:hAnsiTheme="minorHAnsi" w:cstheme="minorHAnsi"/>
          <w:color w:val="000000"/>
          <w:spacing w:val="1"/>
          <w:sz w:val="22"/>
          <w:szCs w:val="22"/>
        </w:rPr>
        <w:t>t</w:t>
      </w:r>
      <w:r w:rsidRPr="00F521E6">
        <w:rPr>
          <w:rFonts w:asciiTheme="minorHAnsi" w:hAnsiTheme="minorHAnsi" w:cstheme="minorHAnsi"/>
          <w:color w:val="000000"/>
          <w:sz w:val="22"/>
          <w:szCs w:val="22"/>
        </w:rPr>
        <w:t>a</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z w:val="22"/>
          <w:szCs w:val="22"/>
        </w:rPr>
        <w:t>l h</w:t>
      </w:r>
      <w:r w:rsidRPr="00F521E6">
        <w:rPr>
          <w:rFonts w:asciiTheme="minorHAnsi" w:hAnsiTheme="minorHAnsi" w:cstheme="minorHAnsi"/>
          <w:color w:val="000000"/>
          <w:spacing w:val="-1"/>
          <w:sz w:val="22"/>
          <w:szCs w:val="22"/>
        </w:rPr>
        <w:t>o</w:t>
      </w:r>
      <w:r w:rsidRPr="00F521E6">
        <w:rPr>
          <w:rFonts w:asciiTheme="minorHAnsi" w:hAnsiTheme="minorHAnsi" w:cstheme="minorHAnsi"/>
          <w:color w:val="000000"/>
          <w:sz w:val="22"/>
          <w:szCs w:val="22"/>
        </w:rPr>
        <w:t>w</w:t>
      </w:r>
      <w:r w:rsidRPr="00F521E6">
        <w:rPr>
          <w:rFonts w:asciiTheme="minorHAnsi" w:hAnsiTheme="minorHAnsi" w:cstheme="minorHAnsi"/>
          <w:color w:val="000000"/>
          <w:spacing w:val="-2"/>
          <w:sz w:val="22"/>
          <w:szCs w:val="22"/>
        </w:rPr>
        <w:t xml:space="preserve"> </w:t>
      </w:r>
      <w:r w:rsidRPr="00F521E6">
        <w:rPr>
          <w:rFonts w:asciiTheme="minorHAnsi" w:hAnsiTheme="minorHAnsi" w:cstheme="minorHAnsi"/>
          <w:color w:val="000000"/>
          <w:sz w:val="22"/>
          <w:szCs w:val="22"/>
        </w:rPr>
        <w:t>c</w:t>
      </w:r>
      <w:r w:rsidRPr="00F521E6">
        <w:rPr>
          <w:rFonts w:asciiTheme="minorHAnsi" w:hAnsiTheme="minorHAnsi" w:cstheme="minorHAnsi"/>
          <w:color w:val="000000"/>
          <w:spacing w:val="-3"/>
          <w:sz w:val="22"/>
          <w:szCs w:val="22"/>
        </w:rPr>
        <w:t>o</w:t>
      </w:r>
      <w:r w:rsidRPr="00F521E6">
        <w:rPr>
          <w:rFonts w:asciiTheme="minorHAnsi" w:hAnsiTheme="minorHAnsi" w:cstheme="minorHAnsi"/>
          <w:color w:val="000000"/>
          <w:sz w:val="22"/>
          <w:szCs w:val="22"/>
        </w:rPr>
        <w:t>st</w:t>
      </w:r>
      <w:r w:rsidRPr="00F521E6">
        <w:rPr>
          <w:rFonts w:asciiTheme="minorHAnsi" w:hAnsiTheme="minorHAnsi" w:cstheme="minorHAnsi"/>
          <w:color w:val="000000"/>
          <w:spacing w:val="2"/>
          <w:sz w:val="22"/>
          <w:szCs w:val="22"/>
        </w:rPr>
        <w:t xml:space="preserve"> </w:t>
      </w:r>
      <w:r w:rsidRPr="00F521E6">
        <w:rPr>
          <w:rFonts w:asciiTheme="minorHAnsi" w:hAnsiTheme="minorHAnsi" w:cstheme="minorHAnsi"/>
          <w:color w:val="000000"/>
          <w:spacing w:val="-3"/>
          <w:sz w:val="22"/>
          <w:szCs w:val="22"/>
        </w:rPr>
        <w:t>w</w:t>
      </w:r>
      <w:r w:rsidRPr="00F521E6">
        <w:rPr>
          <w:rFonts w:asciiTheme="minorHAnsi" w:hAnsiTheme="minorHAnsi" w:cstheme="minorHAnsi"/>
          <w:color w:val="000000"/>
          <w:sz w:val="22"/>
          <w:szCs w:val="22"/>
        </w:rPr>
        <w:t>o</w:t>
      </w:r>
      <w:r w:rsidRPr="00F521E6">
        <w:rPr>
          <w:rFonts w:asciiTheme="minorHAnsi" w:hAnsiTheme="minorHAnsi" w:cstheme="minorHAnsi"/>
          <w:color w:val="000000"/>
          <w:spacing w:val="-1"/>
          <w:sz w:val="22"/>
          <w:szCs w:val="22"/>
        </w:rPr>
        <w:t>ul</w:t>
      </w:r>
      <w:r w:rsidRPr="00F521E6">
        <w:rPr>
          <w:rFonts w:asciiTheme="minorHAnsi" w:hAnsiTheme="minorHAnsi" w:cstheme="minorHAnsi"/>
          <w:color w:val="000000"/>
          <w:sz w:val="22"/>
          <w:szCs w:val="22"/>
        </w:rPr>
        <w:t>d be</w:t>
      </w:r>
      <w:r w:rsidRPr="00F521E6">
        <w:rPr>
          <w:rFonts w:asciiTheme="minorHAnsi" w:hAnsiTheme="minorHAnsi" w:cstheme="minorHAnsi"/>
          <w:color w:val="000000"/>
          <w:spacing w:val="1"/>
          <w:sz w:val="22"/>
          <w:szCs w:val="22"/>
        </w:rPr>
        <w:t xml:space="preserve"> </w:t>
      </w:r>
      <w:r w:rsidRPr="00F521E6">
        <w:rPr>
          <w:rFonts w:asciiTheme="minorHAnsi" w:hAnsiTheme="minorHAnsi" w:cstheme="minorHAnsi"/>
          <w:color w:val="000000"/>
          <w:sz w:val="22"/>
          <w:szCs w:val="22"/>
        </w:rPr>
        <w:t>sh</w:t>
      </w:r>
      <w:r w:rsidRPr="00F521E6">
        <w:rPr>
          <w:rFonts w:asciiTheme="minorHAnsi" w:hAnsiTheme="minorHAnsi" w:cstheme="minorHAnsi"/>
          <w:color w:val="000000"/>
          <w:spacing w:val="-1"/>
          <w:sz w:val="22"/>
          <w:szCs w:val="22"/>
        </w:rPr>
        <w:t>a</w:t>
      </w:r>
      <w:r w:rsidRPr="00F521E6">
        <w:rPr>
          <w:rFonts w:asciiTheme="minorHAnsi" w:hAnsiTheme="minorHAnsi" w:cstheme="minorHAnsi"/>
          <w:color w:val="000000"/>
          <w:spacing w:val="1"/>
          <w:sz w:val="22"/>
          <w:szCs w:val="22"/>
        </w:rPr>
        <w:t>r</w:t>
      </w:r>
      <w:r w:rsidRPr="00F521E6">
        <w:rPr>
          <w:rFonts w:asciiTheme="minorHAnsi" w:hAnsiTheme="minorHAnsi" w:cstheme="minorHAnsi"/>
          <w:color w:val="000000"/>
          <w:sz w:val="22"/>
          <w:szCs w:val="22"/>
        </w:rPr>
        <w:t>ed</w:t>
      </w:r>
      <w:r w:rsidRPr="00F521E6">
        <w:rPr>
          <w:rFonts w:asciiTheme="minorHAnsi" w:hAnsiTheme="minorHAnsi" w:cstheme="minorHAnsi"/>
          <w:color w:val="000000"/>
          <w:spacing w:val="-2"/>
          <w:sz w:val="22"/>
          <w:szCs w:val="22"/>
        </w:rPr>
        <w:t xml:space="preserve"> </w:t>
      </w:r>
      <w:r w:rsidRPr="00F521E6">
        <w:rPr>
          <w:rFonts w:asciiTheme="minorHAnsi" w:hAnsiTheme="minorHAnsi" w:cstheme="minorHAnsi"/>
          <w:color w:val="000000"/>
          <w:sz w:val="22"/>
          <w:szCs w:val="22"/>
        </w:rPr>
        <w:t>a</w:t>
      </w:r>
      <w:r w:rsidRPr="00F521E6">
        <w:rPr>
          <w:rFonts w:asciiTheme="minorHAnsi" w:hAnsiTheme="minorHAnsi" w:cstheme="minorHAnsi"/>
          <w:color w:val="000000"/>
          <w:spacing w:val="-1"/>
          <w:sz w:val="22"/>
          <w:szCs w:val="22"/>
        </w:rPr>
        <w:t>n</w:t>
      </w:r>
      <w:r w:rsidRPr="00F521E6">
        <w:rPr>
          <w:rFonts w:asciiTheme="minorHAnsi" w:hAnsiTheme="minorHAnsi" w:cstheme="minorHAnsi"/>
          <w:color w:val="000000"/>
          <w:sz w:val="22"/>
          <w:szCs w:val="22"/>
        </w:rPr>
        <w:t>d</w:t>
      </w:r>
      <w:r w:rsidRPr="00F521E6">
        <w:rPr>
          <w:rFonts w:asciiTheme="minorHAnsi" w:hAnsiTheme="minorHAnsi" w:cstheme="minorHAnsi"/>
          <w:color w:val="000000"/>
          <w:spacing w:val="-4"/>
          <w:sz w:val="22"/>
          <w:szCs w:val="22"/>
        </w:rPr>
        <w:t xml:space="preserve"> </w:t>
      </w:r>
      <w:r w:rsidRPr="00F521E6">
        <w:rPr>
          <w:rFonts w:asciiTheme="minorHAnsi" w:hAnsiTheme="minorHAnsi" w:cstheme="minorHAnsi"/>
          <w:color w:val="000000"/>
          <w:sz w:val="22"/>
          <w:szCs w:val="22"/>
        </w:rPr>
        <w:t>d</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z w:val="22"/>
          <w:szCs w:val="22"/>
        </w:rPr>
        <w:t>s</w:t>
      </w:r>
      <w:r w:rsidRPr="00F521E6">
        <w:rPr>
          <w:rFonts w:asciiTheme="minorHAnsi" w:hAnsiTheme="minorHAnsi" w:cstheme="minorHAnsi"/>
          <w:color w:val="000000"/>
          <w:spacing w:val="1"/>
          <w:sz w:val="22"/>
          <w:szCs w:val="22"/>
        </w:rPr>
        <w:t>tr</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z w:val="22"/>
          <w:szCs w:val="22"/>
        </w:rPr>
        <w:t>b</w:t>
      </w:r>
      <w:r w:rsidRPr="00F521E6">
        <w:rPr>
          <w:rFonts w:asciiTheme="minorHAnsi" w:hAnsiTheme="minorHAnsi" w:cstheme="minorHAnsi"/>
          <w:color w:val="000000"/>
          <w:spacing w:val="-1"/>
          <w:sz w:val="22"/>
          <w:szCs w:val="22"/>
        </w:rPr>
        <w:t>u</w:t>
      </w:r>
      <w:r w:rsidRPr="00F521E6">
        <w:rPr>
          <w:rFonts w:asciiTheme="minorHAnsi" w:hAnsiTheme="minorHAnsi" w:cstheme="minorHAnsi"/>
          <w:color w:val="000000"/>
          <w:spacing w:val="1"/>
          <w:sz w:val="22"/>
          <w:szCs w:val="22"/>
        </w:rPr>
        <w:t>t</w:t>
      </w:r>
      <w:r w:rsidRPr="00F521E6">
        <w:rPr>
          <w:rFonts w:asciiTheme="minorHAnsi" w:hAnsiTheme="minorHAnsi" w:cstheme="minorHAnsi"/>
          <w:color w:val="000000"/>
          <w:sz w:val="22"/>
          <w:szCs w:val="22"/>
        </w:rPr>
        <w:t>ed</w:t>
      </w:r>
      <w:r w:rsidRPr="00F521E6">
        <w:rPr>
          <w:rFonts w:asciiTheme="minorHAnsi" w:hAnsiTheme="minorHAnsi" w:cstheme="minorHAnsi"/>
          <w:color w:val="000000"/>
          <w:spacing w:val="-2"/>
          <w:sz w:val="22"/>
          <w:szCs w:val="22"/>
        </w:rPr>
        <w:t xml:space="preserve"> </w:t>
      </w:r>
      <w:r w:rsidRPr="00F521E6">
        <w:rPr>
          <w:rFonts w:asciiTheme="minorHAnsi" w:hAnsiTheme="minorHAnsi" w:cstheme="minorHAnsi"/>
          <w:color w:val="000000"/>
          <w:spacing w:val="1"/>
          <w:sz w:val="22"/>
          <w:szCs w:val="22"/>
        </w:rPr>
        <w:t>t</w:t>
      </w:r>
      <w:r w:rsidRPr="00F521E6">
        <w:rPr>
          <w:rFonts w:asciiTheme="minorHAnsi" w:hAnsiTheme="minorHAnsi" w:cstheme="minorHAnsi"/>
          <w:color w:val="000000"/>
          <w:sz w:val="22"/>
          <w:szCs w:val="22"/>
        </w:rPr>
        <w:t>o</w:t>
      </w:r>
      <w:r w:rsidRPr="00F521E6">
        <w:rPr>
          <w:rFonts w:asciiTheme="minorHAnsi" w:hAnsiTheme="minorHAnsi" w:cstheme="minorHAnsi"/>
          <w:color w:val="000000"/>
          <w:spacing w:val="-2"/>
          <w:sz w:val="22"/>
          <w:szCs w:val="22"/>
        </w:rPr>
        <w:t xml:space="preserve"> </w:t>
      </w:r>
      <w:r w:rsidRPr="00F521E6">
        <w:rPr>
          <w:rFonts w:asciiTheme="minorHAnsi" w:hAnsiTheme="minorHAnsi" w:cstheme="minorHAnsi"/>
          <w:color w:val="000000"/>
          <w:spacing w:val="1"/>
          <w:sz w:val="22"/>
          <w:szCs w:val="22"/>
        </w:rPr>
        <w:t>t</w:t>
      </w:r>
      <w:r w:rsidRPr="00F521E6">
        <w:rPr>
          <w:rFonts w:asciiTheme="minorHAnsi" w:hAnsiTheme="minorHAnsi" w:cstheme="minorHAnsi"/>
          <w:color w:val="000000"/>
          <w:sz w:val="22"/>
          <w:szCs w:val="22"/>
        </w:rPr>
        <w:t>he</w:t>
      </w:r>
      <w:r w:rsidRPr="00F521E6">
        <w:rPr>
          <w:rFonts w:asciiTheme="minorHAnsi" w:hAnsiTheme="minorHAnsi" w:cstheme="minorHAnsi"/>
          <w:color w:val="000000"/>
          <w:spacing w:val="-2"/>
          <w:sz w:val="22"/>
          <w:szCs w:val="22"/>
        </w:rPr>
        <w:t xml:space="preserve"> </w:t>
      </w:r>
      <w:r w:rsidRPr="00F521E6">
        <w:rPr>
          <w:rFonts w:asciiTheme="minorHAnsi" w:hAnsiTheme="minorHAnsi" w:cstheme="minorHAnsi"/>
          <w:color w:val="000000"/>
          <w:spacing w:val="-1"/>
          <w:sz w:val="22"/>
          <w:szCs w:val="22"/>
        </w:rPr>
        <w:t>l</w:t>
      </w:r>
      <w:r w:rsidRPr="00F521E6">
        <w:rPr>
          <w:rFonts w:asciiTheme="minorHAnsi" w:hAnsiTheme="minorHAnsi" w:cstheme="minorHAnsi"/>
          <w:color w:val="000000"/>
          <w:sz w:val="22"/>
          <w:szCs w:val="22"/>
        </w:rPr>
        <w:t>oc</w:t>
      </w:r>
      <w:r w:rsidRPr="00F521E6">
        <w:rPr>
          <w:rFonts w:asciiTheme="minorHAnsi" w:hAnsiTheme="minorHAnsi" w:cstheme="minorHAnsi"/>
          <w:color w:val="000000"/>
          <w:spacing w:val="-1"/>
          <w:sz w:val="22"/>
          <w:szCs w:val="22"/>
        </w:rPr>
        <w:t>a</w:t>
      </w:r>
      <w:r w:rsidRPr="00F521E6">
        <w:rPr>
          <w:rFonts w:asciiTheme="minorHAnsi" w:hAnsiTheme="minorHAnsi" w:cstheme="minorHAnsi"/>
          <w:color w:val="000000"/>
          <w:spacing w:val="1"/>
          <w:sz w:val="22"/>
          <w:szCs w:val="22"/>
        </w:rPr>
        <w:t>t</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z w:val="22"/>
          <w:szCs w:val="22"/>
        </w:rPr>
        <w:t>o</w:t>
      </w:r>
      <w:r w:rsidRPr="00F521E6">
        <w:rPr>
          <w:rFonts w:asciiTheme="minorHAnsi" w:hAnsiTheme="minorHAnsi" w:cstheme="minorHAnsi"/>
          <w:color w:val="000000"/>
          <w:spacing w:val="-3"/>
          <w:sz w:val="22"/>
          <w:szCs w:val="22"/>
        </w:rPr>
        <w:t>n</w:t>
      </w:r>
      <w:r w:rsidRPr="00F521E6">
        <w:rPr>
          <w:rFonts w:asciiTheme="minorHAnsi" w:hAnsiTheme="minorHAnsi" w:cstheme="minorHAnsi"/>
          <w:color w:val="000000"/>
          <w:sz w:val="22"/>
          <w:szCs w:val="22"/>
        </w:rPr>
        <w:t xml:space="preserve">s </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z w:val="22"/>
          <w:szCs w:val="22"/>
        </w:rPr>
        <w:t xml:space="preserve">n </w:t>
      </w:r>
      <w:r w:rsidRPr="00F521E6">
        <w:rPr>
          <w:rFonts w:asciiTheme="minorHAnsi" w:hAnsiTheme="minorHAnsi" w:cstheme="minorHAnsi"/>
          <w:color w:val="000000"/>
          <w:spacing w:val="2"/>
          <w:sz w:val="22"/>
          <w:szCs w:val="22"/>
        </w:rPr>
        <w:t>t</w:t>
      </w:r>
      <w:r w:rsidRPr="00F521E6">
        <w:rPr>
          <w:rFonts w:asciiTheme="minorHAnsi" w:hAnsiTheme="minorHAnsi" w:cstheme="minorHAnsi"/>
          <w:color w:val="000000"/>
          <w:sz w:val="22"/>
          <w:szCs w:val="22"/>
        </w:rPr>
        <w:t xml:space="preserve">he </w:t>
      </w:r>
      <w:r w:rsidRPr="00F521E6">
        <w:rPr>
          <w:rFonts w:asciiTheme="minorHAnsi" w:hAnsiTheme="minorHAnsi" w:cstheme="minorHAnsi"/>
          <w:color w:val="000000"/>
          <w:spacing w:val="-3"/>
          <w:sz w:val="22"/>
          <w:szCs w:val="22"/>
        </w:rPr>
        <w:t>a</w:t>
      </w:r>
      <w:r w:rsidRPr="00F521E6">
        <w:rPr>
          <w:rFonts w:asciiTheme="minorHAnsi" w:hAnsiTheme="minorHAnsi" w:cstheme="minorHAnsi"/>
          <w:color w:val="000000"/>
          <w:spacing w:val="1"/>
          <w:sz w:val="22"/>
          <w:szCs w:val="22"/>
        </w:rPr>
        <w:t>r</w:t>
      </w:r>
      <w:r w:rsidRPr="00F521E6">
        <w:rPr>
          <w:rFonts w:asciiTheme="minorHAnsi" w:hAnsiTheme="minorHAnsi" w:cstheme="minorHAnsi"/>
          <w:color w:val="000000"/>
          <w:sz w:val="22"/>
          <w:szCs w:val="22"/>
        </w:rPr>
        <w:t>ea</w:t>
      </w:r>
      <w:r w:rsidRPr="00F521E6">
        <w:rPr>
          <w:rFonts w:asciiTheme="minorHAnsi" w:hAnsiTheme="minorHAnsi" w:cstheme="minorHAnsi"/>
          <w:color w:val="000000"/>
          <w:spacing w:val="-2"/>
          <w:sz w:val="22"/>
          <w:szCs w:val="22"/>
        </w:rPr>
        <w:t xml:space="preserve"> </w:t>
      </w:r>
      <w:r w:rsidRPr="00F521E6">
        <w:rPr>
          <w:rFonts w:asciiTheme="minorHAnsi" w:hAnsiTheme="minorHAnsi" w:cstheme="minorHAnsi"/>
          <w:color w:val="000000"/>
          <w:spacing w:val="1"/>
          <w:sz w:val="22"/>
          <w:szCs w:val="22"/>
        </w:rPr>
        <w:t>t</w:t>
      </w:r>
      <w:r w:rsidRPr="00F521E6">
        <w:rPr>
          <w:rFonts w:asciiTheme="minorHAnsi" w:hAnsiTheme="minorHAnsi" w:cstheme="minorHAnsi"/>
          <w:color w:val="000000"/>
          <w:sz w:val="22"/>
          <w:szCs w:val="22"/>
        </w:rPr>
        <w:t>h</w:t>
      </w:r>
      <w:r w:rsidRPr="00F521E6">
        <w:rPr>
          <w:rFonts w:asciiTheme="minorHAnsi" w:hAnsiTheme="minorHAnsi" w:cstheme="minorHAnsi"/>
          <w:color w:val="000000"/>
          <w:spacing w:val="-1"/>
          <w:sz w:val="22"/>
          <w:szCs w:val="22"/>
        </w:rPr>
        <w:t>e</w:t>
      </w:r>
      <w:r w:rsidRPr="00F521E6">
        <w:rPr>
          <w:rFonts w:asciiTheme="minorHAnsi" w:hAnsiTheme="minorHAnsi" w:cstheme="minorHAnsi"/>
          <w:color w:val="000000"/>
          <w:sz w:val="22"/>
          <w:szCs w:val="22"/>
        </w:rPr>
        <w:t>y</w:t>
      </w:r>
      <w:r w:rsidRPr="00F521E6">
        <w:rPr>
          <w:rFonts w:asciiTheme="minorHAnsi" w:hAnsiTheme="minorHAnsi" w:cstheme="minorHAnsi"/>
          <w:color w:val="000000"/>
          <w:spacing w:val="-1"/>
          <w:sz w:val="22"/>
          <w:szCs w:val="22"/>
        </w:rPr>
        <w:t xml:space="preserve"> </w:t>
      </w:r>
      <w:r w:rsidRPr="00F521E6">
        <w:rPr>
          <w:rFonts w:asciiTheme="minorHAnsi" w:hAnsiTheme="minorHAnsi" w:cstheme="minorHAnsi"/>
          <w:color w:val="000000"/>
          <w:sz w:val="22"/>
          <w:szCs w:val="22"/>
        </w:rPr>
        <w:t>propose</w:t>
      </w:r>
      <w:r w:rsidRPr="00F521E6">
        <w:rPr>
          <w:rFonts w:asciiTheme="minorHAnsi" w:hAnsiTheme="minorHAnsi" w:cstheme="minorHAnsi"/>
          <w:color w:val="000000"/>
          <w:spacing w:val="-4"/>
          <w:sz w:val="22"/>
          <w:szCs w:val="22"/>
        </w:rPr>
        <w:t xml:space="preserve"> </w:t>
      </w:r>
      <w:r w:rsidRPr="00F521E6">
        <w:rPr>
          <w:rFonts w:asciiTheme="minorHAnsi" w:hAnsiTheme="minorHAnsi" w:cstheme="minorHAnsi"/>
          <w:color w:val="000000"/>
          <w:spacing w:val="1"/>
          <w:sz w:val="22"/>
          <w:szCs w:val="22"/>
        </w:rPr>
        <w:t>t</w:t>
      </w:r>
      <w:r w:rsidRPr="00F521E6">
        <w:rPr>
          <w:rFonts w:asciiTheme="minorHAnsi" w:hAnsiTheme="minorHAnsi" w:cstheme="minorHAnsi"/>
          <w:color w:val="000000"/>
          <w:sz w:val="22"/>
          <w:szCs w:val="22"/>
        </w:rPr>
        <w:t>o s</w:t>
      </w:r>
      <w:r w:rsidRPr="00F521E6">
        <w:rPr>
          <w:rFonts w:asciiTheme="minorHAnsi" w:hAnsiTheme="minorHAnsi" w:cstheme="minorHAnsi"/>
          <w:color w:val="000000"/>
          <w:spacing w:val="-2"/>
          <w:sz w:val="22"/>
          <w:szCs w:val="22"/>
        </w:rPr>
        <w:t>e</w:t>
      </w:r>
      <w:r w:rsidRPr="00F521E6">
        <w:rPr>
          <w:rFonts w:asciiTheme="minorHAnsi" w:hAnsiTheme="minorHAnsi" w:cstheme="minorHAnsi"/>
          <w:color w:val="000000"/>
          <w:spacing w:val="1"/>
          <w:sz w:val="22"/>
          <w:szCs w:val="22"/>
        </w:rPr>
        <w:t>r</w:t>
      </w:r>
      <w:r w:rsidRPr="00F521E6">
        <w:rPr>
          <w:rFonts w:asciiTheme="minorHAnsi" w:hAnsiTheme="minorHAnsi" w:cstheme="minorHAnsi"/>
          <w:color w:val="000000"/>
          <w:spacing w:val="-2"/>
          <w:sz w:val="22"/>
          <w:szCs w:val="22"/>
        </w:rPr>
        <w:t>v</w:t>
      </w:r>
      <w:r w:rsidRPr="00F521E6">
        <w:rPr>
          <w:rFonts w:asciiTheme="minorHAnsi" w:hAnsiTheme="minorHAnsi" w:cstheme="minorHAnsi"/>
          <w:color w:val="000000"/>
          <w:sz w:val="22"/>
          <w:szCs w:val="22"/>
        </w:rPr>
        <w:t xml:space="preserve">e. </w:t>
      </w:r>
      <w:r w:rsidRPr="00F521E6">
        <w:rPr>
          <w:rFonts w:asciiTheme="minorHAnsi" w:hAnsiTheme="minorHAnsi" w:cstheme="minorHAnsi"/>
          <w:color w:val="000000"/>
          <w:spacing w:val="61"/>
          <w:sz w:val="22"/>
          <w:szCs w:val="22"/>
        </w:rPr>
        <w:t xml:space="preserve"> </w:t>
      </w:r>
      <w:r w:rsidRPr="00F521E6">
        <w:rPr>
          <w:rFonts w:asciiTheme="minorHAnsi" w:hAnsiTheme="minorHAnsi" w:cstheme="minorHAnsi"/>
          <w:i/>
          <w:iCs/>
          <w:color w:val="000000"/>
          <w:spacing w:val="-60"/>
          <w:sz w:val="22"/>
          <w:szCs w:val="22"/>
        </w:rPr>
        <w:t xml:space="preserve"> </w:t>
      </w:r>
      <w:r w:rsidRPr="00F521E6">
        <w:rPr>
          <w:rFonts w:asciiTheme="minorHAnsi" w:hAnsiTheme="minorHAnsi" w:cstheme="minorHAnsi"/>
          <w:i/>
          <w:iCs/>
          <w:color w:val="000000"/>
          <w:spacing w:val="1"/>
          <w:sz w:val="22"/>
          <w:szCs w:val="22"/>
          <w:u w:val="single"/>
        </w:rPr>
        <w:t>I</w:t>
      </w:r>
      <w:r w:rsidRPr="00F521E6">
        <w:rPr>
          <w:rFonts w:asciiTheme="minorHAnsi" w:hAnsiTheme="minorHAnsi" w:cstheme="minorHAnsi"/>
          <w:i/>
          <w:iCs/>
          <w:color w:val="000000"/>
          <w:sz w:val="22"/>
          <w:szCs w:val="22"/>
          <w:u w:val="single"/>
        </w:rPr>
        <w:t xml:space="preserve">f </w:t>
      </w:r>
      <w:r w:rsidRPr="00F521E6">
        <w:rPr>
          <w:rFonts w:asciiTheme="minorHAnsi" w:hAnsiTheme="minorHAnsi" w:cstheme="minorHAnsi"/>
          <w:i/>
          <w:iCs/>
          <w:color w:val="000000"/>
          <w:spacing w:val="1"/>
          <w:sz w:val="22"/>
          <w:szCs w:val="22"/>
          <w:u w:val="single"/>
        </w:rPr>
        <w:t>t</w:t>
      </w:r>
      <w:r w:rsidRPr="00F521E6">
        <w:rPr>
          <w:rFonts w:asciiTheme="minorHAnsi" w:hAnsiTheme="minorHAnsi" w:cstheme="minorHAnsi"/>
          <w:i/>
          <w:iCs/>
          <w:color w:val="000000"/>
          <w:sz w:val="22"/>
          <w:szCs w:val="22"/>
          <w:u w:val="single"/>
        </w:rPr>
        <w:t>he</w:t>
      </w:r>
      <w:r w:rsidRPr="00F521E6">
        <w:rPr>
          <w:rFonts w:asciiTheme="minorHAnsi" w:hAnsiTheme="minorHAnsi" w:cstheme="minorHAnsi"/>
          <w:i/>
          <w:iCs/>
          <w:color w:val="000000"/>
          <w:spacing w:val="-2"/>
          <w:sz w:val="22"/>
          <w:szCs w:val="22"/>
          <w:u w:val="single"/>
        </w:rPr>
        <w:t xml:space="preserve"> </w:t>
      </w:r>
      <w:r w:rsidRPr="00F521E6">
        <w:rPr>
          <w:rFonts w:asciiTheme="minorHAnsi" w:hAnsiTheme="minorHAnsi" w:cstheme="minorHAnsi"/>
          <w:i/>
          <w:iCs/>
          <w:color w:val="000000"/>
          <w:sz w:val="22"/>
          <w:szCs w:val="22"/>
          <w:u w:val="single"/>
        </w:rPr>
        <w:t>organ</w:t>
      </w:r>
      <w:r w:rsidRPr="00F521E6">
        <w:rPr>
          <w:rFonts w:asciiTheme="minorHAnsi" w:hAnsiTheme="minorHAnsi" w:cstheme="minorHAnsi"/>
          <w:i/>
          <w:iCs/>
          <w:color w:val="000000"/>
          <w:spacing w:val="1"/>
          <w:sz w:val="22"/>
          <w:szCs w:val="22"/>
          <w:u w:val="single"/>
        </w:rPr>
        <w:t>i</w:t>
      </w:r>
      <w:r w:rsidRPr="00F521E6">
        <w:rPr>
          <w:rFonts w:asciiTheme="minorHAnsi" w:hAnsiTheme="minorHAnsi" w:cstheme="minorHAnsi"/>
          <w:i/>
          <w:iCs/>
          <w:color w:val="000000"/>
          <w:spacing w:val="-7"/>
          <w:sz w:val="22"/>
          <w:szCs w:val="22"/>
          <w:u w:val="single"/>
        </w:rPr>
        <w:t>z</w:t>
      </w:r>
      <w:r w:rsidRPr="00F521E6">
        <w:rPr>
          <w:rFonts w:asciiTheme="minorHAnsi" w:hAnsiTheme="minorHAnsi" w:cstheme="minorHAnsi"/>
          <w:i/>
          <w:iCs/>
          <w:color w:val="000000"/>
          <w:spacing w:val="2"/>
          <w:sz w:val="22"/>
          <w:szCs w:val="22"/>
          <w:u w:val="single"/>
        </w:rPr>
        <w:t>a</w:t>
      </w:r>
      <w:r w:rsidRPr="00F521E6">
        <w:rPr>
          <w:rFonts w:asciiTheme="minorHAnsi" w:hAnsiTheme="minorHAnsi" w:cstheme="minorHAnsi"/>
          <w:i/>
          <w:iCs/>
          <w:color w:val="000000"/>
          <w:spacing w:val="1"/>
          <w:sz w:val="22"/>
          <w:szCs w:val="22"/>
          <w:u w:val="single"/>
        </w:rPr>
        <w:t>t</w:t>
      </w:r>
      <w:r w:rsidRPr="00F521E6">
        <w:rPr>
          <w:rFonts w:asciiTheme="minorHAnsi" w:hAnsiTheme="minorHAnsi" w:cstheme="minorHAnsi"/>
          <w:i/>
          <w:iCs/>
          <w:color w:val="000000"/>
          <w:spacing w:val="-1"/>
          <w:sz w:val="22"/>
          <w:szCs w:val="22"/>
          <w:u w:val="single"/>
        </w:rPr>
        <w:t>i</w:t>
      </w:r>
      <w:r w:rsidRPr="00F521E6">
        <w:rPr>
          <w:rFonts w:asciiTheme="minorHAnsi" w:hAnsiTheme="minorHAnsi" w:cstheme="minorHAnsi"/>
          <w:i/>
          <w:iCs/>
          <w:color w:val="000000"/>
          <w:sz w:val="22"/>
          <w:szCs w:val="22"/>
          <w:u w:val="single"/>
        </w:rPr>
        <w:t>on h</w:t>
      </w:r>
      <w:r w:rsidRPr="00F521E6">
        <w:rPr>
          <w:rFonts w:asciiTheme="minorHAnsi" w:hAnsiTheme="minorHAnsi" w:cstheme="minorHAnsi"/>
          <w:i/>
          <w:iCs/>
          <w:color w:val="000000"/>
          <w:spacing w:val="-1"/>
          <w:sz w:val="22"/>
          <w:szCs w:val="22"/>
          <w:u w:val="single"/>
        </w:rPr>
        <w:t>a</w:t>
      </w:r>
      <w:r w:rsidRPr="00F521E6">
        <w:rPr>
          <w:rFonts w:asciiTheme="minorHAnsi" w:hAnsiTheme="minorHAnsi" w:cstheme="minorHAnsi"/>
          <w:i/>
          <w:iCs/>
          <w:color w:val="000000"/>
          <w:sz w:val="22"/>
          <w:szCs w:val="22"/>
          <w:u w:val="single"/>
        </w:rPr>
        <w:t>s</w:t>
      </w:r>
      <w:r w:rsidRPr="00F521E6">
        <w:rPr>
          <w:rFonts w:asciiTheme="minorHAnsi" w:hAnsiTheme="minorHAnsi" w:cstheme="minorHAnsi"/>
          <w:i/>
          <w:iCs/>
          <w:color w:val="000000"/>
          <w:spacing w:val="1"/>
          <w:sz w:val="22"/>
          <w:szCs w:val="22"/>
          <w:u w:val="single"/>
        </w:rPr>
        <w:t xml:space="preserve"> </w:t>
      </w:r>
      <w:r w:rsidRPr="00F521E6">
        <w:rPr>
          <w:rFonts w:asciiTheme="minorHAnsi" w:hAnsiTheme="minorHAnsi" w:cstheme="minorHAnsi"/>
          <w:i/>
          <w:iCs/>
          <w:color w:val="000000"/>
          <w:sz w:val="22"/>
          <w:szCs w:val="22"/>
          <w:u w:val="single"/>
        </w:rPr>
        <w:t>an</w:t>
      </w:r>
      <w:r w:rsidRPr="00F521E6">
        <w:rPr>
          <w:rFonts w:asciiTheme="minorHAnsi" w:hAnsiTheme="minorHAnsi" w:cstheme="minorHAnsi"/>
          <w:i/>
          <w:iCs/>
          <w:color w:val="000000"/>
          <w:spacing w:val="-2"/>
          <w:sz w:val="22"/>
          <w:szCs w:val="22"/>
          <w:u w:val="single"/>
        </w:rPr>
        <w:t xml:space="preserve"> </w:t>
      </w:r>
      <w:r w:rsidRPr="00F521E6">
        <w:rPr>
          <w:rFonts w:asciiTheme="minorHAnsi" w:hAnsiTheme="minorHAnsi" w:cstheme="minorHAnsi"/>
          <w:i/>
          <w:iCs/>
          <w:color w:val="000000"/>
          <w:sz w:val="22"/>
          <w:szCs w:val="22"/>
          <w:u w:val="single"/>
        </w:rPr>
        <w:t>a</w:t>
      </w:r>
      <w:r w:rsidRPr="00F521E6">
        <w:rPr>
          <w:rFonts w:asciiTheme="minorHAnsi" w:hAnsiTheme="minorHAnsi" w:cstheme="minorHAnsi"/>
          <w:i/>
          <w:iCs/>
          <w:color w:val="000000"/>
          <w:spacing w:val="-1"/>
          <w:sz w:val="22"/>
          <w:szCs w:val="22"/>
          <w:u w:val="single"/>
        </w:rPr>
        <w:t>p</w:t>
      </w:r>
      <w:r w:rsidRPr="00F521E6">
        <w:rPr>
          <w:rFonts w:asciiTheme="minorHAnsi" w:hAnsiTheme="minorHAnsi" w:cstheme="minorHAnsi"/>
          <w:i/>
          <w:iCs/>
          <w:color w:val="000000"/>
          <w:spacing w:val="-3"/>
          <w:sz w:val="22"/>
          <w:szCs w:val="22"/>
          <w:u w:val="single"/>
        </w:rPr>
        <w:t>p</w:t>
      </w:r>
      <w:r w:rsidRPr="00F521E6">
        <w:rPr>
          <w:rFonts w:asciiTheme="minorHAnsi" w:hAnsiTheme="minorHAnsi" w:cstheme="minorHAnsi"/>
          <w:i/>
          <w:iCs/>
          <w:color w:val="000000"/>
          <w:spacing w:val="1"/>
          <w:sz w:val="22"/>
          <w:szCs w:val="22"/>
          <w:u w:val="single"/>
        </w:rPr>
        <w:t>r</w:t>
      </w:r>
      <w:r w:rsidRPr="00F521E6">
        <w:rPr>
          <w:rFonts w:asciiTheme="minorHAnsi" w:hAnsiTheme="minorHAnsi" w:cstheme="minorHAnsi"/>
          <w:i/>
          <w:iCs/>
          <w:color w:val="000000"/>
          <w:sz w:val="22"/>
          <w:szCs w:val="22"/>
          <w:u w:val="single"/>
        </w:rPr>
        <w:t>ov</w:t>
      </w:r>
      <w:r w:rsidRPr="00F521E6">
        <w:rPr>
          <w:rFonts w:asciiTheme="minorHAnsi" w:hAnsiTheme="minorHAnsi" w:cstheme="minorHAnsi"/>
          <w:i/>
          <w:iCs/>
          <w:color w:val="000000"/>
          <w:spacing w:val="-1"/>
          <w:sz w:val="22"/>
          <w:szCs w:val="22"/>
          <w:u w:val="single"/>
        </w:rPr>
        <w:t>e</w:t>
      </w:r>
      <w:r w:rsidRPr="00F521E6">
        <w:rPr>
          <w:rFonts w:asciiTheme="minorHAnsi" w:hAnsiTheme="minorHAnsi" w:cstheme="minorHAnsi"/>
          <w:i/>
          <w:iCs/>
          <w:color w:val="000000"/>
          <w:sz w:val="22"/>
          <w:szCs w:val="22"/>
          <w:u w:val="single"/>
        </w:rPr>
        <w:t>d i</w:t>
      </w:r>
      <w:r w:rsidRPr="00F521E6">
        <w:rPr>
          <w:rFonts w:asciiTheme="minorHAnsi" w:hAnsiTheme="minorHAnsi" w:cstheme="minorHAnsi"/>
          <w:i/>
          <w:iCs/>
          <w:color w:val="000000"/>
          <w:spacing w:val="-1"/>
          <w:sz w:val="22"/>
          <w:szCs w:val="22"/>
          <w:u w:val="single"/>
        </w:rPr>
        <w:t>n</w:t>
      </w:r>
      <w:r w:rsidRPr="00F521E6">
        <w:rPr>
          <w:rFonts w:asciiTheme="minorHAnsi" w:hAnsiTheme="minorHAnsi" w:cstheme="minorHAnsi"/>
          <w:i/>
          <w:iCs/>
          <w:color w:val="000000"/>
          <w:spacing w:val="-3"/>
          <w:sz w:val="22"/>
          <w:szCs w:val="22"/>
          <w:u w:val="single"/>
        </w:rPr>
        <w:t>d</w:t>
      </w:r>
      <w:r w:rsidRPr="00F521E6">
        <w:rPr>
          <w:rFonts w:asciiTheme="minorHAnsi" w:hAnsiTheme="minorHAnsi" w:cstheme="minorHAnsi"/>
          <w:i/>
          <w:iCs/>
          <w:color w:val="000000"/>
          <w:spacing w:val="-1"/>
          <w:sz w:val="22"/>
          <w:szCs w:val="22"/>
          <w:u w:val="single"/>
        </w:rPr>
        <w:t>i</w:t>
      </w:r>
      <w:r w:rsidRPr="00F521E6">
        <w:rPr>
          <w:rFonts w:asciiTheme="minorHAnsi" w:hAnsiTheme="minorHAnsi" w:cstheme="minorHAnsi"/>
          <w:i/>
          <w:iCs/>
          <w:color w:val="000000"/>
          <w:spacing w:val="1"/>
          <w:sz w:val="22"/>
          <w:szCs w:val="22"/>
          <w:u w:val="single"/>
        </w:rPr>
        <w:t>r</w:t>
      </w:r>
      <w:r w:rsidRPr="00F521E6">
        <w:rPr>
          <w:rFonts w:asciiTheme="minorHAnsi" w:hAnsiTheme="minorHAnsi" w:cstheme="minorHAnsi"/>
          <w:i/>
          <w:iCs/>
          <w:color w:val="000000"/>
          <w:sz w:val="22"/>
          <w:szCs w:val="22"/>
          <w:u w:val="single"/>
        </w:rPr>
        <w:t>ect</w:t>
      </w:r>
      <w:r w:rsidRPr="00F521E6">
        <w:rPr>
          <w:rFonts w:asciiTheme="minorHAnsi" w:hAnsiTheme="minorHAnsi" w:cstheme="minorHAnsi"/>
          <w:i/>
          <w:iCs/>
          <w:color w:val="000000"/>
          <w:spacing w:val="-1"/>
          <w:sz w:val="22"/>
          <w:szCs w:val="22"/>
          <w:u w:val="single"/>
        </w:rPr>
        <w:t xml:space="preserve"> </w:t>
      </w:r>
      <w:r w:rsidRPr="00F521E6">
        <w:rPr>
          <w:rFonts w:asciiTheme="minorHAnsi" w:hAnsiTheme="minorHAnsi" w:cstheme="minorHAnsi"/>
          <w:i/>
          <w:iCs/>
          <w:color w:val="000000"/>
          <w:spacing w:val="1"/>
          <w:sz w:val="22"/>
          <w:szCs w:val="22"/>
          <w:u w:val="single"/>
        </w:rPr>
        <w:t>r</w:t>
      </w:r>
      <w:r w:rsidRPr="00F521E6">
        <w:rPr>
          <w:rFonts w:asciiTheme="minorHAnsi" w:hAnsiTheme="minorHAnsi" w:cstheme="minorHAnsi"/>
          <w:i/>
          <w:iCs/>
          <w:color w:val="000000"/>
          <w:sz w:val="22"/>
          <w:szCs w:val="22"/>
          <w:u w:val="single"/>
        </w:rPr>
        <w:t>at</w:t>
      </w:r>
      <w:r w:rsidRPr="00F521E6">
        <w:rPr>
          <w:rFonts w:asciiTheme="minorHAnsi" w:hAnsiTheme="minorHAnsi" w:cstheme="minorHAnsi"/>
          <w:i/>
          <w:iCs/>
          <w:color w:val="000000"/>
          <w:spacing w:val="-2"/>
          <w:sz w:val="22"/>
          <w:szCs w:val="22"/>
          <w:u w:val="single"/>
        </w:rPr>
        <w:t>e</w:t>
      </w:r>
      <w:r w:rsidRPr="00F521E6">
        <w:rPr>
          <w:rFonts w:asciiTheme="minorHAnsi" w:hAnsiTheme="minorHAnsi" w:cstheme="minorHAnsi"/>
          <w:i/>
          <w:iCs/>
          <w:color w:val="000000"/>
          <w:sz w:val="22"/>
          <w:szCs w:val="22"/>
          <w:u w:val="single"/>
        </w:rPr>
        <w:t xml:space="preserve">, </w:t>
      </w:r>
      <w:r w:rsidRPr="00F521E6">
        <w:rPr>
          <w:rFonts w:asciiTheme="minorHAnsi" w:hAnsiTheme="minorHAnsi" w:cstheme="minorHAnsi"/>
          <w:i/>
          <w:iCs/>
          <w:color w:val="000000"/>
          <w:spacing w:val="1"/>
          <w:sz w:val="22"/>
          <w:szCs w:val="22"/>
          <w:u w:val="single"/>
        </w:rPr>
        <w:t>t</w:t>
      </w:r>
      <w:r w:rsidRPr="00F521E6">
        <w:rPr>
          <w:rFonts w:asciiTheme="minorHAnsi" w:hAnsiTheme="minorHAnsi" w:cstheme="minorHAnsi"/>
          <w:i/>
          <w:iCs/>
          <w:color w:val="000000"/>
          <w:sz w:val="22"/>
          <w:szCs w:val="22"/>
          <w:u w:val="single"/>
        </w:rPr>
        <w:t>h</w:t>
      </w:r>
      <w:r w:rsidRPr="00F521E6">
        <w:rPr>
          <w:rFonts w:asciiTheme="minorHAnsi" w:hAnsiTheme="minorHAnsi" w:cstheme="minorHAnsi"/>
          <w:i/>
          <w:iCs/>
          <w:color w:val="000000"/>
          <w:spacing w:val="-1"/>
          <w:sz w:val="22"/>
          <w:szCs w:val="22"/>
          <w:u w:val="single"/>
        </w:rPr>
        <w:t>e</w:t>
      </w:r>
      <w:r w:rsidRPr="00F521E6">
        <w:rPr>
          <w:rFonts w:asciiTheme="minorHAnsi" w:hAnsiTheme="minorHAnsi" w:cstheme="minorHAnsi"/>
          <w:i/>
          <w:iCs/>
          <w:color w:val="000000"/>
          <w:sz w:val="22"/>
          <w:szCs w:val="22"/>
          <w:u w:val="single"/>
        </w:rPr>
        <w:t>n</w:t>
      </w:r>
      <w:r w:rsidRPr="00F521E6">
        <w:rPr>
          <w:rFonts w:asciiTheme="minorHAnsi" w:hAnsiTheme="minorHAnsi" w:cstheme="minorHAnsi"/>
          <w:i/>
          <w:iCs/>
          <w:color w:val="000000"/>
          <w:spacing w:val="-2"/>
          <w:sz w:val="22"/>
          <w:szCs w:val="22"/>
          <w:u w:val="single"/>
        </w:rPr>
        <w:t xml:space="preserve"> </w:t>
      </w:r>
      <w:r w:rsidRPr="00F521E6">
        <w:rPr>
          <w:rFonts w:asciiTheme="minorHAnsi" w:hAnsiTheme="minorHAnsi" w:cstheme="minorHAnsi"/>
          <w:i/>
          <w:iCs/>
          <w:color w:val="000000"/>
          <w:spacing w:val="1"/>
          <w:sz w:val="22"/>
          <w:szCs w:val="22"/>
          <w:u w:val="single"/>
        </w:rPr>
        <w:t>t</w:t>
      </w:r>
      <w:r w:rsidRPr="00F521E6">
        <w:rPr>
          <w:rFonts w:asciiTheme="minorHAnsi" w:hAnsiTheme="minorHAnsi" w:cstheme="minorHAnsi"/>
          <w:i/>
          <w:iCs/>
          <w:color w:val="000000"/>
          <w:sz w:val="22"/>
          <w:szCs w:val="22"/>
          <w:u w:val="single"/>
        </w:rPr>
        <w:t>h</w:t>
      </w:r>
      <w:r w:rsidRPr="00F521E6">
        <w:rPr>
          <w:rFonts w:asciiTheme="minorHAnsi" w:hAnsiTheme="minorHAnsi" w:cstheme="minorHAnsi"/>
          <w:i/>
          <w:iCs/>
          <w:color w:val="000000"/>
          <w:spacing w:val="-1"/>
          <w:sz w:val="22"/>
          <w:szCs w:val="22"/>
          <w:u w:val="single"/>
        </w:rPr>
        <w:t>ei</w:t>
      </w:r>
      <w:r w:rsidRPr="00F521E6">
        <w:rPr>
          <w:rFonts w:asciiTheme="minorHAnsi" w:hAnsiTheme="minorHAnsi" w:cstheme="minorHAnsi"/>
          <w:i/>
          <w:iCs/>
          <w:color w:val="000000"/>
          <w:sz w:val="22"/>
          <w:szCs w:val="22"/>
          <w:u w:val="single"/>
        </w:rPr>
        <w:t>r propos</w:t>
      </w:r>
      <w:r w:rsidRPr="00F521E6">
        <w:rPr>
          <w:rFonts w:asciiTheme="minorHAnsi" w:hAnsiTheme="minorHAnsi" w:cstheme="minorHAnsi"/>
          <w:i/>
          <w:iCs/>
          <w:color w:val="000000"/>
          <w:spacing w:val="-1"/>
          <w:sz w:val="22"/>
          <w:szCs w:val="22"/>
          <w:u w:val="single"/>
        </w:rPr>
        <w:t>e</w:t>
      </w:r>
      <w:r w:rsidRPr="00F521E6">
        <w:rPr>
          <w:rFonts w:asciiTheme="minorHAnsi" w:hAnsiTheme="minorHAnsi" w:cstheme="minorHAnsi"/>
          <w:i/>
          <w:iCs/>
          <w:color w:val="000000"/>
          <w:sz w:val="22"/>
          <w:szCs w:val="22"/>
          <w:u w:val="single"/>
        </w:rPr>
        <w:t>d i</w:t>
      </w:r>
      <w:r w:rsidRPr="00F521E6">
        <w:rPr>
          <w:rFonts w:asciiTheme="minorHAnsi" w:hAnsiTheme="minorHAnsi" w:cstheme="minorHAnsi"/>
          <w:i/>
          <w:iCs/>
          <w:color w:val="000000"/>
          <w:spacing w:val="-1"/>
          <w:sz w:val="22"/>
          <w:szCs w:val="22"/>
          <w:u w:val="single"/>
        </w:rPr>
        <w:t>n</w:t>
      </w:r>
      <w:r w:rsidRPr="00F521E6">
        <w:rPr>
          <w:rFonts w:asciiTheme="minorHAnsi" w:hAnsiTheme="minorHAnsi" w:cstheme="minorHAnsi"/>
          <w:i/>
          <w:iCs/>
          <w:color w:val="000000"/>
          <w:sz w:val="22"/>
          <w:szCs w:val="22"/>
          <w:u w:val="single"/>
        </w:rPr>
        <w:t>d</w:t>
      </w:r>
      <w:r w:rsidRPr="00F521E6">
        <w:rPr>
          <w:rFonts w:asciiTheme="minorHAnsi" w:hAnsiTheme="minorHAnsi" w:cstheme="minorHAnsi"/>
          <w:i/>
          <w:iCs/>
          <w:color w:val="000000"/>
          <w:spacing w:val="-1"/>
          <w:sz w:val="22"/>
          <w:szCs w:val="22"/>
          <w:u w:val="single"/>
        </w:rPr>
        <w:t>i</w:t>
      </w:r>
      <w:r w:rsidRPr="00F521E6">
        <w:rPr>
          <w:rFonts w:asciiTheme="minorHAnsi" w:hAnsiTheme="minorHAnsi" w:cstheme="minorHAnsi"/>
          <w:i/>
          <w:iCs/>
          <w:color w:val="000000"/>
          <w:spacing w:val="1"/>
          <w:sz w:val="22"/>
          <w:szCs w:val="22"/>
          <w:u w:val="single"/>
        </w:rPr>
        <w:t>r</w:t>
      </w:r>
      <w:r w:rsidRPr="00F521E6">
        <w:rPr>
          <w:rFonts w:asciiTheme="minorHAnsi" w:hAnsiTheme="minorHAnsi" w:cstheme="minorHAnsi"/>
          <w:i/>
          <w:iCs/>
          <w:color w:val="000000"/>
          <w:sz w:val="22"/>
          <w:szCs w:val="22"/>
          <w:u w:val="single"/>
        </w:rPr>
        <w:t>e</w:t>
      </w:r>
      <w:r w:rsidRPr="00F521E6">
        <w:rPr>
          <w:rFonts w:asciiTheme="minorHAnsi" w:hAnsiTheme="minorHAnsi" w:cstheme="minorHAnsi"/>
          <w:i/>
          <w:iCs/>
          <w:color w:val="000000"/>
          <w:spacing w:val="-3"/>
          <w:sz w:val="22"/>
          <w:szCs w:val="22"/>
          <w:u w:val="single"/>
        </w:rPr>
        <w:t>c</w:t>
      </w:r>
      <w:r w:rsidRPr="00F521E6">
        <w:rPr>
          <w:rFonts w:asciiTheme="minorHAnsi" w:hAnsiTheme="minorHAnsi" w:cstheme="minorHAnsi"/>
          <w:i/>
          <w:iCs/>
          <w:color w:val="000000"/>
          <w:sz w:val="22"/>
          <w:szCs w:val="22"/>
          <w:u w:val="single"/>
        </w:rPr>
        <w:t>t</w:t>
      </w:r>
      <w:r w:rsidRPr="00F521E6">
        <w:rPr>
          <w:rFonts w:asciiTheme="minorHAnsi" w:hAnsiTheme="minorHAnsi" w:cstheme="minorHAnsi"/>
          <w:i/>
          <w:iCs/>
          <w:color w:val="000000"/>
          <w:spacing w:val="2"/>
          <w:sz w:val="22"/>
          <w:szCs w:val="22"/>
          <w:u w:val="single"/>
        </w:rPr>
        <w:t xml:space="preserve"> </w:t>
      </w:r>
      <w:r w:rsidRPr="00F521E6">
        <w:rPr>
          <w:rFonts w:asciiTheme="minorHAnsi" w:hAnsiTheme="minorHAnsi" w:cstheme="minorHAnsi"/>
          <w:i/>
          <w:iCs/>
          <w:color w:val="000000"/>
          <w:sz w:val="22"/>
          <w:szCs w:val="22"/>
          <w:u w:val="single"/>
        </w:rPr>
        <w:t>c</w:t>
      </w:r>
      <w:r w:rsidRPr="00F521E6">
        <w:rPr>
          <w:rFonts w:asciiTheme="minorHAnsi" w:hAnsiTheme="minorHAnsi" w:cstheme="minorHAnsi"/>
          <w:i/>
          <w:iCs/>
          <w:color w:val="000000"/>
          <w:spacing w:val="-3"/>
          <w:sz w:val="22"/>
          <w:szCs w:val="22"/>
          <w:u w:val="single"/>
        </w:rPr>
        <w:t>o</w:t>
      </w:r>
      <w:r w:rsidRPr="00F521E6">
        <w:rPr>
          <w:rFonts w:asciiTheme="minorHAnsi" w:hAnsiTheme="minorHAnsi" w:cstheme="minorHAnsi"/>
          <w:i/>
          <w:iCs/>
          <w:color w:val="000000"/>
          <w:sz w:val="22"/>
          <w:szCs w:val="22"/>
          <w:u w:val="single"/>
        </w:rPr>
        <w:t xml:space="preserve">st </w:t>
      </w:r>
      <w:r w:rsidRPr="00F521E6">
        <w:rPr>
          <w:rFonts w:asciiTheme="minorHAnsi" w:hAnsiTheme="minorHAnsi" w:cstheme="minorHAnsi"/>
          <w:i/>
          <w:iCs/>
          <w:color w:val="000000"/>
          <w:spacing w:val="-1"/>
          <w:sz w:val="22"/>
          <w:szCs w:val="22"/>
          <w:u w:val="single"/>
        </w:rPr>
        <w:t>w</w:t>
      </w:r>
      <w:r w:rsidRPr="00F521E6">
        <w:rPr>
          <w:rFonts w:asciiTheme="minorHAnsi" w:hAnsiTheme="minorHAnsi" w:cstheme="minorHAnsi"/>
          <w:i/>
          <w:iCs/>
          <w:color w:val="000000"/>
          <w:sz w:val="22"/>
          <w:szCs w:val="22"/>
          <w:u w:val="single"/>
        </w:rPr>
        <w:t>o</w:t>
      </w:r>
      <w:r w:rsidRPr="00F521E6">
        <w:rPr>
          <w:rFonts w:asciiTheme="minorHAnsi" w:hAnsiTheme="minorHAnsi" w:cstheme="minorHAnsi"/>
          <w:i/>
          <w:iCs/>
          <w:color w:val="000000"/>
          <w:spacing w:val="-1"/>
          <w:sz w:val="22"/>
          <w:szCs w:val="22"/>
          <w:u w:val="single"/>
        </w:rPr>
        <w:t>ul</w:t>
      </w:r>
      <w:r w:rsidRPr="00F521E6">
        <w:rPr>
          <w:rFonts w:asciiTheme="minorHAnsi" w:hAnsiTheme="minorHAnsi" w:cstheme="minorHAnsi"/>
          <w:i/>
          <w:iCs/>
          <w:color w:val="000000"/>
          <w:sz w:val="22"/>
          <w:szCs w:val="22"/>
          <w:u w:val="single"/>
        </w:rPr>
        <w:t>d sho</w:t>
      </w:r>
      <w:r w:rsidRPr="00F521E6">
        <w:rPr>
          <w:rFonts w:asciiTheme="minorHAnsi" w:hAnsiTheme="minorHAnsi" w:cstheme="minorHAnsi"/>
          <w:i/>
          <w:iCs/>
          <w:color w:val="000000"/>
          <w:spacing w:val="1"/>
          <w:sz w:val="22"/>
          <w:szCs w:val="22"/>
          <w:u w:val="single"/>
        </w:rPr>
        <w:t>w</w:t>
      </w:r>
      <w:r w:rsidRPr="00F521E6">
        <w:rPr>
          <w:rFonts w:asciiTheme="minorHAnsi" w:hAnsiTheme="minorHAnsi" w:cstheme="minorHAnsi"/>
          <w:i/>
          <w:iCs/>
          <w:color w:val="000000"/>
          <w:spacing w:val="-2"/>
          <w:sz w:val="22"/>
          <w:szCs w:val="22"/>
          <w:u w:val="single"/>
        </w:rPr>
        <w:t xml:space="preserve"> </w:t>
      </w:r>
      <w:r w:rsidRPr="00F521E6">
        <w:rPr>
          <w:rFonts w:asciiTheme="minorHAnsi" w:hAnsiTheme="minorHAnsi" w:cstheme="minorHAnsi"/>
          <w:i/>
          <w:iCs/>
          <w:color w:val="000000"/>
          <w:sz w:val="22"/>
          <w:szCs w:val="22"/>
          <w:u w:val="single"/>
        </w:rPr>
        <w:t>on</w:t>
      </w:r>
      <w:r w:rsidRPr="00F521E6">
        <w:rPr>
          <w:rFonts w:asciiTheme="minorHAnsi" w:hAnsiTheme="minorHAnsi" w:cstheme="minorHAnsi"/>
          <w:i/>
          <w:iCs/>
          <w:color w:val="000000"/>
          <w:spacing w:val="-2"/>
          <w:sz w:val="22"/>
          <w:szCs w:val="22"/>
          <w:u w:val="single"/>
        </w:rPr>
        <w:t xml:space="preserve"> </w:t>
      </w:r>
      <w:r w:rsidRPr="00F521E6">
        <w:rPr>
          <w:rFonts w:asciiTheme="minorHAnsi" w:hAnsiTheme="minorHAnsi" w:cstheme="minorHAnsi"/>
          <w:i/>
          <w:iCs/>
          <w:color w:val="000000"/>
          <w:spacing w:val="1"/>
          <w:sz w:val="22"/>
          <w:szCs w:val="22"/>
          <w:u w:val="single"/>
        </w:rPr>
        <w:t>t</w:t>
      </w:r>
      <w:r w:rsidRPr="00F521E6">
        <w:rPr>
          <w:rFonts w:asciiTheme="minorHAnsi" w:hAnsiTheme="minorHAnsi" w:cstheme="minorHAnsi"/>
          <w:i/>
          <w:iCs/>
          <w:color w:val="000000"/>
          <w:sz w:val="22"/>
          <w:szCs w:val="22"/>
          <w:u w:val="single"/>
        </w:rPr>
        <w:t>h</w:t>
      </w:r>
      <w:r w:rsidRPr="00F521E6">
        <w:rPr>
          <w:rFonts w:asciiTheme="minorHAnsi" w:hAnsiTheme="minorHAnsi" w:cstheme="minorHAnsi"/>
          <w:i/>
          <w:iCs/>
          <w:color w:val="000000"/>
          <w:spacing w:val="-1"/>
          <w:sz w:val="22"/>
          <w:szCs w:val="22"/>
          <w:u w:val="single"/>
        </w:rPr>
        <w:t>i</w:t>
      </w:r>
      <w:r w:rsidRPr="00F521E6">
        <w:rPr>
          <w:rFonts w:asciiTheme="minorHAnsi" w:hAnsiTheme="minorHAnsi" w:cstheme="minorHAnsi"/>
          <w:i/>
          <w:iCs/>
          <w:color w:val="000000"/>
          <w:sz w:val="22"/>
          <w:szCs w:val="22"/>
          <w:u w:val="single"/>
        </w:rPr>
        <w:t>s</w:t>
      </w:r>
      <w:r w:rsidRPr="00F521E6">
        <w:rPr>
          <w:rFonts w:asciiTheme="minorHAnsi" w:hAnsiTheme="minorHAnsi" w:cstheme="minorHAnsi"/>
          <w:i/>
          <w:iCs/>
          <w:color w:val="000000"/>
          <w:spacing w:val="1"/>
          <w:sz w:val="22"/>
          <w:szCs w:val="22"/>
          <w:u w:val="single"/>
        </w:rPr>
        <w:t xml:space="preserve"> </w:t>
      </w:r>
      <w:r w:rsidRPr="00F521E6">
        <w:rPr>
          <w:rFonts w:asciiTheme="minorHAnsi" w:hAnsiTheme="minorHAnsi" w:cstheme="minorHAnsi"/>
          <w:i/>
          <w:iCs/>
          <w:color w:val="000000"/>
          <w:spacing w:val="-1"/>
          <w:sz w:val="22"/>
          <w:szCs w:val="22"/>
          <w:u w:val="single"/>
        </w:rPr>
        <w:t>li</w:t>
      </w:r>
      <w:r w:rsidRPr="00F521E6">
        <w:rPr>
          <w:rFonts w:asciiTheme="minorHAnsi" w:hAnsiTheme="minorHAnsi" w:cstheme="minorHAnsi"/>
          <w:i/>
          <w:iCs/>
          <w:color w:val="000000"/>
          <w:sz w:val="22"/>
          <w:szCs w:val="22"/>
          <w:u w:val="single"/>
        </w:rPr>
        <w:t>n</w:t>
      </w:r>
      <w:r w:rsidRPr="00F521E6">
        <w:rPr>
          <w:rFonts w:asciiTheme="minorHAnsi" w:hAnsiTheme="minorHAnsi" w:cstheme="minorHAnsi"/>
          <w:i/>
          <w:iCs/>
          <w:color w:val="000000"/>
          <w:spacing w:val="-1"/>
          <w:sz w:val="22"/>
          <w:szCs w:val="22"/>
          <w:u w:val="single"/>
        </w:rPr>
        <w:t>e</w:t>
      </w:r>
      <w:r w:rsidRPr="00F521E6">
        <w:rPr>
          <w:rFonts w:asciiTheme="minorHAnsi" w:hAnsiTheme="minorHAnsi" w:cstheme="minorHAnsi"/>
          <w:i/>
          <w:iCs/>
          <w:color w:val="000000"/>
          <w:sz w:val="22"/>
          <w:szCs w:val="22"/>
          <w:u w:val="single"/>
        </w:rPr>
        <w:t>.</w:t>
      </w:r>
    </w:p>
    <w:p w14:paraId="4460212A" w14:textId="77777777" w:rsidR="00F521E6" w:rsidRPr="00F521E6" w:rsidRDefault="00F521E6" w:rsidP="00F521E6">
      <w:pPr>
        <w:autoSpaceDE w:val="0"/>
        <w:autoSpaceDN w:val="0"/>
        <w:adjustRightInd w:val="0"/>
        <w:spacing w:before="2" w:line="190" w:lineRule="exact"/>
        <w:ind w:left="-360"/>
        <w:jc w:val="both"/>
        <w:rPr>
          <w:rFonts w:asciiTheme="minorHAnsi" w:hAnsiTheme="minorHAnsi" w:cstheme="minorHAnsi"/>
          <w:color w:val="000000"/>
          <w:sz w:val="22"/>
          <w:szCs w:val="22"/>
        </w:rPr>
      </w:pPr>
    </w:p>
    <w:p w14:paraId="36E51882" w14:textId="77777777" w:rsidR="00F521E6" w:rsidRPr="00F521E6" w:rsidRDefault="00F521E6" w:rsidP="00F521E6">
      <w:pPr>
        <w:autoSpaceDE w:val="0"/>
        <w:autoSpaceDN w:val="0"/>
        <w:adjustRightInd w:val="0"/>
        <w:spacing w:before="34"/>
        <w:ind w:left="-360"/>
        <w:jc w:val="both"/>
        <w:rPr>
          <w:rFonts w:asciiTheme="minorHAnsi" w:hAnsiTheme="minorHAnsi" w:cstheme="minorHAnsi"/>
          <w:color w:val="000000"/>
          <w:sz w:val="22"/>
          <w:szCs w:val="22"/>
        </w:rPr>
      </w:pPr>
      <w:r w:rsidRPr="00F521E6">
        <w:rPr>
          <w:rFonts w:asciiTheme="minorHAnsi" w:hAnsiTheme="minorHAnsi" w:cstheme="minorHAnsi"/>
          <w:b/>
          <w:bCs/>
          <w:color w:val="000000"/>
          <w:spacing w:val="-1"/>
          <w:sz w:val="22"/>
          <w:szCs w:val="22"/>
        </w:rPr>
        <w:t>S</w:t>
      </w:r>
      <w:r w:rsidRPr="00F521E6">
        <w:rPr>
          <w:rFonts w:asciiTheme="minorHAnsi" w:hAnsiTheme="minorHAnsi" w:cstheme="minorHAnsi"/>
          <w:b/>
          <w:bCs/>
          <w:color w:val="000000"/>
          <w:spacing w:val="1"/>
          <w:sz w:val="22"/>
          <w:szCs w:val="22"/>
        </w:rPr>
        <w:t>t</w:t>
      </w:r>
      <w:r w:rsidRPr="00F521E6">
        <w:rPr>
          <w:rFonts w:asciiTheme="minorHAnsi" w:hAnsiTheme="minorHAnsi" w:cstheme="minorHAnsi"/>
          <w:b/>
          <w:bCs/>
          <w:color w:val="000000"/>
          <w:sz w:val="22"/>
          <w:szCs w:val="22"/>
        </w:rPr>
        <w:t>af</w:t>
      </w:r>
      <w:r w:rsidRPr="00F521E6">
        <w:rPr>
          <w:rFonts w:asciiTheme="minorHAnsi" w:hAnsiTheme="minorHAnsi" w:cstheme="minorHAnsi"/>
          <w:b/>
          <w:bCs/>
          <w:color w:val="000000"/>
          <w:spacing w:val="1"/>
          <w:sz w:val="22"/>
          <w:szCs w:val="22"/>
        </w:rPr>
        <w:t>f</w:t>
      </w:r>
      <w:r w:rsidRPr="00F521E6">
        <w:rPr>
          <w:rFonts w:asciiTheme="minorHAnsi" w:hAnsiTheme="minorHAnsi" w:cstheme="minorHAnsi"/>
          <w:b/>
          <w:bCs/>
          <w:color w:val="000000"/>
          <w:sz w:val="22"/>
          <w:szCs w:val="22"/>
        </w:rPr>
        <w:t>ing</w:t>
      </w:r>
      <w:r w:rsidRPr="00F521E6">
        <w:rPr>
          <w:rFonts w:asciiTheme="minorHAnsi" w:hAnsiTheme="minorHAnsi" w:cstheme="minorHAnsi"/>
          <w:b/>
          <w:bCs/>
          <w:color w:val="000000"/>
          <w:spacing w:val="-6"/>
          <w:sz w:val="22"/>
          <w:szCs w:val="22"/>
        </w:rPr>
        <w:t xml:space="preserve"> </w:t>
      </w:r>
      <w:r w:rsidRPr="00F521E6">
        <w:rPr>
          <w:rFonts w:asciiTheme="minorHAnsi" w:hAnsiTheme="minorHAnsi" w:cstheme="minorHAnsi"/>
          <w:b/>
          <w:bCs/>
          <w:color w:val="000000"/>
          <w:sz w:val="22"/>
          <w:szCs w:val="22"/>
        </w:rPr>
        <w:t>Costs</w:t>
      </w:r>
      <w:r w:rsidRPr="00F521E6">
        <w:rPr>
          <w:rFonts w:asciiTheme="minorHAnsi" w:hAnsiTheme="minorHAnsi" w:cstheme="minorHAnsi"/>
          <w:b/>
          <w:bCs/>
          <w:color w:val="000000"/>
          <w:spacing w:val="-5"/>
          <w:sz w:val="22"/>
          <w:szCs w:val="22"/>
        </w:rPr>
        <w:t xml:space="preserve"> </w:t>
      </w:r>
      <w:r w:rsidRPr="00F521E6">
        <w:rPr>
          <w:rFonts w:asciiTheme="minorHAnsi" w:hAnsiTheme="minorHAnsi" w:cstheme="minorHAnsi"/>
          <w:b/>
          <w:bCs/>
          <w:color w:val="000000"/>
          <w:sz w:val="22"/>
          <w:szCs w:val="22"/>
        </w:rPr>
        <w:t>–</w:t>
      </w:r>
      <w:r w:rsidRPr="00F521E6">
        <w:rPr>
          <w:rFonts w:asciiTheme="minorHAnsi" w:hAnsiTheme="minorHAnsi" w:cstheme="minorHAnsi"/>
          <w:b/>
          <w:bCs/>
          <w:color w:val="000000"/>
          <w:spacing w:val="5"/>
          <w:sz w:val="22"/>
          <w:szCs w:val="22"/>
        </w:rPr>
        <w:t xml:space="preserve"> </w:t>
      </w:r>
      <w:r w:rsidRPr="00F521E6">
        <w:rPr>
          <w:rFonts w:asciiTheme="minorHAnsi" w:hAnsiTheme="minorHAnsi" w:cstheme="minorHAnsi"/>
          <w:b/>
          <w:bCs/>
          <w:color w:val="000000"/>
          <w:spacing w:val="-5"/>
          <w:sz w:val="22"/>
          <w:szCs w:val="22"/>
        </w:rPr>
        <w:t>A</w:t>
      </w:r>
      <w:r w:rsidRPr="00F521E6">
        <w:rPr>
          <w:rFonts w:asciiTheme="minorHAnsi" w:hAnsiTheme="minorHAnsi" w:cstheme="minorHAnsi"/>
          <w:b/>
          <w:bCs/>
          <w:color w:val="000000"/>
          <w:sz w:val="22"/>
          <w:szCs w:val="22"/>
        </w:rPr>
        <w:t>dult</w:t>
      </w:r>
      <w:r w:rsidRPr="00F521E6">
        <w:rPr>
          <w:rFonts w:asciiTheme="minorHAnsi" w:hAnsiTheme="minorHAnsi" w:cstheme="minorHAnsi"/>
          <w:b/>
          <w:bCs/>
          <w:color w:val="000000"/>
          <w:spacing w:val="-5"/>
          <w:sz w:val="22"/>
          <w:szCs w:val="22"/>
        </w:rPr>
        <w:t>,</w:t>
      </w:r>
      <w:r w:rsidRPr="00F521E6">
        <w:rPr>
          <w:rFonts w:asciiTheme="minorHAnsi" w:hAnsiTheme="minorHAnsi" w:cstheme="minorHAnsi"/>
          <w:b/>
          <w:bCs/>
          <w:color w:val="000000"/>
          <w:spacing w:val="-4"/>
          <w:sz w:val="22"/>
          <w:szCs w:val="22"/>
        </w:rPr>
        <w:t xml:space="preserve"> </w:t>
      </w:r>
      <w:r w:rsidRPr="00F521E6">
        <w:rPr>
          <w:rFonts w:asciiTheme="minorHAnsi" w:hAnsiTheme="minorHAnsi" w:cstheme="minorHAnsi"/>
          <w:b/>
          <w:bCs/>
          <w:color w:val="000000"/>
          <w:sz w:val="22"/>
          <w:szCs w:val="22"/>
        </w:rPr>
        <w:t>Dis</w:t>
      </w:r>
      <w:r w:rsidRPr="00F521E6">
        <w:rPr>
          <w:rFonts w:asciiTheme="minorHAnsi" w:hAnsiTheme="minorHAnsi" w:cstheme="minorHAnsi"/>
          <w:b/>
          <w:bCs/>
          <w:color w:val="000000"/>
          <w:spacing w:val="-1"/>
          <w:sz w:val="22"/>
          <w:szCs w:val="22"/>
        </w:rPr>
        <w:t>l</w:t>
      </w:r>
      <w:r w:rsidRPr="00F521E6">
        <w:rPr>
          <w:rFonts w:asciiTheme="minorHAnsi" w:hAnsiTheme="minorHAnsi" w:cstheme="minorHAnsi"/>
          <w:b/>
          <w:bCs/>
          <w:color w:val="000000"/>
          <w:sz w:val="22"/>
          <w:szCs w:val="22"/>
        </w:rPr>
        <w:t>o</w:t>
      </w:r>
      <w:r w:rsidRPr="00F521E6">
        <w:rPr>
          <w:rFonts w:asciiTheme="minorHAnsi" w:hAnsiTheme="minorHAnsi" w:cstheme="minorHAnsi"/>
          <w:b/>
          <w:bCs/>
          <w:color w:val="000000"/>
          <w:spacing w:val="2"/>
          <w:sz w:val="22"/>
          <w:szCs w:val="22"/>
        </w:rPr>
        <w:t>c</w:t>
      </w:r>
      <w:r w:rsidRPr="00F521E6">
        <w:rPr>
          <w:rFonts w:asciiTheme="minorHAnsi" w:hAnsiTheme="minorHAnsi" w:cstheme="minorHAnsi"/>
          <w:b/>
          <w:bCs/>
          <w:color w:val="000000"/>
          <w:sz w:val="22"/>
          <w:szCs w:val="22"/>
        </w:rPr>
        <w:t>ated</w:t>
      </w:r>
      <w:r w:rsidRPr="00F521E6">
        <w:rPr>
          <w:rFonts w:asciiTheme="minorHAnsi" w:hAnsiTheme="minorHAnsi" w:cstheme="minorHAnsi"/>
          <w:b/>
          <w:bCs/>
          <w:color w:val="000000"/>
          <w:spacing w:val="-10"/>
          <w:sz w:val="22"/>
          <w:szCs w:val="22"/>
        </w:rPr>
        <w:t xml:space="preserve"> </w:t>
      </w:r>
      <w:r w:rsidRPr="00F521E6">
        <w:rPr>
          <w:rFonts w:asciiTheme="minorHAnsi" w:hAnsiTheme="minorHAnsi" w:cstheme="minorHAnsi"/>
          <w:b/>
          <w:bCs/>
          <w:color w:val="000000"/>
          <w:spacing w:val="1"/>
          <w:sz w:val="22"/>
          <w:szCs w:val="22"/>
        </w:rPr>
        <w:t>W</w:t>
      </w:r>
      <w:r w:rsidRPr="00F521E6">
        <w:rPr>
          <w:rFonts w:asciiTheme="minorHAnsi" w:hAnsiTheme="minorHAnsi" w:cstheme="minorHAnsi"/>
          <w:b/>
          <w:bCs/>
          <w:color w:val="000000"/>
          <w:sz w:val="22"/>
          <w:szCs w:val="22"/>
        </w:rPr>
        <w:t>o</w:t>
      </w:r>
      <w:r w:rsidRPr="00F521E6">
        <w:rPr>
          <w:rFonts w:asciiTheme="minorHAnsi" w:hAnsiTheme="minorHAnsi" w:cstheme="minorHAnsi"/>
          <w:b/>
          <w:bCs/>
          <w:color w:val="000000"/>
          <w:spacing w:val="-1"/>
          <w:sz w:val="22"/>
          <w:szCs w:val="22"/>
        </w:rPr>
        <w:t>r</w:t>
      </w:r>
      <w:r w:rsidRPr="00F521E6">
        <w:rPr>
          <w:rFonts w:asciiTheme="minorHAnsi" w:hAnsiTheme="minorHAnsi" w:cstheme="minorHAnsi"/>
          <w:b/>
          <w:bCs/>
          <w:color w:val="000000"/>
          <w:sz w:val="22"/>
          <w:szCs w:val="22"/>
        </w:rPr>
        <w:t>k</w:t>
      </w:r>
      <w:r w:rsidRPr="00F521E6">
        <w:rPr>
          <w:rFonts w:asciiTheme="minorHAnsi" w:hAnsiTheme="minorHAnsi" w:cstheme="minorHAnsi"/>
          <w:b/>
          <w:bCs/>
          <w:color w:val="000000"/>
          <w:spacing w:val="1"/>
          <w:sz w:val="22"/>
          <w:szCs w:val="22"/>
        </w:rPr>
        <w:t>e</w:t>
      </w:r>
      <w:r w:rsidRPr="00F521E6">
        <w:rPr>
          <w:rFonts w:asciiTheme="minorHAnsi" w:hAnsiTheme="minorHAnsi" w:cstheme="minorHAnsi"/>
          <w:b/>
          <w:bCs/>
          <w:color w:val="000000"/>
          <w:sz w:val="22"/>
          <w:szCs w:val="22"/>
        </w:rPr>
        <w:t>r and Youth</w:t>
      </w:r>
      <w:r w:rsidRPr="00F521E6">
        <w:rPr>
          <w:rFonts w:asciiTheme="minorHAnsi" w:hAnsiTheme="minorHAnsi" w:cstheme="minorHAnsi"/>
          <w:b/>
          <w:bCs/>
          <w:color w:val="000000"/>
          <w:spacing w:val="-6"/>
          <w:sz w:val="22"/>
          <w:szCs w:val="22"/>
        </w:rPr>
        <w:t xml:space="preserve"> </w:t>
      </w:r>
      <w:r w:rsidRPr="00F521E6">
        <w:rPr>
          <w:rFonts w:asciiTheme="minorHAnsi" w:hAnsiTheme="minorHAnsi" w:cstheme="minorHAnsi"/>
          <w:b/>
          <w:bCs/>
          <w:color w:val="000000"/>
          <w:spacing w:val="-1"/>
          <w:sz w:val="22"/>
          <w:szCs w:val="22"/>
        </w:rPr>
        <w:t>S</w:t>
      </w:r>
      <w:r w:rsidRPr="00F521E6">
        <w:rPr>
          <w:rFonts w:asciiTheme="minorHAnsi" w:hAnsiTheme="minorHAnsi" w:cstheme="minorHAnsi"/>
          <w:b/>
          <w:bCs/>
          <w:color w:val="000000"/>
          <w:sz w:val="22"/>
          <w:szCs w:val="22"/>
        </w:rPr>
        <w:t>e</w:t>
      </w:r>
      <w:r w:rsidRPr="00F521E6">
        <w:rPr>
          <w:rFonts w:asciiTheme="minorHAnsi" w:hAnsiTheme="minorHAnsi" w:cstheme="minorHAnsi"/>
          <w:b/>
          <w:bCs/>
          <w:color w:val="000000"/>
          <w:spacing w:val="-1"/>
          <w:sz w:val="22"/>
          <w:szCs w:val="22"/>
        </w:rPr>
        <w:t>r</w:t>
      </w:r>
      <w:r w:rsidRPr="00F521E6">
        <w:rPr>
          <w:rFonts w:asciiTheme="minorHAnsi" w:hAnsiTheme="minorHAnsi" w:cstheme="minorHAnsi"/>
          <w:b/>
          <w:bCs/>
          <w:color w:val="000000"/>
          <w:spacing w:val="4"/>
          <w:sz w:val="22"/>
          <w:szCs w:val="22"/>
        </w:rPr>
        <w:t>v</w:t>
      </w:r>
      <w:r w:rsidRPr="00F521E6">
        <w:rPr>
          <w:rFonts w:asciiTheme="minorHAnsi" w:hAnsiTheme="minorHAnsi" w:cstheme="minorHAnsi"/>
          <w:b/>
          <w:bCs/>
          <w:color w:val="000000"/>
          <w:sz w:val="22"/>
          <w:szCs w:val="22"/>
        </w:rPr>
        <w:t>ic</w:t>
      </w:r>
      <w:r w:rsidRPr="00F521E6">
        <w:rPr>
          <w:rFonts w:asciiTheme="minorHAnsi" w:hAnsiTheme="minorHAnsi" w:cstheme="minorHAnsi"/>
          <w:b/>
          <w:bCs/>
          <w:color w:val="000000"/>
          <w:spacing w:val="-1"/>
          <w:sz w:val="22"/>
          <w:szCs w:val="22"/>
        </w:rPr>
        <w:t>e</w:t>
      </w:r>
      <w:r w:rsidRPr="00F521E6">
        <w:rPr>
          <w:rFonts w:asciiTheme="minorHAnsi" w:hAnsiTheme="minorHAnsi" w:cstheme="minorHAnsi"/>
          <w:b/>
          <w:bCs/>
          <w:color w:val="000000"/>
          <w:sz w:val="22"/>
          <w:szCs w:val="22"/>
        </w:rPr>
        <w:t>s</w:t>
      </w:r>
    </w:p>
    <w:p w14:paraId="0DE9FB50" w14:textId="77777777" w:rsidR="00F521E6" w:rsidRPr="00F521E6" w:rsidRDefault="00F521E6" w:rsidP="00F521E6">
      <w:pPr>
        <w:autoSpaceDE w:val="0"/>
        <w:autoSpaceDN w:val="0"/>
        <w:adjustRightInd w:val="0"/>
        <w:spacing w:line="200" w:lineRule="exact"/>
        <w:ind w:left="-360"/>
        <w:jc w:val="both"/>
        <w:rPr>
          <w:rFonts w:asciiTheme="minorHAnsi" w:hAnsiTheme="minorHAnsi" w:cstheme="minorHAnsi"/>
          <w:color w:val="000000"/>
          <w:sz w:val="22"/>
          <w:szCs w:val="22"/>
        </w:rPr>
      </w:pPr>
    </w:p>
    <w:p w14:paraId="645AD57F" w14:textId="77777777" w:rsidR="00F521E6" w:rsidRPr="00F521E6" w:rsidRDefault="00F521E6" w:rsidP="00F521E6">
      <w:pPr>
        <w:autoSpaceDE w:val="0"/>
        <w:autoSpaceDN w:val="0"/>
        <w:adjustRightInd w:val="0"/>
        <w:ind w:left="-360"/>
        <w:jc w:val="both"/>
        <w:rPr>
          <w:rFonts w:asciiTheme="minorHAnsi" w:hAnsiTheme="minorHAnsi" w:cstheme="minorHAnsi"/>
          <w:color w:val="000000"/>
          <w:sz w:val="22"/>
          <w:szCs w:val="22"/>
        </w:rPr>
      </w:pPr>
      <w:r w:rsidRPr="00F521E6">
        <w:rPr>
          <w:rFonts w:asciiTheme="minorHAnsi" w:hAnsiTheme="minorHAnsi" w:cstheme="minorHAnsi"/>
          <w:b/>
          <w:bCs/>
          <w:color w:val="000000"/>
          <w:spacing w:val="-1"/>
          <w:sz w:val="22"/>
          <w:szCs w:val="22"/>
        </w:rPr>
        <w:t>S</w:t>
      </w:r>
      <w:r w:rsidRPr="00F521E6">
        <w:rPr>
          <w:rFonts w:asciiTheme="minorHAnsi" w:hAnsiTheme="minorHAnsi" w:cstheme="minorHAnsi"/>
          <w:b/>
          <w:bCs/>
          <w:color w:val="000000"/>
          <w:sz w:val="22"/>
          <w:szCs w:val="22"/>
        </w:rPr>
        <w:t>al</w:t>
      </w:r>
      <w:r w:rsidRPr="00F521E6">
        <w:rPr>
          <w:rFonts w:asciiTheme="minorHAnsi" w:hAnsiTheme="minorHAnsi" w:cstheme="minorHAnsi"/>
          <w:b/>
          <w:bCs/>
          <w:color w:val="000000"/>
          <w:spacing w:val="1"/>
          <w:sz w:val="22"/>
          <w:szCs w:val="22"/>
        </w:rPr>
        <w:t>a</w:t>
      </w:r>
      <w:r w:rsidRPr="00F521E6">
        <w:rPr>
          <w:rFonts w:asciiTheme="minorHAnsi" w:hAnsiTheme="minorHAnsi" w:cstheme="minorHAnsi"/>
          <w:b/>
          <w:bCs/>
          <w:color w:val="000000"/>
          <w:spacing w:val="-1"/>
          <w:sz w:val="22"/>
          <w:szCs w:val="22"/>
        </w:rPr>
        <w:t>r</w:t>
      </w:r>
      <w:r w:rsidRPr="00F521E6">
        <w:rPr>
          <w:rFonts w:asciiTheme="minorHAnsi" w:hAnsiTheme="minorHAnsi" w:cstheme="minorHAnsi"/>
          <w:b/>
          <w:bCs/>
          <w:color w:val="000000"/>
          <w:sz w:val="22"/>
          <w:szCs w:val="22"/>
        </w:rPr>
        <w:t>i</w:t>
      </w:r>
      <w:r w:rsidRPr="00F521E6">
        <w:rPr>
          <w:rFonts w:asciiTheme="minorHAnsi" w:hAnsiTheme="minorHAnsi" w:cstheme="minorHAnsi"/>
          <w:b/>
          <w:bCs/>
          <w:color w:val="000000"/>
          <w:spacing w:val="2"/>
          <w:sz w:val="22"/>
          <w:szCs w:val="22"/>
        </w:rPr>
        <w:t>e</w:t>
      </w:r>
      <w:r w:rsidRPr="00F521E6">
        <w:rPr>
          <w:rFonts w:asciiTheme="minorHAnsi" w:hAnsiTheme="minorHAnsi" w:cstheme="minorHAnsi"/>
          <w:b/>
          <w:bCs/>
          <w:color w:val="000000"/>
          <w:sz w:val="22"/>
          <w:szCs w:val="22"/>
        </w:rPr>
        <w:t>s:</w:t>
      </w:r>
      <w:r w:rsidRPr="00F521E6">
        <w:rPr>
          <w:rFonts w:asciiTheme="minorHAnsi" w:hAnsiTheme="minorHAnsi" w:cstheme="minorHAnsi"/>
          <w:b/>
          <w:bCs/>
          <w:color w:val="000000"/>
          <w:spacing w:val="47"/>
          <w:sz w:val="22"/>
          <w:szCs w:val="22"/>
        </w:rPr>
        <w:t xml:space="preserve"> </w:t>
      </w:r>
      <w:r w:rsidRPr="00F521E6">
        <w:rPr>
          <w:rFonts w:asciiTheme="minorHAnsi" w:hAnsiTheme="minorHAnsi" w:cstheme="minorHAnsi"/>
          <w:color w:val="000000"/>
          <w:sz w:val="22"/>
          <w:szCs w:val="22"/>
        </w:rPr>
        <w:t>Inc</w:t>
      </w:r>
      <w:r w:rsidRPr="00F521E6">
        <w:rPr>
          <w:rFonts w:asciiTheme="minorHAnsi" w:hAnsiTheme="minorHAnsi" w:cstheme="minorHAnsi"/>
          <w:color w:val="000000"/>
          <w:spacing w:val="1"/>
          <w:sz w:val="22"/>
          <w:szCs w:val="22"/>
        </w:rPr>
        <w:t>l</w:t>
      </w:r>
      <w:r w:rsidRPr="00F521E6">
        <w:rPr>
          <w:rFonts w:asciiTheme="minorHAnsi" w:hAnsiTheme="minorHAnsi" w:cstheme="minorHAnsi"/>
          <w:color w:val="000000"/>
          <w:sz w:val="22"/>
          <w:szCs w:val="22"/>
        </w:rPr>
        <w:t>u</w:t>
      </w:r>
      <w:r w:rsidRPr="00F521E6">
        <w:rPr>
          <w:rFonts w:asciiTheme="minorHAnsi" w:hAnsiTheme="minorHAnsi" w:cstheme="minorHAnsi"/>
          <w:color w:val="000000"/>
          <w:spacing w:val="1"/>
          <w:sz w:val="22"/>
          <w:szCs w:val="22"/>
        </w:rPr>
        <w:t>d</w:t>
      </w:r>
      <w:r w:rsidRPr="00F521E6">
        <w:rPr>
          <w:rFonts w:asciiTheme="minorHAnsi" w:hAnsiTheme="minorHAnsi" w:cstheme="minorHAnsi"/>
          <w:color w:val="000000"/>
          <w:sz w:val="22"/>
          <w:szCs w:val="22"/>
        </w:rPr>
        <w:t>e</w:t>
      </w:r>
      <w:r w:rsidRPr="00F521E6">
        <w:rPr>
          <w:rFonts w:asciiTheme="minorHAnsi" w:hAnsiTheme="minorHAnsi" w:cstheme="minorHAnsi"/>
          <w:color w:val="000000"/>
          <w:spacing w:val="-6"/>
          <w:sz w:val="22"/>
          <w:szCs w:val="22"/>
        </w:rPr>
        <w:t xml:space="preserve"> </w:t>
      </w:r>
      <w:r w:rsidRPr="00F521E6">
        <w:rPr>
          <w:rFonts w:asciiTheme="minorHAnsi" w:hAnsiTheme="minorHAnsi" w:cstheme="minorHAnsi"/>
          <w:color w:val="000000"/>
          <w:spacing w:val="1"/>
          <w:sz w:val="22"/>
          <w:szCs w:val="22"/>
        </w:rPr>
        <w:t>a</w:t>
      </w:r>
      <w:r w:rsidRPr="00F521E6">
        <w:rPr>
          <w:rFonts w:asciiTheme="minorHAnsi" w:hAnsiTheme="minorHAnsi" w:cstheme="minorHAnsi"/>
          <w:color w:val="000000"/>
          <w:spacing w:val="-1"/>
          <w:sz w:val="22"/>
          <w:szCs w:val="22"/>
        </w:rPr>
        <w:t>l</w:t>
      </w:r>
      <w:r w:rsidRPr="00F521E6">
        <w:rPr>
          <w:rFonts w:asciiTheme="minorHAnsi" w:hAnsiTheme="minorHAnsi" w:cstheme="minorHAnsi"/>
          <w:color w:val="000000"/>
          <w:sz w:val="22"/>
          <w:szCs w:val="22"/>
        </w:rPr>
        <w:t>l</w:t>
      </w:r>
      <w:r w:rsidRPr="00F521E6">
        <w:rPr>
          <w:rFonts w:asciiTheme="minorHAnsi" w:hAnsiTheme="minorHAnsi" w:cstheme="minorHAnsi"/>
          <w:color w:val="000000"/>
          <w:spacing w:val="-1"/>
          <w:sz w:val="22"/>
          <w:szCs w:val="22"/>
        </w:rPr>
        <w:t xml:space="preserve"> </w:t>
      </w:r>
      <w:r w:rsidRPr="00F521E6">
        <w:rPr>
          <w:rFonts w:asciiTheme="minorHAnsi" w:hAnsiTheme="minorHAnsi" w:cstheme="minorHAnsi"/>
          <w:color w:val="000000"/>
          <w:sz w:val="22"/>
          <w:szCs w:val="22"/>
        </w:rPr>
        <w:t>p</w:t>
      </w:r>
      <w:r w:rsidRPr="00F521E6">
        <w:rPr>
          <w:rFonts w:asciiTheme="minorHAnsi" w:hAnsiTheme="minorHAnsi" w:cstheme="minorHAnsi"/>
          <w:color w:val="000000"/>
          <w:spacing w:val="-1"/>
          <w:sz w:val="22"/>
          <w:szCs w:val="22"/>
        </w:rPr>
        <w:t>o</w:t>
      </w:r>
      <w:r w:rsidRPr="00F521E6">
        <w:rPr>
          <w:rFonts w:asciiTheme="minorHAnsi" w:hAnsiTheme="minorHAnsi" w:cstheme="minorHAnsi"/>
          <w:color w:val="000000"/>
          <w:spacing w:val="1"/>
          <w:sz w:val="22"/>
          <w:szCs w:val="22"/>
        </w:rPr>
        <w:t>s</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pacing w:val="2"/>
          <w:sz w:val="22"/>
          <w:szCs w:val="22"/>
        </w:rPr>
        <w:t>t</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z w:val="22"/>
          <w:szCs w:val="22"/>
        </w:rPr>
        <w:t>o</w:t>
      </w:r>
      <w:r w:rsidRPr="00F521E6">
        <w:rPr>
          <w:rFonts w:asciiTheme="minorHAnsi" w:hAnsiTheme="minorHAnsi" w:cstheme="minorHAnsi"/>
          <w:color w:val="000000"/>
          <w:spacing w:val="-1"/>
          <w:sz w:val="22"/>
          <w:szCs w:val="22"/>
        </w:rPr>
        <w:t>n</w:t>
      </w:r>
      <w:r w:rsidRPr="00F521E6">
        <w:rPr>
          <w:rFonts w:asciiTheme="minorHAnsi" w:hAnsiTheme="minorHAnsi" w:cstheme="minorHAnsi"/>
          <w:color w:val="000000"/>
          <w:spacing w:val="1"/>
          <w:sz w:val="22"/>
          <w:szCs w:val="22"/>
        </w:rPr>
        <w:t>s</w:t>
      </w:r>
      <w:r w:rsidRPr="00F521E6">
        <w:rPr>
          <w:rFonts w:asciiTheme="minorHAnsi" w:hAnsiTheme="minorHAnsi" w:cstheme="minorHAnsi"/>
          <w:color w:val="000000"/>
          <w:sz w:val="22"/>
          <w:szCs w:val="22"/>
        </w:rPr>
        <w:t>,</w:t>
      </w:r>
      <w:r w:rsidRPr="00F521E6">
        <w:rPr>
          <w:rFonts w:asciiTheme="minorHAnsi" w:hAnsiTheme="minorHAnsi" w:cstheme="minorHAnsi"/>
          <w:color w:val="000000"/>
          <w:spacing w:val="-6"/>
          <w:sz w:val="22"/>
          <w:szCs w:val="22"/>
        </w:rPr>
        <w:t xml:space="preserve"> </w:t>
      </w:r>
      <w:r w:rsidRPr="00F521E6">
        <w:rPr>
          <w:rFonts w:asciiTheme="minorHAnsi" w:hAnsiTheme="minorHAnsi" w:cstheme="minorHAnsi"/>
          <w:color w:val="000000"/>
          <w:spacing w:val="-2"/>
          <w:sz w:val="22"/>
          <w:szCs w:val="22"/>
        </w:rPr>
        <w:t>w</w:t>
      </w:r>
      <w:r w:rsidRPr="00F521E6">
        <w:rPr>
          <w:rFonts w:asciiTheme="minorHAnsi" w:hAnsiTheme="minorHAnsi" w:cstheme="minorHAnsi"/>
          <w:color w:val="000000"/>
          <w:spacing w:val="2"/>
          <w:sz w:val="22"/>
          <w:szCs w:val="22"/>
        </w:rPr>
        <w:t>h</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pacing w:val="1"/>
          <w:sz w:val="22"/>
          <w:szCs w:val="22"/>
        </w:rPr>
        <w:t>c</w:t>
      </w:r>
      <w:r w:rsidRPr="00F521E6">
        <w:rPr>
          <w:rFonts w:asciiTheme="minorHAnsi" w:hAnsiTheme="minorHAnsi" w:cstheme="minorHAnsi"/>
          <w:color w:val="000000"/>
          <w:sz w:val="22"/>
          <w:szCs w:val="22"/>
        </w:rPr>
        <w:t>h</w:t>
      </w:r>
      <w:r w:rsidRPr="00F521E6">
        <w:rPr>
          <w:rFonts w:asciiTheme="minorHAnsi" w:hAnsiTheme="minorHAnsi" w:cstheme="minorHAnsi"/>
          <w:color w:val="000000"/>
          <w:spacing w:val="-4"/>
          <w:sz w:val="22"/>
          <w:szCs w:val="22"/>
        </w:rPr>
        <w:t xml:space="preserve"> </w:t>
      </w:r>
      <w:r w:rsidRPr="00F521E6">
        <w:rPr>
          <w:rFonts w:asciiTheme="minorHAnsi" w:hAnsiTheme="minorHAnsi" w:cstheme="minorHAnsi"/>
          <w:color w:val="000000"/>
          <w:sz w:val="22"/>
          <w:szCs w:val="22"/>
        </w:rPr>
        <w:t>w</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pacing w:val="1"/>
          <w:sz w:val="22"/>
          <w:szCs w:val="22"/>
        </w:rPr>
        <w:t>l</w:t>
      </w:r>
      <w:r w:rsidRPr="00F521E6">
        <w:rPr>
          <w:rFonts w:asciiTheme="minorHAnsi" w:hAnsiTheme="minorHAnsi" w:cstheme="minorHAnsi"/>
          <w:color w:val="000000"/>
          <w:sz w:val="22"/>
          <w:szCs w:val="22"/>
        </w:rPr>
        <w:t>l</w:t>
      </w:r>
      <w:r w:rsidRPr="00F521E6">
        <w:rPr>
          <w:rFonts w:asciiTheme="minorHAnsi" w:hAnsiTheme="minorHAnsi" w:cstheme="minorHAnsi"/>
          <w:color w:val="000000"/>
          <w:spacing w:val="-4"/>
          <w:sz w:val="22"/>
          <w:szCs w:val="22"/>
        </w:rPr>
        <w:t xml:space="preserve"> </w:t>
      </w:r>
      <w:r w:rsidRPr="00F521E6">
        <w:rPr>
          <w:rFonts w:asciiTheme="minorHAnsi" w:hAnsiTheme="minorHAnsi" w:cstheme="minorHAnsi"/>
          <w:color w:val="000000"/>
          <w:sz w:val="22"/>
          <w:szCs w:val="22"/>
        </w:rPr>
        <w:t>be</w:t>
      </w:r>
      <w:r w:rsidRPr="00F521E6">
        <w:rPr>
          <w:rFonts w:asciiTheme="minorHAnsi" w:hAnsiTheme="minorHAnsi" w:cstheme="minorHAnsi"/>
          <w:color w:val="000000"/>
          <w:spacing w:val="-1"/>
          <w:sz w:val="22"/>
          <w:szCs w:val="22"/>
        </w:rPr>
        <w:t xml:space="preserve"> </w:t>
      </w:r>
      <w:r w:rsidRPr="00F521E6">
        <w:rPr>
          <w:rFonts w:asciiTheme="minorHAnsi" w:hAnsiTheme="minorHAnsi" w:cstheme="minorHAnsi"/>
          <w:color w:val="000000"/>
          <w:spacing w:val="1"/>
          <w:sz w:val="22"/>
          <w:szCs w:val="22"/>
        </w:rPr>
        <w:t>c</w:t>
      </w:r>
      <w:r w:rsidRPr="00F521E6">
        <w:rPr>
          <w:rFonts w:asciiTheme="minorHAnsi" w:hAnsiTheme="minorHAnsi" w:cstheme="minorHAnsi"/>
          <w:color w:val="000000"/>
          <w:sz w:val="22"/>
          <w:szCs w:val="22"/>
        </w:rPr>
        <w:t>h</w:t>
      </w:r>
      <w:r w:rsidRPr="00F521E6">
        <w:rPr>
          <w:rFonts w:asciiTheme="minorHAnsi" w:hAnsiTheme="minorHAnsi" w:cstheme="minorHAnsi"/>
          <w:color w:val="000000"/>
          <w:spacing w:val="-1"/>
          <w:sz w:val="22"/>
          <w:szCs w:val="22"/>
        </w:rPr>
        <w:t>a</w:t>
      </w:r>
      <w:r w:rsidRPr="00F521E6">
        <w:rPr>
          <w:rFonts w:asciiTheme="minorHAnsi" w:hAnsiTheme="minorHAnsi" w:cstheme="minorHAnsi"/>
          <w:color w:val="000000"/>
          <w:spacing w:val="1"/>
          <w:sz w:val="22"/>
          <w:szCs w:val="22"/>
        </w:rPr>
        <w:t>r</w:t>
      </w:r>
      <w:r w:rsidRPr="00F521E6">
        <w:rPr>
          <w:rFonts w:asciiTheme="minorHAnsi" w:hAnsiTheme="minorHAnsi" w:cstheme="minorHAnsi"/>
          <w:color w:val="000000"/>
          <w:sz w:val="22"/>
          <w:szCs w:val="22"/>
        </w:rPr>
        <w:t>g</w:t>
      </w:r>
      <w:r w:rsidRPr="00F521E6">
        <w:rPr>
          <w:rFonts w:asciiTheme="minorHAnsi" w:hAnsiTheme="minorHAnsi" w:cstheme="minorHAnsi"/>
          <w:color w:val="000000"/>
          <w:spacing w:val="1"/>
          <w:sz w:val="22"/>
          <w:szCs w:val="22"/>
        </w:rPr>
        <w:t>e</w:t>
      </w:r>
      <w:r w:rsidRPr="00F521E6">
        <w:rPr>
          <w:rFonts w:asciiTheme="minorHAnsi" w:hAnsiTheme="minorHAnsi" w:cstheme="minorHAnsi"/>
          <w:color w:val="000000"/>
          <w:sz w:val="22"/>
          <w:szCs w:val="22"/>
        </w:rPr>
        <w:t>d</w:t>
      </w:r>
      <w:r w:rsidRPr="00F521E6">
        <w:rPr>
          <w:rFonts w:asciiTheme="minorHAnsi" w:hAnsiTheme="minorHAnsi" w:cstheme="minorHAnsi"/>
          <w:color w:val="000000"/>
          <w:spacing w:val="-7"/>
          <w:sz w:val="22"/>
          <w:szCs w:val="22"/>
        </w:rPr>
        <w:t xml:space="preserve"> </w:t>
      </w:r>
      <w:r w:rsidRPr="00F521E6">
        <w:rPr>
          <w:rFonts w:asciiTheme="minorHAnsi" w:hAnsiTheme="minorHAnsi" w:cstheme="minorHAnsi"/>
          <w:color w:val="000000"/>
          <w:spacing w:val="1"/>
          <w:sz w:val="22"/>
          <w:szCs w:val="22"/>
        </w:rPr>
        <w:t>t</w:t>
      </w:r>
      <w:r w:rsidRPr="00F521E6">
        <w:rPr>
          <w:rFonts w:asciiTheme="minorHAnsi" w:hAnsiTheme="minorHAnsi" w:cstheme="minorHAnsi"/>
          <w:color w:val="000000"/>
          <w:sz w:val="22"/>
          <w:szCs w:val="22"/>
        </w:rPr>
        <w:t>o</w:t>
      </w:r>
      <w:r w:rsidRPr="00F521E6">
        <w:rPr>
          <w:rFonts w:asciiTheme="minorHAnsi" w:hAnsiTheme="minorHAnsi" w:cstheme="minorHAnsi"/>
          <w:color w:val="000000"/>
          <w:spacing w:val="-2"/>
          <w:sz w:val="22"/>
          <w:szCs w:val="22"/>
        </w:rPr>
        <w:t xml:space="preserve"> </w:t>
      </w:r>
      <w:r w:rsidRPr="00F521E6">
        <w:rPr>
          <w:rFonts w:asciiTheme="minorHAnsi" w:hAnsiTheme="minorHAnsi" w:cstheme="minorHAnsi"/>
          <w:color w:val="000000"/>
          <w:spacing w:val="-1"/>
          <w:sz w:val="22"/>
          <w:szCs w:val="22"/>
        </w:rPr>
        <w:t>t</w:t>
      </w:r>
      <w:r w:rsidRPr="00F521E6">
        <w:rPr>
          <w:rFonts w:asciiTheme="minorHAnsi" w:hAnsiTheme="minorHAnsi" w:cstheme="minorHAnsi"/>
          <w:color w:val="000000"/>
          <w:sz w:val="22"/>
          <w:szCs w:val="22"/>
        </w:rPr>
        <w:t>he</w:t>
      </w:r>
      <w:r w:rsidRPr="00F521E6">
        <w:rPr>
          <w:rFonts w:asciiTheme="minorHAnsi" w:hAnsiTheme="minorHAnsi" w:cstheme="minorHAnsi"/>
          <w:color w:val="000000"/>
          <w:spacing w:val="-2"/>
          <w:sz w:val="22"/>
          <w:szCs w:val="22"/>
        </w:rPr>
        <w:t xml:space="preserve"> </w:t>
      </w:r>
      <w:r w:rsidRPr="00F521E6">
        <w:rPr>
          <w:rFonts w:asciiTheme="minorHAnsi" w:hAnsiTheme="minorHAnsi" w:cstheme="minorHAnsi"/>
          <w:color w:val="000000"/>
          <w:spacing w:val="1"/>
          <w:sz w:val="22"/>
          <w:szCs w:val="22"/>
        </w:rPr>
        <w:t>c</w:t>
      </w:r>
      <w:r w:rsidRPr="00F521E6">
        <w:rPr>
          <w:rFonts w:asciiTheme="minorHAnsi" w:hAnsiTheme="minorHAnsi" w:cstheme="minorHAnsi"/>
          <w:color w:val="000000"/>
          <w:sz w:val="22"/>
          <w:szCs w:val="22"/>
        </w:rPr>
        <w:t>o</w:t>
      </w:r>
      <w:r w:rsidRPr="00F521E6">
        <w:rPr>
          <w:rFonts w:asciiTheme="minorHAnsi" w:hAnsiTheme="minorHAnsi" w:cstheme="minorHAnsi"/>
          <w:color w:val="000000"/>
          <w:spacing w:val="-1"/>
          <w:sz w:val="22"/>
          <w:szCs w:val="22"/>
        </w:rPr>
        <w:t>n</w:t>
      </w:r>
      <w:r w:rsidRPr="00F521E6">
        <w:rPr>
          <w:rFonts w:asciiTheme="minorHAnsi" w:hAnsiTheme="minorHAnsi" w:cstheme="minorHAnsi"/>
          <w:color w:val="000000"/>
          <w:sz w:val="22"/>
          <w:szCs w:val="22"/>
        </w:rPr>
        <w:t>tra</w:t>
      </w:r>
      <w:r w:rsidRPr="00F521E6">
        <w:rPr>
          <w:rFonts w:asciiTheme="minorHAnsi" w:hAnsiTheme="minorHAnsi" w:cstheme="minorHAnsi"/>
          <w:color w:val="000000"/>
          <w:spacing w:val="1"/>
          <w:sz w:val="22"/>
          <w:szCs w:val="22"/>
        </w:rPr>
        <w:t>c</w:t>
      </w:r>
      <w:r w:rsidRPr="00F521E6">
        <w:rPr>
          <w:rFonts w:asciiTheme="minorHAnsi" w:hAnsiTheme="minorHAnsi" w:cstheme="minorHAnsi"/>
          <w:color w:val="000000"/>
          <w:sz w:val="22"/>
          <w:szCs w:val="22"/>
        </w:rPr>
        <w:t>t</w:t>
      </w:r>
      <w:r w:rsidRPr="00F521E6">
        <w:rPr>
          <w:rFonts w:asciiTheme="minorHAnsi" w:hAnsiTheme="minorHAnsi" w:cstheme="minorHAnsi"/>
          <w:color w:val="000000"/>
          <w:spacing w:val="-7"/>
          <w:sz w:val="22"/>
          <w:szCs w:val="22"/>
        </w:rPr>
        <w:t xml:space="preserve"> </w:t>
      </w:r>
      <w:r w:rsidRPr="00F521E6">
        <w:rPr>
          <w:rFonts w:asciiTheme="minorHAnsi" w:hAnsiTheme="minorHAnsi" w:cstheme="minorHAnsi"/>
          <w:color w:val="000000"/>
          <w:spacing w:val="1"/>
          <w:sz w:val="22"/>
          <w:szCs w:val="22"/>
        </w:rPr>
        <w:t>a</w:t>
      </w:r>
      <w:r w:rsidRPr="00F521E6">
        <w:rPr>
          <w:rFonts w:asciiTheme="minorHAnsi" w:hAnsiTheme="minorHAnsi" w:cstheme="minorHAnsi"/>
          <w:color w:val="000000"/>
          <w:sz w:val="22"/>
          <w:szCs w:val="22"/>
        </w:rPr>
        <w:t>ward.</w:t>
      </w:r>
      <w:r w:rsidRPr="00F521E6">
        <w:rPr>
          <w:rFonts w:asciiTheme="minorHAnsi" w:hAnsiTheme="minorHAnsi" w:cstheme="minorHAnsi"/>
          <w:color w:val="000000"/>
          <w:spacing w:val="51"/>
          <w:sz w:val="22"/>
          <w:szCs w:val="22"/>
        </w:rPr>
        <w:t xml:space="preserve"> </w:t>
      </w:r>
      <w:r w:rsidRPr="00F521E6">
        <w:rPr>
          <w:rFonts w:asciiTheme="minorHAnsi" w:hAnsiTheme="minorHAnsi" w:cstheme="minorHAnsi"/>
          <w:color w:val="000000"/>
          <w:sz w:val="22"/>
          <w:szCs w:val="22"/>
        </w:rPr>
        <w:t>Re</w:t>
      </w:r>
      <w:r w:rsidRPr="00F521E6">
        <w:rPr>
          <w:rFonts w:asciiTheme="minorHAnsi" w:hAnsiTheme="minorHAnsi" w:cstheme="minorHAnsi"/>
          <w:color w:val="000000"/>
          <w:spacing w:val="1"/>
          <w:sz w:val="22"/>
          <w:szCs w:val="22"/>
        </w:rPr>
        <w:t>c</w:t>
      </w:r>
      <w:r w:rsidRPr="00F521E6">
        <w:rPr>
          <w:rFonts w:asciiTheme="minorHAnsi" w:hAnsiTheme="minorHAnsi" w:cstheme="minorHAnsi"/>
          <w:color w:val="000000"/>
          <w:spacing w:val="2"/>
          <w:sz w:val="22"/>
          <w:szCs w:val="22"/>
        </w:rPr>
        <w:t>o</w:t>
      </w:r>
      <w:r w:rsidRPr="00F521E6">
        <w:rPr>
          <w:rFonts w:asciiTheme="minorHAnsi" w:hAnsiTheme="minorHAnsi" w:cstheme="minorHAnsi"/>
          <w:color w:val="000000"/>
          <w:spacing w:val="1"/>
          <w:sz w:val="22"/>
          <w:szCs w:val="22"/>
        </w:rPr>
        <w:t>r</w:t>
      </w:r>
      <w:r w:rsidRPr="00F521E6">
        <w:rPr>
          <w:rFonts w:asciiTheme="minorHAnsi" w:hAnsiTheme="minorHAnsi" w:cstheme="minorHAnsi"/>
          <w:color w:val="000000"/>
          <w:sz w:val="22"/>
          <w:szCs w:val="22"/>
        </w:rPr>
        <w:t>d</w:t>
      </w:r>
      <w:r w:rsidRPr="00F521E6">
        <w:rPr>
          <w:rFonts w:asciiTheme="minorHAnsi" w:hAnsiTheme="minorHAnsi" w:cstheme="minorHAnsi"/>
          <w:color w:val="000000"/>
          <w:spacing w:val="1"/>
          <w:sz w:val="22"/>
          <w:szCs w:val="22"/>
        </w:rPr>
        <w:t xml:space="preserve"> </w:t>
      </w:r>
      <w:r w:rsidRPr="00F521E6">
        <w:rPr>
          <w:rFonts w:asciiTheme="minorHAnsi" w:hAnsiTheme="minorHAnsi" w:cstheme="minorHAnsi"/>
          <w:color w:val="000000"/>
          <w:sz w:val="22"/>
          <w:szCs w:val="22"/>
        </w:rPr>
        <w:t>the</w:t>
      </w:r>
      <w:r w:rsidRPr="00F521E6">
        <w:rPr>
          <w:rFonts w:asciiTheme="minorHAnsi" w:hAnsiTheme="minorHAnsi" w:cstheme="minorHAnsi"/>
          <w:color w:val="000000"/>
          <w:spacing w:val="-2"/>
          <w:sz w:val="22"/>
          <w:szCs w:val="22"/>
        </w:rPr>
        <w:t xml:space="preserve"> </w:t>
      </w:r>
      <w:r w:rsidRPr="00F521E6">
        <w:rPr>
          <w:rFonts w:asciiTheme="minorHAnsi" w:hAnsiTheme="minorHAnsi" w:cstheme="minorHAnsi"/>
          <w:color w:val="000000"/>
          <w:sz w:val="22"/>
          <w:szCs w:val="22"/>
        </w:rPr>
        <w:t>n</w:t>
      </w:r>
      <w:r w:rsidRPr="00F521E6">
        <w:rPr>
          <w:rFonts w:asciiTheme="minorHAnsi" w:hAnsiTheme="minorHAnsi" w:cstheme="minorHAnsi"/>
          <w:color w:val="000000"/>
          <w:spacing w:val="-1"/>
          <w:sz w:val="22"/>
          <w:szCs w:val="22"/>
        </w:rPr>
        <w:t>u</w:t>
      </w:r>
      <w:r w:rsidRPr="00F521E6">
        <w:rPr>
          <w:rFonts w:asciiTheme="minorHAnsi" w:hAnsiTheme="minorHAnsi" w:cstheme="minorHAnsi"/>
          <w:color w:val="000000"/>
          <w:spacing w:val="4"/>
          <w:sz w:val="22"/>
          <w:szCs w:val="22"/>
        </w:rPr>
        <w:t>m</w:t>
      </w:r>
      <w:r w:rsidRPr="00F521E6">
        <w:rPr>
          <w:rFonts w:asciiTheme="minorHAnsi" w:hAnsiTheme="minorHAnsi" w:cstheme="minorHAnsi"/>
          <w:color w:val="000000"/>
          <w:sz w:val="22"/>
          <w:szCs w:val="22"/>
        </w:rPr>
        <w:t>b</w:t>
      </w:r>
      <w:r w:rsidRPr="00F521E6">
        <w:rPr>
          <w:rFonts w:asciiTheme="minorHAnsi" w:hAnsiTheme="minorHAnsi" w:cstheme="minorHAnsi"/>
          <w:color w:val="000000"/>
          <w:spacing w:val="-1"/>
          <w:sz w:val="22"/>
          <w:szCs w:val="22"/>
        </w:rPr>
        <w:t>e</w:t>
      </w:r>
      <w:r w:rsidRPr="00F521E6">
        <w:rPr>
          <w:rFonts w:asciiTheme="minorHAnsi" w:hAnsiTheme="minorHAnsi" w:cstheme="minorHAnsi"/>
          <w:color w:val="000000"/>
          <w:sz w:val="22"/>
          <w:szCs w:val="22"/>
        </w:rPr>
        <w:t>r</w:t>
      </w:r>
      <w:r w:rsidRPr="00F521E6">
        <w:rPr>
          <w:rFonts w:asciiTheme="minorHAnsi" w:hAnsiTheme="minorHAnsi" w:cstheme="minorHAnsi"/>
          <w:color w:val="000000"/>
          <w:spacing w:val="-7"/>
          <w:sz w:val="22"/>
          <w:szCs w:val="22"/>
        </w:rPr>
        <w:t xml:space="preserve"> </w:t>
      </w:r>
      <w:r w:rsidRPr="00F521E6">
        <w:rPr>
          <w:rFonts w:asciiTheme="minorHAnsi" w:hAnsiTheme="minorHAnsi" w:cstheme="minorHAnsi"/>
          <w:color w:val="000000"/>
          <w:sz w:val="22"/>
          <w:szCs w:val="22"/>
        </w:rPr>
        <w:t>of</w:t>
      </w:r>
      <w:r w:rsidRPr="00F521E6">
        <w:rPr>
          <w:rFonts w:asciiTheme="minorHAnsi" w:hAnsiTheme="minorHAnsi" w:cstheme="minorHAnsi"/>
          <w:color w:val="000000"/>
          <w:spacing w:val="-1"/>
          <w:sz w:val="22"/>
          <w:szCs w:val="22"/>
        </w:rPr>
        <w:t xml:space="preserve"> </w:t>
      </w:r>
      <w:r w:rsidRPr="00F521E6">
        <w:rPr>
          <w:rFonts w:asciiTheme="minorHAnsi" w:hAnsiTheme="minorHAnsi" w:cstheme="minorHAnsi"/>
          <w:color w:val="000000"/>
          <w:sz w:val="22"/>
          <w:szCs w:val="22"/>
        </w:rPr>
        <w:t>p</w:t>
      </w:r>
      <w:r w:rsidRPr="00F521E6">
        <w:rPr>
          <w:rFonts w:asciiTheme="minorHAnsi" w:hAnsiTheme="minorHAnsi" w:cstheme="minorHAnsi"/>
          <w:color w:val="000000"/>
          <w:spacing w:val="-1"/>
          <w:sz w:val="22"/>
          <w:szCs w:val="22"/>
        </w:rPr>
        <w:t>e</w:t>
      </w:r>
      <w:r w:rsidRPr="00F521E6">
        <w:rPr>
          <w:rFonts w:asciiTheme="minorHAnsi" w:hAnsiTheme="minorHAnsi" w:cstheme="minorHAnsi"/>
          <w:color w:val="000000"/>
          <w:sz w:val="22"/>
          <w:szCs w:val="22"/>
        </w:rPr>
        <w:t>o</w:t>
      </w:r>
      <w:r w:rsidRPr="00F521E6">
        <w:rPr>
          <w:rFonts w:asciiTheme="minorHAnsi" w:hAnsiTheme="minorHAnsi" w:cstheme="minorHAnsi"/>
          <w:color w:val="000000"/>
          <w:spacing w:val="1"/>
          <w:sz w:val="22"/>
          <w:szCs w:val="22"/>
        </w:rPr>
        <w:t>p</w:t>
      </w:r>
      <w:r w:rsidRPr="00F521E6">
        <w:rPr>
          <w:rFonts w:asciiTheme="minorHAnsi" w:hAnsiTheme="minorHAnsi" w:cstheme="minorHAnsi"/>
          <w:color w:val="000000"/>
          <w:spacing w:val="-1"/>
          <w:sz w:val="22"/>
          <w:szCs w:val="22"/>
        </w:rPr>
        <w:t>l</w:t>
      </w:r>
      <w:r w:rsidRPr="00F521E6">
        <w:rPr>
          <w:rFonts w:asciiTheme="minorHAnsi" w:hAnsiTheme="minorHAnsi" w:cstheme="minorHAnsi"/>
          <w:color w:val="000000"/>
          <w:sz w:val="22"/>
          <w:szCs w:val="22"/>
        </w:rPr>
        <w:t>e</w:t>
      </w:r>
      <w:r w:rsidRPr="00F521E6">
        <w:rPr>
          <w:rFonts w:asciiTheme="minorHAnsi" w:hAnsiTheme="minorHAnsi" w:cstheme="minorHAnsi"/>
          <w:color w:val="000000"/>
          <w:spacing w:val="-5"/>
          <w:sz w:val="22"/>
          <w:szCs w:val="22"/>
        </w:rPr>
        <w:t xml:space="preserve"> </w:t>
      </w:r>
      <w:r w:rsidRPr="00F521E6">
        <w:rPr>
          <w:rFonts w:asciiTheme="minorHAnsi" w:hAnsiTheme="minorHAnsi" w:cstheme="minorHAnsi"/>
          <w:color w:val="000000"/>
          <w:sz w:val="22"/>
          <w:szCs w:val="22"/>
        </w:rPr>
        <w:t>w</w:t>
      </w:r>
      <w:r w:rsidRPr="00F521E6">
        <w:rPr>
          <w:rFonts w:asciiTheme="minorHAnsi" w:hAnsiTheme="minorHAnsi" w:cstheme="minorHAnsi"/>
          <w:color w:val="000000"/>
          <w:spacing w:val="2"/>
          <w:sz w:val="22"/>
          <w:szCs w:val="22"/>
        </w:rPr>
        <w:t>h</w:t>
      </w:r>
      <w:r w:rsidRPr="00F521E6">
        <w:rPr>
          <w:rFonts w:asciiTheme="minorHAnsi" w:hAnsiTheme="minorHAnsi" w:cstheme="minorHAnsi"/>
          <w:color w:val="000000"/>
          <w:sz w:val="22"/>
          <w:szCs w:val="22"/>
        </w:rPr>
        <w:t>o</w:t>
      </w:r>
      <w:r w:rsidRPr="00F521E6">
        <w:rPr>
          <w:rFonts w:asciiTheme="minorHAnsi" w:hAnsiTheme="minorHAnsi" w:cstheme="minorHAnsi"/>
          <w:color w:val="000000"/>
          <w:spacing w:val="-3"/>
          <w:sz w:val="22"/>
          <w:szCs w:val="22"/>
        </w:rPr>
        <w:t xml:space="preserve"> </w:t>
      </w:r>
      <w:r w:rsidRPr="00F521E6">
        <w:rPr>
          <w:rFonts w:asciiTheme="minorHAnsi" w:hAnsiTheme="minorHAnsi" w:cstheme="minorHAnsi"/>
          <w:color w:val="000000"/>
          <w:spacing w:val="-2"/>
          <w:sz w:val="22"/>
          <w:szCs w:val="22"/>
        </w:rPr>
        <w:t>w</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pacing w:val="-1"/>
          <w:sz w:val="22"/>
          <w:szCs w:val="22"/>
        </w:rPr>
        <w:t>l</w:t>
      </w:r>
      <w:r w:rsidRPr="00F521E6">
        <w:rPr>
          <w:rFonts w:asciiTheme="minorHAnsi" w:hAnsiTheme="minorHAnsi" w:cstheme="minorHAnsi"/>
          <w:color w:val="000000"/>
          <w:sz w:val="22"/>
          <w:szCs w:val="22"/>
        </w:rPr>
        <w:t>l</w:t>
      </w:r>
      <w:r w:rsidRPr="00F521E6">
        <w:rPr>
          <w:rFonts w:asciiTheme="minorHAnsi" w:hAnsiTheme="minorHAnsi" w:cstheme="minorHAnsi"/>
          <w:color w:val="000000"/>
          <w:spacing w:val="-4"/>
          <w:sz w:val="22"/>
          <w:szCs w:val="22"/>
        </w:rPr>
        <w:t xml:space="preserve"> </w:t>
      </w:r>
      <w:r w:rsidRPr="00F521E6">
        <w:rPr>
          <w:rFonts w:asciiTheme="minorHAnsi" w:hAnsiTheme="minorHAnsi" w:cstheme="minorHAnsi"/>
          <w:color w:val="000000"/>
          <w:spacing w:val="2"/>
          <w:sz w:val="22"/>
          <w:szCs w:val="22"/>
        </w:rPr>
        <w:t>f</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pacing w:val="-1"/>
          <w:sz w:val="22"/>
          <w:szCs w:val="22"/>
        </w:rPr>
        <w:t>l</w:t>
      </w:r>
      <w:r w:rsidRPr="00F521E6">
        <w:rPr>
          <w:rFonts w:asciiTheme="minorHAnsi" w:hAnsiTheme="minorHAnsi" w:cstheme="minorHAnsi"/>
          <w:color w:val="000000"/>
          <w:sz w:val="22"/>
          <w:szCs w:val="22"/>
        </w:rPr>
        <w:t>l the</w:t>
      </w:r>
      <w:r w:rsidRPr="00F521E6">
        <w:rPr>
          <w:rFonts w:asciiTheme="minorHAnsi" w:hAnsiTheme="minorHAnsi" w:cstheme="minorHAnsi"/>
          <w:color w:val="000000"/>
          <w:spacing w:val="-4"/>
          <w:sz w:val="22"/>
          <w:szCs w:val="22"/>
        </w:rPr>
        <w:t xml:space="preserve"> </w:t>
      </w:r>
      <w:r w:rsidRPr="00F521E6">
        <w:rPr>
          <w:rFonts w:asciiTheme="minorHAnsi" w:hAnsiTheme="minorHAnsi" w:cstheme="minorHAnsi"/>
          <w:color w:val="000000"/>
          <w:spacing w:val="2"/>
          <w:sz w:val="22"/>
          <w:szCs w:val="22"/>
        </w:rPr>
        <w:t>p</w:t>
      </w:r>
      <w:r w:rsidRPr="00F521E6">
        <w:rPr>
          <w:rFonts w:asciiTheme="minorHAnsi" w:hAnsiTheme="minorHAnsi" w:cstheme="minorHAnsi"/>
          <w:color w:val="000000"/>
          <w:sz w:val="22"/>
          <w:szCs w:val="22"/>
        </w:rPr>
        <w:t>o</w:t>
      </w:r>
      <w:r w:rsidRPr="00F521E6">
        <w:rPr>
          <w:rFonts w:asciiTheme="minorHAnsi" w:hAnsiTheme="minorHAnsi" w:cstheme="minorHAnsi"/>
          <w:color w:val="000000"/>
          <w:spacing w:val="1"/>
          <w:sz w:val="22"/>
          <w:szCs w:val="22"/>
        </w:rPr>
        <w:t>s</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pacing w:val="2"/>
          <w:sz w:val="22"/>
          <w:szCs w:val="22"/>
        </w:rPr>
        <w:t>t</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z w:val="22"/>
          <w:szCs w:val="22"/>
        </w:rPr>
        <w:t>o</w:t>
      </w:r>
      <w:r w:rsidRPr="00F521E6">
        <w:rPr>
          <w:rFonts w:asciiTheme="minorHAnsi" w:hAnsiTheme="minorHAnsi" w:cstheme="minorHAnsi"/>
          <w:color w:val="000000"/>
          <w:spacing w:val="-1"/>
          <w:sz w:val="22"/>
          <w:szCs w:val="22"/>
        </w:rPr>
        <w:t>n</w:t>
      </w:r>
      <w:r w:rsidRPr="00F521E6">
        <w:rPr>
          <w:rFonts w:asciiTheme="minorHAnsi" w:hAnsiTheme="minorHAnsi" w:cstheme="minorHAnsi"/>
          <w:color w:val="000000"/>
          <w:sz w:val="22"/>
          <w:szCs w:val="22"/>
        </w:rPr>
        <w:t>,</w:t>
      </w:r>
      <w:r w:rsidRPr="00F521E6">
        <w:rPr>
          <w:rFonts w:asciiTheme="minorHAnsi" w:hAnsiTheme="minorHAnsi" w:cstheme="minorHAnsi"/>
          <w:color w:val="000000"/>
          <w:spacing w:val="-5"/>
          <w:sz w:val="22"/>
          <w:szCs w:val="22"/>
        </w:rPr>
        <w:t xml:space="preserve"> </w:t>
      </w:r>
      <w:r w:rsidRPr="00F521E6">
        <w:rPr>
          <w:rFonts w:asciiTheme="minorHAnsi" w:hAnsiTheme="minorHAnsi" w:cstheme="minorHAnsi"/>
          <w:color w:val="000000"/>
          <w:sz w:val="22"/>
          <w:szCs w:val="22"/>
        </w:rPr>
        <w:t>t</w:t>
      </w:r>
      <w:r w:rsidRPr="00F521E6">
        <w:rPr>
          <w:rFonts w:asciiTheme="minorHAnsi" w:hAnsiTheme="minorHAnsi" w:cstheme="minorHAnsi"/>
          <w:color w:val="000000"/>
          <w:spacing w:val="-1"/>
          <w:sz w:val="22"/>
          <w:szCs w:val="22"/>
        </w:rPr>
        <w:t>h</w:t>
      </w:r>
      <w:r w:rsidRPr="00F521E6">
        <w:rPr>
          <w:rFonts w:asciiTheme="minorHAnsi" w:hAnsiTheme="minorHAnsi" w:cstheme="minorHAnsi"/>
          <w:color w:val="000000"/>
          <w:sz w:val="22"/>
          <w:szCs w:val="22"/>
        </w:rPr>
        <w:t>e</w:t>
      </w:r>
      <w:r w:rsidRPr="00F521E6">
        <w:rPr>
          <w:rFonts w:asciiTheme="minorHAnsi" w:hAnsiTheme="minorHAnsi" w:cstheme="minorHAnsi"/>
          <w:color w:val="000000"/>
          <w:spacing w:val="-1"/>
          <w:sz w:val="22"/>
          <w:szCs w:val="22"/>
        </w:rPr>
        <w:t xml:space="preserve"> </w:t>
      </w:r>
      <w:r w:rsidRPr="00F521E6">
        <w:rPr>
          <w:rFonts w:asciiTheme="minorHAnsi" w:hAnsiTheme="minorHAnsi" w:cstheme="minorHAnsi"/>
          <w:color w:val="000000"/>
          <w:sz w:val="22"/>
          <w:szCs w:val="22"/>
        </w:rPr>
        <w:t>p</w:t>
      </w:r>
      <w:r w:rsidRPr="00F521E6">
        <w:rPr>
          <w:rFonts w:asciiTheme="minorHAnsi" w:hAnsiTheme="minorHAnsi" w:cstheme="minorHAnsi"/>
          <w:color w:val="000000"/>
          <w:spacing w:val="-1"/>
          <w:sz w:val="22"/>
          <w:szCs w:val="22"/>
        </w:rPr>
        <w:t>o</w:t>
      </w:r>
      <w:r w:rsidRPr="00F521E6">
        <w:rPr>
          <w:rFonts w:asciiTheme="minorHAnsi" w:hAnsiTheme="minorHAnsi" w:cstheme="minorHAnsi"/>
          <w:color w:val="000000"/>
          <w:spacing w:val="1"/>
          <w:sz w:val="22"/>
          <w:szCs w:val="22"/>
        </w:rPr>
        <w:t>si</w:t>
      </w:r>
      <w:r w:rsidRPr="00F521E6">
        <w:rPr>
          <w:rFonts w:asciiTheme="minorHAnsi" w:hAnsiTheme="minorHAnsi" w:cstheme="minorHAnsi"/>
          <w:color w:val="000000"/>
          <w:sz w:val="22"/>
          <w:szCs w:val="22"/>
        </w:rPr>
        <w:t>t</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pacing w:val="2"/>
          <w:sz w:val="22"/>
          <w:szCs w:val="22"/>
        </w:rPr>
        <w:t>o</w:t>
      </w:r>
      <w:r w:rsidRPr="00F521E6">
        <w:rPr>
          <w:rFonts w:asciiTheme="minorHAnsi" w:hAnsiTheme="minorHAnsi" w:cstheme="minorHAnsi"/>
          <w:color w:val="000000"/>
          <w:sz w:val="22"/>
          <w:szCs w:val="22"/>
        </w:rPr>
        <w:t>n</w:t>
      </w:r>
      <w:r w:rsidRPr="00F521E6">
        <w:rPr>
          <w:rFonts w:asciiTheme="minorHAnsi" w:hAnsiTheme="minorHAnsi" w:cstheme="minorHAnsi"/>
          <w:color w:val="000000"/>
          <w:spacing w:val="-1"/>
          <w:sz w:val="22"/>
          <w:szCs w:val="22"/>
        </w:rPr>
        <w:t>’</w:t>
      </w:r>
      <w:r w:rsidRPr="00F521E6">
        <w:rPr>
          <w:rFonts w:asciiTheme="minorHAnsi" w:hAnsiTheme="minorHAnsi" w:cstheme="minorHAnsi"/>
          <w:color w:val="000000"/>
          <w:sz w:val="22"/>
          <w:szCs w:val="22"/>
        </w:rPr>
        <w:t>s</w:t>
      </w:r>
      <w:r w:rsidRPr="00F521E6">
        <w:rPr>
          <w:rFonts w:asciiTheme="minorHAnsi" w:hAnsiTheme="minorHAnsi" w:cstheme="minorHAnsi"/>
          <w:color w:val="000000"/>
          <w:spacing w:val="-5"/>
          <w:sz w:val="22"/>
          <w:szCs w:val="22"/>
        </w:rPr>
        <w:t xml:space="preserve"> </w:t>
      </w:r>
      <w:r w:rsidRPr="00F521E6">
        <w:rPr>
          <w:rFonts w:asciiTheme="minorHAnsi" w:hAnsiTheme="minorHAnsi" w:cstheme="minorHAnsi"/>
          <w:color w:val="000000"/>
          <w:sz w:val="22"/>
          <w:szCs w:val="22"/>
        </w:rPr>
        <w:t>gro</w:t>
      </w:r>
      <w:r w:rsidRPr="00F521E6">
        <w:rPr>
          <w:rFonts w:asciiTheme="minorHAnsi" w:hAnsiTheme="minorHAnsi" w:cstheme="minorHAnsi"/>
          <w:color w:val="000000"/>
          <w:spacing w:val="1"/>
          <w:sz w:val="22"/>
          <w:szCs w:val="22"/>
        </w:rPr>
        <w:t>s</w:t>
      </w:r>
      <w:r w:rsidRPr="00F521E6">
        <w:rPr>
          <w:rFonts w:asciiTheme="minorHAnsi" w:hAnsiTheme="minorHAnsi" w:cstheme="minorHAnsi"/>
          <w:color w:val="000000"/>
          <w:sz w:val="22"/>
          <w:szCs w:val="22"/>
        </w:rPr>
        <w:t>s</w:t>
      </w:r>
      <w:r w:rsidRPr="00F521E6">
        <w:rPr>
          <w:rFonts w:asciiTheme="minorHAnsi" w:hAnsiTheme="minorHAnsi" w:cstheme="minorHAnsi"/>
          <w:color w:val="000000"/>
          <w:spacing w:val="-7"/>
          <w:sz w:val="22"/>
          <w:szCs w:val="22"/>
        </w:rPr>
        <w:t xml:space="preserve"> </w:t>
      </w:r>
      <w:r w:rsidRPr="00F521E6">
        <w:rPr>
          <w:rFonts w:asciiTheme="minorHAnsi" w:hAnsiTheme="minorHAnsi" w:cstheme="minorHAnsi"/>
          <w:color w:val="000000"/>
          <w:spacing w:val="4"/>
          <w:sz w:val="22"/>
          <w:szCs w:val="22"/>
        </w:rPr>
        <w:t>m</w:t>
      </w:r>
      <w:r w:rsidRPr="00F521E6">
        <w:rPr>
          <w:rFonts w:asciiTheme="minorHAnsi" w:hAnsiTheme="minorHAnsi" w:cstheme="minorHAnsi"/>
          <w:color w:val="000000"/>
          <w:sz w:val="22"/>
          <w:szCs w:val="22"/>
        </w:rPr>
        <w:t>o</w:t>
      </w:r>
      <w:r w:rsidRPr="00F521E6">
        <w:rPr>
          <w:rFonts w:asciiTheme="minorHAnsi" w:hAnsiTheme="minorHAnsi" w:cstheme="minorHAnsi"/>
          <w:color w:val="000000"/>
          <w:spacing w:val="-1"/>
          <w:sz w:val="22"/>
          <w:szCs w:val="22"/>
        </w:rPr>
        <w:t>n</w:t>
      </w:r>
      <w:r w:rsidRPr="00F521E6">
        <w:rPr>
          <w:rFonts w:asciiTheme="minorHAnsi" w:hAnsiTheme="minorHAnsi" w:cstheme="minorHAnsi"/>
          <w:color w:val="000000"/>
          <w:sz w:val="22"/>
          <w:szCs w:val="22"/>
        </w:rPr>
        <w:t>th</w:t>
      </w:r>
      <w:r w:rsidRPr="00F521E6">
        <w:rPr>
          <w:rFonts w:asciiTheme="minorHAnsi" w:hAnsiTheme="minorHAnsi" w:cstheme="minorHAnsi"/>
          <w:color w:val="000000"/>
          <w:spacing w:val="3"/>
          <w:sz w:val="22"/>
          <w:szCs w:val="22"/>
        </w:rPr>
        <w:t>l</w:t>
      </w:r>
      <w:r w:rsidRPr="00F521E6">
        <w:rPr>
          <w:rFonts w:asciiTheme="minorHAnsi" w:hAnsiTheme="minorHAnsi" w:cstheme="minorHAnsi"/>
          <w:color w:val="000000"/>
          <w:sz w:val="22"/>
          <w:szCs w:val="22"/>
        </w:rPr>
        <w:t>y</w:t>
      </w:r>
      <w:r w:rsidRPr="00F521E6">
        <w:rPr>
          <w:rFonts w:asciiTheme="minorHAnsi" w:hAnsiTheme="minorHAnsi" w:cstheme="minorHAnsi"/>
          <w:color w:val="000000"/>
          <w:spacing w:val="-11"/>
          <w:sz w:val="22"/>
          <w:szCs w:val="22"/>
        </w:rPr>
        <w:t xml:space="preserve"> </w:t>
      </w:r>
      <w:r w:rsidRPr="00F521E6">
        <w:rPr>
          <w:rFonts w:asciiTheme="minorHAnsi" w:hAnsiTheme="minorHAnsi" w:cstheme="minorHAnsi"/>
          <w:color w:val="000000"/>
          <w:spacing w:val="1"/>
          <w:sz w:val="22"/>
          <w:szCs w:val="22"/>
        </w:rPr>
        <w:t>s</w:t>
      </w:r>
      <w:r w:rsidRPr="00F521E6">
        <w:rPr>
          <w:rFonts w:asciiTheme="minorHAnsi" w:hAnsiTheme="minorHAnsi" w:cstheme="minorHAnsi"/>
          <w:color w:val="000000"/>
          <w:sz w:val="22"/>
          <w:szCs w:val="22"/>
        </w:rPr>
        <w:t>a</w:t>
      </w:r>
      <w:r w:rsidRPr="00F521E6">
        <w:rPr>
          <w:rFonts w:asciiTheme="minorHAnsi" w:hAnsiTheme="minorHAnsi" w:cstheme="minorHAnsi"/>
          <w:color w:val="000000"/>
          <w:spacing w:val="1"/>
          <w:sz w:val="22"/>
          <w:szCs w:val="22"/>
        </w:rPr>
        <w:t>l</w:t>
      </w:r>
      <w:r w:rsidRPr="00F521E6">
        <w:rPr>
          <w:rFonts w:asciiTheme="minorHAnsi" w:hAnsiTheme="minorHAnsi" w:cstheme="minorHAnsi"/>
          <w:color w:val="000000"/>
          <w:sz w:val="22"/>
          <w:szCs w:val="22"/>
        </w:rPr>
        <w:t>a</w:t>
      </w:r>
      <w:r w:rsidRPr="00F521E6">
        <w:rPr>
          <w:rFonts w:asciiTheme="minorHAnsi" w:hAnsiTheme="minorHAnsi" w:cstheme="minorHAnsi"/>
          <w:color w:val="000000"/>
          <w:spacing w:val="3"/>
          <w:sz w:val="22"/>
          <w:szCs w:val="22"/>
        </w:rPr>
        <w:t>r</w:t>
      </w:r>
      <w:r w:rsidRPr="00F521E6">
        <w:rPr>
          <w:rFonts w:asciiTheme="minorHAnsi" w:hAnsiTheme="minorHAnsi" w:cstheme="minorHAnsi"/>
          <w:color w:val="000000"/>
          <w:spacing w:val="-4"/>
          <w:sz w:val="22"/>
          <w:szCs w:val="22"/>
        </w:rPr>
        <w:t>y</w:t>
      </w:r>
      <w:r w:rsidRPr="00F521E6">
        <w:rPr>
          <w:rFonts w:asciiTheme="minorHAnsi" w:hAnsiTheme="minorHAnsi" w:cstheme="minorHAnsi"/>
          <w:color w:val="000000"/>
          <w:sz w:val="22"/>
          <w:szCs w:val="22"/>
        </w:rPr>
        <w:t>,</w:t>
      </w:r>
      <w:r w:rsidRPr="00F521E6">
        <w:rPr>
          <w:rFonts w:asciiTheme="minorHAnsi" w:hAnsiTheme="minorHAnsi" w:cstheme="minorHAnsi"/>
          <w:color w:val="000000"/>
          <w:spacing w:val="-4"/>
          <w:sz w:val="22"/>
          <w:szCs w:val="22"/>
        </w:rPr>
        <w:t xml:space="preserve"> </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z w:val="22"/>
          <w:szCs w:val="22"/>
        </w:rPr>
        <w:t>ts</w:t>
      </w:r>
      <w:r w:rsidRPr="00F521E6">
        <w:rPr>
          <w:rFonts w:asciiTheme="minorHAnsi" w:hAnsiTheme="minorHAnsi" w:cstheme="minorHAnsi"/>
          <w:color w:val="000000"/>
          <w:spacing w:val="-1"/>
          <w:sz w:val="22"/>
          <w:szCs w:val="22"/>
        </w:rPr>
        <w:t xml:space="preserve"> </w:t>
      </w:r>
      <w:r w:rsidRPr="00F521E6">
        <w:rPr>
          <w:rFonts w:asciiTheme="minorHAnsi" w:hAnsiTheme="minorHAnsi" w:cstheme="minorHAnsi"/>
          <w:color w:val="000000"/>
          <w:spacing w:val="2"/>
          <w:sz w:val="22"/>
          <w:szCs w:val="22"/>
        </w:rPr>
        <w:t>t</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pacing w:val="4"/>
          <w:sz w:val="22"/>
          <w:szCs w:val="22"/>
        </w:rPr>
        <w:t>m</w:t>
      </w:r>
      <w:r w:rsidRPr="00F521E6">
        <w:rPr>
          <w:rFonts w:asciiTheme="minorHAnsi" w:hAnsiTheme="minorHAnsi" w:cstheme="minorHAnsi"/>
          <w:color w:val="000000"/>
          <w:sz w:val="22"/>
          <w:szCs w:val="22"/>
        </w:rPr>
        <w:t>e</w:t>
      </w:r>
      <w:r w:rsidRPr="00F521E6">
        <w:rPr>
          <w:rFonts w:asciiTheme="minorHAnsi" w:hAnsiTheme="minorHAnsi" w:cstheme="minorHAnsi"/>
          <w:color w:val="000000"/>
          <w:spacing w:val="-4"/>
          <w:sz w:val="22"/>
          <w:szCs w:val="22"/>
        </w:rPr>
        <w:t xml:space="preserve"> </w:t>
      </w:r>
      <w:r w:rsidRPr="00F521E6">
        <w:rPr>
          <w:rFonts w:asciiTheme="minorHAnsi" w:hAnsiTheme="minorHAnsi" w:cstheme="minorHAnsi"/>
          <w:color w:val="000000"/>
          <w:spacing w:val="-1"/>
          <w:sz w:val="22"/>
          <w:szCs w:val="22"/>
        </w:rPr>
        <w:t>di</w:t>
      </w:r>
      <w:r w:rsidRPr="00F521E6">
        <w:rPr>
          <w:rFonts w:asciiTheme="minorHAnsi" w:hAnsiTheme="minorHAnsi" w:cstheme="minorHAnsi"/>
          <w:color w:val="000000"/>
          <w:spacing w:val="1"/>
          <w:sz w:val="22"/>
          <w:szCs w:val="22"/>
        </w:rPr>
        <w:t>s</w:t>
      </w:r>
      <w:r w:rsidRPr="00F521E6">
        <w:rPr>
          <w:rFonts w:asciiTheme="minorHAnsi" w:hAnsiTheme="minorHAnsi" w:cstheme="minorHAnsi"/>
          <w:color w:val="000000"/>
          <w:sz w:val="22"/>
          <w:szCs w:val="22"/>
        </w:rPr>
        <w:t>tr</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z w:val="22"/>
          <w:szCs w:val="22"/>
        </w:rPr>
        <w:t>b</w:t>
      </w:r>
      <w:r w:rsidRPr="00F521E6">
        <w:rPr>
          <w:rFonts w:asciiTheme="minorHAnsi" w:hAnsiTheme="minorHAnsi" w:cstheme="minorHAnsi"/>
          <w:color w:val="000000"/>
          <w:spacing w:val="-1"/>
          <w:sz w:val="22"/>
          <w:szCs w:val="22"/>
        </w:rPr>
        <w:t>u</w:t>
      </w:r>
      <w:r w:rsidRPr="00F521E6">
        <w:rPr>
          <w:rFonts w:asciiTheme="minorHAnsi" w:hAnsiTheme="minorHAnsi" w:cstheme="minorHAnsi"/>
          <w:color w:val="000000"/>
          <w:sz w:val="22"/>
          <w:szCs w:val="22"/>
        </w:rPr>
        <w:t>t</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z w:val="22"/>
          <w:szCs w:val="22"/>
        </w:rPr>
        <w:t>on</w:t>
      </w:r>
      <w:r w:rsidRPr="00F521E6">
        <w:rPr>
          <w:rFonts w:asciiTheme="minorHAnsi" w:hAnsiTheme="minorHAnsi" w:cstheme="minorHAnsi"/>
          <w:color w:val="000000"/>
          <w:spacing w:val="-11"/>
          <w:sz w:val="22"/>
          <w:szCs w:val="22"/>
        </w:rPr>
        <w:t xml:space="preserve"> </w:t>
      </w:r>
      <w:r w:rsidRPr="00F521E6">
        <w:rPr>
          <w:rFonts w:asciiTheme="minorHAnsi" w:hAnsiTheme="minorHAnsi" w:cstheme="minorHAnsi"/>
          <w:color w:val="000000"/>
          <w:spacing w:val="2"/>
          <w:sz w:val="22"/>
          <w:szCs w:val="22"/>
        </w:rPr>
        <w:t>t</w:t>
      </w:r>
      <w:r w:rsidRPr="00F521E6">
        <w:rPr>
          <w:rFonts w:asciiTheme="minorHAnsi" w:hAnsiTheme="minorHAnsi" w:cstheme="minorHAnsi"/>
          <w:color w:val="000000"/>
          <w:sz w:val="22"/>
          <w:szCs w:val="22"/>
        </w:rPr>
        <w:t>o</w:t>
      </w:r>
      <w:r w:rsidRPr="00F521E6">
        <w:rPr>
          <w:rFonts w:asciiTheme="minorHAnsi" w:hAnsiTheme="minorHAnsi" w:cstheme="minorHAnsi"/>
          <w:color w:val="000000"/>
          <w:spacing w:val="-8"/>
          <w:sz w:val="22"/>
          <w:szCs w:val="22"/>
        </w:rPr>
        <w:t xml:space="preserve"> </w:t>
      </w:r>
      <w:r w:rsidRPr="00F521E6">
        <w:rPr>
          <w:rFonts w:asciiTheme="minorHAnsi" w:hAnsiTheme="minorHAnsi" w:cstheme="minorHAnsi"/>
          <w:color w:val="000000"/>
          <w:spacing w:val="11"/>
          <w:sz w:val="22"/>
          <w:szCs w:val="22"/>
        </w:rPr>
        <w:t>WIOA</w:t>
      </w:r>
      <w:r w:rsidRPr="00F521E6">
        <w:rPr>
          <w:rFonts w:asciiTheme="minorHAnsi" w:hAnsiTheme="minorHAnsi" w:cstheme="minorHAnsi"/>
          <w:color w:val="000000"/>
          <w:spacing w:val="-5"/>
          <w:sz w:val="22"/>
          <w:szCs w:val="22"/>
        </w:rPr>
        <w:t xml:space="preserve"> </w:t>
      </w:r>
      <w:r w:rsidRPr="00F521E6">
        <w:rPr>
          <w:rFonts w:asciiTheme="minorHAnsi" w:hAnsiTheme="minorHAnsi" w:cstheme="minorHAnsi"/>
          <w:color w:val="000000"/>
          <w:spacing w:val="2"/>
          <w:sz w:val="22"/>
          <w:szCs w:val="22"/>
        </w:rPr>
        <w:t>b</w:t>
      </w:r>
      <w:r w:rsidRPr="00F521E6">
        <w:rPr>
          <w:rFonts w:asciiTheme="minorHAnsi" w:hAnsiTheme="minorHAnsi" w:cstheme="minorHAnsi"/>
          <w:color w:val="000000"/>
          <w:sz w:val="22"/>
          <w:szCs w:val="22"/>
        </w:rPr>
        <w:t>y</w:t>
      </w:r>
      <w:r w:rsidRPr="00F521E6">
        <w:rPr>
          <w:rFonts w:asciiTheme="minorHAnsi" w:hAnsiTheme="minorHAnsi" w:cstheme="minorHAnsi"/>
          <w:color w:val="000000"/>
          <w:spacing w:val="-8"/>
          <w:sz w:val="22"/>
          <w:szCs w:val="22"/>
        </w:rPr>
        <w:t xml:space="preserve"> </w:t>
      </w:r>
      <w:r w:rsidRPr="00F521E6">
        <w:rPr>
          <w:rFonts w:asciiTheme="minorHAnsi" w:hAnsiTheme="minorHAnsi" w:cstheme="minorHAnsi"/>
          <w:color w:val="000000"/>
          <w:spacing w:val="3"/>
          <w:sz w:val="22"/>
          <w:szCs w:val="22"/>
        </w:rPr>
        <w:t>c</w:t>
      </w:r>
      <w:r w:rsidRPr="00F521E6">
        <w:rPr>
          <w:rFonts w:asciiTheme="minorHAnsi" w:hAnsiTheme="minorHAnsi" w:cstheme="minorHAnsi"/>
          <w:color w:val="000000"/>
          <w:sz w:val="22"/>
          <w:szCs w:val="22"/>
        </w:rPr>
        <w:t>o</w:t>
      </w:r>
      <w:r w:rsidRPr="00F521E6">
        <w:rPr>
          <w:rFonts w:asciiTheme="minorHAnsi" w:hAnsiTheme="minorHAnsi" w:cstheme="minorHAnsi"/>
          <w:color w:val="000000"/>
          <w:spacing w:val="1"/>
          <w:sz w:val="22"/>
          <w:szCs w:val="22"/>
        </w:rPr>
        <w:t>s</w:t>
      </w:r>
      <w:r w:rsidRPr="00F521E6">
        <w:rPr>
          <w:rFonts w:asciiTheme="minorHAnsi" w:hAnsiTheme="minorHAnsi" w:cstheme="minorHAnsi"/>
          <w:color w:val="000000"/>
          <w:sz w:val="22"/>
          <w:szCs w:val="22"/>
        </w:rPr>
        <w:t>t</w:t>
      </w:r>
      <w:r w:rsidRPr="00F521E6">
        <w:rPr>
          <w:rFonts w:asciiTheme="minorHAnsi" w:hAnsiTheme="minorHAnsi" w:cstheme="minorHAnsi"/>
          <w:color w:val="000000"/>
          <w:spacing w:val="-4"/>
          <w:sz w:val="22"/>
          <w:szCs w:val="22"/>
        </w:rPr>
        <w:t xml:space="preserve"> </w:t>
      </w:r>
      <w:r w:rsidRPr="00F521E6">
        <w:rPr>
          <w:rFonts w:asciiTheme="minorHAnsi" w:hAnsiTheme="minorHAnsi" w:cstheme="minorHAnsi"/>
          <w:color w:val="000000"/>
          <w:spacing w:val="1"/>
          <w:sz w:val="22"/>
          <w:szCs w:val="22"/>
        </w:rPr>
        <w:t>c</w:t>
      </w:r>
      <w:r w:rsidRPr="00F521E6">
        <w:rPr>
          <w:rFonts w:asciiTheme="minorHAnsi" w:hAnsiTheme="minorHAnsi" w:cstheme="minorHAnsi"/>
          <w:color w:val="000000"/>
          <w:sz w:val="22"/>
          <w:szCs w:val="22"/>
        </w:rPr>
        <w:t>at</w:t>
      </w:r>
      <w:r w:rsidRPr="00F521E6">
        <w:rPr>
          <w:rFonts w:asciiTheme="minorHAnsi" w:hAnsiTheme="minorHAnsi" w:cstheme="minorHAnsi"/>
          <w:color w:val="000000"/>
          <w:spacing w:val="-1"/>
          <w:sz w:val="22"/>
          <w:szCs w:val="22"/>
        </w:rPr>
        <w:t>e</w:t>
      </w:r>
      <w:r w:rsidRPr="00F521E6">
        <w:rPr>
          <w:rFonts w:asciiTheme="minorHAnsi" w:hAnsiTheme="minorHAnsi" w:cstheme="minorHAnsi"/>
          <w:color w:val="000000"/>
          <w:spacing w:val="2"/>
          <w:sz w:val="22"/>
          <w:szCs w:val="22"/>
        </w:rPr>
        <w:t>g</w:t>
      </w:r>
      <w:r w:rsidRPr="00F521E6">
        <w:rPr>
          <w:rFonts w:asciiTheme="minorHAnsi" w:hAnsiTheme="minorHAnsi" w:cstheme="minorHAnsi"/>
          <w:color w:val="000000"/>
          <w:sz w:val="22"/>
          <w:szCs w:val="22"/>
        </w:rPr>
        <w:t>o</w:t>
      </w:r>
      <w:r w:rsidRPr="00F521E6">
        <w:rPr>
          <w:rFonts w:asciiTheme="minorHAnsi" w:hAnsiTheme="minorHAnsi" w:cstheme="minorHAnsi"/>
          <w:color w:val="000000"/>
          <w:spacing w:val="3"/>
          <w:sz w:val="22"/>
          <w:szCs w:val="22"/>
        </w:rPr>
        <w:t>r</w:t>
      </w:r>
      <w:r w:rsidRPr="00F521E6">
        <w:rPr>
          <w:rFonts w:asciiTheme="minorHAnsi" w:hAnsiTheme="minorHAnsi" w:cstheme="minorHAnsi"/>
          <w:color w:val="000000"/>
          <w:spacing w:val="-4"/>
          <w:sz w:val="22"/>
          <w:szCs w:val="22"/>
        </w:rPr>
        <w:t>y</w:t>
      </w:r>
      <w:r w:rsidRPr="00F521E6">
        <w:rPr>
          <w:rFonts w:asciiTheme="minorHAnsi" w:hAnsiTheme="minorHAnsi" w:cstheme="minorHAnsi"/>
          <w:color w:val="000000"/>
          <w:sz w:val="22"/>
          <w:szCs w:val="22"/>
        </w:rPr>
        <w:t>,</w:t>
      </w:r>
      <w:r w:rsidRPr="00F521E6">
        <w:rPr>
          <w:rFonts w:asciiTheme="minorHAnsi" w:hAnsiTheme="minorHAnsi" w:cstheme="minorHAnsi"/>
          <w:color w:val="000000"/>
          <w:spacing w:val="-6"/>
          <w:sz w:val="22"/>
          <w:szCs w:val="22"/>
        </w:rPr>
        <w:t xml:space="preserve"> </w:t>
      </w:r>
      <w:r w:rsidRPr="00F521E6">
        <w:rPr>
          <w:rFonts w:asciiTheme="minorHAnsi" w:hAnsiTheme="minorHAnsi" w:cstheme="minorHAnsi"/>
          <w:color w:val="000000"/>
          <w:sz w:val="22"/>
          <w:szCs w:val="22"/>
        </w:rPr>
        <w:t>a</w:t>
      </w:r>
      <w:r w:rsidRPr="00F521E6">
        <w:rPr>
          <w:rFonts w:asciiTheme="minorHAnsi" w:hAnsiTheme="minorHAnsi" w:cstheme="minorHAnsi"/>
          <w:color w:val="000000"/>
          <w:spacing w:val="-1"/>
          <w:sz w:val="22"/>
          <w:szCs w:val="22"/>
        </w:rPr>
        <w:t>n</w:t>
      </w:r>
      <w:r w:rsidRPr="00F521E6">
        <w:rPr>
          <w:rFonts w:asciiTheme="minorHAnsi" w:hAnsiTheme="minorHAnsi" w:cstheme="minorHAnsi"/>
          <w:color w:val="000000"/>
          <w:sz w:val="22"/>
          <w:szCs w:val="22"/>
        </w:rPr>
        <w:t>d</w:t>
      </w:r>
      <w:r w:rsidRPr="00F521E6">
        <w:rPr>
          <w:rFonts w:asciiTheme="minorHAnsi" w:hAnsiTheme="minorHAnsi" w:cstheme="minorHAnsi"/>
          <w:color w:val="000000"/>
          <w:spacing w:val="-2"/>
          <w:sz w:val="22"/>
          <w:szCs w:val="22"/>
        </w:rPr>
        <w:t xml:space="preserve"> </w:t>
      </w:r>
      <w:r w:rsidRPr="00F521E6">
        <w:rPr>
          <w:rFonts w:asciiTheme="minorHAnsi" w:hAnsiTheme="minorHAnsi" w:cstheme="minorHAnsi"/>
          <w:color w:val="000000"/>
          <w:sz w:val="22"/>
          <w:szCs w:val="22"/>
        </w:rPr>
        <w:t>the</w:t>
      </w:r>
      <w:r w:rsidRPr="00F521E6">
        <w:rPr>
          <w:rFonts w:asciiTheme="minorHAnsi" w:hAnsiTheme="minorHAnsi" w:cstheme="minorHAnsi"/>
          <w:color w:val="000000"/>
          <w:spacing w:val="-2"/>
          <w:sz w:val="22"/>
          <w:szCs w:val="22"/>
        </w:rPr>
        <w:t xml:space="preserve"> </w:t>
      </w:r>
      <w:r w:rsidRPr="00F521E6">
        <w:rPr>
          <w:rFonts w:asciiTheme="minorHAnsi" w:hAnsiTheme="minorHAnsi" w:cstheme="minorHAnsi"/>
          <w:color w:val="000000"/>
          <w:sz w:val="22"/>
          <w:szCs w:val="22"/>
        </w:rPr>
        <w:t>n</w:t>
      </w:r>
      <w:r w:rsidRPr="00F521E6">
        <w:rPr>
          <w:rFonts w:asciiTheme="minorHAnsi" w:hAnsiTheme="minorHAnsi" w:cstheme="minorHAnsi"/>
          <w:color w:val="000000"/>
          <w:spacing w:val="-1"/>
          <w:sz w:val="22"/>
          <w:szCs w:val="22"/>
        </w:rPr>
        <w:t>u</w:t>
      </w:r>
      <w:r w:rsidRPr="00F521E6">
        <w:rPr>
          <w:rFonts w:asciiTheme="minorHAnsi" w:hAnsiTheme="minorHAnsi" w:cstheme="minorHAnsi"/>
          <w:color w:val="000000"/>
          <w:spacing w:val="4"/>
          <w:sz w:val="22"/>
          <w:szCs w:val="22"/>
        </w:rPr>
        <w:t>m</w:t>
      </w:r>
      <w:r w:rsidRPr="00F521E6">
        <w:rPr>
          <w:rFonts w:asciiTheme="minorHAnsi" w:hAnsiTheme="minorHAnsi" w:cstheme="minorHAnsi"/>
          <w:color w:val="000000"/>
          <w:sz w:val="22"/>
          <w:szCs w:val="22"/>
        </w:rPr>
        <w:t>b</w:t>
      </w:r>
      <w:r w:rsidRPr="00F521E6">
        <w:rPr>
          <w:rFonts w:asciiTheme="minorHAnsi" w:hAnsiTheme="minorHAnsi" w:cstheme="minorHAnsi"/>
          <w:color w:val="000000"/>
          <w:spacing w:val="-1"/>
          <w:sz w:val="22"/>
          <w:szCs w:val="22"/>
        </w:rPr>
        <w:t>e</w:t>
      </w:r>
      <w:r w:rsidRPr="00F521E6">
        <w:rPr>
          <w:rFonts w:asciiTheme="minorHAnsi" w:hAnsiTheme="minorHAnsi" w:cstheme="minorHAnsi"/>
          <w:color w:val="000000"/>
          <w:sz w:val="22"/>
          <w:szCs w:val="22"/>
        </w:rPr>
        <w:t>r</w:t>
      </w:r>
      <w:r w:rsidRPr="00F521E6">
        <w:rPr>
          <w:rFonts w:asciiTheme="minorHAnsi" w:hAnsiTheme="minorHAnsi" w:cstheme="minorHAnsi"/>
          <w:color w:val="000000"/>
          <w:spacing w:val="-7"/>
          <w:sz w:val="22"/>
          <w:szCs w:val="22"/>
        </w:rPr>
        <w:t xml:space="preserve"> </w:t>
      </w:r>
      <w:r w:rsidRPr="00F521E6">
        <w:rPr>
          <w:rFonts w:asciiTheme="minorHAnsi" w:hAnsiTheme="minorHAnsi" w:cstheme="minorHAnsi"/>
          <w:color w:val="000000"/>
          <w:w w:val="99"/>
          <w:sz w:val="22"/>
          <w:szCs w:val="22"/>
        </w:rPr>
        <w:t xml:space="preserve">of </w:t>
      </w:r>
      <w:r w:rsidRPr="00F521E6">
        <w:rPr>
          <w:rFonts w:asciiTheme="minorHAnsi" w:hAnsiTheme="minorHAnsi" w:cstheme="minorHAnsi"/>
          <w:color w:val="000000"/>
          <w:spacing w:val="4"/>
          <w:w w:val="99"/>
          <w:sz w:val="22"/>
          <w:szCs w:val="22"/>
        </w:rPr>
        <w:t>m</w:t>
      </w:r>
      <w:r w:rsidRPr="00F521E6">
        <w:rPr>
          <w:rFonts w:asciiTheme="minorHAnsi" w:hAnsiTheme="minorHAnsi" w:cstheme="minorHAnsi"/>
          <w:color w:val="000000"/>
          <w:w w:val="99"/>
          <w:sz w:val="22"/>
          <w:szCs w:val="22"/>
        </w:rPr>
        <w:t>o</w:t>
      </w:r>
      <w:r w:rsidRPr="00F521E6">
        <w:rPr>
          <w:rFonts w:asciiTheme="minorHAnsi" w:hAnsiTheme="minorHAnsi" w:cstheme="minorHAnsi"/>
          <w:color w:val="000000"/>
          <w:spacing w:val="-1"/>
          <w:w w:val="99"/>
          <w:sz w:val="22"/>
          <w:szCs w:val="22"/>
        </w:rPr>
        <w:t>n</w:t>
      </w:r>
      <w:r w:rsidRPr="00F521E6">
        <w:rPr>
          <w:rFonts w:asciiTheme="minorHAnsi" w:hAnsiTheme="minorHAnsi" w:cstheme="minorHAnsi"/>
          <w:color w:val="000000"/>
          <w:w w:val="99"/>
          <w:sz w:val="22"/>
          <w:szCs w:val="22"/>
        </w:rPr>
        <w:t>ths</w:t>
      </w:r>
      <w:r w:rsidRPr="00F521E6">
        <w:rPr>
          <w:rFonts w:asciiTheme="minorHAnsi" w:hAnsiTheme="minorHAnsi" w:cstheme="minorHAnsi"/>
          <w:color w:val="000000"/>
          <w:sz w:val="22"/>
          <w:szCs w:val="22"/>
        </w:rPr>
        <w:t xml:space="preserve"> t</w:t>
      </w:r>
      <w:r w:rsidRPr="00F521E6">
        <w:rPr>
          <w:rFonts w:asciiTheme="minorHAnsi" w:hAnsiTheme="minorHAnsi" w:cstheme="minorHAnsi"/>
          <w:color w:val="000000"/>
          <w:spacing w:val="-1"/>
          <w:sz w:val="22"/>
          <w:szCs w:val="22"/>
        </w:rPr>
        <w:t>h</w:t>
      </w:r>
      <w:r w:rsidRPr="00F521E6">
        <w:rPr>
          <w:rFonts w:asciiTheme="minorHAnsi" w:hAnsiTheme="minorHAnsi" w:cstheme="minorHAnsi"/>
          <w:color w:val="000000"/>
          <w:sz w:val="22"/>
          <w:szCs w:val="22"/>
        </w:rPr>
        <w:t>e</w:t>
      </w:r>
      <w:r w:rsidRPr="00F521E6">
        <w:rPr>
          <w:rFonts w:asciiTheme="minorHAnsi" w:hAnsiTheme="minorHAnsi" w:cstheme="minorHAnsi"/>
          <w:color w:val="000000"/>
          <w:spacing w:val="-3"/>
          <w:sz w:val="22"/>
          <w:szCs w:val="22"/>
        </w:rPr>
        <w:t xml:space="preserve"> </w:t>
      </w:r>
      <w:r w:rsidRPr="00F521E6">
        <w:rPr>
          <w:rFonts w:asciiTheme="minorHAnsi" w:hAnsiTheme="minorHAnsi" w:cstheme="minorHAnsi"/>
          <w:color w:val="000000"/>
          <w:spacing w:val="-1"/>
          <w:sz w:val="22"/>
          <w:szCs w:val="22"/>
        </w:rPr>
        <w:t>p</w:t>
      </w:r>
      <w:r w:rsidRPr="00F521E6">
        <w:rPr>
          <w:rFonts w:asciiTheme="minorHAnsi" w:hAnsiTheme="minorHAnsi" w:cstheme="minorHAnsi"/>
          <w:color w:val="000000"/>
          <w:sz w:val="22"/>
          <w:szCs w:val="22"/>
        </w:rPr>
        <w:t>o</w:t>
      </w:r>
      <w:r w:rsidRPr="00F521E6">
        <w:rPr>
          <w:rFonts w:asciiTheme="minorHAnsi" w:hAnsiTheme="minorHAnsi" w:cstheme="minorHAnsi"/>
          <w:color w:val="000000"/>
          <w:spacing w:val="1"/>
          <w:sz w:val="22"/>
          <w:szCs w:val="22"/>
        </w:rPr>
        <w:t>s</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pacing w:val="2"/>
          <w:sz w:val="22"/>
          <w:szCs w:val="22"/>
        </w:rPr>
        <w:t>t</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pacing w:val="2"/>
          <w:sz w:val="22"/>
          <w:szCs w:val="22"/>
        </w:rPr>
        <w:t>o</w:t>
      </w:r>
      <w:r w:rsidRPr="00F521E6">
        <w:rPr>
          <w:rFonts w:asciiTheme="minorHAnsi" w:hAnsiTheme="minorHAnsi" w:cstheme="minorHAnsi"/>
          <w:color w:val="000000"/>
          <w:sz w:val="22"/>
          <w:szCs w:val="22"/>
        </w:rPr>
        <w:t>n</w:t>
      </w:r>
      <w:r w:rsidRPr="00F521E6">
        <w:rPr>
          <w:rFonts w:asciiTheme="minorHAnsi" w:hAnsiTheme="minorHAnsi" w:cstheme="minorHAnsi"/>
          <w:color w:val="000000"/>
          <w:spacing w:val="-6"/>
          <w:sz w:val="22"/>
          <w:szCs w:val="22"/>
        </w:rPr>
        <w:t xml:space="preserve"> </w:t>
      </w:r>
      <w:r w:rsidRPr="00F521E6">
        <w:rPr>
          <w:rFonts w:asciiTheme="minorHAnsi" w:hAnsiTheme="minorHAnsi" w:cstheme="minorHAnsi"/>
          <w:color w:val="000000"/>
          <w:sz w:val="22"/>
          <w:szCs w:val="22"/>
        </w:rPr>
        <w:t>w</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pacing w:val="1"/>
          <w:sz w:val="22"/>
          <w:szCs w:val="22"/>
        </w:rPr>
        <w:t>l</w:t>
      </w:r>
      <w:r w:rsidRPr="00F521E6">
        <w:rPr>
          <w:rFonts w:asciiTheme="minorHAnsi" w:hAnsiTheme="minorHAnsi" w:cstheme="minorHAnsi"/>
          <w:color w:val="000000"/>
          <w:sz w:val="22"/>
          <w:szCs w:val="22"/>
        </w:rPr>
        <w:t>l</w:t>
      </w:r>
      <w:r w:rsidRPr="00F521E6">
        <w:rPr>
          <w:rFonts w:asciiTheme="minorHAnsi" w:hAnsiTheme="minorHAnsi" w:cstheme="minorHAnsi"/>
          <w:color w:val="000000"/>
          <w:spacing w:val="-4"/>
          <w:sz w:val="22"/>
          <w:szCs w:val="22"/>
        </w:rPr>
        <w:t xml:space="preserve"> </w:t>
      </w:r>
      <w:r w:rsidRPr="00F521E6">
        <w:rPr>
          <w:rFonts w:asciiTheme="minorHAnsi" w:hAnsiTheme="minorHAnsi" w:cstheme="minorHAnsi"/>
          <w:color w:val="000000"/>
          <w:sz w:val="22"/>
          <w:szCs w:val="22"/>
        </w:rPr>
        <w:t>be</w:t>
      </w:r>
      <w:r w:rsidRPr="00F521E6">
        <w:rPr>
          <w:rFonts w:asciiTheme="minorHAnsi" w:hAnsiTheme="minorHAnsi" w:cstheme="minorHAnsi"/>
          <w:color w:val="000000"/>
          <w:spacing w:val="1"/>
          <w:sz w:val="22"/>
          <w:szCs w:val="22"/>
        </w:rPr>
        <w:t xml:space="preserve"> </w:t>
      </w:r>
      <w:r w:rsidRPr="00F521E6">
        <w:rPr>
          <w:rFonts w:asciiTheme="minorHAnsi" w:hAnsiTheme="minorHAnsi" w:cstheme="minorHAnsi"/>
          <w:color w:val="000000"/>
          <w:spacing w:val="2"/>
          <w:sz w:val="22"/>
          <w:szCs w:val="22"/>
        </w:rPr>
        <w:t>f</w:t>
      </w:r>
      <w:r w:rsidRPr="00F521E6">
        <w:rPr>
          <w:rFonts w:asciiTheme="minorHAnsi" w:hAnsiTheme="minorHAnsi" w:cstheme="minorHAnsi"/>
          <w:color w:val="000000"/>
          <w:spacing w:val="-1"/>
          <w:sz w:val="22"/>
          <w:szCs w:val="22"/>
        </w:rPr>
        <w:t>ill</w:t>
      </w:r>
      <w:r w:rsidRPr="00F521E6">
        <w:rPr>
          <w:rFonts w:asciiTheme="minorHAnsi" w:hAnsiTheme="minorHAnsi" w:cstheme="minorHAnsi"/>
          <w:color w:val="000000"/>
          <w:sz w:val="22"/>
          <w:szCs w:val="22"/>
        </w:rPr>
        <w:t>e</w:t>
      </w:r>
      <w:r w:rsidRPr="00F521E6">
        <w:rPr>
          <w:rFonts w:asciiTheme="minorHAnsi" w:hAnsiTheme="minorHAnsi" w:cstheme="minorHAnsi"/>
          <w:color w:val="000000"/>
          <w:spacing w:val="1"/>
          <w:sz w:val="22"/>
          <w:szCs w:val="22"/>
        </w:rPr>
        <w:t>d</w:t>
      </w:r>
      <w:r w:rsidRPr="00F521E6">
        <w:rPr>
          <w:rFonts w:asciiTheme="minorHAnsi" w:hAnsiTheme="minorHAnsi" w:cstheme="minorHAnsi"/>
          <w:color w:val="000000"/>
          <w:sz w:val="22"/>
          <w:szCs w:val="22"/>
        </w:rPr>
        <w:t>.</w:t>
      </w:r>
      <w:r w:rsidRPr="00F521E6">
        <w:rPr>
          <w:rFonts w:asciiTheme="minorHAnsi" w:hAnsiTheme="minorHAnsi" w:cstheme="minorHAnsi"/>
          <w:color w:val="000000"/>
          <w:spacing w:val="51"/>
          <w:sz w:val="22"/>
          <w:szCs w:val="22"/>
        </w:rPr>
        <w:t xml:space="preserve"> </w:t>
      </w:r>
      <w:r w:rsidRPr="00F521E6">
        <w:rPr>
          <w:rFonts w:asciiTheme="minorHAnsi" w:hAnsiTheme="minorHAnsi" w:cstheme="minorHAnsi"/>
          <w:color w:val="000000"/>
          <w:sz w:val="22"/>
          <w:szCs w:val="22"/>
        </w:rPr>
        <w:t>“Pr</w:t>
      </w:r>
      <w:r w:rsidRPr="00F521E6">
        <w:rPr>
          <w:rFonts w:asciiTheme="minorHAnsi" w:hAnsiTheme="minorHAnsi" w:cstheme="minorHAnsi"/>
          <w:color w:val="000000"/>
          <w:spacing w:val="2"/>
          <w:sz w:val="22"/>
          <w:szCs w:val="22"/>
        </w:rPr>
        <w:t>o</w:t>
      </w:r>
      <w:r w:rsidRPr="00F521E6">
        <w:rPr>
          <w:rFonts w:asciiTheme="minorHAnsi" w:hAnsiTheme="minorHAnsi" w:cstheme="minorHAnsi"/>
          <w:color w:val="000000"/>
          <w:sz w:val="22"/>
          <w:szCs w:val="22"/>
        </w:rPr>
        <w:t>gram</w:t>
      </w:r>
      <w:r w:rsidRPr="00F521E6">
        <w:rPr>
          <w:rFonts w:asciiTheme="minorHAnsi" w:hAnsiTheme="minorHAnsi" w:cstheme="minorHAnsi"/>
          <w:color w:val="000000"/>
          <w:spacing w:val="-4"/>
          <w:sz w:val="22"/>
          <w:szCs w:val="22"/>
        </w:rPr>
        <w:t xml:space="preserve"> </w:t>
      </w:r>
      <w:r w:rsidRPr="00F521E6">
        <w:rPr>
          <w:rFonts w:asciiTheme="minorHAnsi" w:hAnsiTheme="minorHAnsi" w:cstheme="minorHAnsi"/>
          <w:color w:val="000000"/>
          <w:sz w:val="22"/>
          <w:szCs w:val="22"/>
        </w:rPr>
        <w:t>t</w:t>
      </w:r>
      <w:r w:rsidRPr="00F521E6">
        <w:rPr>
          <w:rFonts w:asciiTheme="minorHAnsi" w:hAnsiTheme="minorHAnsi" w:cstheme="minorHAnsi"/>
          <w:color w:val="000000"/>
          <w:spacing w:val="-1"/>
          <w:sz w:val="22"/>
          <w:szCs w:val="22"/>
        </w:rPr>
        <w:t>o</w:t>
      </w:r>
      <w:r w:rsidRPr="00F521E6">
        <w:rPr>
          <w:rFonts w:asciiTheme="minorHAnsi" w:hAnsiTheme="minorHAnsi" w:cstheme="minorHAnsi"/>
          <w:color w:val="000000"/>
          <w:sz w:val="22"/>
          <w:szCs w:val="22"/>
        </w:rPr>
        <w:t>ta</w:t>
      </w:r>
      <w:r w:rsidRPr="00F521E6">
        <w:rPr>
          <w:rFonts w:asciiTheme="minorHAnsi" w:hAnsiTheme="minorHAnsi" w:cstheme="minorHAnsi"/>
          <w:color w:val="000000"/>
          <w:spacing w:val="-2"/>
          <w:sz w:val="22"/>
          <w:szCs w:val="22"/>
        </w:rPr>
        <w:t>l</w:t>
      </w:r>
      <w:r w:rsidRPr="00F521E6">
        <w:rPr>
          <w:rFonts w:asciiTheme="minorHAnsi" w:hAnsiTheme="minorHAnsi" w:cstheme="minorHAnsi"/>
          <w:color w:val="000000"/>
          <w:sz w:val="22"/>
          <w:szCs w:val="22"/>
        </w:rPr>
        <w:t>”</w:t>
      </w:r>
      <w:r w:rsidRPr="00F521E6">
        <w:rPr>
          <w:rFonts w:asciiTheme="minorHAnsi" w:hAnsiTheme="minorHAnsi" w:cstheme="minorHAnsi"/>
          <w:color w:val="000000"/>
          <w:spacing w:val="-4"/>
          <w:sz w:val="22"/>
          <w:szCs w:val="22"/>
        </w:rPr>
        <w:t xml:space="preserve"> </w:t>
      </w:r>
      <w:r w:rsidRPr="00F521E6">
        <w:rPr>
          <w:rFonts w:asciiTheme="minorHAnsi" w:hAnsiTheme="minorHAnsi" w:cstheme="minorHAnsi"/>
          <w:color w:val="000000"/>
          <w:spacing w:val="-1"/>
          <w:sz w:val="22"/>
          <w:szCs w:val="22"/>
        </w:rPr>
        <w:t>i</w:t>
      </w:r>
      <w:r w:rsidRPr="00F521E6">
        <w:rPr>
          <w:rFonts w:asciiTheme="minorHAnsi" w:hAnsiTheme="minorHAnsi" w:cstheme="minorHAnsi"/>
          <w:color w:val="000000"/>
          <w:sz w:val="22"/>
          <w:szCs w:val="22"/>
        </w:rPr>
        <w:t xml:space="preserve">s a </w:t>
      </w:r>
      <w:r w:rsidRPr="00F521E6">
        <w:rPr>
          <w:rFonts w:asciiTheme="minorHAnsi" w:hAnsiTheme="minorHAnsi" w:cstheme="minorHAnsi"/>
          <w:color w:val="000000"/>
          <w:spacing w:val="1"/>
          <w:sz w:val="22"/>
          <w:szCs w:val="22"/>
        </w:rPr>
        <w:t>s</w:t>
      </w:r>
      <w:r w:rsidRPr="00F521E6">
        <w:rPr>
          <w:rFonts w:asciiTheme="minorHAnsi" w:hAnsiTheme="minorHAnsi" w:cstheme="minorHAnsi"/>
          <w:color w:val="000000"/>
          <w:sz w:val="22"/>
          <w:szCs w:val="22"/>
        </w:rPr>
        <w:t xml:space="preserve">um </w:t>
      </w:r>
      <w:r w:rsidRPr="00F521E6">
        <w:rPr>
          <w:rFonts w:asciiTheme="minorHAnsi" w:hAnsiTheme="minorHAnsi" w:cstheme="minorHAnsi"/>
          <w:color w:val="000000"/>
          <w:spacing w:val="-3"/>
          <w:sz w:val="22"/>
          <w:szCs w:val="22"/>
        </w:rPr>
        <w:t>o</w:t>
      </w:r>
      <w:r w:rsidRPr="00F521E6">
        <w:rPr>
          <w:rFonts w:asciiTheme="minorHAnsi" w:hAnsiTheme="minorHAnsi" w:cstheme="minorHAnsi"/>
          <w:color w:val="000000"/>
          <w:sz w:val="22"/>
          <w:szCs w:val="22"/>
        </w:rPr>
        <w:t>f t</w:t>
      </w:r>
      <w:r w:rsidRPr="00F521E6">
        <w:rPr>
          <w:rFonts w:asciiTheme="minorHAnsi" w:hAnsiTheme="minorHAnsi" w:cstheme="minorHAnsi"/>
          <w:color w:val="000000"/>
          <w:spacing w:val="-1"/>
          <w:sz w:val="22"/>
          <w:szCs w:val="22"/>
        </w:rPr>
        <w:t>h</w:t>
      </w:r>
      <w:r w:rsidRPr="00F521E6">
        <w:rPr>
          <w:rFonts w:asciiTheme="minorHAnsi" w:hAnsiTheme="minorHAnsi" w:cstheme="minorHAnsi"/>
          <w:color w:val="000000"/>
          <w:sz w:val="22"/>
          <w:szCs w:val="22"/>
        </w:rPr>
        <w:t>e</w:t>
      </w:r>
      <w:r w:rsidRPr="00F521E6">
        <w:rPr>
          <w:rFonts w:asciiTheme="minorHAnsi" w:hAnsiTheme="minorHAnsi" w:cstheme="minorHAnsi"/>
          <w:color w:val="000000"/>
          <w:spacing w:val="1"/>
          <w:sz w:val="22"/>
          <w:szCs w:val="22"/>
        </w:rPr>
        <w:t>s</w:t>
      </w:r>
      <w:r w:rsidRPr="00F521E6">
        <w:rPr>
          <w:rFonts w:asciiTheme="minorHAnsi" w:hAnsiTheme="minorHAnsi" w:cstheme="minorHAnsi"/>
          <w:color w:val="000000"/>
          <w:sz w:val="22"/>
          <w:szCs w:val="22"/>
        </w:rPr>
        <w:t>e</w:t>
      </w:r>
      <w:r w:rsidRPr="00F521E6">
        <w:rPr>
          <w:rFonts w:asciiTheme="minorHAnsi" w:hAnsiTheme="minorHAnsi" w:cstheme="minorHAnsi"/>
          <w:color w:val="000000"/>
          <w:spacing w:val="-5"/>
          <w:sz w:val="22"/>
          <w:szCs w:val="22"/>
        </w:rPr>
        <w:t xml:space="preserve"> </w:t>
      </w:r>
      <w:r w:rsidRPr="00F521E6">
        <w:rPr>
          <w:rFonts w:asciiTheme="minorHAnsi" w:hAnsiTheme="minorHAnsi" w:cstheme="minorHAnsi"/>
          <w:color w:val="000000"/>
          <w:spacing w:val="1"/>
          <w:sz w:val="22"/>
          <w:szCs w:val="22"/>
        </w:rPr>
        <w:t>f</w:t>
      </w:r>
      <w:r w:rsidRPr="00F521E6">
        <w:rPr>
          <w:rFonts w:asciiTheme="minorHAnsi" w:hAnsiTheme="minorHAnsi" w:cstheme="minorHAnsi"/>
          <w:color w:val="000000"/>
          <w:sz w:val="22"/>
          <w:szCs w:val="22"/>
        </w:rPr>
        <w:t>a</w:t>
      </w:r>
      <w:r w:rsidRPr="00F521E6">
        <w:rPr>
          <w:rFonts w:asciiTheme="minorHAnsi" w:hAnsiTheme="minorHAnsi" w:cstheme="minorHAnsi"/>
          <w:color w:val="000000"/>
          <w:spacing w:val="1"/>
          <w:sz w:val="22"/>
          <w:szCs w:val="22"/>
        </w:rPr>
        <w:t>c</w:t>
      </w:r>
      <w:r w:rsidRPr="00F521E6">
        <w:rPr>
          <w:rFonts w:asciiTheme="minorHAnsi" w:hAnsiTheme="minorHAnsi" w:cstheme="minorHAnsi"/>
          <w:color w:val="000000"/>
          <w:sz w:val="22"/>
          <w:szCs w:val="22"/>
        </w:rPr>
        <w:t>tor</w:t>
      </w:r>
      <w:r w:rsidRPr="00F521E6">
        <w:rPr>
          <w:rFonts w:asciiTheme="minorHAnsi" w:hAnsiTheme="minorHAnsi" w:cstheme="minorHAnsi"/>
          <w:color w:val="000000"/>
          <w:spacing w:val="1"/>
          <w:sz w:val="22"/>
          <w:szCs w:val="22"/>
        </w:rPr>
        <w:t>s</w:t>
      </w:r>
      <w:r w:rsidRPr="00F521E6">
        <w:rPr>
          <w:rFonts w:asciiTheme="minorHAnsi" w:hAnsiTheme="minorHAnsi" w:cstheme="minorHAnsi"/>
          <w:color w:val="000000"/>
          <w:sz w:val="22"/>
          <w:szCs w:val="22"/>
        </w:rPr>
        <w:t>.</w:t>
      </w:r>
    </w:p>
    <w:p w14:paraId="5D2DF3F9" w14:textId="77777777" w:rsidR="006637A7" w:rsidRDefault="006637A7" w:rsidP="00F521E6">
      <w:pPr>
        <w:keepNext/>
        <w:autoSpaceDE w:val="0"/>
        <w:autoSpaceDN w:val="0"/>
        <w:outlineLvl w:val="0"/>
        <w:rPr>
          <w:rFonts w:cstheme="minorHAnsi"/>
          <w:b/>
          <w:bCs/>
          <w:i/>
          <w:iCs/>
          <w:color w:val="000000"/>
        </w:rPr>
      </w:pPr>
    </w:p>
    <w:p w14:paraId="47636E20" w14:textId="225976C4" w:rsidR="00F521E6" w:rsidRDefault="00F521E6" w:rsidP="00F521E6">
      <w:pPr>
        <w:keepNext/>
        <w:autoSpaceDE w:val="0"/>
        <w:autoSpaceDN w:val="0"/>
        <w:outlineLvl w:val="0"/>
        <w:rPr>
          <w:rFonts w:eastAsia="Times New Roman" w:cstheme="minorHAnsi"/>
          <w:b/>
          <w:bCs/>
        </w:rPr>
      </w:pPr>
      <w:r>
        <w:rPr>
          <w:rFonts w:eastAsia="Times New Roman" w:cstheme="minorHAnsi"/>
          <w:b/>
          <w:bCs/>
        </w:rPr>
        <w:t>ATTACHMENT B (cont.)</w:t>
      </w:r>
    </w:p>
    <w:p w14:paraId="4C849911" w14:textId="77777777" w:rsidR="00F521E6" w:rsidRDefault="00F521E6" w:rsidP="00F521E6">
      <w:pPr>
        <w:autoSpaceDE w:val="0"/>
        <w:autoSpaceDN w:val="0"/>
        <w:adjustRightInd w:val="0"/>
        <w:jc w:val="both"/>
        <w:rPr>
          <w:rFonts w:eastAsiaTheme="minorHAnsi" w:cstheme="minorHAnsi"/>
          <w:b/>
          <w:bCs/>
          <w:i/>
          <w:iCs/>
          <w:color w:val="000000"/>
        </w:rPr>
      </w:pPr>
    </w:p>
    <w:p w14:paraId="15F0FA0B" w14:textId="77777777" w:rsidR="00F521E6" w:rsidRPr="00F521E6" w:rsidRDefault="00F521E6" w:rsidP="00F521E6">
      <w:pPr>
        <w:autoSpaceDE w:val="0"/>
        <w:autoSpaceDN w:val="0"/>
        <w:adjustRightInd w:val="0"/>
        <w:jc w:val="both"/>
        <w:rPr>
          <w:rFonts w:asciiTheme="minorHAnsi" w:hAnsiTheme="minorHAnsi" w:cstheme="minorHAnsi"/>
          <w:color w:val="000000"/>
        </w:rPr>
      </w:pPr>
      <w:r w:rsidRPr="00F521E6">
        <w:rPr>
          <w:rFonts w:asciiTheme="minorHAnsi" w:hAnsiTheme="minorHAnsi" w:cstheme="minorHAnsi"/>
          <w:b/>
          <w:bCs/>
          <w:color w:val="000000"/>
        </w:rPr>
        <w:t>Di</w:t>
      </w:r>
      <w:r w:rsidRPr="00F521E6">
        <w:rPr>
          <w:rFonts w:asciiTheme="minorHAnsi" w:hAnsiTheme="minorHAnsi" w:cstheme="minorHAnsi"/>
          <w:b/>
          <w:bCs/>
          <w:color w:val="000000"/>
          <w:spacing w:val="2"/>
        </w:rPr>
        <w:t>r</w:t>
      </w:r>
      <w:r w:rsidRPr="00F521E6">
        <w:rPr>
          <w:rFonts w:asciiTheme="minorHAnsi" w:hAnsiTheme="minorHAnsi" w:cstheme="minorHAnsi"/>
          <w:b/>
          <w:bCs/>
          <w:color w:val="000000"/>
        </w:rPr>
        <w:t>e</w:t>
      </w:r>
      <w:r w:rsidRPr="00F521E6">
        <w:rPr>
          <w:rFonts w:asciiTheme="minorHAnsi" w:hAnsiTheme="minorHAnsi" w:cstheme="minorHAnsi"/>
          <w:b/>
          <w:bCs/>
          <w:color w:val="000000"/>
          <w:spacing w:val="-1"/>
        </w:rPr>
        <w:t>c</w:t>
      </w:r>
      <w:r w:rsidRPr="00F521E6">
        <w:rPr>
          <w:rFonts w:asciiTheme="minorHAnsi" w:hAnsiTheme="minorHAnsi" w:cstheme="minorHAnsi"/>
          <w:b/>
          <w:bCs/>
          <w:color w:val="000000"/>
        </w:rPr>
        <w:t>t</w:t>
      </w:r>
      <w:r w:rsidRPr="00F521E6">
        <w:rPr>
          <w:rFonts w:asciiTheme="minorHAnsi" w:hAnsiTheme="minorHAnsi" w:cstheme="minorHAnsi"/>
          <w:b/>
          <w:bCs/>
          <w:color w:val="000000"/>
          <w:spacing w:val="-5"/>
        </w:rPr>
        <w:t xml:space="preserve"> </w:t>
      </w:r>
      <w:r w:rsidRPr="00F521E6">
        <w:rPr>
          <w:rFonts w:asciiTheme="minorHAnsi" w:hAnsiTheme="minorHAnsi" w:cstheme="minorHAnsi"/>
          <w:b/>
          <w:bCs/>
          <w:color w:val="000000"/>
          <w:spacing w:val="1"/>
        </w:rPr>
        <w:t>P</w:t>
      </w:r>
      <w:r w:rsidRPr="00F521E6">
        <w:rPr>
          <w:rFonts w:asciiTheme="minorHAnsi" w:hAnsiTheme="minorHAnsi" w:cstheme="minorHAnsi"/>
          <w:b/>
          <w:bCs/>
          <w:color w:val="000000"/>
          <w:spacing w:val="-1"/>
        </w:rPr>
        <w:t>r</w:t>
      </w:r>
      <w:r w:rsidRPr="00F521E6">
        <w:rPr>
          <w:rFonts w:asciiTheme="minorHAnsi" w:hAnsiTheme="minorHAnsi" w:cstheme="minorHAnsi"/>
          <w:b/>
          <w:bCs/>
          <w:color w:val="000000"/>
        </w:rPr>
        <w:t>og</w:t>
      </w:r>
      <w:r w:rsidRPr="00F521E6">
        <w:rPr>
          <w:rFonts w:asciiTheme="minorHAnsi" w:hAnsiTheme="minorHAnsi" w:cstheme="minorHAnsi"/>
          <w:b/>
          <w:bCs/>
          <w:color w:val="000000"/>
          <w:spacing w:val="-1"/>
        </w:rPr>
        <w:t>r</w:t>
      </w:r>
      <w:r w:rsidRPr="00F521E6">
        <w:rPr>
          <w:rFonts w:asciiTheme="minorHAnsi" w:hAnsiTheme="minorHAnsi" w:cstheme="minorHAnsi"/>
          <w:b/>
          <w:bCs/>
          <w:color w:val="000000"/>
          <w:spacing w:val="2"/>
        </w:rPr>
        <w:t>a</w:t>
      </w:r>
      <w:r w:rsidRPr="00F521E6">
        <w:rPr>
          <w:rFonts w:asciiTheme="minorHAnsi" w:hAnsiTheme="minorHAnsi" w:cstheme="minorHAnsi"/>
          <w:b/>
          <w:bCs/>
          <w:color w:val="000000"/>
        </w:rPr>
        <w:t>m</w:t>
      </w:r>
      <w:r w:rsidRPr="00F521E6">
        <w:rPr>
          <w:rFonts w:asciiTheme="minorHAnsi" w:hAnsiTheme="minorHAnsi" w:cstheme="minorHAnsi"/>
          <w:b/>
          <w:bCs/>
          <w:color w:val="000000"/>
          <w:spacing w:val="1"/>
        </w:rPr>
        <w:t>m</w:t>
      </w:r>
      <w:r w:rsidRPr="00F521E6">
        <w:rPr>
          <w:rFonts w:asciiTheme="minorHAnsi" w:hAnsiTheme="minorHAnsi" w:cstheme="minorHAnsi"/>
          <w:b/>
          <w:bCs/>
          <w:color w:val="000000"/>
        </w:rPr>
        <w:t>a</w:t>
      </w:r>
      <w:r w:rsidRPr="00F521E6">
        <w:rPr>
          <w:rFonts w:asciiTheme="minorHAnsi" w:hAnsiTheme="minorHAnsi" w:cstheme="minorHAnsi"/>
          <w:b/>
          <w:bCs/>
          <w:color w:val="000000"/>
          <w:spacing w:val="1"/>
        </w:rPr>
        <w:t>t</w:t>
      </w:r>
      <w:r w:rsidRPr="00F521E6">
        <w:rPr>
          <w:rFonts w:asciiTheme="minorHAnsi" w:hAnsiTheme="minorHAnsi" w:cstheme="minorHAnsi"/>
          <w:b/>
          <w:bCs/>
          <w:color w:val="000000"/>
        </w:rPr>
        <w:t>ic</w:t>
      </w:r>
      <w:r w:rsidRPr="00F521E6">
        <w:rPr>
          <w:rFonts w:asciiTheme="minorHAnsi" w:hAnsiTheme="minorHAnsi" w:cstheme="minorHAnsi"/>
          <w:b/>
          <w:bCs/>
          <w:color w:val="000000"/>
          <w:spacing w:val="-12"/>
        </w:rPr>
        <w:t xml:space="preserve"> </w:t>
      </w:r>
      <w:r w:rsidRPr="00F521E6">
        <w:rPr>
          <w:rFonts w:asciiTheme="minorHAnsi" w:hAnsiTheme="minorHAnsi" w:cstheme="minorHAnsi"/>
          <w:b/>
          <w:bCs/>
          <w:color w:val="000000"/>
          <w:spacing w:val="2"/>
        </w:rPr>
        <w:t>C</w:t>
      </w:r>
      <w:r w:rsidRPr="00F521E6">
        <w:rPr>
          <w:rFonts w:asciiTheme="minorHAnsi" w:hAnsiTheme="minorHAnsi" w:cstheme="minorHAnsi"/>
          <w:b/>
          <w:bCs/>
          <w:color w:val="000000"/>
        </w:rPr>
        <w:t xml:space="preserve">osts: </w:t>
      </w:r>
      <w:r w:rsidRPr="00F521E6">
        <w:rPr>
          <w:rFonts w:asciiTheme="minorHAnsi" w:hAnsiTheme="minorHAnsi" w:cstheme="minorHAnsi"/>
          <w:b/>
          <w:bCs/>
          <w:color w:val="000000"/>
          <w:spacing w:val="54"/>
        </w:rPr>
        <w:t xml:space="preserve"> </w:t>
      </w:r>
      <w:r w:rsidRPr="00F521E6">
        <w:rPr>
          <w:rFonts w:asciiTheme="minorHAnsi" w:hAnsiTheme="minorHAnsi" w:cstheme="minorHAnsi"/>
          <w:b/>
          <w:bCs/>
          <w:color w:val="000000"/>
        </w:rPr>
        <w:t>Le</w:t>
      </w:r>
      <w:r w:rsidRPr="00F521E6">
        <w:rPr>
          <w:rFonts w:asciiTheme="minorHAnsi" w:hAnsiTheme="minorHAnsi" w:cstheme="minorHAnsi"/>
          <w:b/>
          <w:bCs/>
          <w:color w:val="000000"/>
          <w:spacing w:val="1"/>
        </w:rPr>
        <w:t>v</w:t>
      </w:r>
      <w:r w:rsidRPr="00F521E6">
        <w:rPr>
          <w:rFonts w:asciiTheme="minorHAnsi" w:hAnsiTheme="minorHAnsi" w:cstheme="minorHAnsi"/>
          <w:b/>
          <w:bCs/>
          <w:color w:val="000000"/>
        </w:rPr>
        <w:t>e</w:t>
      </w:r>
      <w:r w:rsidRPr="00F521E6">
        <w:rPr>
          <w:rFonts w:asciiTheme="minorHAnsi" w:hAnsiTheme="minorHAnsi" w:cstheme="minorHAnsi"/>
          <w:b/>
          <w:bCs/>
          <w:color w:val="000000"/>
          <w:spacing w:val="-1"/>
        </w:rPr>
        <w:t>r</w:t>
      </w:r>
      <w:r w:rsidRPr="00F521E6">
        <w:rPr>
          <w:rFonts w:asciiTheme="minorHAnsi" w:hAnsiTheme="minorHAnsi" w:cstheme="minorHAnsi"/>
          <w:b/>
          <w:bCs/>
          <w:color w:val="000000"/>
        </w:rPr>
        <w:t>aged</w:t>
      </w:r>
      <w:r w:rsidRPr="00F521E6">
        <w:rPr>
          <w:rFonts w:asciiTheme="minorHAnsi" w:hAnsiTheme="minorHAnsi" w:cstheme="minorHAnsi"/>
          <w:b/>
          <w:bCs/>
          <w:color w:val="000000"/>
          <w:spacing w:val="-10"/>
        </w:rPr>
        <w:t xml:space="preserve"> </w:t>
      </w:r>
      <w:r w:rsidRPr="00F521E6">
        <w:rPr>
          <w:rFonts w:asciiTheme="minorHAnsi" w:hAnsiTheme="minorHAnsi" w:cstheme="minorHAnsi"/>
          <w:b/>
          <w:bCs/>
          <w:color w:val="000000"/>
          <w:spacing w:val="3"/>
        </w:rPr>
        <w:t>f</w:t>
      </w:r>
      <w:r w:rsidRPr="00F521E6">
        <w:rPr>
          <w:rFonts w:asciiTheme="minorHAnsi" w:hAnsiTheme="minorHAnsi" w:cstheme="minorHAnsi"/>
          <w:b/>
          <w:bCs/>
          <w:color w:val="000000"/>
          <w:spacing w:val="-1"/>
        </w:rPr>
        <w:t>r</w:t>
      </w:r>
      <w:r w:rsidRPr="00F521E6">
        <w:rPr>
          <w:rFonts w:asciiTheme="minorHAnsi" w:hAnsiTheme="minorHAnsi" w:cstheme="minorHAnsi"/>
          <w:b/>
          <w:bCs/>
          <w:color w:val="000000"/>
        </w:rPr>
        <w:t>om</w:t>
      </w:r>
      <w:r w:rsidRPr="00F521E6">
        <w:rPr>
          <w:rFonts w:asciiTheme="minorHAnsi" w:hAnsiTheme="minorHAnsi" w:cstheme="minorHAnsi"/>
          <w:b/>
          <w:bCs/>
          <w:color w:val="000000"/>
          <w:spacing w:val="-4"/>
        </w:rPr>
        <w:t xml:space="preserve"> </w:t>
      </w:r>
      <w:r w:rsidRPr="00F521E6">
        <w:rPr>
          <w:rFonts w:asciiTheme="minorHAnsi" w:hAnsiTheme="minorHAnsi" w:cstheme="minorHAnsi"/>
          <w:b/>
          <w:bCs/>
          <w:color w:val="000000"/>
          <w:spacing w:val="1"/>
        </w:rPr>
        <w:t>ot</w:t>
      </w:r>
      <w:r w:rsidRPr="00F521E6">
        <w:rPr>
          <w:rFonts w:asciiTheme="minorHAnsi" w:hAnsiTheme="minorHAnsi" w:cstheme="minorHAnsi"/>
          <w:b/>
          <w:bCs/>
          <w:color w:val="000000"/>
        </w:rPr>
        <w:t>her</w:t>
      </w:r>
      <w:r w:rsidRPr="00F521E6">
        <w:rPr>
          <w:rFonts w:asciiTheme="minorHAnsi" w:hAnsiTheme="minorHAnsi" w:cstheme="minorHAnsi"/>
          <w:b/>
          <w:bCs/>
          <w:color w:val="000000"/>
          <w:spacing w:val="-4"/>
        </w:rPr>
        <w:t xml:space="preserve"> </w:t>
      </w:r>
      <w:r w:rsidRPr="00F521E6">
        <w:rPr>
          <w:rFonts w:asciiTheme="minorHAnsi" w:hAnsiTheme="minorHAnsi" w:cstheme="minorHAnsi"/>
          <w:b/>
          <w:bCs/>
          <w:color w:val="000000"/>
          <w:spacing w:val="-1"/>
        </w:rPr>
        <w:t>P</w:t>
      </w:r>
      <w:r w:rsidRPr="00F521E6">
        <w:rPr>
          <w:rFonts w:asciiTheme="minorHAnsi" w:hAnsiTheme="minorHAnsi" w:cstheme="minorHAnsi"/>
          <w:b/>
          <w:bCs/>
          <w:color w:val="000000"/>
          <w:spacing w:val="2"/>
        </w:rPr>
        <w:t>r</w:t>
      </w:r>
      <w:r w:rsidRPr="00F521E6">
        <w:rPr>
          <w:rFonts w:asciiTheme="minorHAnsi" w:hAnsiTheme="minorHAnsi" w:cstheme="minorHAnsi"/>
          <w:b/>
          <w:bCs/>
          <w:color w:val="000000"/>
        </w:rPr>
        <w:t>og</w:t>
      </w:r>
      <w:r w:rsidRPr="00F521E6">
        <w:rPr>
          <w:rFonts w:asciiTheme="minorHAnsi" w:hAnsiTheme="minorHAnsi" w:cstheme="minorHAnsi"/>
          <w:b/>
          <w:bCs/>
          <w:color w:val="000000"/>
          <w:spacing w:val="-1"/>
        </w:rPr>
        <w:t>r</w:t>
      </w:r>
      <w:r w:rsidRPr="00F521E6">
        <w:rPr>
          <w:rFonts w:asciiTheme="minorHAnsi" w:hAnsiTheme="minorHAnsi" w:cstheme="minorHAnsi"/>
          <w:b/>
          <w:bCs/>
          <w:color w:val="000000"/>
        </w:rPr>
        <w:t>ams/</w:t>
      </w:r>
      <w:r w:rsidRPr="00F521E6">
        <w:rPr>
          <w:rFonts w:asciiTheme="minorHAnsi" w:hAnsiTheme="minorHAnsi" w:cstheme="minorHAnsi"/>
          <w:b/>
          <w:bCs/>
          <w:color w:val="000000"/>
          <w:spacing w:val="2"/>
        </w:rPr>
        <w:t>R</w:t>
      </w:r>
      <w:r w:rsidRPr="00F521E6">
        <w:rPr>
          <w:rFonts w:asciiTheme="minorHAnsi" w:hAnsiTheme="minorHAnsi" w:cstheme="minorHAnsi"/>
          <w:b/>
          <w:bCs/>
          <w:color w:val="000000"/>
        </w:rPr>
        <w:t>e</w:t>
      </w:r>
      <w:r w:rsidRPr="00F521E6">
        <w:rPr>
          <w:rFonts w:asciiTheme="minorHAnsi" w:hAnsiTheme="minorHAnsi" w:cstheme="minorHAnsi"/>
          <w:b/>
          <w:bCs/>
          <w:color w:val="000000"/>
          <w:spacing w:val="-1"/>
        </w:rPr>
        <w:t>s</w:t>
      </w:r>
      <w:r w:rsidRPr="00F521E6">
        <w:rPr>
          <w:rFonts w:asciiTheme="minorHAnsi" w:hAnsiTheme="minorHAnsi" w:cstheme="minorHAnsi"/>
          <w:b/>
          <w:bCs/>
          <w:color w:val="000000"/>
        </w:rPr>
        <w:t>ou</w:t>
      </w:r>
      <w:r w:rsidRPr="00F521E6">
        <w:rPr>
          <w:rFonts w:asciiTheme="minorHAnsi" w:hAnsiTheme="minorHAnsi" w:cstheme="minorHAnsi"/>
          <w:b/>
          <w:bCs/>
          <w:color w:val="000000"/>
          <w:spacing w:val="2"/>
        </w:rPr>
        <w:t>r</w:t>
      </w:r>
      <w:r w:rsidRPr="00F521E6">
        <w:rPr>
          <w:rFonts w:asciiTheme="minorHAnsi" w:hAnsiTheme="minorHAnsi" w:cstheme="minorHAnsi"/>
          <w:b/>
          <w:bCs/>
          <w:color w:val="000000"/>
        </w:rPr>
        <w:t>c</w:t>
      </w:r>
      <w:r w:rsidRPr="00F521E6">
        <w:rPr>
          <w:rFonts w:asciiTheme="minorHAnsi" w:hAnsiTheme="minorHAnsi" w:cstheme="minorHAnsi"/>
          <w:b/>
          <w:bCs/>
          <w:color w:val="000000"/>
          <w:spacing w:val="-1"/>
        </w:rPr>
        <w:t>e</w:t>
      </w:r>
      <w:r w:rsidRPr="00F521E6">
        <w:rPr>
          <w:rFonts w:asciiTheme="minorHAnsi" w:hAnsiTheme="minorHAnsi" w:cstheme="minorHAnsi"/>
          <w:b/>
          <w:bCs/>
          <w:color w:val="000000"/>
        </w:rPr>
        <w:t>s:</w:t>
      </w:r>
    </w:p>
    <w:p w14:paraId="58B53BCE" w14:textId="77777777" w:rsidR="00F521E6" w:rsidRDefault="00F521E6" w:rsidP="00F521E6">
      <w:pPr>
        <w:autoSpaceDE w:val="0"/>
        <w:autoSpaceDN w:val="0"/>
        <w:adjustRightInd w:val="0"/>
        <w:spacing w:before="10" w:line="130" w:lineRule="exact"/>
        <w:jc w:val="both"/>
        <w:rPr>
          <w:rFonts w:cstheme="minorHAnsi"/>
          <w:color w:val="000000"/>
        </w:rPr>
      </w:pPr>
    </w:p>
    <w:tbl>
      <w:tblPr>
        <w:tblW w:w="10065" w:type="dxa"/>
        <w:tblInd w:w="110" w:type="dxa"/>
        <w:tblLayout w:type="fixed"/>
        <w:tblCellMar>
          <w:left w:w="0" w:type="dxa"/>
          <w:right w:w="0" w:type="dxa"/>
        </w:tblCellMar>
        <w:tblLook w:val="04A0" w:firstRow="1" w:lastRow="0" w:firstColumn="1" w:lastColumn="0" w:noHBand="0" w:noVBand="1"/>
      </w:tblPr>
      <w:tblGrid>
        <w:gridCol w:w="975"/>
        <w:gridCol w:w="1038"/>
        <w:gridCol w:w="1006"/>
        <w:gridCol w:w="1007"/>
        <w:gridCol w:w="1006"/>
        <w:gridCol w:w="1007"/>
        <w:gridCol w:w="1006"/>
        <w:gridCol w:w="1007"/>
        <w:gridCol w:w="1006"/>
        <w:gridCol w:w="1007"/>
      </w:tblGrid>
      <w:tr w:rsidR="00F521E6" w14:paraId="05F2FDF7" w14:textId="77777777" w:rsidTr="00F521E6">
        <w:trPr>
          <w:trHeight w:hRule="exact" w:val="1175"/>
        </w:trPr>
        <w:tc>
          <w:tcPr>
            <w:tcW w:w="975" w:type="dxa"/>
            <w:tcBorders>
              <w:top w:val="single" w:sz="4" w:space="0" w:color="000000"/>
              <w:left w:val="single" w:sz="4" w:space="0" w:color="000000"/>
              <w:bottom w:val="single" w:sz="4" w:space="0" w:color="000000"/>
              <w:right w:val="single" w:sz="4" w:space="0" w:color="000000"/>
            </w:tcBorders>
            <w:hideMark/>
          </w:tcPr>
          <w:p w14:paraId="3BC43670" w14:textId="77777777" w:rsidR="00F521E6" w:rsidRPr="00F521E6" w:rsidRDefault="00F521E6">
            <w:pPr>
              <w:autoSpaceDE w:val="0"/>
              <w:autoSpaceDN w:val="0"/>
              <w:adjustRightInd w:val="0"/>
              <w:jc w:val="center"/>
              <w:rPr>
                <w:rFonts w:asciiTheme="minorHAnsi" w:hAnsiTheme="minorHAnsi" w:cstheme="minorHAnsi"/>
              </w:rPr>
            </w:pPr>
            <w:r w:rsidRPr="00F521E6">
              <w:rPr>
                <w:rFonts w:asciiTheme="minorHAnsi" w:hAnsiTheme="minorHAnsi" w:cstheme="minorHAnsi"/>
                <w:b/>
                <w:bCs/>
              </w:rPr>
              <w:t>#</w:t>
            </w:r>
            <w:r w:rsidRPr="00F521E6">
              <w:rPr>
                <w:rFonts w:asciiTheme="minorHAnsi" w:hAnsiTheme="minorHAnsi" w:cstheme="minorHAnsi"/>
                <w:b/>
                <w:bCs/>
                <w:spacing w:val="-1"/>
              </w:rPr>
              <w:t xml:space="preserve"> </w:t>
            </w:r>
            <w:r w:rsidRPr="00F521E6">
              <w:rPr>
                <w:rFonts w:asciiTheme="minorHAnsi" w:hAnsiTheme="minorHAnsi" w:cstheme="minorHAnsi"/>
                <w:b/>
                <w:bCs/>
                <w:w w:val="99"/>
              </w:rPr>
              <w:t>of</w:t>
            </w:r>
          </w:p>
          <w:p w14:paraId="7169300A" w14:textId="77777777" w:rsidR="00F521E6" w:rsidRPr="00F521E6" w:rsidRDefault="00F521E6">
            <w:pPr>
              <w:autoSpaceDE w:val="0"/>
              <w:autoSpaceDN w:val="0"/>
              <w:adjustRightInd w:val="0"/>
              <w:jc w:val="center"/>
              <w:rPr>
                <w:rFonts w:asciiTheme="minorHAnsi" w:hAnsiTheme="minorHAnsi" w:cstheme="minorHAnsi"/>
              </w:rPr>
            </w:pPr>
            <w:r w:rsidRPr="00F521E6">
              <w:rPr>
                <w:rFonts w:asciiTheme="minorHAnsi" w:hAnsiTheme="minorHAnsi" w:cstheme="minorHAnsi"/>
                <w:b/>
                <w:bCs/>
                <w:spacing w:val="-1"/>
                <w:w w:val="99"/>
              </w:rPr>
              <w:t>P</w:t>
            </w:r>
            <w:r w:rsidRPr="00F521E6">
              <w:rPr>
                <w:rFonts w:asciiTheme="minorHAnsi" w:hAnsiTheme="minorHAnsi" w:cstheme="minorHAnsi"/>
                <w:b/>
                <w:bCs/>
                <w:w w:val="99"/>
              </w:rPr>
              <w:t>ositi</w:t>
            </w:r>
            <w:r w:rsidRPr="00F521E6">
              <w:rPr>
                <w:rFonts w:asciiTheme="minorHAnsi" w:hAnsiTheme="minorHAnsi" w:cstheme="minorHAnsi"/>
                <w:b/>
                <w:bCs/>
                <w:spacing w:val="1"/>
                <w:w w:val="99"/>
              </w:rPr>
              <w:t>o</w:t>
            </w:r>
            <w:r w:rsidRPr="00F521E6">
              <w:rPr>
                <w:rFonts w:asciiTheme="minorHAnsi" w:hAnsiTheme="minorHAnsi" w:cstheme="minorHAnsi"/>
                <w:b/>
                <w:bCs/>
                <w:w w:val="99"/>
              </w:rPr>
              <w:t>ns</w:t>
            </w:r>
          </w:p>
        </w:tc>
        <w:tc>
          <w:tcPr>
            <w:tcW w:w="1038" w:type="dxa"/>
            <w:tcBorders>
              <w:top w:val="single" w:sz="4" w:space="0" w:color="000000"/>
              <w:left w:val="single" w:sz="4" w:space="0" w:color="000000"/>
              <w:bottom w:val="single" w:sz="4" w:space="0" w:color="000000"/>
              <w:right w:val="single" w:sz="4" w:space="0" w:color="000000"/>
            </w:tcBorders>
            <w:hideMark/>
          </w:tcPr>
          <w:p w14:paraId="6B64E92A" w14:textId="77777777" w:rsidR="00F521E6" w:rsidRPr="00F521E6" w:rsidRDefault="00F521E6">
            <w:pPr>
              <w:autoSpaceDE w:val="0"/>
              <w:autoSpaceDN w:val="0"/>
              <w:adjustRightInd w:val="0"/>
              <w:jc w:val="center"/>
              <w:rPr>
                <w:rFonts w:asciiTheme="minorHAnsi" w:hAnsiTheme="minorHAnsi" w:cstheme="minorHAnsi"/>
              </w:rPr>
            </w:pPr>
            <w:r w:rsidRPr="00F521E6">
              <w:rPr>
                <w:rFonts w:asciiTheme="minorHAnsi" w:hAnsiTheme="minorHAnsi" w:cstheme="minorHAnsi"/>
                <w:b/>
                <w:bCs/>
                <w:spacing w:val="3"/>
              </w:rPr>
              <w:t>T</w:t>
            </w:r>
            <w:r w:rsidRPr="00F521E6">
              <w:rPr>
                <w:rFonts w:asciiTheme="minorHAnsi" w:hAnsiTheme="minorHAnsi" w:cstheme="minorHAnsi"/>
                <w:b/>
                <w:bCs/>
              </w:rPr>
              <w:t>itle</w:t>
            </w:r>
            <w:r w:rsidRPr="00F521E6">
              <w:rPr>
                <w:rFonts w:asciiTheme="minorHAnsi" w:hAnsiTheme="minorHAnsi" w:cstheme="minorHAnsi"/>
                <w:b/>
                <w:bCs/>
                <w:spacing w:val="-5"/>
              </w:rPr>
              <w:t xml:space="preserve"> </w:t>
            </w:r>
            <w:r w:rsidRPr="00F521E6">
              <w:rPr>
                <w:rFonts w:asciiTheme="minorHAnsi" w:hAnsiTheme="minorHAnsi" w:cstheme="minorHAnsi"/>
                <w:b/>
                <w:bCs/>
              </w:rPr>
              <w:t>*</w:t>
            </w:r>
            <w:r w:rsidRPr="00F521E6">
              <w:rPr>
                <w:rFonts w:asciiTheme="minorHAnsi" w:hAnsiTheme="minorHAnsi" w:cstheme="minorHAnsi"/>
                <w:b/>
                <w:bCs/>
                <w:spacing w:val="-1"/>
              </w:rPr>
              <w:t xml:space="preserve"> </w:t>
            </w:r>
            <w:r w:rsidRPr="00F521E6">
              <w:rPr>
                <w:rFonts w:asciiTheme="minorHAnsi" w:hAnsiTheme="minorHAnsi" w:cstheme="minorHAnsi"/>
                <w:b/>
                <w:bCs/>
                <w:spacing w:val="1"/>
              </w:rPr>
              <w:t>(</w:t>
            </w:r>
            <w:r w:rsidRPr="00F521E6">
              <w:rPr>
                <w:rFonts w:asciiTheme="minorHAnsi" w:hAnsiTheme="minorHAnsi" w:cstheme="minorHAnsi"/>
                <w:b/>
                <w:bCs/>
              </w:rPr>
              <w:t>m</w:t>
            </w:r>
            <w:r w:rsidRPr="00F521E6">
              <w:rPr>
                <w:rFonts w:asciiTheme="minorHAnsi" w:hAnsiTheme="minorHAnsi" w:cstheme="minorHAnsi"/>
                <w:b/>
                <w:bCs/>
                <w:spacing w:val="1"/>
              </w:rPr>
              <w:t>u</w:t>
            </w:r>
            <w:r w:rsidRPr="00F521E6">
              <w:rPr>
                <w:rFonts w:asciiTheme="minorHAnsi" w:hAnsiTheme="minorHAnsi" w:cstheme="minorHAnsi"/>
                <w:b/>
                <w:bCs/>
              </w:rPr>
              <w:t>st</w:t>
            </w:r>
            <w:r w:rsidRPr="00F521E6">
              <w:rPr>
                <w:rFonts w:asciiTheme="minorHAnsi" w:hAnsiTheme="minorHAnsi" w:cstheme="minorHAnsi"/>
                <w:b/>
                <w:bCs/>
                <w:spacing w:val="-5"/>
              </w:rPr>
              <w:t xml:space="preserve"> </w:t>
            </w:r>
            <w:r w:rsidRPr="00F521E6">
              <w:rPr>
                <w:rFonts w:asciiTheme="minorHAnsi" w:hAnsiTheme="minorHAnsi" w:cstheme="minorHAnsi"/>
                <w:b/>
                <w:bCs/>
                <w:spacing w:val="1"/>
              </w:rPr>
              <w:t>b</w:t>
            </w:r>
            <w:r w:rsidRPr="00F521E6">
              <w:rPr>
                <w:rFonts w:asciiTheme="minorHAnsi" w:hAnsiTheme="minorHAnsi" w:cstheme="minorHAnsi"/>
                <w:b/>
                <w:bCs/>
              </w:rPr>
              <w:t>e</w:t>
            </w:r>
            <w:r w:rsidRPr="00F521E6">
              <w:rPr>
                <w:rFonts w:asciiTheme="minorHAnsi" w:hAnsiTheme="minorHAnsi" w:cstheme="minorHAnsi"/>
                <w:b/>
                <w:bCs/>
                <w:spacing w:val="-3"/>
              </w:rPr>
              <w:t xml:space="preserve"> </w:t>
            </w:r>
            <w:r w:rsidRPr="00F521E6">
              <w:rPr>
                <w:rFonts w:asciiTheme="minorHAnsi" w:hAnsiTheme="minorHAnsi" w:cstheme="minorHAnsi"/>
                <w:b/>
                <w:bCs/>
              </w:rPr>
              <w:t>de</w:t>
            </w:r>
            <w:r w:rsidRPr="00F521E6">
              <w:rPr>
                <w:rFonts w:asciiTheme="minorHAnsi" w:hAnsiTheme="minorHAnsi" w:cstheme="minorHAnsi"/>
                <w:b/>
                <w:bCs/>
                <w:spacing w:val="-1"/>
              </w:rPr>
              <w:t>s</w:t>
            </w:r>
            <w:r w:rsidRPr="00F521E6">
              <w:rPr>
                <w:rFonts w:asciiTheme="minorHAnsi" w:hAnsiTheme="minorHAnsi" w:cstheme="minorHAnsi"/>
                <w:b/>
                <w:bCs/>
              </w:rPr>
              <w:t>c</w:t>
            </w:r>
            <w:r w:rsidRPr="00F521E6">
              <w:rPr>
                <w:rFonts w:asciiTheme="minorHAnsi" w:hAnsiTheme="minorHAnsi" w:cstheme="minorHAnsi"/>
                <w:b/>
                <w:bCs/>
                <w:spacing w:val="1"/>
              </w:rPr>
              <w:t>r</w:t>
            </w:r>
            <w:r w:rsidRPr="00F521E6">
              <w:rPr>
                <w:rFonts w:asciiTheme="minorHAnsi" w:hAnsiTheme="minorHAnsi" w:cstheme="minorHAnsi"/>
                <w:b/>
                <w:bCs/>
              </w:rPr>
              <w:t>ibed</w:t>
            </w:r>
            <w:r w:rsidRPr="00F521E6">
              <w:rPr>
                <w:rFonts w:asciiTheme="minorHAnsi" w:hAnsiTheme="minorHAnsi" w:cstheme="minorHAnsi"/>
                <w:b/>
                <w:bCs/>
                <w:spacing w:val="-10"/>
              </w:rPr>
              <w:t xml:space="preserve"> </w:t>
            </w:r>
            <w:r w:rsidRPr="00F521E6">
              <w:rPr>
                <w:rFonts w:asciiTheme="minorHAnsi" w:hAnsiTheme="minorHAnsi" w:cstheme="minorHAnsi"/>
                <w:b/>
                <w:bCs/>
                <w:w w:val="99"/>
              </w:rPr>
              <w:t>belo</w:t>
            </w:r>
            <w:r w:rsidRPr="00F521E6">
              <w:rPr>
                <w:rFonts w:asciiTheme="minorHAnsi" w:hAnsiTheme="minorHAnsi" w:cstheme="minorHAnsi"/>
                <w:b/>
                <w:bCs/>
                <w:spacing w:val="3"/>
                <w:w w:val="99"/>
              </w:rPr>
              <w:t>w</w:t>
            </w:r>
            <w:r w:rsidRPr="00F521E6">
              <w:rPr>
                <w:rFonts w:asciiTheme="minorHAnsi" w:hAnsiTheme="minorHAnsi" w:cstheme="minorHAnsi"/>
                <w:b/>
                <w:bCs/>
                <w:w w:val="99"/>
              </w:rPr>
              <w:t>)</w:t>
            </w:r>
          </w:p>
        </w:tc>
        <w:tc>
          <w:tcPr>
            <w:tcW w:w="1006" w:type="dxa"/>
            <w:tcBorders>
              <w:top w:val="single" w:sz="4" w:space="0" w:color="000000"/>
              <w:left w:val="single" w:sz="4" w:space="0" w:color="000000"/>
              <w:bottom w:val="single" w:sz="4" w:space="0" w:color="000000"/>
              <w:right w:val="single" w:sz="4" w:space="0" w:color="000000"/>
            </w:tcBorders>
            <w:hideMark/>
          </w:tcPr>
          <w:p w14:paraId="1951E214" w14:textId="77777777" w:rsidR="00F521E6" w:rsidRPr="00F521E6" w:rsidRDefault="00F521E6">
            <w:pPr>
              <w:autoSpaceDE w:val="0"/>
              <w:autoSpaceDN w:val="0"/>
              <w:adjustRightInd w:val="0"/>
              <w:jc w:val="center"/>
              <w:rPr>
                <w:rFonts w:asciiTheme="minorHAnsi" w:hAnsiTheme="minorHAnsi" w:cstheme="minorHAnsi"/>
              </w:rPr>
            </w:pPr>
            <w:r w:rsidRPr="00F521E6">
              <w:rPr>
                <w:rFonts w:asciiTheme="minorHAnsi" w:hAnsiTheme="minorHAnsi" w:cstheme="minorHAnsi"/>
                <w:b/>
                <w:bCs/>
                <w:spacing w:val="1"/>
              </w:rPr>
              <w:t>G</w:t>
            </w:r>
            <w:r w:rsidRPr="00F521E6">
              <w:rPr>
                <w:rFonts w:asciiTheme="minorHAnsi" w:hAnsiTheme="minorHAnsi" w:cstheme="minorHAnsi"/>
                <w:b/>
                <w:bCs/>
                <w:spacing w:val="-1"/>
              </w:rPr>
              <w:t>r</w:t>
            </w:r>
            <w:r w:rsidRPr="00F521E6">
              <w:rPr>
                <w:rFonts w:asciiTheme="minorHAnsi" w:hAnsiTheme="minorHAnsi" w:cstheme="minorHAnsi"/>
                <w:b/>
                <w:bCs/>
              </w:rPr>
              <w:t>oss</w:t>
            </w:r>
            <w:r w:rsidRPr="00F521E6">
              <w:rPr>
                <w:rFonts w:asciiTheme="minorHAnsi" w:hAnsiTheme="minorHAnsi" w:cstheme="minorHAnsi"/>
                <w:b/>
                <w:bCs/>
                <w:spacing w:val="-6"/>
              </w:rPr>
              <w:t xml:space="preserve"> </w:t>
            </w:r>
            <w:r w:rsidRPr="00F521E6">
              <w:rPr>
                <w:rFonts w:asciiTheme="minorHAnsi" w:hAnsiTheme="minorHAnsi" w:cstheme="minorHAnsi"/>
                <w:b/>
                <w:bCs/>
                <w:spacing w:val="2"/>
              </w:rPr>
              <w:t>M</w:t>
            </w:r>
            <w:r w:rsidRPr="00F521E6">
              <w:rPr>
                <w:rFonts w:asciiTheme="minorHAnsi" w:hAnsiTheme="minorHAnsi" w:cstheme="minorHAnsi"/>
                <w:b/>
                <w:bCs/>
              </w:rPr>
              <w:t>on</w:t>
            </w:r>
            <w:r w:rsidRPr="00F521E6">
              <w:rPr>
                <w:rFonts w:asciiTheme="minorHAnsi" w:hAnsiTheme="minorHAnsi" w:cstheme="minorHAnsi"/>
                <w:b/>
                <w:bCs/>
                <w:spacing w:val="1"/>
              </w:rPr>
              <w:t>t</w:t>
            </w:r>
            <w:r w:rsidRPr="00F521E6">
              <w:rPr>
                <w:rFonts w:asciiTheme="minorHAnsi" w:hAnsiTheme="minorHAnsi" w:cstheme="minorHAnsi"/>
                <w:b/>
                <w:bCs/>
              </w:rPr>
              <w:t>hly</w:t>
            </w:r>
            <w:r w:rsidRPr="00F521E6">
              <w:rPr>
                <w:rFonts w:asciiTheme="minorHAnsi" w:hAnsiTheme="minorHAnsi" w:cstheme="minorHAnsi"/>
                <w:b/>
                <w:bCs/>
                <w:spacing w:val="-8"/>
              </w:rPr>
              <w:t xml:space="preserve"> </w:t>
            </w:r>
            <w:r w:rsidRPr="00F521E6">
              <w:rPr>
                <w:rFonts w:asciiTheme="minorHAnsi" w:hAnsiTheme="minorHAnsi" w:cstheme="minorHAnsi"/>
                <w:b/>
                <w:bCs/>
                <w:spacing w:val="-1"/>
              </w:rPr>
              <w:t>S</w:t>
            </w:r>
            <w:r w:rsidRPr="00F521E6">
              <w:rPr>
                <w:rFonts w:asciiTheme="minorHAnsi" w:hAnsiTheme="minorHAnsi" w:cstheme="minorHAnsi"/>
                <w:b/>
                <w:bCs/>
              </w:rPr>
              <w:t>al</w:t>
            </w:r>
            <w:r w:rsidRPr="00F521E6">
              <w:rPr>
                <w:rFonts w:asciiTheme="minorHAnsi" w:hAnsiTheme="minorHAnsi" w:cstheme="minorHAnsi"/>
                <w:b/>
                <w:bCs/>
                <w:spacing w:val="1"/>
              </w:rPr>
              <w:t>a</w:t>
            </w:r>
            <w:r w:rsidRPr="00F521E6">
              <w:rPr>
                <w:rFonts w:asciiTheme="minorHAnsi" w:hAnsiTheme="minorHAnsi" w:cstheme="minorHAnsi"/>
                <w:b/>
                <w:bCs/>
                <w:spacing w:val="2"/>
              </w:rPr>
              <w:t>r</w:t>
            </w:r>
            <w:r w:rsidRPr="00F521E6">
              <w:rPr>
                <w:rFonts w:asciiTheme="minorHAnsi" w:hAnsiTheme="minorHAnsi" w:cstheme="minorHAnsi"/>
                <w:b/>
                <w:bCs/>
              </w:rPr>
              <w:t>y</w:t>
            </w:r>
            <w:r w:rsidRPr="00F521E6">
              <w:rPr>
                <w:rFonts w:asciiTheme="minorHAnsi" w:hAnsiTheme="minorHAnsi" w:cstheme="minorHAnsi"/>
                <w:b/>
                <w:bCs/>
                <w:spacing w:val="-7"/>
              </w:rPr>
              <w:t xml:space="preserve"> </w:t>
            </w:r>
            <w:r w:rsidRPr="00F521E6">
              <w:rPr>
                <w:rFonts w:asciiTheme="minorHAnsi" w:hAnsiTheme="minorHAnsi" w:cstheme="minorHAnsi"/>
                <w:b/>
                <w:bCs/>
                <w:spacing w:val="1"/>
                <w:w w:val="99"/>
              </w:rPr>
              <w:t>(</w:t>
            </w:r>
            <w:r w:rsidRPr="00F521E6">
              <w:rPr>
                <w:rFonts w:asciiTheme="minorHAnsi" w:hAnsiTheme="minorHAnsi" w:cstheme="minorHAnsi"/>
                <w:b/>
                <w:bCs/>
                <w:w w:val="99"/>
              </w:rPr>
              <w:t>$)</w:t>
            </w:r>
          </w:p>
        </w:tc>
        <w:tc>
          <w:tcPr>
            <w:tcW w:w="1007" w:type="dxa"/>
            <w:tcBorders>
              <w:top w:val="single" w:sz="4" w:space="0" w:color="000000"/>
              <w:left w:val="single" w:sz="4" w:space="0" w:color="000000"/>
              <w:bottom w:val="single" w:sz="4" w:space="0" w:color="000000"/>
              <w:right w:val="single" w:sz="4" w:space="0" w:color="000000"/>
            </w:tcBorders>
            <w:hideMark/>
          </w:tcPr>
          <w:p w14:paraId="755AC971" w14:textId="77777777" w:rsidR="00F521E6" w:rsidRPr="00F521E6" w:rsidRDefault="00F521E6">
            <w:pPr>
              <w:autoSpaceDE w:val="0"/>
              <w:autoSpaceDN w:val="0"/>
              <w:adjustRightInd w:val="0"/>
              <w:jc w:val="center"/>
              <w:rPr>
                <w:rFonts w:asciiTheme="minorHAnsi" w:hAnsiTheme="minorHAnsi" w:cstheme="minorHAnsi"/>
              </w:rPr>
            </w:pPr>
            <w:r w:rsidRPr="00F521E6">
              <w:rPr>
                <w:rFonts w:asciiTheme="minorHAnsi" w:hAnsiTheme="minorHAnsi" w:cstheme="minorHAnsi"/>
                <w:b/>
                <w:bCs/>
              </w:rPr>
              <w:t>%</w:t>
            </w:r>
            <w:r w:rsidRPr="00F521E6">
              <w:rPr>
                <w:rFonts w:asciiTheme="minorHAnsi" w:hAnsiTheme="minorHAnsi" w:cstheme="minorHAnsi"/>
                <w:b/>
                <w:bCs/>
                <w:spacing w:val="-4"/>
              </w:rPr>
              <w:t xml:space="preserve"> </w:t>
            </w:r>
            <w:r w:rsidRPr="00F521E6">
              <w:rPr>
                <w:rFonts w:asciiTheme="minorHAnsi" w:hAnsiTheme="minorHAnsi" w:cstheme="minorHAnsi"/>
                <w:b/>
                <w:bCs/>
              </w:rPr>
              <w:t>of</w:t>
            </w:r>
          </w:p>
          <w:p w14:paraId="36EEEC63" w14:textId="77777777" w:rsidR="00F521E6" w:rsidRPr="00F521E6" w:rsidRDefault="00F521E6">
            <w:pPr>
              <w:autoSpaceDE w:val="0"/>
              <w:autoSpaceDN w:val="0"/>
              <w:adjustRightInd w:val="0"/>
              <w:jc w:val="center"/>
              <w:rPr>
                <w:rFonts w:asciiTheme="minorHAnsi" w:hAnsiTheme="minorHAnsi" w:cstheme="minorHAnsi"/>
              </w:rPr>
            </w:pPr>
            <w:r w:rsidRPr="00F521E6">
              <w:rPr>
                <w:rFonts w:asciiTheme="minorHAnsi" w:hAnsiTheme="minorHAnsi" w:cstheme="minorHAnsi"/>
                <w:b/>
                <w:bCs/>
                <w:spacing w:val="3"/>
              </w:rPr>
              <w:t>T</w:t>
            </w:r>
            <w:r w:rsidRPr="00F521E6">
              <w:rPr>
                <w:rFonts w:asciiTheme="minorHAnsi" w:hAnsiTheme="minorHAnsi" w:cstheme="minorHAnsi"/>
                <w:b/>
                <w:bCs/>
              </w:rPr>
              <w:t>ime</w:t>
            </w:r>
          </w:p>
        </w:tc>
        <w:tc>
          <w:tcPr>
            <w:tcW w:w="1006" w:type="dxa"/>
            <w:tcBorders>
              <w:top w:val="single" w:sz="4" w:space="0" w:color="000000"/>
              <w:left w:val="single" w:sz="4" w:space="0" w:color="000000"/>
              <w:bottom w:val="single" w:sz="4" w:space="0" w:color="000000"/>
              <w:right w:val="single" w:sz="12" w:space="0" w:color="000000"/>
            </w:tcBorders>
            <w:hideMark/>
          </w:tcPr>
          <w:p w14:paraId="06EF6105" w14:textId="77777777" w:rsidR="00F521E6" w:rsidRPr="00F521E6" w:rsidRDefault="00F521E6">
            <w:pPr>
              <w:autoSpaceDE w:val="0"/>
              <w:autoSpaceDN w:val="0"/>
              <w:adjustRightInd w:val="0"/>
              <w:jc w:val="center"/>
              <w:rPr>
                <w:rFonts w:asciiTheme="minorHAnsi" w:hAnsiTheme="minorHAnsi" w:cstheme="minorHAnsi"/>
              </w:rPr>
            </w:pPr>
            <w:r w:rsidRPr="00F521E6">
              <w:rPr>
                <w:rFonts w:asciiTheme="minorHAnsi" w:hAnsiTheme="minorHAnsi" w:cstheme="minorHAnsi"/>
                <w:b/>
                <w:bCs/>
              </w:rPr>
              <w:t>#</w:t>
            </w:r>
            <w:r w:rsidRPr="00F521E6">
              <w:rPr>
                <w:rFonts w:asciiTheme="minorHAnsi" w:hAnsiTheme="minorHAnsi" w:cstheme="minorHAnsi"/>
                <w:b/>
                <w:bCs/>
                <w:spacing w:val="-1"/>
              </w:rPr>
              <w:t xml:space="preserve"> </w:t>
            </w:r>
            <w:r w:rsidRPr="00F521E6">
              <w:rPr>
                <w:rFonts w:asciiTheme="minorHAnsi" w:hAnsiTheme="minorHAnsi" w:cstheme="minorHAnsi"/>
                <w:b/>
                <w:bCs/>
                <w:w w:val="99"/>
              </w:rPr>
              <w:t>of</w:t>
            </w:r>
          </w:p>
          <w:p w14:paraId="2869A222" w14:textId="77777777" w:rsidR="00F521E6" w:rsidRPr="00F521E6" w:rsidRDefault="00F521E6">
            <w:pPr>
              <w:autoSpaceDE w:val="0"/>
              <w:autoSpaceDN w:val="0"/>
              <w:adjustRightInd w:val="0"/>
              <w:jc w:val="center"/>
              <w:rPr>
                <w:rFonts w:asciiTheme="minorHAnsi" w:hAnsiTheme="minorHAnsi" w:cstheme="minorHAnsi"/>
              </w:rPr>
            </w:pPr>
            <w:r w:rsidRPr="00F521E6">
              <w:rPr>
                <w:rFonts w:asciiTheme="minorHAnsi" w:hAnsiTheme="minorHAnsi" w:cstheme="minorHAnsi"/>
                <w:b/>
                <w:bCs/>
                <w:spacing w:val="2"/>
                <w:w w:val="99"/>
              </w:rPr>
              <w:t>M</w:t>
            </w:r>
            <w:r w:rsidRPr="00F521E6">
              <w:rPr>
                <w:rFonts w:asciiTheme="minorHAnsi" w:hAnsiTheme="minorHAnsi" w:cstheme="minorHAnsi"/>
                <w:b/>
                <w:bCs/>
                <w:w w:val="99"/>
              </w:rPr>
              <w:t>on</w:t>
            </w:r>
            <w:r w:rsidRPr="00F521E6">
              <w:rPr>
                <w:rFonts w:asciiTheme="minorHAnsi" w:hAnsiTheme="minorHAnsi" w:cstheme="minorHAnsi"/>
                <w:b/>
                <w:bCs/>
                <w:spacing w:val="1"/>
                <w:w w:val="99"/>
              </w:rPr>
              <w:t>t</w:t>
            </w:r>
            <w:r w:rsidRPr="00F521E6">
              <w:rPr>
                <w:rFonts w:asciiTheme="minorHAnsi" w:hAnsiTheme="minorHAnsi" w:cstheme="minorHAnsi"/>
                <w:b/>
                <w:bCs/>
                <w:w w:val="99"/>
              </w:rPr>
              <w:t>hs</w:t>
            </w:r>
          </w:p>
        </w:tc>
        <w:tc>
          <w:tcPr>
            <w:tcW w:w="1007" w:type="dxa"/>
            <w:tcBorders>
              <w:top w:val="single" w:sz="12" w:space="0" w:color="000000"/>
              <w:left w:val="single" w:sz="12" w:space="0" w:color="000000"/>
              <w:bottom w:val="single" w:sz="12" w:space="0" w:color="000000"/>
              <w:right w:val="single" w:sz="12" w:space="0" w:color="000000"/>
            </w:tcBorders>
            <w:hideMark/>
          </w:tcPr>
          <w:p w14:paraId="777DB75C" w14:textId="77777777" w:rsidR="00F521E6" w:rsidRPr="00F521E6" w:rsidRDefault="00F521E6">
            <w:pPr>
              <w:autoSpaceDE w:val="0"/>
              <w:autoSpaceDN w:val="0"/>
              <w:adjustRightInd w:val="0"/>
              <w:jc w:val="center"/>
              <w:rPr>
                <w:rFonts w:asciiTheme="minorHAnsi" w:hAnsiTheme="minorHAnsi" w:cstheme="minorHAnsi"/>
              </w:rPr>
            </w:pPr>
            <w:r w:rsidRPr="00F521E6">
              <w:rPr>
                <w:rFonts w:asciiTheme="minorHAnsi" w:hAnsiTheme="minorHAnsi" w:cstheme="minorHAnsi"/>
                <w:b/>
                <w:bCs/>
                <w:spacing w:val="1"/>
              </w:rPr>
              <w:t>WIOA</w:t>
            </w:r>
            <w:r w:rsidRPr="00F521E6">
              <w:rPr>
                <w:rFonts w:asciiTheme="minorHAnsi" w:hAnsiTheme="minorHAnsi" w:cstheme="minorHAnsi"/>
                <w:b/>
                <w:bCs/>
                <w:spacing w:val="-4"/>
              </w:rPr>
              <w:t xml:space="preserve"> </w:t>
            </w:r>
            <w:r w:rsidRPr="00F521E6">
              <w:rPr>
                <w:rFonts w:asciiTheme="minorHAnsi" w:hAnsiTheme="minorHAnsi" w:cstheme="minorHAnsi"/>
                <w:b/>
                <w:bCs/>
                <w:spacing w:val="3"/>
              </w:rPr>
              <w:t>T</w:t>
            </w:r>
            <w:r w:rsidRPr="00F521E6">
              <w:rPr>
                <w:rFonts w:asciiTheme="minorHAnsi" w:hAnsiTheme="minorHAnsi" w:cstheme="minorHAnsi"/>
                <w:b/>
                <w:bCs/>
              </w:rPr>
              <w:t>o</w:t>
            </w:r>
            <w:r w:rsidRPr="00F521E6">
              <w:rPr>
                <w:rFonts w:asciiTheme="minorHAnsi" w:hAnsiTheme="minorHAnsi" w:cstheme="minorHAnsi"/>
                <w:b/>
                <w:bCs/>
                <w:spacing w:val="1"/>
              </w:rPr>
              <w:t>t</w:t>
            </w:r>
            <w:r w:rsidRPr="00F521E6">
              <w:rPr>
                <w:rFonts w:asciiTheme="minorHAnsi" w:hAnsiTheme="minorHAnsi" w:cstheme="minorHAnsi"/>
                <w:b/>
                <w:bCs/>
              </w:rPr>
              <w:t>al</w:t>
            </w:r>
            <w:r w:rsidRPr="00F521E6">
              <w:rPr>
                <w:rFonts w:asciiTheme="minorHAnsi" w:hAnsiTheme="minorHAnsi" w:cstheme="minorHAnsi"/>
                <w:b/>
                <w:bCs/>
                <w:spacing w:val="-5"/>
              </w:rPr>
              <w:t xml:space="preserve"> </w:t>
            </w:r>
            <w:r w:rsidRPr="00F521E6">
              <w:rPr>
                <w:rFonts w:asciiTheme="minorHAnsi" w:hAnsiTheme="minorHAnsi" w:cstheme="minorHAnsi"/>
                <w:b/>
                <w:bCs/>
              </w:rPr>
              <w:t>C</w:t>
            </w:r>
            <w:r w:rsidRPr="00F521E6">
              <w:rPr>
                <w:rFonts w:asciiTheme="minorHAnsi" w:hAnsiTheme="minorHAnsi" w:cstheme="minorHAnsi"/>
                <w:b/>
                <w:bCs/>
                <w:spacing w:val="1"/>
              </w:rPr>
              <w:t>o</w:t>
            </w:r>
            <w:r w:rsidRPr="00F521E6">
              <w:rPr>
                <w:rFonts w:asciiTheme="minorHAnsi" w:hAnsiTheme="minorHAnsi" w:cstheme="minorHAnsi"/>
                <w:b/>
                <w:bCs/>
              </w:rPr>
              <w:t>st</w:t>
            </w:r>
            <w:r w:rsidRPr="00F521E6">
              <w:rPr>
                <w:rFonts w:asciiTheme="minorHAnsi" w:hAnsiTheme="minorHAnsi" w:cstheme="minorHAnsi"/>
                <w:b/>
                <w:bCs/>
                <w:spacing w:val="-5"/>
              </w:rPr>
              <w:t xml:space="preserve"> </w:t>
            </w:r>
            <w:r w:rsidRPr="00F521E6">
              <w:rPr>
                <w:rFonts w:asciiTheme="minorHAnsi" w:hAnsiTheme="minorHAnsi" w:cstheme="minorHAnsi"/>
                <w:b/>
                <w:bCs/>
                <w:spacing w:val="1"/>
                <w:w w:val="99"/>
              </w:rPr>
              <w:t>(</w:t>
            </w:r>
            <w:r w:rsidRPr="00F521E6">
              <w:rPr>
                <w:rFonts w:asciiTheme="minorHAnsi" w:hAnsiTheme="minorHAnsi" w:cstheme="minorHAnsi"/>
                <w:b/>
                <w:bCs/>
                <w:w w:val="99"/>
              </w:rPr>
              <w:t>$)</w:t>
            </w:r>
          </w:p>
        </w:tc>
        <w:tc>
          <w:tcPr>
            <w:tcW w:w="1006" w:type="dxa"/>
            <w:tcBorders>
              <w:top w:val="single" w:sz="4" w:space="0" w:color="000000"/>
              <w:left w:val="single" w:sz="12" w:space="0" w:color="000000"/>
              <w:bottom w:val="single" w:sz="4" w:space="0" w:color="000000"/>
              <w:right w:val="single" w:sz="4" w:space="0" w:color="000000"/>
            </w:tcBorders>
            <w:hideMark/>
          </w:tcPr>
          <w:p w14:paraId="2CF0296D" w14:textId="77777777" w:rsidR="00F521E6" w:rsidRPr="00F521E6" w:rsidRDefault="00F521E6">
            <w:pPr>
              <w:autoSpaceDE w:val="0"/>
              <w:autoSpaceDN w:val="0"/>
              <w:adjustRightInd w:val="0"/>
              <w:spacing w:line="237" w:lineRule="auto"/>
              <w:jc w:val="center"/>
              <w:rPr>
                <w:rFonts w:asciiTheme="minorHAnsi" w:hAnsiTheme="minorHAnsi" w:cstheme="minorHAnsi"/>
              </w:rPr>
            </w:pPr>
            <w:r w:rsidRPr="00F521E6">
              <w:rPr>
                <w:rFonts w:asciiTheme="minorHAnsi" w:hAnsiTheme="minorHAnsi" w:cstheme="minorHAnsi"/>
                <w:b/>
                <w:bCs/>
                <w:i/>
                <w:iCs/>
                <w:spacing w:val="1"/>
              </w:rPr>
              <w:t>Ot</w:t>
            </w:r>
            <w:r w:rsidRPr="00F521E6">
              <w:rPr>
                <w:rFonts w:asciiTheme="minorHAnsi" w:hAnsiTheme="minorHAnsi" w:cstheme="minorHAnsi"/>
                <w:b/>
                <w:bCs/>
                <w:i/>
                <w:iCs/>
              </w:rPr>
              <w:t>her</w:t>
            </w:r>
            <w:r w:rsidRPr="00F521E6">
              <w:rPr>
                <w:rFonts w:asciiTheme="minorHAnsi" w:hAnsiTheme="minorHAnsi" w:cstheme="minorHAnsi"/>
                <w:b/>
                <w:bCs/>
                <w:i/>
                <w:iCs/>
                <w:spacing w:val="-6"/>
              </w:rPr>
              <w:t xml:space="preserve"> </w:t>
            </w:r>
            <w:r w:rsidRPr="00F521E6">
              <w:rPr>
                <w:rFonts w:asciiTheme="minorHAnsi" w:hAnsiTheme="minorHAnsi" w:cstheme="minorHAnsi"/>
                <w:b/>
                <w:bCs/>
                <w:spacing w:val="-1"/>
              </w:rPr>
              <w:t>Pr</w:t>
            </w:r>
            <w:r w:rsidRPr="00F521E6">
              <w:rPr>
                <w:rFonts w:asciiTheme="minorHAnsi" w:hAnsiTheme="minorHAnsi" w:cstheme="minorHAnsi"/>
                <w:b/>
                <w:bCs/>
              </w:rPr>
              <w:t>og</w:t>
            </w:r>
            <w:r w:rsidRPr="00F521E6">
              <w:rPr>
                <w:rFonts w:asciiTheme="minorHAnsi" w:hAnsiTheme="minorHAnsi" w:cstheme="minorHAnsi"/>
                <w:b/>
                <w:bCs/>
                <w:spacing w:val="2"/>
              </w:rPr>
              <w:t>r</w:t>
            </w:r>
            <w:r w:rsidRPr="00F521E6">
              <w:rPr>
                <w:rFonts w:asciiTheme="minorHAnsi" w:hAnsiTheme="minorHAnsi" w:cstheme="minorHAnsi"/>
                <w:b/>
                <w:bCs/>
              </w:rPr>
              <w:t>am</w:t>
            </w:r>
            <w:r w:rsidRPr="00F521E6">
              <w:rPr>
                <w:rFonts w:asciiTheme="minorHAnsi" w:hAnsiTheme="minorHAnsi" w:cstheme="minorHAnsi"/>
                <w:b/>
                <w:bCs/>
                <w:spacing w:val="-9"/>
              </w:rPr>
              <w:t xml:space="preserve"> </w:t>
            </w:r>
            <w:r w:rsidRPr="00F521E6">
              <w:rPr>
                <w:rFonts w:asciiTheme="minorHAnsi" w:hAnsiTheme="minorHAnsi" w:cstheme="minorHAnsi"/>
                <w:b/>
                <w:bCs/>
                <w:w w:val="99"/>
              </w:rPr>
              <w:t>Name</w:t>
            </w:r>
          </w:p>
        </w:tc>
        <w:tc>
          <w:tcPr>
            <w:tcW w:w="1007" w:type="dxa"/>
            <w:tcBorders>
              <w:top w:val="single" w:sz="4" w:space="0" w:color="000000"/>
              <w:left w:val="single" w:sz="4" w:space="0" w:color="000000"/>
              <w:bottom w:val="single" w:sz="4" w:space="0" w:color="000000"/>
              <w:right w:val="single" w:sz="4" w:space="0" w:color="000000"/>
            </w:tcBorders>
            <w:hideMark/>
          </w:tcPr>
          <w:p w14:paraId="14720EBF" w14:textId="77777777" w:rsidR="00F521E6" w:rsidRPr="00F521E6" w:rsidRDefault="00F521E6">
            <w:pPr>
              <w:autoSpaceDE w:val="0"/>
              <w:autoSpaceDN w:val="0"/>
              <w:adjustRightInd w:val="0"/>
              <w:jc w:val="center"/>
              <w:rPr>
                <w:rFonts w:asciiTheme="minorHAnsi" w:hAnsiTheme="minorHAnsi" w:cstheme="minorHAnsi"/>
              </w:rPr>
            </w:pPr>
            <w:r w:rsidRPr="00F521E6">
              <w:rPr>
                <w:rFonts w:asciiTheme="minorHAnsi" w:hAnsiTheme="minorHAnsi" w:cstheme="minorHAnsi"/>
                <w:b/>
                <w:bCs/>
                <w:spacing w:val="-1"/>
                <w:w w:val="99"/>
              </w:rPr>
              <w:t>S</w:t>
            </w:r>
            <w:r w:rsidRPr="00F521E6">
              <w:rPr>
                <w:rFonts w:asciiTheme="minorHAnsi" w:hAnsiTheme="minorHAnsi" w:cstheme="minorHAnsi"/>
                <w:b/>
                <w:bCs/>
                <w:w w:val="99"/>
              </w:rPr>
              <w:t>al</w:t>
            </w:r>
            <w:r w:rsidRPr="00F521E6">
              <w:rPr>
                <w:rFonts w:asciiTheme="minorHAnsi" w:hAnsiTheme="minorHAnsi" w:cstheme="minorHAnsi"/>
                <w:b/>
                <w:bCs/>
                <w:spacing w:val="1"/>
                <w:w w:val="99"/>
              </w:rPr>
              <w:t>a</w:t>
            </w:r>
            <w:r w:rsidRPr="00F521E6">
              <w:rPr>
                <w:rFonts w:asciiTheme="minorHAnsi" w:hAnsiTheme="minorHAnsi" w:cstheme="minorHAnsi"/>
                <w:b/>
                <w:bCs/>
                <w:spacing w:val="2"/>
                <w:w w:val="99"/>
              </w:rPr>
              <w:t>r</w:t>
            </w:r>
            <w:r w:rsidRPr="00F521E6">
              <w:rPr>
                <w:rFonts w:asciiTheme="minorHAnsi" w:hAnsiTheme="minorHAnsi" w:cstheme="minorHAnsi"/>
                <w:b/>
                <w:bCs/>
                <w:w w:val="99"/>
              </w:rPr>
              <w:t>y</w:t>
            </w:r>
          </w:p>
          <w:p w14:paraId="76AC682F" w14:textId="77777777" w:rsidR="00F521E6" w:rsidRPr="00F521E6" w:rsidRDefault="00F521E6">
            <w:pPr>
              <w:autoSpaceDE w:val="0"/>
              <w:autoSpaceDN w:val="0"/>
              <w:adjustRightInd w:val="0"/>
              <w:jc w:val="center"/>
              <w:rPr>
                <w:rFonts w:asciiTheme="minorHAnsi" w:hAnsiTheme="minorHAnsi" w:cstheme="minorHAnsi"/>
              </w:rPr>
            </w:pPr>
            <w:r w:rsidRPr="00F521E6">
              <w:rPr>
                <w:rFonts w:asciiTheme="minorHAnsi" w:hAnsiTheme="minorHAnsi" w:cstheme="minorHAnsi"/>
                <w:b/>
                <w:bCs/>
                <w:w w:val="99"/>
              </w:rPr>
              <w:t>%</w:t>
            </w:r>
          </w:p>
        </w:tc>
        <w:tc>
          <w:tcPr>
            <w:tcW w:w="1006" w:type="dxa"/>
            <w:tcBorders>
              <w:top w:val="single" w:sz="4" w:space="0" w:color="000000"/>
              <w:left w:val="single" w:sz="4" w:space="0" w:color="000000"/>
              <w:bottom w:val="single" w:sz="4" w:space="0" w:color="000000"/>
              <w:right w:val="single" w:sz="4" w:space="0" w:color="000000"/>
            </w:tcBorders>
            <w:hideMark/>
          </w:tcPr>
          <w:p w14:paraId="4F25D91F" w14:textId="77777777" w:rsidR="00F521E6" w:rsidRPr="00F521E6" w:rsidRDefault="00F521E6">
            <w:pPr>
              <w:autoSpaceDE w:val="0"/>
              <w:autoSpaceDN w:val="0"/>
              <w:adjustRightInd w:val="0"/>
              <w:spacing w:line="237" w:lineRule="auto"/>
              <w:jc w:val="center"/>
              <w:rPr>
                <w:rFonts w:asciiTheme="minorHAnsi" w:hAnsiTheme="minorHAnsi" w:cstheme="minorHAnsi"/>
              </w:rPr>
            </w:pPr>
            <w:r w:rsidRPr="00F521E6">
              <w:rPr>
                <w:rFonts w:asciiTheme="minorHAnsi" w:hAnsiTheme="minorHAnsi" w:cstheme="minorHAnsi"/>
                <w:b/>
                <w:bCs/>
                <w:i/>
                <w:iCs/>
                <w:spacing w:val="1"/>
              </w:rPr>
              <w:t>Ot</w:t>
            </w:r>
            <w:r w:rsidRPr="00F521E6">
              <w:rPr>
                <w:rFonts w:asciiTheme="minorHAnsi" w:hAnsiTheme="minorHAnsi" w:cstheme="minorHAnsi"/>
                <w:b/>
                <w:bCs/>
                <w:i/>
                <w:iCs/>
              </w:rPr>
              <w:t>her</w:t>
            </w:r>
            <w:r w:rsidRPr="00F521E6">
              <w:rPr>
                <w:rFonts w:asciiTheme="minorHAnsi" w:hAnsiTheme="minorHAnsi" w:cstheme="minorHAnsi"/>
                <w:b/>
                <w:bCs/>
                <w:i/>
                <w:iCs/>
                <w:spacing w:val="-6"/>
              </w:rPr>
              <w:t xml:space="preserve"> </w:t>
            </w:r>
            <w:r w:rsidRPr="00F521E6">
              <w:rPr>
                <w:rFonts w:asciiTheme="minorHAnsi" w:hAnsiTheme="minorHAnsi" w:cstheme="minorHAnsi"/>
                <w:b/>
                <w:bCs/>
                <w:spacing w:val="-1"/>
              </w:rPr>
              <w:t>Pr</w:t>
            </w:r>
            <w:r w:rsidRPr="00F521E6">
              <w:rPr>
                <w:rFonts w:asciiTheme="minorHAnsi" w:hAnsiTheme="minorHAnsi" w:cstheme="minorHAnsi"/>
                <w:b/>
                <w:bCs/>
              </w:rPr>
              <w:t>og</w:t>
            </w:r>
            <w:r w:rsidRPr="00F521E6">
              <w:rPr>
                <w:rFonts w:asciiTheme="minorHAnsi" w:hAnsiTheme="minorHAnsi" w:cstheme="minorHAnsi"/>
                <w:b/>
                <w:bCs/>
                <w:spacing w:val="2"/>
              </w:rPr>
              <w:t>r</w:t>
            </w:r>
            <w:r w:rsidRPr="00F521E6">
              <w:rPr>
                <w:rFonts w:asciiTheme="minorHAnsi" w:hAnsiTheme="minorHAnsi" w:cstheme="minorHAnsi"/>
                <w:b/>
                <w:bCs/>
              </w:rPr>
              <w:t>am</w:t>
            </w:r>
            <w:r w:rsidRPr="00F521E6">
              <w:rPr>
                <w:rFonts w:asciiTheme="minorHAnsi" w:hAnsiTheme="minorHAnsi" w:cstheme="minorHAnsi"/>
                <w:b/>
                <w:bCs/>
                <w:spacing w:val="-9"/>
              </w:rPr>
              <w:t xml:space="preserve"> </w:t>
            </w:r>
            <w:r w:rsidRPr="00F521E6">
              <w:rPr>
                <w:rFonts w:asciiTheme="minorHAnsi" w:hAnsiTheme="minorHAnsi" w:cstheme="minorHAnsi"/>
                <w:b/>
                <w:bCs/>
                <w:spacing w:val="3"/>
                <w:w w:val="99"/>
              </w:rPr>
              <w:t>T</w:t>
            </w:r>
            <w:r w:rsidRPr="00F521E6">
              <w:rPr>
                <w:rFonts w:asciiTheme="minorHAnsi" w:hAnsiTheme="minorHAnsi" w:cstheme="minorHAnsi"/>
                <w:b/>
                <w:bCs/>
                <w:w w:val="99"/>
              </w:rPr>
              <w:t>o</w:t>
            </w:r>
            <w:r w:rsidRPr="00F521E6">
              <w:rPr>
                <w:rFonts w:asciiTheme="minorHAnsi" w:hAnsiTheme="minorHAnsi" w:cstheme="minorHAnsi"/>
                <w:b/>
                <w:bCs/>
                <w:spacing w:val="1"/>
                <w:w w:val="99"/>
              </w:rPr>
              <w:t>t</w:t>
            </w:r>
            <w:r w:rsidRPr="00F521E6">
              <w:rPr>
                <w:rFonts w:asciiTheme="minorHAnsi" w:hAnsiTheme="minorHAnsi" w:cstheme="minorHAnsi"/>
                <w:b/>
                <w:bCs/>
                <w:w w:val="99"/>
              </w:rPr>
              <w:t>al</w:t>
            </w:r>
          </w:p>
        </w:tc>
        <w:tc>
          <w:tcPr>
            <w:tcW w:w="1007" w:type="dxa"/>
            <w:tcBorders>
              <w:top w:val="single" w:sz="4" w:space="0" w:color="000000"/>
              <w:left w:val="single" w:sz="4" w:space="0" w:color="000000"/>
              <w:bottom w:val="single" w:sz="4" w:space="0" w:color="000000"/>
              <w:right w:val="single" w:sz="4" w:space="0" w:color="000000"/>
            </w:tcBorders>
            <w:hideMark/>
          </w:tcPr>
          <w:p w14:paraId="7A075273" w14:textId="77777777" w:rsidR="00F521E6" w:rsidRPr="00F521E6" w:rsidRDefault="00F521E6">
            <w:pPr>
              <w:autoSpaceDE w:val="0"/>
              <w:autoSpaceDN w:val="0"/>
              <w:adjustRightInd w:val="0"/>
              <w:jc w:val="center"/>
              <w:rPr>
                <w:rFonts w:asciiTheme="minorHAnsi" w:hAnsiTheme="minorHAnsi" w:cstheme="minorHAnsi"/>
              </w:rPr>
            </w:pPr>
            <w:r w:rsidRPr="00F521E6">
              <w:rPr>
                <w:rFonts w:asciiTheme="minorHAnsi" w:hAnsiTheme="minorHAnsi" w:cstheme="minorHAnsi"/>
                <w:b/>
                <w:bCs/>
              </w:rPr>
              <w:t>B</w:t>
            </w:r>
            <w:r w:rsidRPr="00F521E6">
              <w:rPr>
                <w:rFonts w:asciiTheme="minorHAnsi" w:hAnsiTheme="minorHAnsi" w:cstheme="minorHAnsi"/>
                <w:b/>
                <w:bCs/>
                <w:spacing w:val="1"/>
              </w:rPr>
              <w:t>ot</w:t>
            </w:r>
            <w:r w:rsidRPr="00F521E6">
              <w:rPr>
                <w:rFonts w:asciiTheme="minorHAnsi" w:hAnsiTheme="minorHAnsi" w:cstheme="minorHAnsi"/>
                <w:b/>
                <w:bCs/>
              </w:rPr>
              <w:t>h:</w:t>
            </w:r>
            <w:r w:rsidRPr="00F521E6">
              <w:rPr>
                <w:rFonts w:asciiTheme="minorHAnsi" w:hAnsiTheme="minorHAnsi" w:cstheme="minorHAnsi"/>
                <w:b/>
                <w:bCs/>
                <w:spacing w:val="50"/>
              </w:rPr>
              <w:t xml:space="preserve"> </w:t>
            </w:r>
            <w:r w:rsidRPr="00F521E6">
              <w:rPr>
                <w:rFonts w:asciiTheme="minorHAnsi" w:hAnsiTheme="minorHAnsi" w:cstheme="minorHAnsi"/>
                <w:b/>
                <w:bCs/>
                <w:spacing w:val="1"/>
              </w:rPr>
              <w:t>WIOA</w:t>
            </w:r>
            <w:r w:rsidRPr="00F521E6">
              <w:rPr>
                <w:rFonts w:asciiTheme="minorHAnsi" w:hAnsiTheme="minorHAnsi" w:cstheme="minorHAnsi"/>
                <w:b/>
                <w:bCs/>
                <w:spacing w:val="-4"/>
              </w:rPr>
              <w:t xml:space="preserve"> </w:t>
            </w:r>
            <w:r w:rsidRPr="00F521E6">
              <w:rPr>
                <w:rFonts w:asciiTheme="minorHAnsi" w:hAnsiTheme="minorHAnsi" w:cstheme="minorHAnsi"/>
                <w:b/>
                <w:bCs/>
              </w:rPr>
              <w:t>and</w:t>
            </w:r>
            <w:r w:rsidRPr="00F521E6">
              <w:rPr>
                <w:rFonts w:asciiTheme="minorHAnsi" w:hAnsiTheme="minorHAnsi" w:cstheme="minorHAnsi"/>
                <w:b/>
                <w:bCs/>
                <w:spacing w:val="-3"/>
              </w:rPr>
              <w:t xml:space="preserve"> </w:t>
            </w:r>
            <w:r w:rsidRPr="00F521E6">
              <w:rPr>
                <w:rFonts w:asciiTheme="minorHAnsi" w:hAnsiTheme="minorHAnsi" w:cstheme="minorHAnsi"/>
                <w:b/>
                <w:bCs/>
                <w:i/>
                <w:iCs/>
                <w:spacing w:val="1"/>
              </w:rPr>
              <w:t>Ot</w:t>
            </w:r>
            <w:r w:rsidRPr="00F521E6">
              <w:rPr>
                <w:rFonts w:asciiTheme="minorHAnsi" w:hAnsiTheme="minorHAnsi" w:cstheme="minorHAnsi"/>
                <w:b/>
                <w:bCs/>
                <w:i/>
                <w:iCs/>
              </w:rPr>
              <w:t>her</w:t>
            </w:r>
            <w:r w:rsidRPr="00F521E6">
              <w:rPr>
                <w:rFonts w:asciiTheme="minorHAnsi" w:hAnsiTheme="minorHAnsi" w:cstheme="minorHAnsi"/>
                <w:b/>
                <w:bCs/>
                <w:i/>
                <w:iCs/>
                <w:spacing w:val="-6"/>
              </w:rPr>
              <w:t xml:space="preserve"> </w:t>
            </w:r>
            <w:r w:rsidRPr="00F521E6">
              <w:rPr>
                <w:rFonts w:asciiTheme="minorHAnsi" w:hAnsiTheme="minorHAnsi" w:cstheme="minorHAnsi"/>
                <w:b/>
                <w:bCs/>
                <w:spacing w:val="-1"/>
              </w:rPr>
              <w:t>Pr</w:t>
            </w:r>
            <w:r w:rsidRPr="00F521E6">
              <w:rPr>
                <w:rFonts w:asciiTheme="minorHAnsi" w:hAnsiTheme="minorHAnsi" w:cstheme="minorHAnsi"/>
                <w:b/>
                <w:bCs/>
              </w:rPr>
              <w:t>og</w:t>
            </w:r>
            <w:r w:rsidRPr="00F521E6">
              <w:rPr>
                <w:rFonts w:asciiTheme="minorHAnsi" w:hAnsiTheme="minorHAnsi" w:cstheme="minorHAnsi"/>
                <w:b/>
                <w:bCs/>
                <w:spacing w:val="2"/>
              </w:rPr>
              <w:t>r</w:t>
            </w:r>
            <w:r w:rsidRPr="00F521E6">
              <w:rPr>
                <w:rFonts w:asciiTheme="minorHAnsi" w:hAnsiTheme="minorHAnsi" w:cstheme="minorHAnsi"/>
                <w:b/>
                <w:bCs/>
              </w:rPr>
              <w:t>am</w:t>
            </w:r>
            <w:r w:rsidRPr="00F521E6">
              <w:rPr>
                <w:rFonts w:asciiTheme="minorHAnsi" w:hAnsiTheme="minorHAnsi" w:cstheme="minorHAnsi"/>
                <w:b/>
                <w:bCs/>
                <w:spacing w:val="1"/>
              </w:rPr>
              <w:t>(</w:t>
            </w:r>
            <w:r w:rsidRPr="00F521E6">
              <w:rPr>
                <w:rFonts w:asciiTheme="minorHAnsi" w:hAnsiTheme="minorHAnsi" w:cstheme="minorHAnsi"/>
                <w:b/>
                <w:bCs/>
              </w:rPr>
              <w:t>s)</w:t>
            </w:r>
            <w:r w:rsidRPr="00F521E6">
              <w:rPr>
                <w:rFonts w:asciiTheme="minorHAnsi" w:hAnsiTheme="minorHAnsi" w:cstheme="minorHAnsi"/>
                <w:b/>
                <w:bCs/>
                <w:spacing w:val="-11"/>
              </w:rPr>
              <w:t xml:space="preserve"> </w:t>
            </w:r>
            <w:r w:rsidRPr="00F521E6">
              <w:rPr>
                <w:rFonts w:asciiTheme="minorHAnsi" w:hAnsiTheme="minorHAnsi" w:cstheme="minorHAnsi"/>
                <w:b/>
                <w:bCs/>
                <w:spacing w:val="3"/>
              </w:rPr>
              <w:t>T</w:t>
            </w:r>
            <w:r w:rsidRPr="00F521E6">
              <w:rPr>
                <w:rFonts w:asciiTheme="minorHAnsi" w:hAnsiTheme="minorHAnsi" w:cstheme="minorHAnsi"/>
                <w:b/>
                <w:bCs/>
              </w:rPr>
              <w:t>o</w:t>
            </w:r>
            <w:r w:rsidRPr="00F521E6">
              <w:rPr>
                <w:rFonts w:asciiTheme="minorHAnsi" w:hAnsiTheme="minorHAnsi" w:cstheme="minorHAnsi"/>
                <w:b/>
                <w:bCs/>
                <w:spacing w:val="1"/>
              </w:rPr>
              <w:t>t</w:t>
            </w:r>
            <w:r w:rsidRPr="00F521E6">
              <w:rPr>
                <w:rFonts w:asciiTheme="minorHAnsi" w:hAnsiTheme="minorHAnsi" w:cstheme="minorHAnsi"/>
                <w:b/>
                <w:bCs/>
              </w:rPr>
              <w:t>al</w:t>
            </w:r>
            <w:r w:rsidRPr="00F521E6">
              <w:rPr>
                <w:rFonts w:asciiTheme="minorHAnsi" w:hAnsiTheme="minorHAnsi" w:cstheme="minorHAnsi"/>
                <w:b/>
                <w:bCs/>
                <w:spacing w:val="-6"/>
              </w:rPr>
              <w:t xml:space="preserve"> </w:t>
            </w:r>
            <w:r w:rsidRPr="00F521E6">
              <w:rPr>
                <w:rFonts w:asciiTheme="minorHAnsi" w:hAnsiTheme="minorHAnsi" w:cstheme="minorHAnsi"/>
                <w:b/>
                <w:bCs/>
                <w:spacing w:val="1"/>
                <w:w w:val="99"/>
              </w:rPr>
              <w:t>(</w:t>
            </w:r>
            <w:r w:rsidRPr="00F521E6">
              <w:rPr>
                <w:rFonts w:asciiTheme="minorHAnsi" w:hAnsiTheme="minorHAnsi" w:cstheme="minorHAnsi"/>
                <w:b/>
                <w:bCs/>
                <w:w w:val="99"/>
              </w:rPr>
              <w:t>$)</w:t>
            </w:r>
          </w:p>
        </w:tc>
      </w:tr>
      <w:tr w:rsidR="00F521E6" w14:paraId="0E96E4AF" w14:textId="77777777" w:rsidTr="00F521E6">
        <w:trPr>
          <w:trHeight w:hRule="exact" w:val="353"/>
        </w:trPr>
        <w:tc>
          <w:tcPr>
            <w:tcW w:w="975" w:type="dxa"/>
            <w:tcBorders>
              <w:top w:val="single" w:sz="4" w:space="0" w:color="000000"/>
              <w:left w:val="single" w:sz="4" w:space="0" w:color="000000"/>
              <w:bottom w:val="single" w:sz="4" w:space="0" w:color="000000"/>
              <w:right w:val="single" w:sz="4" w:space="0" w:color="000000"/>
            </w:tcBorders>
          </w:tcPr>
          <w:p w14:paraId="5605ADB1" w14:textId="77777777" w:rsidR="00F521E6" w:rsidRDefault="00F521E6">
            <w:pPr>
              <w:autoSpaceDE w:val="0"/>
              <w:autoSpaceDN w:val="0"/>
              <w:adjustRightInd w:val="0"/>
              <w:jc w:val="both"/>
              <w:rPr>
                <w:rFonts w:cstheme="minorHAnsi"/>
              </w:rPr>
            </w:pPr>
          </w:p>
        </w:tc>
        <w:tc>
          <w:tcPr>
            <w:tcW w:w="1038" w:type="dxa"/>
            <w:tcBorders>
              <w:top w:val="single" w:sz="4" w:space="0" w:color="000000"/>
              <w:left w:val="single" w:sz="4" w:space="0" w:color="000000"/>
              <w:bottom w:val="single" w:sz="4" w:space="0" w:color="000000"/>
              <w:right w:val="single" w:sz="4" w:space="0" w:color="000000"/>
            </w:tcBorders>
          </w:tcPr>
          <w:p w14:paraId="32E54BA6" w14:textId="77777777" w:rsidR="00F521E6"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4" w:space="0" w:color="000000"/>
            </w:tcBorders>
          </w:tcPr>
          <w:p w14:paraId="2193EBCF" w14:textId="77777777" w:rsidR="00F521E6"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42CA2922" w14:textId="77777777" w:rsidR="00F521E6"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12" w:space="0" w:color="000000"/>
            </w:tcBorders>
          </w:tcPr>
          <w:p w14:paraId="6098DB63" w14:textId="77777777" w:rsidR="00F521E6" w:rsidRDefault="00F521E6">
            <w:pPr>
              <w:autoSpaceDE w:val="0"/>
              <w:autoSpaceDN w:val="0"/>
              <w:adjustRightInd w:val="0"/>
              <w:jc w:val="both"/>
              <w:rPr>
                <w:rFonts w:cstheme="minorHAnsi"/>
              </w:rPr>
            </w:pPr>
          </w:p>
        </w:tc>
        <w:tc>
          <w:tcPr>
            <w:tcW w:w="1007" w:type="dxa"/>
            <w:tcBorders>
              <w:top w:val="single" w:sz="12" w:space="0" w:color="000000"/>
              <w:left w:val="single" w:sz="12" w:space="0" w:color="000000"/>
              <w:bottom w:val="single" w:sz="12" w:space="0" w:color="000000"/>
              <w:right w:val="single" w:sz="12" w:space="0" w:color="000000"/>
            </w:tcBorders>
          </w:tcPr>
          <w:p w14:paraId="63253D3B" w14:textId="77777777" w:rsidR="00F521E6" w:rsidRDefault="00F521E6">
            <w:pPr>
              <w:autoSpaceDE w:val="0"/>
              <w:autoSpaceDN w:val="0"/>
              <w:adjustRightInd w:val="0"/>
              <w:jc w:val="both"/>
              <w:rPr>
                <w:rFonts w:cstheme="minorHAnsi"/>
              </w:rPr>
            </w:pPr>
          </w:p>
        </w:tc>
        <w:tc>
          <w:tcPr>
            <w:tcW w:w="1006" w:type="dxa"/>
            <w:tcBorders>
              <w:top w:val="single" w:sz="4" w:space="0" w:color="000000"/>
              <w:left w:val="single" w:sz="12" w:space="0" w:color="000000"/>
              <w:bottom w:val="single" w:sz="4" w:space="0" w:color="000000"/>
              <w:right w:val="single" w:sz="4" w:space="0" w:color="000000"/>
            </w:tcBorders>
          </w:tcPr>
          <w:p w14:paraId="26AAD93A" w14:textId="77777777" w:rsidR="00F521E6"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035C42EB" w14:textId="77777777" w:rsidR="00F521E6"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4" w:space="0" w:color="000000"/>
            </w:tcBorders>
          </w:tcPr>
          <w:p w14:paraId="057FD15F" w14:textId="77777777" w:rsidR="00F521E6"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138FCC22" w14:textId="77777777" w:rsidR="00F521E6" w:rsidRDefault="00F521E6">
            <w:pPr>
              <w:autoSpaceDE w:val="0"/>
              <w:autoSpaceDN w:val="0"/>
              <w:adjustRightInd w:val="0"/>
              <w:jc w:val="both"/>
              <w:rPr>
                <w:rFonts w:cstheme="minorHAnsi"/>
              </w:rPr>
            </w:pPr>
          </w:p>
        </w:tc>
      </w:tr>
      <w:tr w:rsidR="00F521E6" w14:paraId="108AFCBB" w14:textId="77777777" w:rsidTr="00F521E6">
        <w:trPr>
          <w:trHeight w:hRule="exact" w:val="353"/>
        </w:trPr>
        <w:tc>
          <w:tcPr>
            <w:tcW w:w="975" w:type="dxa"/>
            <w:tcBorders>
              <w:top w:val="single" w:sz="4" w:space="0" w:color="000000"/>
              <w:left w:val="single" w:sz="4" w:space="0" w:color="000000"/>
              <w:bottom w:val="single" w:sz="4" w:space="0" w:color="000000"/>
              <w:right w:val="single" w:sz="4" w:space="0" w:color="000000"/>
            </w:tcBorders>
          </w:tcPr>
          <w:p w14:paraId="4DCFC71E" w14:textId="77777777" w:rsidR="00F521E6" w:rsidRDefault="00F521E6">
            <w:pPr>
              <w:autoSpaceDE w:val="0"/>
              <w:autoSpaceDN w:val="0"/>
              <w:adjustRightInd w:val="0"/>
              <w:jc w:val="both"/>
              <w:rPr>
                <w:rFonts w:cstheme="minorHAnsi"/>
              </w:rPr>
            </w:pPr>
          </w:p>
        </w:tc>
        <w:tc>
          <w:tcPr>
            <w:tcW w:w="1038" w:type="dxa"/>
            <w:tcBorders>
              <w:top w:val="single" w:sz="4" w:space="0" w:color="000000"/>
              <w:left w:val="single" w:sz="4" w:space="0" w:color="000000"/>
              <w:bottom w:val="single" w:sz="4" w:space="0" w:color="000000"/>
              <w:right w:val="single" w:sz="4" w:space="0" w:color="000000"/>
            </w:tcBorders>
          </w:tcPr>
          <w:p w14:paraId="3716B6EC" w14:textId="77777777" w:rsidR="00F521E6"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4" w:space="0" w:color="000000"/>
            </w:tcBorders>
          </w:tcPr>
          <w:p w14:paraId="7D743A39" w14:textId="77777777" w:rsidR="00F521E6"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6EEA8947" w14:textId="77777777" w:rsidR="00F521E6"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12" w:space="0" w:color="000000"/>
            </w:tcBorders>
          </w:tcPr>
          <w:p w14:paraId="36A14A47" w14:textId="77777777" w:rsidR="00F521E6" w:rsidRDefault="00F521E6">
            <w:pPr>
              <w:autoSpaceDE w:val="0"/>
              <w:autoSpaceDN w:val="0"/>
              <w:adjustRightInd w:val="0"/>
              <w:jc w:val="both"/>
              <w:rPr>
                <w:rFonts w:cstheme="minorHAnsi"/>
              </w:rPr>
            </w:pPr>
          </w:p>
        </w:tc>
        <w:tc>
          <w:tcPr>
            <w:tcW w:w="1007" w:type="dxa"/>
            <w:tcBorders>
              <w:top w:val="single" w:sz="12" w:space="0" w:color="000000"/>
              <w:left w:val="single" w:sz="12" w:space="0" w:color="000000"/>
              <w:bottom w:val="single" w:sz="12" w:space="0" w:color="000000"/>
              <w:right w:val="single" w:sz="12" w:space="0" w:color="000000"/>
            </w:tcBorders>
          </w:tcPr>
          <w:p w14:paraId="64AB4568" w14:textId="77777777" w:rsidR="00F521E6" w:rsidRDefault="00F521E6">
            <w:pPr>
              <w:autoSpaceDE w:val="0"/>
              <w:autoSpaceDN w:val="0"/>
              <w:adjustRightInd w:val="0"/>
              <w:jc w:val="both"/>
              <w:rPr>
                <w:rFonts w:cstheme="minorHAnsi"/>
              </w:rPr>
            </w:pPr>
          </w:p>
        </w:tc>
        <w:tc>
          <w:tcPr>
            <w:tcW w:w="1006" w:type="dxa"/>
            <w:tcBorders>
              <w:top w:val="single" w:sz="4" w:space="0" w:color="000000"/>
              <w:left w:val="single" w:sz="12" w:space="0" w:color="000000"/>
              <w:bottom w:val="single" w:sz="4" w:space="0" w:color="000000"/>
              <w:right w:val="single" w:sz="4" w:space="0" w:color="000000"/>
            </w:tcBorders>
          </w:tcPr>
          <w:p w14:paraId="199288CA" w14:textId="77777777" w:rsidR="00F521E6"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25967757" w14:textId="77777777" w:rsidR="00F521E6"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4" w:space="0" w:color="000000"/>
            </w:tcBorders>
          </w:tcPr>
          <w:p w14:paraId="186D02CC" w14:textId="77777777" w:rsidR="00F521E6"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29111CCF" w14:textId="77777777" w:rsidR="00F521E6" w:rsidRDefault="00F521E6">
            <w:pPr>
              <w:autoSpaceDE w:val="0"/>
              <w:autoSpaceDN w:val="0"/>
              <w:adjustRightInd w:val="0"/>
              <w:jc w:val="both"/>
              <w:rPr>
                <w:rFonts w:cstheme="minorHAnsi"/>
              </w:rPr>
            </w:pPr>
          </w:p>
        </w:tc>
      </w:tr>
      <w:tr w:rsidR="00F521E6" w14:paraId="2CBF611B" w14:textId="77777777" w:rsidTr="00F521E6">
        <w:trPr>
          <w:trHeight w:hRule="exact" w:val="350"/>
        </w:trPr>
        <w:tc>
          <w:tcPr>
            <w:tcW w:w="975" w:type="dxa"/>
            <w:tcBorders>
              <w:top w:val="single" w:sz="4" w:space="0" w:color="000000"/>
              <w:left w:val="single" w:sz="4" w:space="0" w:color="000000"/>
              <w:bottom w:val="single" w:sz="4" w:space="0" w:color="000000"/>
              <w:right w:val="single" w:sz="4" w:space="0" w:color="000000"/>
            </w:tcBorders>
          </w:tcPr>
          <w:p w14:paraId="3F0E4902" w14:textId="77777777" w:rsidR="00F521E6" w:rsidRDefault="00F521E6">
            <w:pPr>
              <w:autoSpaceDE w:val="0"/>
              <w:autoSpaceDN w:val="0"/>
              <w:adjustRightInd w:val="0"/>
              <w:jc w:val="both"/>
              <w:rPr>
                <w:rFonts w:cstheme="minorHAnsi"/>
              </w:rPr>
            </w:pPr>
          </w:p>
        </w:tc>
        <w:tc>
          <w:tcPr>
            <w:tcW w:w="1038" w:type="dxa"/>
            <w:tcBorders>
              <w:top w:val="single" w:sz="4" w:space="0" w:color="000000"/>
              <w:left w:val="single" w:sz="4" w:space="0" w:color="000000"/>
              <w:bottom w:val="single" w:sz="4" w:space="0" w:color="000000"/>
              <w:right w:val="single" w:sz="4" w:space="0" w:color="000000"/>
            </w:tcBorders>
          </w:tcPr>
          <w:p w14:paraId="2213989C" w14:textId="77777777" w:rsidR="00F521E6"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4" w:space="0" w:color="000000"/>
            </w:tcBorders>
          </w:tcPr>
          <w:p w14:paraId="64D26C11" w14:textId="77777777" w:rsidR="00F521E6"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7788A861" w14:textId="77777777" w:rsidR="00F521E6"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12" w:space="0" w:color="000000"/>
            </w:tcBorders>
          </w:tcPr>
          <w:p w14:paraId="50B09A22" w14:textId="77777777" w:rsidR="00F521E6" w:rsidRDefault="00F521E6">
            <w:pPr>
              <w:autoSpaceDE w:val="0"/>
              <w:autoSpaceDN w:val="0"/>
              <w:adjustRightInd w:val="0"/>
              <w:jc w:val="both"/>
              <w:rPr>
                <w:rFonts w:cstheme="minorHAnsi"/>
              </w:rPr>
            </w:pPr>
          </w:p>
        </w:tc>
        <w:tc>
          <w:tcPr>
            <w:tcW w:w="1007" w:type="dxa"/>
            <w:tcBorders>
              <w:top w:val="single" w:sz="12" w:space="0" w:color="000000"/>
              <w:left w:val="single" w:sz="12" w:space="0" w:color="000000"/>
              <w:bottom w:val="single" w:sz="12" w:space="0" w:color="000000"/>
              <w:right w:val="single" w:sz="12" w:space="0" w:color="000000"/>
            </w:tcBorders>
          </w:tcPr>
          <w:p w14:paraId="2215DECC" w14:textId="77777777" w:rsidR="00F521E6" w:rsidRDefault="00F521E6">
            <w:pPr>
              <w:autoSpaceDE w:val="0"/>
              <w:autoSpaceDN w:val="0"/>
              <w:adjustRightInd w:val="0"/>
              <w:jc w:val="both"/>
              <w:rPr>
                <w:rFonts w:cstheme="minorHAnsi"/>
              </w:rPr>
            </w:pPr>
          </w:p>
        </w:tc>
        <w:tc>
          <w:tcPr>
            <w:tcW w:w="1006" w:type="dxa"/>
            <w:tcBorders>
              <w:top w:val="single" w:sz="4" w:space="0" w:color="000000"/>
              <w:left w:val="single" w:sz="12" w:space="0" w:color="000000"/>
              <w:bottom w:val="single" w:sz="4" w:space="0" w:color="000000"/>
              <w:right w:val="single" w:sz="4" w:space="0" w:color="000000"/>
            </w:tcBorders>
          </w:tcPr>
          <w:p w14:paraId="3C1106C9" w14:textId="77777777" w:rsidR="00F521E6"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743E1C37" w14:textId="77777777" w:rsidR="00F521E6"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4" w:space="0" w:color="000000"/>
            </w:tcBorders>
          </w:tcPr>
          <w:p w14:paraId="0DCD69F6" w14:textId="77777777" w:rsidR="00F521E6"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1C66BF23" w14:textId="77777777" w:rsidR="00F521E6" w:rsidRDefault="00F521E6">
            <w:pPr>
              <w:autoSpaceDE w:val="0"/>
              <w:autoSpaceDN w:val="0"/>
              <w:adjustRightInd w:val="0"/>
              <w:jc w:val="both"/>
              <w:rPr>
                <w:rFonts w:cstheme="minorHAnsi"/>
              </w:rPr>
            </w:pPr>
          </w:p>
        </w:tc>
      </w:tr>
      <w:tr w:rsidR="00F521E6" w14:paraId="24D0F7E1" w14:textId="77777777" w:rsidTr="00F521E6">
        <w:trPr>
          <w:trHeight w:hRule="exact" w:val="353"/>
        </w:trPr>
        <w:tc>
          <w:tcPr>
            <w:tcW w:w="975" w:type="dxa"/>
            <w:tcBorders>
              <w:top w:val="single" w:sz="4" w:space="0" w:color="000000"/>
              <w:left w:val="single" w:sz="4" w:space="0" w:color="000000"/>
              <w:bottom w:val="single" w:sz="4" w:space="0" w:color="000000"/>
              <w:right w:val="single" w:sz="4" w:space="0" w:color="000000"/>
            </w:tcBorders>
          </w:tcPr>
          <w:p w14:paraId="44FD15E9" w14:textId="77777777" w:rsidR="00F521E6" w:rsidRDefault="00F521E6">
            <w:pPr>
              <w:autoSpaceDE w:val="0"/>
              <w:autoSpaceDN w:val="0"/>
              <w:adjustRightInd w:val="0"/>
              <w:jc w:val="both"/>
              <w:rPr>
                <w:rFonts w:cstheme="minorHAnsi"/>
              </w:rPr>
            </w:pPr>
          </w:p>
        </w:tc>
        <w:tc>
          <w:tcPr>
            <w:tcW w:w="1038" w:type="dxa"/>
            <w:tcBorders>
              <w:top w:val="single" w:sz="4" w:space="0" w:color="000000"/>
              <w:left w:val="single" w:sz="4" w:space="0" w:color="000000"/>
              <w:bottom w:val="single" w:sz="4" w:space="0" w:color="000000"/>
              <w:right w:val="single" w:sz="4" w:space="0" w:color="000000"/>
            </w:tcBorders>
          </w:tcPr>
          <w:p w14:paraId="3C3E61F6" w14:textId="77777777" w:rsidR="00F521E6"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4" w:space="0" w:color="000000"/>
            </w:tcBorders>
          </w:tcPr>
          <w:p w14:paraId="4040FDCC" w14:textId="77777777" w:rsidR="00F521E6"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18555660" w14:textId="77777777" w:rsidR="00F521E6"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12" w:space="0" w:color="000000"/>
            </w:tcBorders>
          </w:tcPr>
          <w:p w14:paraId="1CDF5D7F" w14:textId="77777777" w:rsidR="00F521E6" w:rsidRDefault="00F521E6">
            <w:pPr>
              <w:autoSpaceDE w:val="0"/>
              <w:autoSpaceDN w:val="0"/>
              <w:adjustRightInd w:val="0"/>
              <w:jc w:val="both"/>
              <w:rPr>
                <w:rFonts w:cstheme="minorHAnsi"/>
              </w:rPr>
            </w:pPr>
          </w:p>
        </w:tc>
        <w:tc>
          <w:tcPr>
            <w:tcW w:w="1007" w:type="dxa"/>
            <w:tcBorders>
              <w:top w:val="single" w:sz="12" w:space="0" w:color="000000"/>
              <w:left w:val="single" w:sz="12" w:space="0" w:color="000000"/>
              <w:bottom w:val="single" w:sz="12" w:space="0" w:color="000000"/>
              <w:right w:val="single" w:sz="12" w:space="0" w:color="000000"/>
            </w:tcBorders>
          </w:tcPr>
          <w:p w14:paraId="40128297" w14:textId="77777777" w:rsidR="00F521E6" w:rsidRDefault="00F521E6">
            <w:pPr>
              <w:autoSpaceDE w:val="0"/>
              <w:autoSpaceDN w:val="0"/>
              <w:adjustRightInd w:val="0"/>
              <w:jc w:val="both"/>
              <w:rPr>
                <w:rFonts w:cstheme="minorHAnsi"/>
              </w:rPr>
            </w:pPr>
          </w:p>
        </w:tc>
        <w:tc>
          <w:tcPr>
            <w:tcW w:w="1006" w:type="dxa"/>
            <w:tcBorders>
              <w:top w:val="single" w:sz="4" w:space="0" w:color="000000"/>
              <w:left w:val="single" w:sz="12" w:space="0" w:color="000000"/>
              <w:bottom w:val="single" w:sz="4" w:space="0" w:color="000000"/>
              <w:right w:val="single" w:sz="4" w:space="0" w:color="000000"/>
            </w:tcBorders>
          </w:tcPr>
          <w:p w14:paraId="2128B033" w14:textId="77777777" w:rsidR="00F521E6"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30FC6A19" w14:textId="77777777" w:rsidR="00F521E6"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4" w:space="0" w:color="000000"/>
            </w:tcBorders>
          </w:tcPr>
          <w:p w14:paraId="5E7F0531" w14:textId="77777777" w:rsidR="00F521E6"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49F706E9" w14:textId="77777777" w:rsidR="00F521E6" w:rsidRDefault="00F521E6">
            <w:pPr>
              <w:autoSpaceDE w:val="0"/>
              <w:autoSpaceDN w:val="0"/>
              <w:adjustRightInd w:val="0"/>
              <w:jc w:val="both"/>
              <w:rPr>
                <w:rFonts w:cstheme="minorHAnsi"/>
              </w:rPr>
            </w:pPr>
          </w:p>
        </w:tc>
      </w:tr>
      <w:tr w:rsidR="00F521E6" w14:paraId="0DF916DC" w14:textId="77777777" w:rsidTr="00F521E6">
        <w:trPr>
          <w:trHeight w:hRule="exact" w:val="353"/>
        </w:trPr>
        <w:tc>
          <w:tcPr>
            <w:tcW w:w="975" w:type="dxa"/>
            <w:tcBorders>
              <w:top w:val="single" w:sz="4" w:space="0" w:color="000000"/>
              <w:left w:val="single" w:sz="4" w:space="0" w:color="000000"/>
              <w:bottom w:val="single" w:sz="4" w:space="0" w:color="000000"/>
              <w:right w:val="single" w:sz="4" w:space="0" w:color="000000"/>
            </w:tcBorders>
          </w:tcPr>
          <w:p w14:paraId="7FC24767" w14:textId="77777777" w:rsidR="00F521E6" w:rsidRDefault="00F521E6">
            <w:pPr>
              <w:autoSpaceDE w:val="0"/>
              <w:autoSpaceDN w:val="0"/>
              <w:adjustRightInd w:val="0"/>
              <w:jc w:val="both"/>
              <w:rPr>
                <w:rFonts w:cstheme="minorHAnsi"/>
              </w:rPr>
            </w:pPr>
          </w:p>
        </w:tc>
        <w:tc>
          <w:tcPr>
            <w:tcW w:w="1038" w:type="dxa"/>
            <w:tcBorders>
              <w:top w:val="single" w:sz="4" w:space="0" w:color="000000"/>
              <w:left w:val="single" w:sz="4" w:space="0" w:color="000000"/>
              <w:bottom w:val="single" w:sz="4" w:space="0" w:color="000000"/>
              <w:right w:val="single" w:sz="4" w:space="0" w:color="000000"/>
            </w:tcBorders>
          </w:tcPr>
          <w:p w14:paraId="5B3A445C" w14:textId="77777777" w:rsidR="00F521E6"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4" w:space="0" w:color="000000"/>
            </w:tcBorders>
          </w:tcPr>
          <w:p w14:paraId="655D66B2" w14:textId="77777777" w:rsidR="00F521E6"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4B399C5F" w14:textId="77777777" w:rsidR="00F521E6"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12" w:space="0" w:color="000000"/>
            </w:tcBorders>
          </w:tcPr>
          <w:p w14:paraId="7C30BCF4" w14:textId="77777777" w:rsidR="00F521E6" w:rsidRDefault="00F521E6">
            <w:pPr>
              <w:autoSpaceDE w:val="0"/>
              <w:autoSpaceDN w:val="0"/>
              <w:adjustRightInd w:val="0"/>
              <w:jc w:val="both"/>
              <w:rPr>
                <w:rFonts w:cstheme="minorHAnsi"/>
              </w:rPr>
            </w:pPr>
          </w:p>
        </w:tc>
        <w:tc>
          <w:tcPr>
            <w:tcW w:w="1007" w:type="dxa"/>
            <w:tcBorders>
              <w:top w:val="single" w:sz="12" w:space="0" w:color="000000"/>
              <w:left w:val="single" w:sz="12" w:space="0" w:color="000000"/>
              <w:bottom w:val="single" w:sz="12" w:space="0" w:color="000000"/>
              <w:right w:val="single" w:sz="12" w:space="0" w:color="000000"/>
            </w:tcBorders>
          </w:tcPr>
          <w:p w14:paraId="74CDD1AD" w14:textId="77777777" w:rsidR="00F521E6" w:rsidRDefault="00F521E6">
            <w:pPr>
              <w:autoSpaceDE w:val="0"/>
              <w:autoSpaceDN w:val="0"/>
              <w:adjustRightInd w:val="0"/>
              <w:jc w:val="both"/>
              <w:rPr>
                <w:rFonts w:cstheme="minorHAnsi"/>
              </w:rPr>
            </w:pPr>
          </w:p>
        </w:tc>
        <w:tc>
          <w:tcPr>
            <w:tcW w:w="1006" w:type="dxa"/>
            <w:tcBorders>
              <w:top w:val="single" w:sz="4" w:space="0" w:color="000000"/>
              <w:left w:val="single" w:sz="12" w:space="0" w:color="000000"/>
              <w:bottom w:val="single" w:sz="4" w:space="0" w:color="000000"/>
              <w:right w:val="single" w:sz="4" w:space="0" w:color="000000"/>
            </w:tcBorders>
          </w:tcPr>
          <w:p w14:paraId="16F1CF90" w14:textId="77777777" w:rsidR="00F521E6"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55B48893" w14:textId="77777777" w:rsidR="00F521E6"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4" w:space="0" w:color="000000"/>
            </w:tcBorders>
          </w:tcPr>
          <w:p w14:paraId="09E85143" w14:textId="77777777" w:rsidR="00F521E6"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3082335C" w14:textId="77777777" w:rsidR="00F521E6" w:rsidRDefault="00F521E6">
            <w:pPr>
              <w:autoSpaceDE w:val="0"/>
              <w:autoSpaceDN w:val="0"/>
              <w:adjustRightInd w:val="0"/>
              <w:jc w:val="both"/>
              <w:rPr>
                <w:rFonts w:cstheme="minorHAnsi"/>
              </w:rPr>
            </w:pPr>
          </w:p>
        </w:tc>
      </w:tr>
      <w:tr w:rsidR="00F521E6" w14:paraId="1068B2DD" w14:textId="77777777" w:rsidTr="00F521E6">
        <w:trPr>
          <w:trHeight w:hRule="exact" w:val="353"/>
        </w:trPr>
        <w:tc>
          <w:tcPr>
            <w:tcW w:w="975" w:type="dxa"/>
            <w:tcBorders>
              <w:top w:val="single" w:sz="4" w:space="0" w:color="000000"/>
              <w:left w:val="single" w:sz="4" w:space="0" w:color="000000"/>
              <w:bottom w:val="single" w:sz="4" w:space="0" w:color="000000"/>
              <w:right w:val="single" w:sz="4" w:space="0" w:color="000000"/>
            </w:tcBorders>
          </w:tcPr>
          <w:p w14:paraId="27EE9F82" w14:textId="77777777" w:rsidR="00F521E6" w:rsidRDefault="00F521E6">
            <w:pPr>
              <w:autoSpaceDE w:val="0"/>
              <w:autoSpaceDN w:val="0"/>
              <w:adjustRightInd w:val="0"/>
              <w:jc w:val="both"/>
              <w:rPr>
                <w:rFonts w:cstheme="minorHAnsi"/>
              </w:rPr>
            </w:pPr>
          </w:p>
        </w:tc>
        <w:tc>
          <w:tcPr>
            <w:tcW w:w="1038" w:type="dxa"/>
            <w:tcBorders>
              <w:top w:val="single" w:sz="4" w:space="0" w:color="000000"/>
              <w:left w:val="single" w:sz="4" w:space="0" w:color="000000"/>
              <w:bottom w:val="single" w:sz="4" w:space="0" w:color="000000"/>
              <w:right w:val="single" w:sz="4" w:space="0" w:color="000000"/>
            </w:tcBorders>
          </w:tcPr>
          <w:p w14:paraId="086A10CD" w14:textId="77777777" w:rsidR="00F521E6"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4" w:space="0" w:color="000000"/>
            </w:tcBorders>
          </w:tcPr>
          <w:p w14:paraId="68134264" w14:textId="77777777" w:rsidR="00F521E6"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45E6DFD4" w14:textId="77777777" w:rsidR="00F521E6"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12" w:space="0" w:color="000000"/>
            </w:tcBorders>
          </w:tcPr>
          <w:p w14:paraId="45259844" w14:textId="77777777" w:rsidR="00F521E6" w:rsidRDefault="00F521E6">
            <w:pPr>
              <w:autoSpaceDE w:val="0"/>
              <w:autoSpaceDN w:val="0"/>
              <w:adjustRightInd w:val="0"/>
              <w:jc w:val="both"/>
              <w:rPr>
                <w:rFonts w:cstheme="minorHAnsi"/>
              </w:rPr>
            </w:pPr>
          </w:p>
        </w:tc>
        <w:tc>
          <w:tcPr>
            <w:tcW w:w="1007" w:type="dxa"/>
            <w:tcBorders>
              <w:top w:val="single" w:sz="12" w:space="0" w:color="000000"/>
              <w:left w:val="single" w:sz="12" w:space="0" w:color="000000"/>
              <w:bottom w:val="single" w:sz="12" w:space="0" w:color="000000"/>
              <w:right w:val="single" w:sz="12" w:space="0" w:color="000000"/>
            </w:tcBorders>
          </w:tcPr>
          <w:p w14:paraId="4E4F30C9" w14:textId="77777777" w:rsidR="00F521E6" w:rsidRDefault="00F521E6">
            <w:pPr>
              <w:autoSpaceDE w:val="0"/>
              <w:autoSpaceDN w:val="0"/>
              <w:adjustRightInd w:val="0"/>
              <w:jc w:val="both"/>
              <w:rPr>
                <w:rFonts w:cstheme="minorHAnsi"/>
              </w:rPr>
            </w:pPr>
          </w:p>
        </w:tc>
        <w:tc>
          <w:tcPr>
            <w:tcW w:w="1006" w:type="dxa"/>
            <w:tcBorders>
              <w:top w:val="single" w:sz="4" w:space="0" w:color="000000"/>
              <w:left w:val="single" w:sz="12" w:space="0" w:color="000000"/>
              <w:bottom w:val="single" w:sz="4" w:space="0" w:color="000000"/>
              <w:right w:val="single" w:sz="4" w:space="0" w:color="000000"/>
            </w:tcBorders>
          </w:tcPr>
          <w:p w14:paraId="4F0F5ED1" w14:textId="77777777" w:rsidR="00F521E6"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1BB562ED" w14:textId="77777777" w:rsidR="00F521E6"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4" w:space="0" w:color="000000"/>
            </w:tcBorders>
          </w:tcPr>
          <w:p w14:paraId="18A0E043" w14:textId="77777777" w:rsidR="00F521E6"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6EC82CB9" w14:textId="77777777" w:rsidR="00F521E6" w:rsidRDefault="00F521E6">
            <w:pPr>
              <w:autoSpaceDE w:val="0"/>
              <w:autoSpaceDN w:val="0"/>
              <w:adjustRightInd w:val="0"/>
              <w:jc w:val="both"/>
              <w:rPr>
                <w:rFonts w:cstheme="minorHAnsi"/>
              </w:rPr>
            </w:pPr>
          </w:p>
        </w:tc>
      </w:tr>
      <w:tr w:rsidR="00F521E6" w14:paraId="794D73A2" w14:textId="77777777" w:rsidTr="00F521E6">
        <w:trPr>
          <w:trHeight w:hRule="exact" w:val="353"/>
        </w:trPr>
        <w:tc>
          <w:tcPr>
            <w:tcW w:w="975" w:type="dxa"/>
            <w:tcBorders>
              <w:top w:val="single" w:sz="4" w:space="0" w:color="000000"/>
              <w:left w:val="single" w:sz="4" w:space="0" w:color="000000"/>
              <w:bottom w:val="single" w:sz="4" w:space="0" w:color="000000"/>
              <w:right w:val="single" w:sz="4" w:space="0" w:color="000000"/>
            </w:tcBorders>
          </w:tcPr>
          <w:p w14:paraId="1BA2934A" w14:textId="77777777" w:rsidR="00F521E6" w:rsidRDefault="00F521E6">
            <w:pPr>
              <w:autoSpaceDE w:val="0"/>
              <w:autoSpaceDN w:val="0"/>
              <w:adjustRightInd w:val="0"/>
              <w:jc w:val="both"/>
              <w:rPr>
                <w:rFonts w:cstheme="minorHAnsi"/>
              </w:rPr>
            </w:pPr>
          </w:p>
        </w:tc>
        <w:tc>
          <w:tcPr>
            <w:tcW w:w="1038" w:type="dxa"/>
            <w:tcBorders>
              <w:top w:val="single" w:sz="4" w:space="0" w:color="000000"/>
              <w:left w:val="single" w:sz="4" w:space="0" w:color="000000"/>
              <w:bottom w:val="single" w:sz="4" w:space="0" w:color="000000"/>
              <w:right w:val="single" w:sz="4" w:space="0" w:color="000000"/>
            </w:tcBorders>
          </w:tcPr>
          <w:p w14:paraId="46F950E7" w14:textId="77777777" w:rsidR="00F521E6"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4" w:space="0" w:color="000000"/>
            </w:tcBorders>
          </w:tcPr>
          <w:p w14:paraId="65A191A5" w14:textId="77777777" w:rsidR="00F521E6"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025D5E15" w14:textId="77777777" w:rsidR="00F521E6"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12" w:space="0" w:color="000000"/>
            </w:tcBorders>
          </w:tcPr>
          <w:p w14:paraId="52EEF7C3" w14:textId="77777777" w:rsidR="00F521E6" w:rsidRDefault="00F521E6">
            <w:pPr>
              <w:autoSpaceDE w:val="0"/>
              <w:autoSpaceDN w:val="0"/>
              <w:adjustRightInd w:val="0"/>
              <w:jc w:val="both"/>
              <w:rPr>
                <w:rFonts w:cstheme="minorHAnsi"/>
              </w:rPr>
            </w:pPr>
          </w:p>
        </w:tc>
        <w:tc>
          <w:tcPr>
            <w:tcW w:w="1007" w:type="dxa"/>
            <w:tcBorders>
              <w:top w:val="single" w:sz="12" w:space="0" w:color="000000"/>
              <w:left w:val="single" w:sz="12" w:space="0" w:color="000000"/>
              <w:bottom w:val="single" w:sz="12" w:space="0" w:color="000000"/>
              <w:right w:val="single" w:sz="12" w:space="0" w:color="000000"/>
            </w:tcBorders>
          </w:tcPr>
          <w:p w14:paraId="34A3CD28" w14:textId="77777777" w:rsidR="00F521E6" w:rsidRDefault="00F521E6">
            <w:pPr>
              <w:autoSpaceDE w:val="0"/>
              <w:autoSpaceDN w:val="0"/>
              <w:adjustRightInd w:val="0"/>
              <w:jc w:val="both"/>
              <w:rPr>
                <w:rFonts w:cstheme="minorHAnsi"/>
              </w:rPr>
            </w:pPr>
          </w:p>
        </w:tc>
        <w:tc>
          <w:tcPr>
            <w:tcW w:w="1006" w:type="dxa"/>
            <w:tcBorders>
              <w:top w:val="single" w:sz="4" w:space="0" w:color="000000"/>
              <w:left w:val="single" w:sz="12" w:space="0" w:color="000000"/>
              <w:bottom w:val="single" w:sz="4" w:space="0" w:color="000000"/>
              <w:right w:val="single" w:sz="4" w:space="0" w:color="000000"/>
            </w:tcBorders>
          </w:tcPr>
          <w:p w14:paraId="0B0255CB" w14:textId="77777777" w:rsidR="00F521E6"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73A2138D" w14:textId="77777777" w:rsidR="00F521E6"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4" w:space="0" w:color="000000"/>
            </w:tcBorders>
          </w:tcPr>
          <w:p w14:paraId="2BD4FB04" w14:textId="77777777" w:rsidR="00F521E6"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24AE866C" w14:textId="77777777" w:rsidR="00F521E6" w:rsidRDefault="00F521E6">
            <w:pPr>
              <w:autoSpaceDE w:val="0"/>
              <w:autoSpaceDN w:val="0"/>
              <w:adjustRightInd w:val="0"/>
              <w:jc w:val="both"/>
              <w:rPr>
                <w:rFonts w:cstheme="minorHAnsi"/>
              </w:rPr>
            </w:pPr>
          </w:p>
          <w:p w14:paraId="56679907" w14:textId="77777777" w:rsidR="00F521E6" w:rsidRDefault="00F521E6">
            <w:pPr>
              <w:autoSpaceDE w:val="0"/>
              <w:autoSpaceDN w:val="0"/>
              <w:adjustRightInd w:val="0"/>
              <w:jc w:val="both"/>
              <w:rPr>
                <w:rFonts w:cstheme="minorHAnsi"/>
              </w:rPr>
            </w:pPr>
          </w:p>
          <w:p w14:paraId="5F66796F" w14:textId="77777777" w:rsidR="00F521E6" w:rsidRDefault="00F521E6">
            <w:pPr>
              <w:autoSpaceDE w:val="0"/>
              <w:autoSpaceDN w:val="0"/>
              <w:adjustRightInd w:val="0"/>
              <w:jc w:val="both"/>
              <w:rPr>
                <w:rFonts w:cstheme="minorHAnsi"/>
              </w:rPr>
            </w:pPr>
          </w:p>
        </w:tc>
      </w:tr>
    </w:tbl>
    <w:p w14:paraId="2B5A05AA" w14:textId="77777777" w:rsidR="00F521E6" w:rsidRDefault="00F521E6" w:rsidP="00F521E6">
      <w:pPr>
        <w:rPr>
          <w:rFonts w:asciiTheme="minorHAnsi" w:hAnsiTheme="minorHAnsi" w:cstheme="minorBidi"/>
          <w:sz w:val="22"/>
          <w:szCs w:val="22"/>
        </w:rPr>
      </w:pPr>
    </w:p>
    <w:p w14:paraId="46903528" w14:textId="119AA561" w:rsidR="00B06104" w:rsidRPr="00C44994" w:rsidRDefault="00B06104" w:rsidP="00B06104">
      <w:pPr>
        <w:spacing w:after="200" w:line="276" w:lineRule="auto"/>
        <w:rPr>
          <w:rFonts w:asciiTheme="minorHAnsi" w:eastAsiaTheme="minorHAnsi" w:hAnsiTheme="minorHAnsi" w:cstheme="minorHAnsi"/>
          <w:color w:val="000000"/>
          <w:sz w:val="22"/>
          <w:szCs w:val="22"/>
        </w:rPr>
      </w:pPr>
      <w:r w:rsidRPr="00C44994">
        <w:rPr>
          <w:rFonts w:asciiTheme="minorHAnsi" w:eastAsiaTheme="minorHAnsi" w:hAnsiTheme="minorHAnsi" w:cstheme="minorHAnsi"/>
          <w:color w:val="000000"/>
          <w:sz w:val="22"/>
          <w:szCs w:val="22"/>
        </w:rPr>
        <w:br w:type="page"/>
      </w:r>
    </w:p>
    <w:p w14:paraId="00F5891E" w14:textId="77777777" w:rsidR="00B06104" w:rsidRPr="000356B7" w:rsidRDefault="00B06104" w:rsidP="00B06104">
      <w:pPr>
        <w:pStyle w:val="Heading1"/>
        <w:jc w:val="left"/>
        <w:rPr>
          <w:rFonts w:asciiTheme="minorHAnsi" w:eastAsiaTheme="minorHAnsi" w:hAnsiTheme="minorHAnsi" w:cstheme="minorHAnsi"/>
          <w:sz w:val="22"/>
          <w:szCs w:val="22"/>
        </w:rPr>
      </w:pPr>
      <w:r w:rsidRPr="000356B7">
        <w:rPr>
          <w:rFonts w:asciiTheme="minorHAnsi" w:eastAsiaTheme="minorHAnsi" w:hAnsiTheme="minorHAnsi" w:cstheme="minorHAnsi"/>
          <w:sz w:val="22"/>
          <w:szCs w:val="22"/>
        </w:rPr>
        <w:lastRenderedPageBreak/>
        <w:t>A</w:t>
      </w:r>
      <w:r>
        <w:rPr>
          <w:rFonts w:asciiTheme="minorHAnsi" w:eastAsiaTheme="minorHAnsi" w:hAnsiTheme="minorHAnsi" w:cstheme="minorHAnsi"/>
          <w:sz w:val="22"/>
          <w:szCs w:val="22"/>
        </w:rPr>
        <w:t>TTACHMENT</w:t>
      </w:r>
      <w:r w:rsidRPr="000356B7">
        <w:rPr>
          <w:rFonts w:asciiTheme="minorHAnsi" w:eastAsiaTheme="minorHAnsi" w:hAnsiTheme="minorHAnsi" w:cstheme="minorHAnsi"/>
          <w:sz w:val="22"/>
          <w:szCs w:val="22"/>
        </w:rPr>
        <w:t xml:space="preserve"> C</w:t>
      </w:r>
    </w:p>
    <w:p w14:paraId="6699E517" w14:textId="77777777" w:rsidR="00B06104" w:rsidRPr="00CE1EE5" w:rsidRDefault="00B06104" w:rsidP="00B06104"/>
    <w:p w14:paraId="38F68F1B" w14:textId="77777777" w:rsidR="00B06104" w:rsidRPr="00474254" w:rsidRDefault="00B06104" w:rsidP="00B06104">
      <w:pPr>
        <w:autoSpaceDE w:val="0"/>
        <w:autoSpaceDN w:val="0"/>
        <w:adjustRightInd w:val="0"/>
        <w:spacing w:before="29" w:line="242" w:lineRule="auto"/>
        <w:jc w:val="both"/>
        <w:rPr>
          <w:rFonts w:asciiTheme="minorHAnsi" w:eastAsiaTheme="minorHAnsi" w:hAnsiTheme="minorHAnsi" w:cstheme="minorHAnsi"/>
          <w:sz w:val="22"/>
          <w:szCs w:val="22"/>
        </w:rPr>
      </w:pPr>
      <w:r w:rsidRPr="00474254">
        <w:rPr>
          <w:rFonts w:asciiTheme="minorHAnsi" w:eastAsiaTheme="minorHAnsi" w:hAnsiTheme="minorHAnsi" w:cstheme="minorHAnsi"/>
          <w:b/>
          <w:bCs/>
          <w:sz w:val="22"/>
          <w:szCs w:val="22"/>
        </w:rPr>
        <w:t>C</w:t>
      </w:r>
      <w:r w:rsidRPr="00474254">
        <w:rPr>
          <w:rFonts w:asciiTheme="minorHAnsi" w:eastAsiaTheme="minorHAnsi" w:hAnsiTheme="minorHAnsi" w:cstheme="minorHAnsi"/>
          <w:b/>
          <w:bCs/>
          <w:spacing w:val="-1"/>
          <w:sz w:val="22"/>
          <w:szCs w:val="22"/>
        </w:rPr>
        <w:t>er</w:t>
      </w:r>
      <w:r w:rsidRPr="00474254">
        <w:rPr>
          <w:rFonts w:asciiTheme="minorHAnsi" w:eastAsiaTheme="minorHAnsi" w:hAnsiTheme="minorHAnsi" w:cstheme="minorHAnsi"/>
          <w:b/>
          <w:bCs/>
          <w:sz w:val="22"/>
          <w:szCs w:val="22"/>
        </w:rPr>
        <w:t>ti</w:t>
      </w:r>
      <w:r w:rsidRPr="00474254">
        <w:rPr>
          <w:rFonts w:asciiTheme="minorHAnsi" w:eastAsiaTheme="minorHAnsi" w:hAnsiTheme="minorHAnsi" w:cstheme="minorHAnsi"/>
          <w:b/>
          <w:bCs/>
          <w:spacing w:val="1"/>
          <w:sz w:val="22"/>
          <w:szCs w:val="22"/>
        </w:rPr>
        <w:t>f</w:t>
      </w:r>
      <w:r w:rsidRPr="00474254">
        <w:rPr>
          <w:rFonts w:asciiTheme="minorHAnsi" w:eastAsiaTheme="minorHAnsi" w:hAnsiTheme="minorHAnsi" w:cstheme="minorHAnsi"/>
          <w:b/>
          <w:bCs/>
          <w:sz w:val="22"/>
          <w:szCs w:val="22"/>
        </w:rPr>
        <w:t>ica</w:t>
      </w:r>
      <w:r w:rsidRPr="00474254">
        <w:rPr>
          <w:rFonts w:asciiTheme="minorHAnsi" w:eastAsiaTheme="minorHAnsi" w:hAnsiTheme="minorHAnsi" w:cstheme="minorHAnsi"/>
          <w:b/>
          <w:bCs/>
          <w:spacing w:val="-1"/>
          <w:sz w:val="22"/>
          <w:szCs w:val="22"/>
        </w:rPr>
        <w:t>t</w:t>
      </w:r>
      <w:r w:rsidRPr="00474254">
        <w:rPr>
          <w:rFonts w:asciiTheme="minorHAnsi" w:eastAsiaTheme="minorHAnsi" w:hAnsiTheme="minorHAnsi" w:cstheme="minorHAnsi"/>
          <w:b/>
          <w:bCs/>
          <w:sz w:val="22"/>
          <w:szCs w:val="22"/>
        </w:rPr>
        <w:t>ion</w:t>
      </w:r>
      <w:r w:rsidRPr="00474254">
        <w:rPr>
          <w:rFonts w:asciiTheme="minorHAnsi" w:eastAsiaTheme="minorHAnsi" w:hAnsiTheme="minorHAnsi" w:cstheme="minorHAnsi"/>
          <w:b/>
          <w:bCs/>
          <w:spacing w:val="1"/>
          <w:sz w:val="22"/>
          <w:szCs w:val="22"/>
        </w:rPr>
        <w:t xml:space="preserve"> </w:t>
      </w:r>
      <w:r w:rsidRPr="00474254">
        <w:rPr>
          <w:rFonts w:asciiTheme="minorHAnsi" w:eastAsiaTheme="minorHAnsi" w:hAnsiTheme="minorHAnsi" w:cstheme="minorHAnsi"/>
          <w:b/>
          <w:bCs/>
          <w:sz w:val="22"/>
          <w:szCs w:val="22"/>
        </w:rPr>
        <w:t>R</w:t>
      </w:r>
      <w:r w:rsidRPr="00474254">
        <w:rPr>
          <w:rFonts w:asciiTheme="minorHAnsi" w:eastAsiaTheme="minorHAnsi" w:hAnsiTheme="minorHAnsi" w:cstheme="minorHAnsi"/>
          <w:b/>
          <w:bCs/>
          <w:spacing w:val="-1"/>
          <w:sz w:val="22"/>
          <w:szCs w:val="22"/>
        </w:rPr>
        <w:t>e</w:t>
      </w:r>
      <w:r w:rsidRPr="00474254">
        <w:rPr>
          <w:rFonts w:asciiTheme="minorHAnsi" w:eastAsiaTheme="minorHAnsi" w:hAnsiTheme="minorHAnsi" w:cstheme="minorHAnsi"/>
          <w:b/>
          <w:bCs/>
          <w:sz w:val="22"/>
          <w:szCs w:val="22"/>
        </w:rPr>
        <w:t>ga</w:t>
      </w:r>
      <w:r w:rsidRPr="00474254">
        <w:rPr>
          <w:rFonts w:asciiTheme="minorHAnsi" w:eastAsiaTheme="minorHAnsi" w:hAnsiTheme="minorHAnsi" w:cstheme="minorHAnsi"/>
          <w:b/>
          <w:bCs/>
          <w:spacing w:val="-1"/>
          <w:sz w:val="22"/>
          <w:szCs w:val="22"/>
        </w:rPr>
        <w:t>r</w:t>
      </w:r>
      <w:r w:rsidRPr="00474254">
        <w:rPr>
          <w:rFonts w:asciiTheme="minorHAnsi" w:eastAsiaTheme="minorHAnsi" w:hAnsiTheme="minorHAnsi" w:cstheme="minorHAnsi"/>
          <w:b/>
          <w:bCs/>
          <w:spacing w:val="1"/>
          <w:sz w:val="22"/>
          <w:szCs w:val="22"/>
        </w:rPr>
        <w:t>d</w:t>
      </w:r>
      <w:r w:rsidRPr="00474254">
        <w:rPr>
          <w:rFonts w:asciiTheme="minorHAnsi" w:eastAsiaTheme="minorHAnsi" w:hAnsiTheme="minorHAnsi" w:cstheme="minorHAnsi"/>
          <w:b/>
          <w:bCs/>
          <w:sz w:val="22"/>
          <w:szCs w:val="22"/>
        </w:rPr>
        <w:t>i</w:t>
      </w:r>
      <w:r w:rsidRPr="00474254">
        <w:rPr>
          <w:rFonts w:asciiTheme="minorHAnsi" w:eastAsiaTheme="minorHAnsi" w:hAnsiTheme="minorHAnsi" w:cstheme="minorHAnsi"/>
          <w:b/>
          <w:bCs/>
          <w:spacing w:val="1"/>
          <w:sz w:val="22"/>
          <w:szCs w:val="22"/>
        </w:rPr>
        <w:t>n</w:t>
      </w:r>
      <w:r w:rsidRPr="00474254">
        <w:rPr>
          <w:rFonts w:asciiTheme="minorHAnsi" w:eastAsiaTheme="minorHAnsi" w:hAnsiTheme="minorHAnsi" w:cstheme="minorHAnsi"/>
          <w:b/>
          <w:bCs/>
          <w:sz w:val="22"/>
          <w:szCs w:val="22"/>
        </w:rPr>
        <w:t>g D</w:t>
      </w:r>
      <w:r w:rsidRPr="00474254">
        <w:rPr>
          <w:rFonts w:asciiTheme="minorHAnsi" w:eastAsiaTheme="minorHAnsi" w:hAnsiTheme="minorHAnsi" w:cstheme="minorHAnsi"/>
          <w:b/>
          <w:bCs/>
          <w:spacing w:val="-1"/>
          <w:sz w:val="22"/>
          <w:szCs w:val="22"/>
        </w:rPr>
        <w:t>e</w:t>
      </w:r>
      <w:r w:rsidRPr="00474254">
        <w:rPr>
          <w:rFonts w:asciiTheme="minorHAnsi" w:eastAsiaTheme="minorHAnsi" w:hAnsiTheme="minorHAnsi" w:cstheme="minorHAnsi"/>
          <w:b/>
          <w:bCs/>
          <w:spacing w:val="1"/>
          <w:sz w:val="22"/>
          <w:szCs w:val="22"/>
        </w:rPr>
        <w:t>b</w:t>
      </w:r>
      <w:r w:rsidRPr="00474254">
        <w:rPr>
          <w:rFonts w:asciiTheme="minorHAnsi" w:eastAsiaTheme="minorHAnsi" w:hAnsiTheme="minorHAnsi" w:cstheme="minorHAnsi"/>
          <w:b/>
          <w:bCs/>
          <w:sz w:val="22"/>
          <w:szCs w:val="22"/>
        </w:rPr>
        <w:t>a</w:t>
      </w:r>
      <w:r w:rsidRPr="00474254">
        <w:rPr>
          <w:rFonts w:asciiTheme="minorHAnsi" w:eastAsiaTheme="minorHAnsi" w:hAnsiTheme="minorHAnsi" w:cstheme="minorHAnsi"/>
          <w:b/>
          <w:bCs/>
          <w:spacing w:val="1"/>
          <w:sz w:val="22"/>
          <w:szCs w:val="22"/>
        </w:rPr>
        <w:t>r</w:t>
      </w:r>
      <w:r w:rsidRPr="00474254">
        <w:rPr>
          <w:rFonts w:asciiTheme="minorHAnsi" w:eastAsiaTheme="minorHAnsi" w:hAnsiTheme="minorHAnsi" w:cstheme="minorHAnsi"/>
          <w:b/>
          <w:bCs/>
          <w:spacing w:val="-3"/>
          <w:sz w:val="22"/>
          <w:szCs w:val="22"/>
        </w:rPr>
        <w:t>m</w:t>
      </w:r>
      <w:r w:rsidRPr="00474254">
        <w:rPr>
          <w:rFonts w:asciiTheme="minorHAnsi" w:eastAsiaTheme="minorHAnsi" w:hAnsiTheme="minorHAnsi" w:cstheme="minorHAnsi"/>
          <w:b/>
          <w:bCs/>
          <w:spacing w:val="-1"/>
          <w:sz w:val="22"/>
          <w:szCs w:val="22"/>
        </w:rPr>
        <w:t>e</w:t>
      </w:r>
      <w:r w:rsidRPr="00474254">
        <w:rPr>
          <w:rFonts w:asciiTheme="minorHAnsi" w:eastAsiaTheme="minorHAnsi" w:hAnsiTheme="minorHAnsi" w:cstheme="minorHAnsi"/>
          <w:b/>
          <w:bCs/>
          <w:spacing w:val="1"/>
          <w:sz w:val="22"/>
          <w:szCs w:val="22"/>
        </w:rPr>
        <w:t>n</w:t>
      </w:r>
      <w:r w:rsidRPr="00474254">
        <w:rPr>
          <w:rFonts w:asciiTheme="minorHAnsi" w:eastAsiaTheme="minorHAnsi" w:hAnsiTheme="minorHAnsi" w:cstheme="minorHAnsi"/>
          <w:b/>
          <w:bCs/>
          <w:sz w:val="22"/>
          <w:szCs w:val="22"/>
        </w:rPr>
        <w:t>t, S</w:t>
      </w:r>
      <w:r w:rsidRPr="00474254">
        <w:rPr>
          <w:rFonts w:asciiTheme="minorHAnsi" w:eastAsiaTheme="minorHAnsi" w:hAnsiTheme="minorHAnsi" w:cstheme="minorHAnsi"/>
          <w:b/>
          <w:bCs/>
          <w:spacing w:val="1"/>
          <w:sz w:val="22"/>
          <w:szCs w:val="22"/>
        </w:rPr>
        <w:t>u</w:t>
      </w:r>
      <w:r w:rsidRPr="00474254">
        <w:rPr>
          <w:rFonts w:asciiTheme="minorHAnsi" w:eastAsiaTheme="minorHAnsi" w:hAnsiTheme="minorHAnsi" w:cstheme="minorHAnsi"/>
          <w:b/>
          <w:bCs/>
          <w:sz w:val="22"/>
          <w:szCs w:val="22"/>
        </w:rPr>
        <w:t>s</w:t>
      </w:r>
      <w:r w:rsidRPr="00474254">
        <w:rPr>
          <w:rFonts w:asciiTheme="minorHAnsi" w:eastAsiaTheme="minorHAnsi" w:hAnsiTheme="minorHAnsi" w:cstheme="minorHAnsi"/>
          <w:b/>
          <w:bCs/>
          <w:spacing w:val="1"/>
          <w:sz w:val="22"/>
          <w:szCs w:val="22"/>
        </w:rPr>
        <w:t>p</w:t>
      </w:r>
      <w:r w:rsidRPr="00474254">
        <w:rPr>
          <w:rFonts w:asciiTheme="minorHAnsi" w:eastAsiaTheme="minorHAnsi" w:hAnsiTheme="minorHAnsi" w:cstheme="minorHAnsi"/>
          <w:b/>
          <w:bCs/>
          <w:spacing w:val="-1"/>
          <w:sz w:val="22"/>
          <w:szCs w:val="22"/>
        </w:rPr>
        <w:t>e</w:t>
      </w:r>
      <w:r w:rsidRPr="00474254">
        <w:rPr>
          <w:rFonts w:asciiTheme="minorHAnsi" w:eastAsiaTheme="minorHAnsi" w:hAnsiTheme="minorHAnsi" w:cstheme="minorHAnsi"/>
          <w:b/>
          <w:bCs/>
          <w:spacing w:val="1"/>
          <w:sz w:val="22"/>
          <w:szCs w:val="22"/>
        </w:rPr>
        <w:t>n</w:t>
      </w:r>
      <w:r w:rsidRPr="00474254">
        <w:rPr>
          <w:rFonts w:asciiTheme="minorHAnsi" w:eastAsiaTheme="minorHAnsi" w:hAnsiTheme="minorHAnsi" w:cstheme="minorHAnsi"/>
          <w:b/>
          <w:bCs/>
          <w:sz w:val="22"/>
          <w:szCs w:val="22"/>
        </w:rPr>
        <w:t>sio</w:t>
      </w:r>
      <w:r w:rsidRPr="00474254">
        <w:rPr>
          <w:rFonts w:asciiTheme="minorHAnsi" w:eastAsiaTheme="minorHAnsi" w:hAnsiTheme="minorHAnsi" w:cstheme="minorHAnsi"/>
          <w:b/>
          <w:bCs/>
          <w:spacing w:val="1"/>
          <w:sz w:val="22"/>
          <w:szCs w:val="22"/>
        </w:rPr>
        <w:t>n</w:t>
      </w:r>
      <w:r w:rsidRPr="00474254">
        <w:rPr>
          <w:rFonts w:asciiTheme="minorHAnsi" w:eastAsiaTheme="minorHAnsi" w:hAnsiTheme="minorHAnsi" w:cstheme="minorHAnsi"/>
          <w:b/>
          <w:bCs/>
          <w:sz w:val="22"/>
          <w:szCs w:val="22"/>
        </w:rPr>
        <w:t>, a</w:t>
      </w:r>
      <w:r w:rsidRPr="00474254">
        <w:rPr>
          <w:rFonts w:asciiTheme="minorHAnsi" w:eastAsiaTheme="minorHAnsi" w:hAnsiTheme="minorHAnsi" w:cstheme="minorHAnsi"/>
          <w:b/>
          <w:bCs/>
          <w:spacing w:val="1"/>
          <w:sz w:val="22"/>
          <w:szCs w:val="22"/>
        </w:rPr>
        <w:t>n</w:t>
      </w:r>
      <w:r w:rsidRPr="00474254">
        <w:rPr>
          <w:rFonts w:asciiTheme="minorHAnsi" w:eastAsiaTheme="minorHAnsi" w:hAnsiTheme="minorHAnsi" w:cstheme="minorHAnsi"/>
          <w:b/>
          <w:bCs/>
          <w:sz w:val="22"/>
          <w:szCs w:val="22"/>
        </w:rPr>
        <w:t>d</w:t>
      </w:r>
      <w:r w:rsidRPr="00474254">
        <w:rPr>
          <w:rFonts w:asciiTheme="minorHAnsi" w:eastAsiaTheme="minorHAnsi" w:hAnsiTheme="minorHAnsi" w:cstheme="minorHAnsi"/>
          <w:b/>
          <w:bCs/>
          <w:spacing w:val="1"/>
          <w:sz w:val="22"/>
          <w:szCs w:val="22"/>
        </w:rPr>
        <w:t xml:space="preserve"> </w:t>
      </w:r>
      <w:r w:rsidRPr="00474254">
        <w:rPr>
          <w:rFonts w:asciiTheme="minorHAnsi" w:eastAsiaTheme="minorHAnsi" w:hAnsiTheme="minorHAnsi" w:cstheme="minorHAnsi"/>
          <w:b/>
          <w:bCs/>
          <w:sz w:val="22"/>
          <w:szCs w:val="22"/>
        </w:rPr>
        <w:t>Other</w:t>
      </w:r>
      <w:r w:rsidRPr="00474254">
        <w:rPr>
          <w:rFonts w:asciiTheme="minorHAnsi" w:eastAsiaTheme="minorHAnsi" w:hAnsiTheme="minorHAnsi" w:cstheme="minorHAnsi"/>
          <w:b/>
          <w:bCs/>
          <w:spacing w:val="-1"/>
          <w:sz w:val="22"/>
          <w:szCs w:val="22"/>
        </w:rPr>
        <w:t xml:space="preserve"> </w:t>
      </w:r>
      <w:r w:rsidRPr="00474254">
        <w:rPr>
          <w:rFonts w:asciiTheme="minorHAnsi" w:eastAsiaTheme="minorHAnsi" w:hAnsiTheme="minorHAnsi" w:cstheme="minorHAnsi"/>
          <w:b/>
          <w:bCs/>
          <w:sz w:val="22"/>
          <w:szCs w:val="22"/>
        </w:rPr>
        <w:t>R</w:t>
      </w:r>
      <w:r w:rsidRPr="00474254">
        <w:rPr>
          <w:rFonts w:asciiTheme="minorHAnsi" w:eastAsiaTheme="minorHAnsi" w:hAnsiTheme="minorHAnsi" w:cstheme="minorHAnsi"/>
          <w:b/>
          <w:bCs/>
          <w:spacing w:val="-1"/>
          <w:sz w:val="22"/>
          <w:szCs w:val="22"/>
        </w:rPr>
        <w:t>e</w:t>
      </w:r>
      <w:r w:rsidRPr="00474254">
        <w:rPr>
          <w:rFonts w:asciiTheme="minorHAnsi" w:eastAsiaTheme="minorHAnsi" w:hAnsiTheme="minorHAnsi" w:cstheme="minorHAnsi"/>
          <w:b/>
          <w:bCs/>
          <w:sz w:val="22"/>
          <w:szCs w:val="22"/>
        </w:rPr>
        <w:t>s</w:t>
      </w:r>
      <w:r w:rsidRPr="00474254">
        <w:rPr>
          <w:rFonts w:asciiTheme="minorHAnsi" w:eastAsiaTheme="minorHAnsi" w:hAnsiTheme="minorHAnsi" w:cstheme="minorHAnsi"/>
          <w:b/>
          <w:bCs/>
          <w:spacing w:val="1"/>
          <w:sz w:val="22"/>
          <w:szCs w:val="22"/>
        </w:rPr>
        <w:t>p</w:t>
      </w:r>
      <w:r w:rsidRPr="00474254">
        <w:rPr>
          <w:rFonts w:asciiTheme="minorHAnsi" w:eastAsiaTheme="minorHAnsi" w:hAnsiTheme="minorHAnsi" w:cstheme="minorHAnsi"/>
          <w:b/>
          <w:bCs/>
          <w:sz w:val="22"/>
          <w:szCs w:val="22"/>
        </w:rPr>
        <w:t>o</w:t>
      </w:r>
      <w:r w:rsidRPr="00474254">
        <w:rPr>
          <w:rFonts w:asciiTheme="minorHAnsi" w:eastAsiaTheme="minorHAnsi" w:hAnsiTheme="minorHAnsi" w:cstheme="minorHAnsi"/>
          <w:b/>
          <w:bCs/>
          <w:spacing w:val="1"/>
          <w:sz w:val="22"/>
          <w:szCs w:val="22"/>
        </w:rPr>
        <w:t>n</w:t>
      </w:r>
      <w:r w:rsidRPr="00474254">
        <w:rPr>
          <w:rFonts w:asciiTheme="minorHAnsi" w:eastAsiaTheme="minorHAnsi" w:hAnsiTheme="minorHAnsi" w:cstheme="minorHAnsi"/>
          <w:b/>
          <w:bCs/>
          <w:sz w:val="22"/>
          <w:szCs w:val="22"/>
        </w:rPr>
        <w:t>si</w:t>
      </w:r>
      <w:r w:rsidRPr="00474254">
        <w:rPr>
          <w:rFonts w:asciiTheme="minorHAnsi" w:eastAsiaTheme="minorHAnsi" w:hAnsiTheme="minorHAnsi" w:cstheme="minorHAnsi"/>
          <w:b/>
          <w:bCs/>
          <w:spacing w:val="1"/>
          <w:sz w:val="22"/>
          <w:szCs w:val="22"/>
        </w:rPr>
        <w:t>b</w:t>
      </w:r>
      <w:r w:rsidRPr="00474254">
        <w:rPr>
          <w:rFonts w:asciiTheme="minorHAnsi" w:eastAsiaTheme="minorHAnsi" w:hAnsiTheme="minorHAnsi" w:cstheme="minorHAnsi"/>
          <w:b/>
          <w:bCs/>
          <w:spacing w:val="-2"/>
          <w:sz w:val="22"/>
          <w:szCs w:val="22"/>
        </w:rPr>
        <w:t>i</w:t>
      </w:r>
      <w:r w:rsidRPr="00474254">
        <w:rPr>
          <w:rFonts w:asciiTheme="minorHAnsi" w:eastAsiaTheme="minorHAnsi" w:hAnsiTheme="minorHAnsi" w:cstheme="minorHAnsi"/>
          <w:b/>
          <w:bCs/>
          <w:sz w:val="22"/>
          <w:szCs w:val="22"/>
        </w:rPr>
        <w:t>l</w:t>
      </w:r>
      <w:r w:rsidRPr="00474254">
        <w:rPr>
          <w:rFonts w:asciiTheme="minorHAnsi" w:eastAsiaTheme="minorHAnsi" w:hAnsiTheme="minorHAnsi" w:cstheme="minorHAnsi"/>
          <w:b/>
          <w:bCs/>
          <w:spacing w:val="1"/>
          <w:sz w:val="22"/>
          <w:szCs w:val="22"/>
        </w:rPr>
        <w:t>i</w:t>
      </w:r>
      <w:r w:rsidRPr="00474254">
        <w:rPr>
          <w:rFonts w:asciiTheme="minorHAnsi" w:eastAsiaTheme="minorHAnsi" w:hAnsiTheme="minorHAnsi" w:cstheme="minorHAnsi"/>
          <w:b/>
          <w:bCs/>
          <w:spacing w:val="-3"/>
          <w:sz w:val="22"/>
          <w:szCs w:val="22"/>
        </w:rPr>
        <w:t>t</w:t>
      </w:r>
      <w:r w:rsidRPr="00474254">
        <w:rPr>
          <w:rFonts w:asciiTheme="minorHAnsi" w:eastAsiaTheme="minorHAnsi" w:hAnsiTheme="minorHAnsi" w:cstheme="minorHAnsi"/>
          <w:b/>
          <w:bCs/>
          <w:sz w:val="22"/>
          <w:szCs w:val="22"/>
        </w:rPr>
        <w:t xml:space="preserve">y </w:t>
      </w:r>
      <w:r w:rsidRPr="00474254">
        <w:rPr>
          <w:rFonts w:asciiTheme="minorHAnsi" w:eastAsiaTheme="minorHAnsi" w:hAnsiTheme="minorHAnsi" w:cstheme="minorHAnsi"/>
          <w:b/>
          <w:bCs/>
          <w:spacing w:val="-1"/>
          <w:sz w:val="22"/>
          <w:szCs w:val="22"/>
        </w:rPr>
        <w:t>M</w:t>
      </w:r>
      <w:r w:rsidRPr="00474254">
        <w:rPr>
          <w:rFonts w:asciiTheme="minorHAnsi" w:eastAsiaTheme="minorHAnsi" w:hAnsiTheme="minorHAnsi" w:cstheme="minorHAnsi"/>
          <w:b/>
          <w:bCs/>
          <w:sz w:val="22"/>
          <w:szCs w:val="22"/>
        </w:rPr>
        <w:t>a</w:t>
      </w:r>
      <w:r w:rsidRPr="00474254">
        <w:rPr>
          <w:rFonts w:asciiTheme="minorHAnsi" w:eastAsiaTheme="minorHAnsi" w:hAnsiTheme="minorHAnsi" w:cstheme="minorHAnsi"/>
          <w:b/>
          <w:bCs/>
          <w:spacing w:val="-1"/>
          <w:sz w:val="22"/>
          <w:szCs w:val="22"/>
        </w:rPr>
        <w:t>t</w:t>
      </w:r>
      <w:r w:rsidRPr="00474254">
        <w:rPr>
          <w:rFonts w:asciiTheme="minorHAnsi" w:eastAsiaTheme="minorHAnsi" w:hAnsiTheme="minorHAnsi" w:cstheme="minorHAnsi"/>
          <w:b/>
          <w:bCs/>
          <w:sz w:val="22"/>
          <w:szCs w:val="22"/>
        </w:rPr>
        <w:t>te</w:t>
      </w:r>
      <w:r w:rsidRPr="00474254">
        <w:rPr>
          <w:rFonts w:asciiTheme="minorHAnsi" w:eastAsiaTheme="minorHAnsi" w:hAnsiTheme="minorHAnsi" w:cstheme="minorHAnsi"/>
          <w:b/>
          <w:bCs/>
          <w:spacing w:val="-1"/>
          <w:sz w:val="22"/>
          <w:szCs w:val="22"/>
        </w:rPr>
        <w:t>r</w:t>
      </w:r>
      <w:r w:rsidRPr="00474254">
        <w:rPr>
          <w:rFonts w:asciiTheme="minorHAnsi" w:eastAsiaTheme="minorHAnsi" w:hAnsiTheme="minorHAnsi" w:cstheme="minorHAnsi"/>
          <w:b/>
          <w:bCs/>
          <w:sz w:val="22"/>
          <w:szCs w:val="22"/>
        </w:rPr>
        <w:t>s</w:t>
      </w:r>
    </w:p>
    <w:p w14:paraId="65DCC564" w14:textId="77777777" w:rsidR="00B06104" w:rsidRPr="00474254" w:rsidRDefault="00B06104" w:rsidP="00B06104">
      <w:pPr>
        <w:autoSpaceDE w:val="0"/>
        <w:autoSpaceDN w:val="0"/>
        <w:adjustRightInd w:val="0"/>
        <w:spacing w:before="2"/>
        <w:jc w:val="both"/>
        <w:rPr>
          <w:rFonts w:asciiTheme="minorHAnsi" w:eastAsiaTheme="minorHAnsi" w:hAnsiTheme="minorHAnsi" w:cstheme="minorHAnsi"/>
          <w:sz w:val="22"/>
          <w:szCs w:val="22"/>
        </w:rPr>
      </w:pP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rima</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z w:val="22"/>
          <w:szCs w:val="22"/>
        </w:rPr>
        <w:t>Cov</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d T</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ns</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ons</w:t>
      </w:r>
    </w:p>
    <w:p w14:paraId="618D6B36" w14:textId="77777777" w:rsidR="00B06104" w:rsidRPr="00474254" w:rsidRDefault="00B06104" w:rsidP="00B06104">
      <w:pPr>
        <w:autoSpaceDE w:val="0"/>
        <w:autoSpaceDN w:val="0"/>
        <w:adjustRightInd w:val="0"/>
        <w:spacing w:before="3" w:line="140" w:lineRule="exact"/>
        <w:jc w:val="both"/>
        <w:rPr>
          <w:rFonts w:asciiTheme="minorHAnsi" w:eastAsiaTheme="minorHAnsi" w:hAnsiTheme="minorHAnsi" w:cstheme="minorHAnsi"/>
          <w:sz w:val="22"/>
          <w:szCs w:val="22"/>
        </w:rPr>
      </w:pPr>
    </w:p>
    <w:p w14:paraId="0956E750" w14:textId="77777777" w:rsidR="00B06104" w:rsidRPr="00474254" w:rsidRDefault="00B06104" w:rsidP="00B06104">
      <w:p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sz w:val="22"/>
          <w:szCs w:val="22"/>
        </w:rPr>
        <w:t>Applic</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nt O</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2"/>
          <w:sz w:val="22"/>
          <w:szCs w:val="22"/>
        </w:rPr>
        <w:t>g</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ni</w:t>
      </w:r>
      <w:r w:rsidRPr="00474254">
        <w:rPr>
          <w:rFonts w:asciiTheme="minorHAnsi" w:eastAsiaTheme="minorHAnsi" w:hAnsiTheme="minorHAnsi" w:cstheme="minorHAnsi"/>
          <w:spacing w:val="2"/>
          <w:sz w:val="22"/>
          <w:szCs w:val="22"/>
        </w:rPr>
        <w:t>z</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 xml:space="preserve">on  </w:t>
      </w:r>
      <w:r w:rsidRPr="00474254">
        <w:rPr>
          <w:rFonts w:asciiTheme="minorHAnsi" w:eastAsiaTheme="minorHAnsi" w:hAnsiTheme="minorHAnsi" w:cstheme="minorHAnsi"/>
          <w:spacing w:val="10"/>
          <w:sz w:val="22"/>
          <w:szCs w:val="22"/>
        </w:rPr>
        <w:t xml:space="preserve"> </w:t>
      </w:r>
      <w:r w:rsidRPr="00474254">
        <w:rPr>
          <w:rFonts w:asciiTheme="minorHAnsi" w:eastAsiaTheme="minorHAnsi" w:hAnsiTheme="minorHAnsi" w:cstheme="minorHAnsi"/>
          <w:sz w:val="22"/>
          <w:szCs w:val="22"/>
          <w:u w:val="single"/>
        </w:rPr>
        <w:t xml:space="preserve">                                                                                             </w:t>
      </w:r>
      <w:r w:rsidRPr="00474254">
        <w:rPr>
          <w:rFonts w:asciiTheme="minorHAnsi" w:eastAsiaTheme="minorHAnsi" w:hAnsiTheme="minorHAnsi" w:cstheme="minorHAnsi"/>
          <w:spacing w:val="-24"/>
          <w:sz w:val="22"/>
          <w:szCs w:val="22"/>
          <w:u w:val="single"/>
        </w:rPr>
        <w:t xml:space="preserve"> </w:t>
      </w:r>
    </w:p>
    <w:p w14:paraId="65F4A2BB" w14:textId="77777777" w:rsidR="00B06104" w:rsidRPr="00474254" w:rsidRDefault="00B06104" w:rsidP="00B06104">
      <w:pPr>
        <w:autoSpaceDE w:val="0"/>
        <w:autoSpaceDN w:val="0"/>
        <w:adjustRightInd w:val="0"/>
        <w:spacing w:before="14" w:line="260" w:lineRule="exact"/>
        <w:jc w:val="both"/>
        <w:rPr>
          <w:rFonts w:asciiTheme="minorHAnsi" w:eastAsiaTheme="minorHAnsi" w:hAnsiTheme="minorHAnsi" w:cstheme="minorHAnsi"/>
          <w:sz w:val="22"/>
          <w:szCs w:val="22"/>
        </w:rPr>
      </w:pPr>
    </w:p>
    <w:p w14:paraId="7513C263" w14:textId="77777777" w:rsidR="00B06104" w:rsidRPr="00474254" w:rsidRDefault="00B06104" w:rsidP="00B06104">
      <w:pPr>
        <w:autoSpaceDE w:val="0"/>
        <w:autoSpaceDN w:val="0"/>
        <w:adjustRightInd w:val="0"/>
        <w:jc w:val="both"/>
        <w:rPr>
          <w:rFonts w:asciiTheme="minorHAnsi" w:eastAsiaTheme="minorHAnsi" w:hAnsiTheme="minorHAnsi" w:cstheme="minorHAnsi"/>
          <w:strike/>
          <w:sz w:val="22"/>
          <w:szCs w:val="22"/>
        </w:rPr>
      </w:pPr>
      <w:r w:rsidRPr="00474254">
        <w:rPr>
          <w:rFonts w:asciiTheme="minorHAnsi" w:eastAsiaTheme="minorHAnsi" w:hAnsiTheme="minorHAnsi" w:cstheme="minorHAnsi"/>
          <w:sz w:val="22"/>
          <w:szCs w:val="22"/>
        </w:rPr>
        <w:t>This c</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rtifi</w:t>
      </w:r>
      <w:r w:rsidRPr="00474254">
        <w:rPr>
          <w:rFonts w:asciiTheme="minorHAnsi" w:eastAsiaTheme="minorHAnsi" w:hAnsiTheme="minorHAnsi" w:cstheme="minorHAnsi"/>
          <w:spacing w:val="-1"/>
          <w:sz w:val="22"/>
          <w:szCs w:val="22"/>
        </w:rPr>
        <w:t>ca</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on is r</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qu</w:t>
      </w:r>
      <w:r w:rsidRPr="00474254">
        <w:rPr>
          <w:rFonts w:asciiTheme="minorHAnsi" w:eastAsiaTheme="minorHAnsi" w:hAnsiTheme="minorHAnsi" w:cstheme="minorHAnsi"/>
          <w:spacing w:val="3"/>
          <w:sz w:val="22"/>
          <w:szCs w:val="22"/>
        </w:rPr>
        <w:t>i</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 xml:space="preserve">d </w:t>
      </w:r>
      <w:r w:rsidRPr="00474254">
        <w:rPr>
          <w:rFonts w:asciiTheme="minorHAnsi" w:eastAsiaTheme="minorHAnsi" w:hAnsiTheme="minorHAnsi" w:cstheme="minorHAnsi"/>
          <w:spacing w:val="5"/>
          <w:sz w:val="22"/>
          <w:szCs w:val="22"/>
        </w:rPr>
        <w:t>b</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z w:val="22"/>
          <w:szCs w:val="22"/>
        </w:rPr>
        <w:t xml:space="preserve">the </w:t>
      </w:r>
      <w:r w:rsidRPr="00474254">
        <w:rPr>
          <w:rFonts w:asciiTheme="minorHAnsi" w:eastAsiaTheme="minorHAnsi" w:hAnsiTheme="minorHAnsi" w:cstheme="minorHAnsi"/>
          <w:spacing w:val="1"/>
          <w:sz w:val="22"/>
          <w:szCs w:val="22"/>
        </w:rPr>
        <w:t>re</w:t>
      </w:r>
      <w:r w:rsidRPr="00474254">
        <w:rPr>
          <w:rFonts w:asciiTheme="minorHAnsi" w:eastAsiaTheme="minorHAnsi" w:hAnsiTheme="minorHAnsi" w:cstheme="minorHAnsi"/>
          <w:spacing w:val="-2"/>
          <w:sz w:val="22"/>
          <w:szCs w:val="22"/>
        </w:rPr>
        <w:t>g</w:t>
      </w:r>
      <w:r w:rsidRPr="00474254">
        <w:rPr>
          <w:rFonts w:asciiTheme="minorHAnsi" w:eastAsiaTheme="minorHAnsi" w:hAnsiTheme="minorHAnsi" w:cstheme="minorHAnsi"/>
          <w:sz w:val="22"/>
          <w:szCs w:val="22"/>
        </w:rPr>
        <w:t>ulations i</w:t>
      </w:r>
      <w:r w:rsidRPr="00474254">
        <w:rPr>
          <w:rFonts w:asciiTheme="minorHAnsi" w:eastAsiaTheme="minorHAnsi" w:hAnsiTheme="minorHAnsi" w:cstheme="minorHAnsi"/>
          <w:spacing w:val="1"/>
          <w:sz w:val="22"/>
          <w:szCs w:val="22"/>
        </w:rPr>
        <w:t>m</w:t>
      </w:r>
      <w:r w:rsidRPr="00474254">
        <w:rPr>
          <w:rFonts w:asciiTheme="minorHAnsi" w:eastAsiaTheme="minorHAnsi" w:hAnsiTheme="minorHAnsi" w:cstheme="minorHAnsi"/>
          <w:sz w:val="22"/>
          <w:szCs w:val="22"/>
        </w:rPr>
        <w:t>plem</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nt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ng</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2"/>
          <w:sz w:val="22"/>
          <w:szCs w:val="22"/>
        </w:rPr>
        <w:t>x</w:t>
      </w:r>
      <w:r w:rsidRPr="00474254">
        <w:rPr>
          <w:rFonts w:asciiTheme="minorHAnsi" w:eastAsiaTheme="minorHAnsi" w:hAnsiTheme="minorHAnsi" w:cstheme="minorHAnsi"/>
          <w:spacing w:val="-1"/>
          <w:sz w:val="22"/>
          <w:szCs w:val="22"/>
        </w:rPr>
        <w:t>ec</w:t>
      </w:r>
      <w:r w:rsidRPr="00474254">
        <w:rPr>
          <w:rFonts w:asciiTheme="minorHAnsi" w:eastAsiaTheme="minorHAnsi" w:hAnsiTheme="minorHAnsi" w:cstheme="minorHAnsi"/>
          <w:sz w:val="22"/>
          <w:szCs w:val="22"/>
        </w:rPr>
        <w:t>ut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ve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r 12</w:t>
      </w:r>
      <w:r w:rsidRPr="00474254">
        <w:rPr>
          <w:rFonts w:asciiTheme="minorHAnsi" w:eastAsiaTheme="minorHAnsi" w:hAnsiTheme="minorHAnsi" w:cstheme="minorHAnsi"/>
          <w:spacing w:val="-1"/>
          <w:sz w:val="22"/>
          <w:szCs w:val="22"/>
        </w:rPr>
        <w:t>5</w:t>
      </w:r>
      <w:r w:rsidRPr="00474254">
        <w:rPr>
          <w:rFonts w:asciiTheme="minorHAnsi" w:eastAsiaTheme="minorHAnsi" w:hAnsiTheme="minorHAnsi" w:cstheme="minorHAnsi"/>
          <w:sz w:val="22"/>
          <w:szCs w:val="22"/>
        </w:rPr>
        <w:t>49 and 12689, D</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pacing w:val="2"/>
          <w:sz w:val="22"/>
          <w:szCs w:val="22"/>
        </w:rPr>
        <w:t>b</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rm</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nt a</w:t>
      </w:r>
      <w:r w:rsidRPr="00474254">
        <w:rPr>
          <w:rFonts w:asciiTheme="minorHAnsi" w:eastAsiaTheme="minorHAnsi" w:hAnsiTheme="minorHAnsi" w:cstheme="minorHAnsi"/>
          <w:spacing w:val="2"/>
          <w:sz w:val="22"/>
          <w:szCs w:val="22"/>
        </w:rPr>
        <w:t>n</w:t>
      </w:r>
      <w:r w:rsidRPr="00474254">
        <w:rPr>
          <w:rFonts w:asciiTheme="minorHAnsi" w:eastAsiaTheme="minorHAnsi" w:hAnsiTheme="minorHAnsi" w:cstheme="minorHAnsi"/>
          <w:sz w:val="22"/>
          <w:szCs w:val="22"/>
        </w:rPr>
        <w:t xml:space="preserve">d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uspe</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sions and 2 C</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 xml:space="preserve">R </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rt 180―</w:t>
      </w:r>
      <w:r w:rsidRPr="00474254">
        <w:rPr>
          <w:rFonts w:asciiTheme="minorHAnsi" w:eastAsiaTheme="minorHAnsi" w:hAnsiTheme="minorHAnsi" w:cstheme="minorHAnsi"/>
          <w:spacing w:val="1"/>
          <w:sz w:val="22"/>
          <w:szCs w:val="22"/>
        </w:rPr>
        <w:t>Grants and Agreements</w:t>
      </w:r>
    </w:p>
    <w:p w14:paraId="121543BB" w14:textId="77777777" w:rsidR="00B06104" w:rsidRPr="00474254" w:rsidRDefault="00B06104" w:rsidP="00B06104">
      <w:p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sz w:val="22"/>
          <w:szCs w:val="22"/>
        </w:rPr>
        <w:t xml:space="preserve"> </w:t>
      </w:r>
    </w:p>
    <w:p w14:paraId="54D428D6" w14:textId="77777777" w:rsidR="00B06104" w:rsidRPr="00474254" w:rsidRDefault="00B06104" w:rsidP="00F43A9A">
      <w:pPr>
        <w:pStyle w:val="ListParagraph"/>
        <w:numPr>
          <w:ilvl w:val="0"/>
          <w:numId w:val="14"/>
        </w:num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sz w:val="22"/>
          <w:szCs w:val="22"/>
        </w:rPr>
        <w:t>The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prosp</w:t>
      </w:r>
      <w:r w:rsidRPr="00474254">
        <w:rPr>
          <w:rFonts w:asciiTheme="minorHAnsi" w:eastAsiaTheme="minorHAnsi" w:hAnsiTheme="minorHAnsi" w:cstheme="minorHAnsi"/>
          <w:spacing w:val="-1"/>
          <w:sz w:val="22"/>
          <w:szCs w:val="22"/>
        </w:rPr>
        <w:t>ec</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ve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subrecipient</w:t>
      </w:r>
      <w:r w:rsidRPr="00474254">
        <w:rPr>
          <w:rFonts w:asciiTheme="minorHAnsi" w:eastAsiaTheme="minorHAnsi" w:hAnsiTheme="minorHAnsi" w:cstheme="minorHAnsi"/>
          <w:sz w:val="22"/>
          <w:szCs w:val="22"/>
        </w:rPr>
        <w:t>, (i.</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2"/>
          <w:sz w:val="22"/>
          <w:szCs w:val="22"/>
        </w:rPr>
        <w:t>g</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nte</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ce</w:t>
      </w:r>
      <w:r w:rsidRPr="00474254">
        <w:rPr>
          <w:rFonts w:asciiTheme="minorHAnsi" w:eastAsiaTheme="minorHAnsi" w:hAnsiTheme="minorHAnsi" w:cstheme="minorHAnsi"/>
          <w:sz w:val="22"/>
          <w:szCs w:val="22"/>
        </w:rPr>
        <w:t>rtifi</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 xml:space="preserve">s to </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he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b</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st of i</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knowl</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dge</w:t>
      </w:r>
      <w:r w:rsidRPr="00474254">
        <w:rPr>
          <w:rFonts w:asciiTheme="minorHAnsi" w:eastAsiaTheme="minorHAnsi" w:hAnsiTheme="minorHAnsi" w:cstheme="minorHAnsi"/>
          <w:spacing w:val="-1"/>
          <w:sz w:val="22"/>
          <w:szCs w:val="22"/>
        </w:rPr>
        <w:t xml:space="preserve"> a</w:t>
      </w:r>
      <w:r w:rsidRPr="00474254">
        <w:rPr>
          <w:rFonts w:asciiTheme="minorHAnsi" w:eastAsiaTheme="minorHAnsi" w:hAnsiTheme="minorHAnsi" w:cstheme="minorHAnsi"/>
          <w:sz w:val="22"/>
          <w:szCs w:val="22"/>
        </w:rPr>
        <w:t xml:space="preserve">nd </w:t>
      </w:r>
      <w:r w:rsidRPr="00474254">
        <w:rPr>
          <w:rFonts w:asciiTheme="minorHAnsi" w:eastAsiaTheme="minorHAnsi" w:hAnsiTheme="minorHAnsi" w:cstheme="minorHAnsi"/>
          <w:spacing w:val="2"/>
          <w:sz w:val="22"/>
          <w:szCs w:val="22"/>
        </w:rPr>
        <w:t>b</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f, that it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nd i</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s prin</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ipals:</w:t>
      </w:r>
    </w:p>
    <w:p w14:paraId="6A2F73A7" w14:textId="77777777" w:rsidR="00B06104" w:rsidRPr="00474254" w:rsidRDefault="00B06104" w:rsidP="00B06104">
      <w:pPr>
        <w:autoSpaceDE w:val="0"/>
        <w:autoSpaceDN w:val="0"/>
        <w:adjustRightInd w:val="0"/>
        <w:spacing w:before="16" w:line="260" w:lineRule="exact"/>
        <w:jc w:val="both"/>
        <w:rPr>
          <w:rFonts w:asciiTheme="minorHAnsi" w:eastAsiaTheme="minorHAnsi" w:hAnsiTheme="minorHAnsi" w:cstheme="minorHAnsi"/>
          <w:sz w:val="22"/>
          <w:szCs w:val="22"/>
        </w:rPr>
      </w:pPr>
    </w:p>
    <w:p w14:paraId="3974CCAC" w14:textId="77777777" w:rsidR="00B06104" w:rsidRPr="00474254" w:rsidRDefault="00B06104" w:rsidP="00F43A9A">
      <w:pPr>
        <w:pStyle w:val="ListParagraph"/>
        <w:numPr>
          <w:ilvl w:val="0"/>
          <w:numId w:val="13"/>
        </w:num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not pr</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pacing w:val="2"/>
          <w:sz w:val="22"/>
          <w:szCs w:val="22"/>
        </w:rPr>
        <w:t>s</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nt</w:t>
      </w:r>
      <w:r w:rsidRPr="00474254">
        <w:rPr>
          <w:rFonts w:asciiTheme="minorHAnsi" w:eastAsiaTheme="minorHAnsi" w:hAnsiTheme="minorHAnsi" w:cstheme="minorHAnsi"/>
          <w:spacing w:val="3"/>
          <w:sz w:val="22"/>
          <w:szCs w:val="22"/>
        </w:rPr>
        <w:t>l</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2"/>
          <w:sz w:val="22"/>
          <w:szCs w:val="22"/>
        </w:rPr>
        <w:t>d</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b</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red, suspend</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d, pr</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posed</w:t>
      </w:r>
      <w:r w:rsidRPr="00474254">
        <w:rPr>
          <w:rFonts w:asciiTheme="minorHAnsi" w:eastAsiaTheme="minorHAnsi" w:hAnsiTheme="minorHAnsi" w:cstheme="minorHAnsi"/>
          <w:spacing w:val="1"/>
          <w:sz w:val="22"/>
          <w:szCs w:val="22"/>
        </w:rPr>
        <w:t xml:space="preserve"> f</w:t>
      </w:r>
      <w:r w:rsidRPr="00474254">
        <w:rPr>
          <w:rFonts w:asciiTheme="minorHAnsi" w:eastAsiaTheme="minorHAnsi" w:hAnsiTheme="minorHAnsi" w:cstheme="minorHAnsi"/>
          <w:sz w:val="22"/>
          <w:szCs w:val="22"/>
        </w:rPr>
        <w:t>or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b</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2"/>
          <w:sz w:val="22"/>
          <w:szCs w:val="22"/>
        </w:rPr>
        <w:t>m</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nt, de</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d i</w:t>
      </w:r>
      <w:r w:rsidRPr="00474254">
        <w:rPr>
          <w:rFonts w:asciiTheme="minorHAnsi" w:eastAsiaTheme="minorHAnsi" w:hAnsiTheme="minorHAnsi" w:cstheme="minorHAnsi"/>
          <w:spacing w:val="3"/>
          <w:sz w:val="22"/>
          <w:szCs w:val="22"/>
        </w:rPr>
        <w:t>n</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pacing w:val="-2"/>
          <w:sz w:val="22"/>
          <w:szCs w:val="22"/>
        </w:rPr>
        <w:t>g</w:t>
      </w:r>
      <w:r w:rsidRPr="00474254">
        <w:rPr>
          <w:rFonts w:asciiTheme="minorHAnsi" w:eastAsiaTheme="minorHAnsi" w:hAnsiTheme="minorHAnsi" w:cstheme="minorHAnsi"/>
          <w:sz w:val="22"/>
          <w:szCs w:val="22"/>
        </w:rPr>
        <w:t>ib</w:t>
      </w:r>
      <w:r w:rsidRPr="00474254">
        <w:rPr>
          <w:rFonts w:asciiTheme="minorHAnsi" w:eastAsiaTheme="minorHAnsi" w:hAnsiTheme="minorHAnsi" w:cstheme="minorHAnsi"/>
          <w:spacing w:val="1"/>
          <w:sz w:val="22"/>
          <w:szCs w:val="22"/>
        </w:rPr>
        <w:t>l</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 or volun</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ri</w:t>
      </w:r>
      <w:r w:rsidRPr="00474254">
        <w:rPr>
          <w:rFonts w:asciiTheme="minorHAnsi" w:eastAsiaTheme="minorHAnsi" w:hAnsiTheme="minorHAnsi" w:cstheme="minorHAnsi"/>
          <w:spacing w:val="2"/>
          <w:sz w:val="22"/>
          <w:szCs w:val="22"/>
        </w:rPr>
        <w:t>l</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pacing w:val="2"/>
          <w:sz w:val="22"/>
          <w:szCs w:val="22"/>
        </w:rPr>
        <w:t>x</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pacing w:val="1"/>
          <w:sz w:val="22"/>
          <w:szCs w:val="22"/>
        </w:rPr>
        <w:t>l</w:t>
      </w:r>
      <w:r w:rsidRPr="00474254">
        <w:rPr>
          <w:rFonts w:asciiTheme="minorHAnsi" w:eastAsiaTheme="minorHAnsi" w:hAnsiTheme="minorHAnsi" w:cstheme="minorHAnsi"/>
          <w:sz w:val="22"/>
          <w:szCs w:val="22"/>
        </w:rPr>
        <w:t>ud</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d f</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m cov</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d t</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nsa</w:t>
      </w:r>
      <w:r w:rsidRPr="00474254">
        <w:rPr>
          <w:rFonts w:asciiTheme="minorHAnsi" w:eastAsiaTheme="minorHAnsi" w:hAnsiTheme="minorHAnsi" w:cstheme="minorHAnsi"/>
          <w:spacing w:val="-2"/>
          <w:sz w:val="22"/>
          <w:szCs w:val="22"/>
        </w:rPr>
        <w:t>c</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 xml:space="preserve">ons </w:t>
      </w:r>
      <w:r w:rsidRPr="00474254">
        <w:rPr>
          <w:rFonts w:asciiTheme="minorHAnsi" w:eastAsiaTheme="minorHAnsi" w:hAnsiTheme="minorHAnsi" w:cstheme="minorHAnsi"/>
          <w:spacing w:val="2"/>
          <w:sz w:val="22"/>
          <w:szCs w:val="22"/>
        </w:rPr>
        <w:t>b</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pacing w:val="5"/>
          <w:sz w:val="22"/>
          <w:szCs w:val="22"/>
        </w:rPr>
        <w:t>n</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Fe</w:t>
      </w:r>
      <w:r w:rsidRPr="00474254">
        <w:rPr>
          <w:rFonts w:asciiTheme="minorHAnsi" w:eastAsiaTheme="minorHAnsi" w:hAnsiTheme="minorHAnsi" w:cstheme="minorHAnsi"/>
          <w:spacing w:val="2"/>
          <w:sz w:val="22"/>
          <w:szCs w:val="22"/>
        </w:rPr>
        <w:t>d</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z w:val="22"/>
          <w:szCs w:val="22"/>
        </w:rPr>
        <w:t xml:space="preserve">l </w:t>
      </w:r>
      <w:r w:rsidRPr="00474254">
        <w:rPr>
          <w:rFonts w:asciiTheme="minorHAnsi" w:eastAsiaTheme="minorHAnsi" w:hAnsiTheme="minorHAnsi" w:cstheme="minorHAnsi"/>
          <w:spacing w:val="3"/>
          <w:sz w:val="22"/>
          <w:szCs w:val="22"/>
        </w:rPr>
        <w:t>d</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p</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rtme</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or a</w:t>
      </w:r>
      <w:r w:rsidRPr="00474254">
        <w:rPr>
          <w:rFonts w:asciiTheme="minorHAnsi" w:eastAsiaTheme="minorHAnsi" w:hAnsiTheme="minorHAnsi" w:cstheme="minorHAnsi"/>
          <w:spacing w:val="-2"/>
          <w:sz w:val="22"/>
          <w:szCs w:val="22"/>
        </w:rPr>
        <w:t>g</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4"/>
          <w:sz w:val="22"/>
          <w:szCs w:val="22"/>
        </w:rPr>
        <w:t>c</w:t>
      </w:r>
      <w:r w:rsidRPr="00474254">
        <w:rPr>
          <w:rFonts w:asciiTheme="minorHAnsi" w:eastAsiaTheme="minorHAnsi" w:hAnsiTheme="minorHAnsi" w:cstheme="minorHAnsi"/>
          <w:spacing w:val="-5"/>
          <w:sz w:val="22"/>
          <w:szCs w:val="22"/>
        </w:rPr>
        <w:t>y</w:t>
      </w:r>
      <w:r w:rsidRPr="00474254">
        <w:rPr>
          <w:rFonts w:asciiTheme="minorHAnsi" w:eastAsiaTheme="minorHAnsi" w:hAnsiTheme="minorHAnsi" w:cstheme="minorHAnsi"/>
          <w:sz w:val="22"/>
          <w:szCs w:val="22"/>
        </w:rPr>
        <w:t>;</w:t>
      </w:r>
    </w:p>
    <w:p w14:paraId="50DCB7C1" w14:textId="77777777" w:rsidR="00B06104" w:rsidRPr="00474254" w:rsidRDefault="00B06104" w:rsidP="00B06104">
      <w:pPr>
        <w:autoSpaceDE w:val="0"/>
        <w:autoSpaceDN w:val="0"/>
        <w:adjustRightInd w:val="0"/>
        <w:spacing w:before="16" w:line="260" w:lineRule="exact"/>
        <w:jc w:val="both"/>
        <w:rPr>
          <w:rFonts w:asciiTheme="minorHAnsi" w:eastAsiaTheme="minorHAnsi" w:hAnsiTheme="minorHAnsi" w:cstheme="minorHAnsi"/>
          <w:sz w:val="22"/>
          <w:szCs w:val="22"/>
        </w:rPr>
      </w:pPr>
    </w:p>
    <w:p w14:paraId="3E8235B7" w14:textId="77777777" w:rsidR="00B06104" w:rsidRPr="00474254" w:rsidRDefault="00B06104" w:rsidP="00F43A9A">
      <w:pPr>
        <w:pStyle w:val="ListParagraph"/>
        <w:numPr>
          <w:ilvl w:val="0"/>
          <w:numId w:val="13"/>
        </w:numPr>
        <w:autoSpaceDE w:val="0"/>
        <w:autoSpaceDN w:val="0"/>
        <w:adjustRightInd w:val="0"/>
        <w:spacing w:line="239" w:lineRule="auto"/>
        <w:jc w:val="both"/>
        <w:rPr>
          <w:rFonts w:asciiTheme="minorHAnsi" w:eastAsiaTheme="minorHAnsi" w:hAnsiTheme="minorHAnsi" w:cstheme="minorHAnsi"/>
          <w:sz w:val="22"/>
          <w:szCs w:val="22"/>
        </w:rPr>
      </w:pPr>
      <w:r w:rsidRPr="00474254">
        <w:rPr>
          <w:rFonts w:asciiTheme="minorHAnsi" w:eastAsiaTheme="minorHAnsi" w:hAnsiTheme="minorHAnsi" w:cstheme="minorHAnsi"/>
          <w:sz w:val="22"/>
          <w:szCs w:val="22"/>
        </w:rPr>
        <w:t>H</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ve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not wi</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hin a th</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4"/>
          <w:sz w:val="22"/>
          <w:szCs w:val="22"/>
        </w:rPr>
        <w:t>-</w:t>
      </w:r>
      <w:r w:rsidRPr="00474254">
        <w:rPr>
          <w:rFonts w:asciiTheme="minorHAnsi" w:eastAsiaTheme="minorHAnsi" w:hAnsiTheme="minorHAnsi" w:cstheme="minorHAnsi"/>
          <w:spacing w:val="-2"/>
          <w:sz w:val="22"/>
          <w:szCs w:val="22"/>
        </w:rPr>
        <w:t>y</w:t>
      </w:r>
      <w:r w:rsidRPr="00474254">
        <w:rPr>
          <w:rFonts w:asciiTheme="minorHAnsi" w:eastAsiaTheme="minorHAnsi" w:hAnsiTheme="minorHAnsi" w:cstheme="minorHAnsi"/>
          <w:spacing w:val="-1"/>
          <w:sz w:val="22"/>
          <w:szCs w:val="22"/>
        </w:rPr>
        <w:t>ea</w:t>
      </w:r>
      <w:r w:rsidRPr="00474254">
        <w:rPr>
          <w:rFonts w:asciiTheme="minorHAnsi" w:eastAsiaTheme="minorHAnsi" w:hAnsiTheme="minorHAnsi" w:cstheme="minorHAnsi"/>
          <w:sz w:val="22"/>
          <w:szCs w:val="22"/>
        </w:rPr>
        <w:t>r period p</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pacing w:val="-1"/>
          <w:sz w:val="22"/>
          <w:szCs w:val="22"/>
        </w:rPr>
        <w:t>ce</w:t>
      </w:r>
      <w:r w:rsidRPr="00474254">
        <w:rPr>
          <w:rFonts w:asciiTheme="minorHAnsi" w:eastAsiaTheme="minorHAnsi" w:hAnsiTheme="minorHAnsi" w:cstheme="minorHAnsi"/>
          <w:sz w:val="22"/>
          <w:szCs w:val="22"/>
        </w:rPr>
        <w:t>di</w:t>
      </w:r>
      <w:r w:rsidRPr="00474254">
        <w:rPr>
          <w:rFonts w:asciiTheme="minorHAnsi" w:eastAsiaTheme="minorHAnsi" w:hAnsiTheme="minorHAnsi" w:cstheme="minorHAnsi"/>
          <w:spacing w:val="3"/>
          <w:sz w:val="22"/>
          <w:szCs w:val="22"/>
        </w:rPr>
        <w:t>n</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th</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s propos</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l be</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onvict</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of</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or h</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z w:val="22"/>
          <w:szCs w:val="22"/>
        </w:rPr>
        <w:t>d a</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iv</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l jud</w:t>
      </w:r>
      <w:r w:rsidRPr="00474254">
        <w:rPr>
          <w:rFonts w:asciiTheme="minorHAnsi" w:eastAsiaTheme="minorHAnsi" w:hAnsiTheme="minorHAnsi" w:cstheme="minorHAnsi"/>
          <w:spacing w:val="-2"/>
          <w:sz w:val="22"/>
          <w:szCs w:val="22"/>
        </w:rPr>
        <w:t>g</w:t>
      </w:r>
      <w:r w:rsidRPr="00474254">
        <w:rPr>
          <w:rFonts w:asciiTheme="minorHAnsi" w:eastAsiaTheme="minorHAnsi" w:hAnsiTheme="minorHAnsi" w:cstheme="minorHAnsi"/>
          <w:sz w:val="22"/>
          <w:szCs w:val="22"/>
        </w:rPr>
        <w:t xml:space="preserve">ment </w:t>
      </w:r>
      <w:r w:rsidRPr="00474254">
        <w:rPr>
          <w:rFonts w:asciiTheme="minorHAnsi" w:eastAsiaTheme="minorHAnsi" w:hAnsiTheme="minorHAnsi" w:cstheme="minorHAnsi"/>
          <w:spacing w:val="-1"/>
          <w:sz w:val="22"/>
          <w:szCs w:val="22"/>
        </w:rPr>
        <w:t>re</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2"/>
          <w:sz w:val="22"/>
          <w:szCs w:val="22"/>
        </w:rPr>
        <w:t>d</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 xml:space="preserve">d </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pacing w:val="-2"/>
          <w:sz w:val="22"/>
          <w:szCs w:val="22"/>
        </w:rPr>
        <w:t>g</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3"/>
          <w:sz w:val="22"/>
          <w:szCs w:val="22"/>
        </w:rPr>
        <w:t>n</w:t>
      </w:r>
      <w:r w:rsidRPr="00474254">
        <w:rPr>
          <w:rFonts w:asciiTheme="minorHAnsi" w:eastAsiaTheme="minorHAnsi" w:hAnsiTheme="minorHAnsi" w:cstheme="minorHAnsi"/>
          <w:sz w:val="22"/>
          <w:szCs w:val="22"/>
        </w:rPr>
        <w:t xml:space="preserve">st </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h</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m for</w:t>
      </w:r>
      <w:r w:rsidRPr="00474254">
        <w:rPr>
          <w:rFonts w:asciiTheme="minorHAnsi" w:eastAsiaTheme="minorHAnsi" w:hAnsiTheme="minorHAnsi" w:cstheme="minorHAnsi"/>
          <w:spacing w:val="-1"/>
          <w:sz w:val="22"/>
          <w:szCs w:val="22"/>
        </w:rPr>
        <w:t xml:space="preserve"> c</w:t>
      </w:r>
      <w:r w:rsidRPr="00474254">
        <w:rPr>
          <w:rFonts w:asciiTheme="minorHAnsi" w:eastAsiaTheme="minorHAnsi" w:hAnsiTheme="minorHAnsi" w:cstheme="minorHAnsi"/>
          <w:sz w:val="22"/>
          <w:szCs w:val="22"/>
        </w:rPr>
        <w:t>om</w:t>
      </w:r>
      <w:r w:rsidRPr="00474254">
        <w:rPr>
          <w:rFonts w:asciiTheme="minorHAnsi" w:eastAsiaTheme="minorHAnsi" w:hAnsiTheme="minorHAnsi" w:cstheme="minorHAnsi"/>
          <w:spacing w:val="1"/>
          <w:sz w:val="22"/>
          <w:szCs w:val="22"/>
        </w:rPr>
        <w:t>m</w:t>
      </w:r>
      <w:r w:rsidRPr="00474254">
        <w:rPr>
          <w:rFonts w:asciiTheme="minorHAnsi" w:eastAsiaTheme="minorHAnsi" w:hAnsiTheme="minorHAnsi" w:cstheme="minorHAnsi"/>
          <w:sz w:val="22"/>
          <w:szCs w:val="22"/>
        </w:rPr>
        <w:t>is</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 xml:space="preserve">ion of </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z w:val="22"/>
          <w:szCs w:val="22"/>
        </w:rPr>
        <w:t xml:space="preserve">ud </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r a</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rimin</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l of</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 xml:space="preserve">nse in </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onn</w:t>
      </w:r>
      <w:r w:rsidRPr="00474254">
        <w:rPr>
          <w:rFonts w:asciiTheme="minorHAnsi" w:eastAsiaTheme="minorHAnsi" w:hAnsiTheme="minorHAnsi" w:cstheme="minorHAnsi"/>
          <w:spacing w:val="-1"/>
          <w:sz w:val="22"/>
          <w:szCs w:val="22"/>
        </w:rPr>
        <w:t>ec</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on with obtainin</w:t>
      </w:r>
      <w:r w:rsidRPr="00474254">
        <w:rPr>
          <w:rFonts w:asciiTheme="minorHAnsi" w:eastAsiaTheme="minorHAnsi" w:hAnsiTheme="minorHAnsi" w:cstheme="minorHAnsi"/>
          <w:spacing w:val="-2"/>
          <w:sz w:val="22"/>
          <w:szCs w:val="22"/>
        </w:rPr>
        <w:t>g</w:t>
      </w:r>
      <w:r w:rsidRPr="00474254">
        <w:rPr>
          <w:rFonts w:asciiTheme="minorHAnsi" w:eastAsiaTheme="minorHAnsi" w:hAnsiTheme="minorHAnsi" w:cstheme="minorHAnsi"/>
          <w:sz w:val="22"/>
          <w:szCs w:val="22"/>
        </w:rPr>
        <w:t xml:space="preserve">, </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mp</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ing</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to ob</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in, or p</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m</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pacing w:val="2"/>
          <w:sz w:val="22"/>
          <w:szCs w:val="22"/>
        </w:rPr>
        <w:t>n</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publ</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c</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(Fed</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 xml:space="preserve">l,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tat</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 or lo</w:t>
      </w:r>
      <w:r w:rsidRPr="00474254">
        <w:rPr>
          <w:rFonts w:asciiTheme="minorHAnsi" w:eastAsiaTheme="minorHAnsi" w:hAnsiTheme="minorHAnsi" w:cstheme="minorHAnsi"/>
          <w:spacing w:val="-1"/>
          <w:sz w:val="22"/>
          <w:szCs w:val="22"/>
        </w:rPr>
        <w:t>ca</w:t>
      </w:r>
      <w:r w:rsidRPr="00474254">
        <w:rPr>
          <w:rFonts w:asciiTheme="minorHAnsi" w:eastAsiaTheme="minorHAnsi" w:hAnsiTheme="minorHAnsi" w:cstheme="minorHAnsi"/>
          <w:sz w:val="22"/>
          <w:szCs w:val="22"/>
        </w:rPr>
        <w:t>l) tr</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nsa</w:t>
      </w:r>
      <w:r w:rsidRPr="00474254">
        <w:rPr>
          <w:rFonts w:asciiTheme="minorHAnsi" w:eastAsiaTheme="minorHAnsi" w:hAnsiTheme="minorHAnsi" w:cstheme="minorHAnsi"/>
          <w:spacing w:val="-2"/>
          <w:sz w:val="22"/>
          <w:szCs w:val="22"/>
        </w:rPr>
        <w:t>c</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on or</w:t>
      </w:r>
      <w:r w:rsidRPr="00474254">
        <w:rPr>
          <w:rFonts w:asciiTheme="minorHAnsi" w:eastAsiaTheme="minorHAnsi" w:hAnsiTheme="minorHAnsi" w:cstheme="minorHAnsi"/>
          <w:spacing w:val="-1"/>
          <w:sz w:val="22"/>
          <w:szCs w:val="22"/>
        </w:rPr>
        <w:t xml:space="preserve"> c</w:t>
      </w:r>
      <w:r w:rsidRPr="00474254">
        <w:rPr>
          <w:rFonts w:asciiTheme="minorHAnsi" w:eastAsiaTheme="minorHAnsi" w:hAnsiTheme="minorHAnsi" w:cstheme="minorHAnsi"/>
          <w:sz w:val="22"/>
          <w:szCs w:val="22"/>
        </w:rPr>
        <w:t>on</w:t>
      </w:r>
      <w:r w:rsidRPr="00474254">
        <w:rPr>
          <w:rFonts w:asciiTheme="minorHAnsi" w:eastAsiaTheme="minorHAnsi" w:hAnsiTheme="minorHAnsi" w:cstheme="minorHAnsi"/>
          <w:spacing w:val="3"/>
          <w:sz w:val="22"/>
          <w:szCs w:val="22"/>
        </w:rPr>
        <w:t>t</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t u</w:t>
      </w:r>
      <w:r w:rsidRPr="00474254">
        <w:rPr>
          <w:rFonts w:asciiTheme="minorHAnsi" w:eastAsiaTheme="minorHAnsi" w:hAnsiTheme="minorHAnsi" w:cstheme="minorHAnsi"/>
          <w:spacing w:val="3"/>
          <w:sz w:val="22"/>
          <w:szCs w:val="22"/>
        </w:rPr>
        <w:t>n</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r a</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publ</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c</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nsa</w:t>
      </w:r>
      <w:r w:rsidRPr="00474254">
        <w:rPr>
          <w:rFonts w:asciiTheme="minorHAnsi" w:eastAsiaTheme="minorHAnsi" w:hAnsiTheme="minorHAnsi" w:cstheme="minorHAnsi"/>
          <w:spacing w:val="-2"/>
          <w:sz w:val="22"/>
          <w:szCs w:val="22"/>
        </w:rPr>
        <w:t>c</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on;</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vio</w:t>
      </w:r>
      <w:r w:rsidRPr="00474254">
        <w:rPr>
          <w:rFonts w:asciiTheme="minorHAnsi" w:eastAsiaTheme="minorHAnsi" w:hAnsiTheme="minorHAnsi" w:cstheme="minorHAnsi"/>
          <w:spacing w:val="1"/>
          <w:sz w:val="22"/>
          <w:szCs w:val="22"/>
        </w:rPr>
        <w:t>l</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on of</w:t>
      </w:r>
      <w:r w:rsidRPr="00474254">
        <w:rPr>
          <w:rFonts w:asciiTheme="minorHAnsi" w:eastAsiaTheme="minorHAnsi" w:hAnsiTheme="minorHAnsi" w:cstheme="minorHAnsi"/>
          <w:spacing w:val="-1"/>
          <w:sz w:val="22"/>
          <w:szCs w:val="22"/>
        </w:rPr>
        <w:t xml:space="preserve"> Fe</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z w:val="22"/>
          <w:szCs w:val="22"/>
        </w:rPr>
        <w:t>l or State</w:t>
      </w:r>
      <w:r w:rsidRPr="00474254">
        <w:rPr>
          <w:rFonts w:asciiTheme="minorHAnsi" w:eastAsiaTheme="minorHAnsi" w:hAnsiTheme="minorHAnsi" w:cstheme="minorHAnsi"/>
          <w:spacing w:val="-1"/>
          <w:sz w:val="22"/>
          <w:szCs w:val="22"/>
        </w:rPr>
        <w:t xml:space="preserve"> a</w:t>
      </w:r>
      <w:r w:rsidRPr="00474254">
        <w:rPr>
          <w:rFonts w:asciiTheme="minorHAnsi" w:eastAsiaTheme="minorHAnsi" w:hAnsiTheme="minorHAnsi" w:cstheme="minorHAnsi"/>
          <w:sz w:val="22"/>
          <w:szCs w:val="22"/>
        </w:rPr>
        <w:t>nt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trust statu</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s or</w:t>
      </w:r>
      <w:r w:rsidRPr="00474254">
        <w:rPr>
          <w:rFonts w:asciiTheme="minorHAnsi" w:eastAsiaTheme="minorHAnsi" w:hAnsiTheme="minorHAnsi" w:cstheme="minorHAnsi"/>
          <w:spacing w:val="-1"/>
          <w:sz w:val="22"/>
          <w:szCs w:val="22"/>
        </w:rPr>
        <w:t xml:space="preserve"> c</w:t>
      </w:r>
      <w:r w:rsidRPr="00474254">
        <w:rPr>
          <w:rFonts w:asciiTheme="minorHAnsi" w:eastAsiaTheme="minorHAnsi" w:hAnsiTheme="minorHAnsi" w:cstheme="minorHAnsi"/>
          <w:sz w:val="22"/>
          <w:szCs w:val="22"/>
        </w:rPr>
        <w:t>om</w:t>
      </w:r>
      <w:r w:rsidRPr="00474254">
        <w:rPr>
          <w:rFonts w:asciiTheme="minorHAnsi" w:eastAsiaTheme="minorHAnsi" w:hAnsiTheme="minorHAnsi" w:cstheme="minorHAnsi"/>
          <w:spacing w:val="1"/>
          <w:sz w:val="22"/>
          <w:szCs w:val="22"/>
        </w:rPr>
        <w:t>m</w:t>
      </w:r>
      <w:r w:rsidRPr="00474254">
        <w:rPr>
          <w:rFonts w:asciiTheme="minorHAnsi" w:eastAsiaTheme="minorHAnsi" w:hAnsiTheme="minorHAnsi" w:cstheme="minorHAnsi"/>
          <w:sz w:val="22"/>
          <w:szCs w:val="22"/>
        </w:rPr>
        <w:t>is</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 xml:space="preserve">ion of </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mbe</w:t>
      </w:r>
      <w:r w:rsidRPr="00474254">
        <w:rPr>
          <w:rFonts w:asciiTheme="minorHAnsi" w:eastAsiaTheme="minorHAnsi" w:hAnsiTheme="minorHAnsi" w:cstheme="minorHAnsi"/>
          <w:spacing w:val="1"/>
          <w:sz w:val="22"/>
          <w:szCs w:val="22"/>
        </w:rPr>
        <w:t>zz</w:t>
      </w:r>
      <w:r w:rsidRPr="00474254">
        <w:rPr>
          <w:rFonts w:asciiTheme="minorHAnsi" w:eastAsiaTheme="minorHAnsi" w:hAnsiTheme="minorHAnsi" w:cstheme="minorHAnsi"/>
          <w:sz w:val="22"/>
          <w:szCs w:val="22"/>
        </w:rPr>
        <w:t>lem</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 xml:space="preserve">nt, </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h</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 xml:space="preserve">ft, </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pacing w:val="4"/>
          <w:sz w:val="22"/>
          <w:szCs w:val="22"/>
        </w:rPr>
        <w:t>r</w:t>
      </w:r>
      <w:r w:rsidRPr="00474254">
        <w:rPr>
          <w:rFonts w:asciiTheme="minorHAnsi" w:eastAsiaTheme="minorHAnsi" w:hAnsiTheme="minorHAnsi" w:cstheme="minorHAnsi"/>
          <w:spacing w:val="-5"/>
          <w:sz w:val="22"/>
          <w:szCs w:val="22"/>
        </w:rPr>
        <w:t>y</w:t>
      </w:r>
      <w:r w:rsidRPr="00474254">
        <w:rPr>
          <w:rFonts w:asciiTheme="minorHAnsi" w:eastAsiaTheme="minorHAnsi" w:hAnsiTheme="minorHAnsi" w:cstheme="minorHAnsi"/>
          <w:sz w:val="22"/>
          <w:szCs w:val="22"/>
        </w:rPr>
        <w:t xml:space="preserve">, </w:t>
      </w:r>
      <w:r w:rsidRPr="00474254">
        <w:rPr>
          <w:rFonts w:asciiTheme="minorHAnsi" w:eastAsiaTheme="minorHAnsi" w:hAnsiTheme="minorHAnsi" w:cstheme="minorHAnsi"/>
          <w:spacing w:val="2"/>
          <w:sz w:val="22"/>
          <w:szCs w:val="22"/>
        </w:rPr>
        <w:t>b</w:t>
      </w:r>
      <w:r w:rsidRPr="00474254">
        <w:rPr>
          <w:rFonts w:asciiTheme="minorHAnsi" w:eastAsiaTheme="minorHAnsi" w:hAnsiTheme="minorHAnsi" w:cstheme="minorHAnsi"/>
          <w:sz w:val="22"/>
          <w:szCs w:val="22"/>
        </w:rPr>
        <w:t>rib</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pacing w:val="4"/>
          <w:sz w:val="22"/>
          <w:szCs w:val="22"/>
        </w:rPr>
        <w:t>r</w:t>
      </w:r>
      <w:r w:rsidRPr="00474254">
        <w:rPr>
          <w:rFonts w:asciiTheme="minorHAnsi" w:eastAsiaTheme="minorHAnsi" w:hAnsiTheme="minorHAnsi" w:cstheme="minorHAnsi"/>
          <w:spacing w:val="-5"/>
          <w:sz w:val="22"/>
          <w:szCs w:val="22"/>
        </w:rPr>
        <w:t>y</w:t>
      </w:r>
      <w:r w:rsidRPr="00474254">
        <w:rPr>
          <w:rFonts w:asciiTheme="minorHAnsi" w:eastAsiaTheme="minorHAnsi" w:hAnsiTheme="minorHAnsi" w:cstheme="minorHAnsi"/>
          <w:sz w:val="22"/>
          <w:szCs w:val="22"/>
        </w:rPr>
        <w:t xml:space="preserve">, </w:t>
      </w:r>
      <w:r w:rsidRPr="00474254">
        <w:rPr>
          <w:rFonts w:asciiTheme="minorHAnsi" w:eastAsiaTheme="minorHAnsi" w:hAnsiTheme="minorHAnsi" w:cstheme="minorHAnsi"/>
          <w:spacing w:val="-1"/>
          <w:sz w:val="22"/>
          <w:szCs w:val="22"/>
        </w:rPr>
        <w:t>fa</w:t>
      </w:r>
      <w:r w:rsidRPr="00474254">
        <w:rPr>
          <w:rFonts w:asciiTheme="minorHAnsi" w:eastAsiaTheme="minorHAnsi" w:hAnsiTheme="minorHAnsi" w:cstheme="minorHAnsi"/>
          <w:sz w:val="22"/>
          <w:szCs w:val="22"/>
        </w:rPr>
        <w:t>ls</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fi</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 xml:space="preserve">on </w:t>
      </w:r>
      <w:r w:rsidRPr="00474254">
        <w:rPr>
          <w:rFonts w:asciiTheme="minorHAnsi" w:eastAsiaTheme="minorHAnsi" w:hAnsiTheme="minorHAnsi" w:cstheme="minorHAnsi"/>
          <w:spacing w:val="4"/>
          <w:sz w:val="22"/>
          <w:szCs w:val="22"/>
        </w:rPr>
        <w:t>o</w:t>
      </w:r>
      <w:r w:rsidRPr="00474254">
        <w:rPr>
          <w:rFonts w:asciiTheme="minorHAnsi" w:eastAsiaTheme="minorHAnsi" w:hAnsiTheme="minorHAnsi" w:cstheme="minorHAnsi"/>
          <w:sz w:val="22"/>
          <w:szCs w:val="22"/>
        </w:rPr>
        <w:t>r destru</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on of</w:t>
      </w:r>
      <w:r w:rsidRPr="00474254">
        <w:rPr>
          <w:rFonts w:asciiTheme="minorHAnsi" w:eastAsiaTheme="minorHAnsi" w:hAnsiTheme="minorHAnsi" w:cstheme="minorHAnsi"/>
          <w:spacing w:val="-1"/>
          <w:sz w:val="22"/>
          <w:szCs w:val="22"/>
        </w:rPr>
        <w:t xml:space="preserve"> rec</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rds, making</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lse stat</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ments,</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or</w:t>
      </w:r>
      <w:r w:rsidRPr="00474254">
        <w:rPr>
          <w:rFonts w:asciiTheme="minorHAnsi" w:eastAsiaTheme="minorHAnsi" w:hAnsiTheme="minorHAnsi" w:cstheme="minorHAnsi"/>
          <w:spacing w:val="-1"/>
          <w:sz w:val="22"/>
          <w:szCs w:val="22"/>
        </w:rPr>
        <w:t xml:space="preserve"> re</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iv</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ng</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sto</w:t>
      </w:r>
      <w:r w:rsidRPr="00474254">
        <w:rPr>
          <w:rFonts w:asciiTheme="minorHAnsi" w:eastAsiaTheme="minorHAnsi" w:hAnsiTheme="minorHAnsi" w:cstheme="minorHAnsi"/>
          <w:spacing w:val="1"/>
          <w:sz w:val="22"/>
          <w:szCs w:val="22"/>
        </w:rPr>
        <w:t>l</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 xml:space="preserve">n </w:t>
      </w:r>
      <w:r w:rsidRPr="00474254">
        <w:rPr>
          <w:rFonts w:asciiTheme="minorHAnsi" w:eastAsiaTheme="minorHAnsi" w:hAnsiTheme="minorHAnsi" w:cstheme="minorHAnsi"/>
          <w:spacing w:val="2"/>
          <w:sz w:val="22"/>
          <w:szCs w:val="22"/>
        </w:rPr>
        <w:t>p</w:t>
      </w:r>
      <w:r w:rsidRPr="00474254">
        <w:rPr>
          <w:rFonts w:asciiTheme="minorHAnsi" w:eastAsiaTheme="minorHAnsi" w:hAnsiTheme="minorHAnsi" w:cstheme="minorHAnsi"/>
          <w:sz w:val="22"/>
          <w:szCs w:val="22"/>
        </w:rPr>
        <w:t>roper</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pacing w:val="-5"/>
          <w:sz w:val="22"/>
          <w:szCs w:val="22"/>
        </w:rPr>
        <w:t>y</w:t>
      </w:r>
      <w:r w:rsidRPr="00474254">
        <w:rPr>
          <w:rFonts w:asciiTheme="minorHAnsi" w:eastAsiaTheme="minorHAnsi" w:hAnsiTheme="minorHAnsi" w:cstheme="minorHAnsi"/>
          <w:sz w:val="22"/>
          <w:szCs w:val="22"/>
        </w:rPr>
        <w:t>;</w:t>
      </w:r>
    </w:p>
    <w:p w14:paraId="245375B7" w14:textId="77777777" w:rsidR="00B06104" w:rsidRPr="00474254" w:rsidRDefault="00B06104" w:rsidP="00B06104">
      <w:pPr>
        <w:autoSpaceDE w:val="0"/>
        <w:autoSpaceDN w:val="0"/>
        <w:adjustRightInd w:val="0"/>
        <w:spacing w:before="17" w:line="260" w:lineRule="exact"/>
        <w:jc w:val="both"/>
        <w:rPr>
          <w:rFonts w:asciiTheme="minorHAnsi" w:eastAsiaTheme="minorHAnsi" w:hAnsiTheme="minorHAnsi" w:cstheme="minorHAnsi"/>
          <w:sz w:val="22"/>
          <w:szCs w:val="22"/>
        </w:rPr>
      </w:pPr>
    </w:p>
    <w:p w14:paraId="30D7A4DB" w14:textId="77777777" w:rsidR="00B06104" w:rsidRPr="00474254" w:rsidRDefault="00B06104" w:rsidP="00F43A9A">
      <w:pPr>
        <w:pStyle w:val="ListParagraph"/>
        <w:numPr>
          <w:ilvl w:val="0"/>
          <w:numId w:val="13"/>
        </w:num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not pr</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pacing w:val="2"/>
          <w:sz w:val="22"/>
          <w:szCs w:val="22"/>
        </w:rPr>
        <w:t>s</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nt</w:t>
      </w:r>
      <w:r w:rsidRPr="00474254">
        <w:rPr>
          <w:rFonts w:asciiTheme="minorHAnsi" w:eastAsiaTheme="minorHAnsi" w:hAnsiTheme="minorHAnsi" w:cstheme="minorHAnsi"/>
          <w:spacing w:val="3"/>
          <w:sz w:val="22"/>
          <w:szCs w:val="22"/>
        </w:rPr>
        <w:t>l</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z w:val="22"/>
          <w:szCs w:val="22"/>
        </w:rPr>
        <w:t>ind</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d for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or oth</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wise</w:t>
      </w:r>
      <w:r w:rsidRPr="00474254">
        <w:rPr>
          <w:rFonts w:asciiTheme="minorHAnsi" w:eastAsiaTheme="minorHAnsi" w:hAnsiTheme="minorHAnsi" w:cstheme="minorHAnsi"/>
          <w:spacing w:val="-1"/>
          <w:sz w:val="22"/>
          <w:szCs w:val="22"/>
        </w:rPr>
        <w:t xml:space="preserve"> c</w:t>
      </w:r>
      <w:r w:rsidRPr="00474254">
        <w:rPr>
          <w:rFonts w:asciiTheme="minorHAnsi" w:eastAsiaTheme="minorHAnsi" w:hAnsiTheme="minorHAnsi" w:cstheme="minorHAnsi"/>
          <w:sz w:val="22"/>
          <w:szCs w:val="22"/>
        </w:rPr>
        <w:t>rimi</w:t>
      </w:r>
      <w:r w:rsidRPr="00474254">
        <w:rPr>
          <w:rFonts w:asciiTheme="minorHAnsi" w:eastAsiaTheme="minorHAnsi" w:hAnsiTheme="minorHAnsi" w:cstheme="minorHAnsi"/>
          <w:spacing w:val="2"/>
          <w:sz w:val="22"/>
          <w:szCs w:val="22"/>
        </w:rPr>
        <w:t>n</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3"/>
          <w:sz w:val="22"/>
          <w:szCs w:val="22"/>
        </w:rPr>
        <w:t>l</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z w:val="22"/>
          <w:szCs w:val="22"/>
        </w:rPr>
        <w:t>or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iv</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3"/>
          <w:sz w:val="22"/>
          <w:szCs w:val="22"/>
        </w:rPr>
        <w:t>l</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pacing w:val="2"/>
          <w:sz w:val="22"/>
          <w:szCs w:val="22"/>
        </w:rPr>
        <w:t>h</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2"/>
          <w:sz w:val="22"/>
          <w:szCs w:val="22"/>
        </w:rPr>
        <w:t>g</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 xml:space="preserve">d </w:t>
      </w:r>
      <w:r w:rsidRPr="00474254">
        <w:rPr>
          <w:rFonts w:asciiTheme="minorHAnsi" w:eastAsiaTheme="minorHAnsi" w:hAnsiTheme="minorHAnsi" w:cstheme="minorHAnsi"/>
          <w:spacing w:val="5"/>
          <w:sz w:val="22"/>
          <w:szCs w:val="22"/>
        </w:rPr>
        <w:t>b</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g</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2"/>
          <w:sz w:val="22"/>
          <w:szCs w:val="22"/>
        </w:rPr>
        <w:t>v</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rnm</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 xml:space="preserve">nt </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nt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pacing w:val="3"/>
          <w:sz w:val="22"/>
          <w:szCs w:val="22"/>
        </w:rPr>
        <w:t>t</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1"/>
          <w:sz w:val="22"/>
          <w:szCs w:val="22"/>
        </w:rPr>
        <w:t>(</w:t>
      </w:r>
      <w:r w:rsidRPr="00474254">
        <w:rPr>
          <w:rFonts w:asciiTheme="minorHAnsi" w:eastAsiaTheme="minorHAnsi" w:hAnsiTheme="minorHAnsi" w:cstheme="minorHAnsi"/>
          <w:spacing w:val="-1"/>
          <w:sz w:val="22"/>
          <w:szCs w:val="22"/>
        </w:rPr>
        <w:t>Fe</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z w:val="22"/>
          <w:szCs w:val="22"/>
        </w:rPr>
        <w:t xml:space="preserve">l,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tat</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 xml:space="preserve">, or </w:t>
      </w:r>
      <w:r w:rsidRPr="00474254">
        <w:rPr>
          <w:rFonts w:asciiTheme="minorHAnsi" w:eastAsiaTheme="minorHAnsi" w:hAnsiTheme="minorHAnsi" w:cstheme="minorHAnsi"/>
          <w:spacing w:val="2"/>
          <w:sz w:val="22"/>
          <w:szCs w:val="22"/>
        </w:rPr>
        <w:t>l</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1"/>
          <w:sz w:val="22"/>
          <w:szCs w:val="22"/>
        </w:rPr>
        <w:t>ca</w:t>
      </w:r>
      <w:r w:rsidRPr="00474254">
        <w:rPr>
          <w:rFonts w:asciiTheme="minorHAnsi" w:eastAsiaTheme="minorHAnsi" w:hAnsiTheme="minorHAnsi" w:cstheme="minorHAnsi"/>
          <w:sz w:val="22"/>
          <w:szCs w:val="22"/>
        </w:rPr>
        <w:t>l) with commiss</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on of</w:t>
      </w:r>
      <w:r w:rsidRPr="00474254">
        <w:rPr>
          <w:rFonts w:asciiTheme="minorHAnsi" w:eastAsiaTheme="minorHAnsi" w:hAnsiTheme="minorHAnsi" w:cstheme="minorHAnsi"/>
          <w:spacing w:val="-1"/>
          <w:sz w:val="22"/>
          <w:szCs w:val="22"/>
        </w:rPr>
        <w:t xml:space="preserve"> a</w:t>
      </w:r>
      <w:r w:rsidRPr="00474254">
        <w:rPr>
          <w:rFonts w:asciiTheme="minorHAnsi" w:eastAsiaTheme="minorHAnsi" w:hAnsiTheme="minorHAnsi" w:cstheme="minorHAnsi"/>
          <w:spacing w:val="2"/>
          <w:sz w:val="22"/>
          <w:szCs w:val="22"/>
        </w:rPr>
        <w:t>n</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f the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of</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nses</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2"/>
          <w:sz w:val="22"/>
          <w:szCs w:val="22"/>
        </w:rPr>
        <w:t>u</w:t>
      </w:r>
      <w:r w:rsidRPr="00474254">
        <w:rPr>
          <w:rFonts w:asciiTheme="minorHAnsi" w:eastAsiaTheme="minorHAnsi" w:hAnsiTheme="minorHAnsi" w:cstheme="minorHAnsi"/>
          <w:sz w:val="22"/>
          <w:szCs w:val="22"/>
        </w:rPr>
        <w:t>me</w:t>
      </w:r>
      <w:r w:rsidRPr="00474254">
        <w:rPr>
          <w:rFonts w:asciiTheme="minorHAnsi" w:eastAsiaTheme="minorHAnsi" w:hAnsiTheme="minorHAnsi" w:cstheme="minorHAnsi"/>
          <w:spacing w:val="-1"/>
          <w:sz w:val="22"/>
          <w:szCs w:val="22"/>
        </w:rPr>
        <w:t>ra</w:t>
      </w:r>
      <w:r w:rsidRPr="00474254">
        <w:rPr>
          <w:rFonts w:asciiTheme="minorHAnsi" w:eastAsiaTheme="minorHAnsi" w:hAnsiTheme="minorHAnsi" w:cstheme="minorHAnsi"/>
          <w:sz w:val="22"/>
          <w:szCs w:val="22"/>
        </w:rPr>
        <w:t>ted</w:t>
      </w:r>
      <w:r w:rsidRPr="00474254">
        <w:rPr>
          <w:rFonts w:asciiTheme="minorHAnsi" w:eastAsiaTheme="minorHAnsi" w:hAnsiTheme="minorHAnsi" w:cstheme="minorHAnsi"/>
          <w:spacing w:val="4"/>
          <w:sz w:val="22"/>
          <w:szCs w:val="22"/>
        </w:rPr>
        <w:t xml:space="preserve"> </w:t>
      </w:r>
      <w:r w:rsidRPr="00474254">
        <w:rPr>
          <w:rFonts w:asciiTheme="minorHAnsi" w:eastAsiaTheme="minorHAnsi" w:hAnsiTheme="minorHAnsi" w:cstheme="minorHAnsi"/>
          <w:sz w:val="22"/>
          <w:szCs w:val="22"/>
        </w:rPr>
        <w:t>in p</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ra</w:t>
      </w:r>
      <w:r w:rsidRPr="00474254">
        <w:rPr>
          <w:rFonts w:asciiTheme="minorHAnsi" w:eastAsiaTheme="minorHAnsi" w:hAnsiTheme="minorHAnsi" w:cstheme="minorHAnsi"/>
          <w:spacing w:val="-2"/>
          <w:sz w:val="22"/>
          <w:szCs w:val="22"/>
        </w:rPr>
        <w:t>g</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ph (</w:t>
      </w:r>
      <w:r w:rsidRPr="00474254">
        <w:rPr>
          <w:rFonts w:asciiTheme="minorHAnsi" w:eastAsiaTheme="minorHAnsi" w:hAnsiTheme="minorHAnsi" w:cstheme="minorHAnsi"/>
          <w:spacing w:val="-1"/>
          <w:sz w:val="22"/>
          <w:szCs w:val="22"/>
        </w:rPr>
        <w:t>1</w:t>
      </w:r>
      <w:r w:rsidRPr="00474254">
        <w:rPr>
          <w:rFonts w:asciiTheme="minorHAnsi" w:eastAsiaTheme="minorHAnsi" w:hAnsiTheme="minorHAnsi" w:cstheme="minorHAnsi"/>
          <w:spacing w:val="1"/>
          <w:sz w:val="22"/>
          <w:szCs w:val="22"/>
        </w:rPr>
        <w:t>)</w:t>
      </w:r>
      <w:r w:rsidRPr="00474254">
        <w:rPr>
          <w:rFonts w:asciiTheme="minorHAnsi" w:eastAsiaTheme="minorHAnsi" w:hAnsiTheme="minorHAnsi" w:cstheme="minorHAnsi"/>
          <w:sz w:val="22"/>
          <w:szCs w:val="22"/>
        </w:rPr>
        <w:t>(b)</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 xml:space="preserve">of this </w:t>
      </w:r>
      <w:r w:rsidRPr="00474254">
        <w:rPr>
          <w:rFonts w:asciiTheme="minorHAnsi" w:eastAsiaTheme="minorHAnsi" w:hAnsiTheme="minorHAnsi" w:cstheme="minorHAnsi"/>
          <w:spacing w:val="2"/>
          <w:sz w:val="22"/>
          <w:szCs w:val="22"/>
        </w:rPr>
        <w:t>c</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rtifi</w:t>
      </w:r>
      <w:r w:rsidRPr="00474254">
        <w:rPr>
          <w:rFonts w:asciiTheme="minorHAnsi" w:eastAsiaTheme="minorHAnsi" w:hAnsiTheme="minorHAnsi" w:cstheme="minorHAnsi"/>
          <w:spacing w:val="-1"/>
          <w:sz w:val="22"/>
          <w:szCs w:val="22"/>
        </w:rPr>
        <w:t>ca</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on; and</w:t>
      </w:r>
    </w:p>
    <w:p w14:paraId="5BDC21F3" w14:textId="77777777" w:rsidR="00B06104" w:rsidRPr="00474254" w:rsidRDefault="00B06104" w:rsidP="00B06104">
      <w:pPr>
        <w:autoSpaceDE w:val="0"/>
        <w:autoSpaceDN w:val="0"/>
        <w:adjustRightInd w:val="0"/>
        <w:spacing w:before="16" w:line="260" w:lineRule="exact"/>
        <w:ind w:left="360"/>
        <w:jc w:val="both"/>
        <w:rPr>
          <w:rFonts w:asciiTheme="minorHAnsi" w:eastAsiaTheme="minorHAnsi" w:hAnsiTheme="minorHAnsi" w:cstheme="minorHAnsi"/>
          <w:sz w:val="22"/>
          <w:szCs w:val="22"/>
        </w:rPr>
      </w:pPr>
    </w:p>
    <w:p w14:paraId="270F508E" w14:textId="77777777" w:rsidR="00B06104" w:rsidRPr="00474254" w:rsidRDefault="00B06104" w:rsidP="00F43A9A">
      <w:pPr>
        <w:pStyle w:val="ListParagraph"/>
        <w:numPr>
          <w:ilvl w:val="0"/>
          <w:numId w:val="13"/>
        </w:num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sz w:val="22"/>
          <w:szCs w:val="22"/>
        </w:rPr>
        <w:t>H</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ve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not wi</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hin a th</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4"/>
          <w:sz w:val="22"/>
          <w:szCs w:val="22"/>
        </w:rPr>
        <w:t>-</w:t>
      </w:r>
      <w:r w:rsidRPr="00474254">
        <w:rPr>
          <w:rFonts w:asciiTheme="minorHAnsi" w:eastAsiaTheme="minorHAnsi" w:hAnsiTheme="minorHAnsi" w:cstheme="minorHAnsi"/>
          <w:spacing w:val="-2"/>
          <w:sz w:val="22"/>
          <w:szCs w:val="22"/>
        </w:rPr>
        <w:t>y</w:t>
      </w:r>
      <w:r w:rsidRPr="00474254">
        <w:rPr>
          <w:rFonts w:asciiTheme="minorHAnsi" w:eastAsiaTheme="minorHAnsi" w:hAnsiTheme="minorHAnsi" w:cstheme="minorHAnsi"/>
          <w:spacing w:val="-1"/>
          <w:sz w:val="22"/>
          <w:szCs w:val="22"/>
        </w:rPr>
        <w:t>ea</w:t>
      </w:r>
      <w:r w:rsidRPr="00474254">
        <w:rPr>
          <w:rFonts w:asciiTheme="minorHAnsi" w:eastAsiaTheme="minorHAnsi" w:hAnsiTheme="minorHAnsi" w:cstheme="minorHAnsi"/>
          <w:sz w:val="22"/>
          <w:szCs w:val="22"/>
        </w:rPr>
        <w:t>r period p</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pacing w:val="-1"/>
          <w:sz w:val="22"/>
          <w:szCs w:val="22"/>
        </w:rPr>
        <w:t>ce</w:t>
      </w:r>
      <w:r w:rsidRPr="00474254">
        <w:rPr>
          <w:rFonts w:asciiTheme="minorHAnsi" w:eastAsiaTheme="minorHAnsi" w:hAnsiTheme="minorHAnsi" w:cstheme="minorHAnsi"/>
          <w:sz w:val="22"/>
          <w:szCs w:val="22"/>
        </w:rPr>
        <w:t>di</w:t>
      </w:r>
      <w:r w:rsidRPr="00474254">
        <w:rPr>
          <w:rFonts w:asciiTheme="minorHAnsi" w:eastAsiaTheme="minorHAnsi" w:hAnsiTheme="minorHAnsi" w:cstheme="minorHAnsi"/>
          <w:spacing w:val="3"/>
          <w:sz w:val="22"/>
          <w:szCs w:val="22"/>
        </w:rPr>
        <w:t>n</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th</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s ap</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pacing w:val="-1"/>
          <w:sz w:val="22"/>
          <w:szCs w:val="22"/>
        </w:rPr>
        <w:t>ca</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on/propos</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l had</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one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or mo</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e publ</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c</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tr</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nsa</w:t>
      </w:r>
      <w:r w:rsidRPr="00474254">
        <w:rPr>
          <w:rFonts w:asciiTheme="minorHAnsi" w:eastAsiaTheme="minorHAnsi" w:hAnsiTheme="minorHAnsi" w:cstheme="minorHAnsi"/>
          <w:spacing w:val="-2"/>
          <w:sz w:val="22"/>
          <w:szCs w:val="22"/>
        </w:rPr>
        <w:t>c</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 xml:space="preserve">ons </w:t>
      </w:r>
      <w:r w:rsidRPr="00474254">
        <w:rPr>
          <w:rFonts w:asciiTheme="minorHAnsi" w:eastAsiaTheme="minorHAnsi" w:hAnsiTheme="minorHAnsi" w:cstheme="minorHAnsi"/>
          <w:spacing w:val="2"/>
          <w:sz w:val="22"/>
          <w:szCs w:val="22"/>
        </w:rPr>
        <w:t>(</w:t>
      </w:r>
      <w:r w:rsidRPr="00474254">
        <w:rPr>
          <w:rFonts w:asciiTheme="minorHAnsi" w:eastAsiaTheme="minorHAnsi" w:hAnsiTheme="minorHAnsi" w:cstheme="minorHAnsi"/>
          <w:spacing w:val="-1"/>
          <w:sz w:val="22"/>
          <w:szCs w:val="22"/>
        </w:rPr>
        <w:t>Fe</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z w:val="22"/>
          <w:szCs w:val="22"/>
        </w:rPr>
        <w:t xml:space="preserve">l,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tat</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 or lo</w:t>
      </w:r>
      <w:r w:rsidRPr="00474254">
        <w:rPr>
          <w:rFonts w:asciiTheme="minorHAnsi" w:eastAsiaTheme="minorHAnsi" w:hAnsiTheme="minorHAnsi" w:cstheme="minorHAnsi"/>
          <w:spacing w:val="-1"/>
          <w:sz w:val="22"/>
          <w:szCs w:val="22"/>
        </w:rPr>
        <w:t>ca</w:t>
      </w:r>
      <w:r w:rsidRPr="00474254">
        <w:rPr>
          <w:rFonts w:asciiTheme="minorHAnsi" w:eastAsiaTheme="minorHAnsi" w:hAnsiTheme="minorHAnsi" w:cstheme="minorHAnsi"/>
          <w:sz w:val="22"/>
          <w:szCs w:val="22"/>
        </w:rPr>
        <w:t xml:space="preserve">l) </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rmin</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 xml:space="preserve">ted </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or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ca</w:t>
      </w:r>
      <w:r w:rsidRPr="00474254">
        <w:rPr>
          <w:rFonts w:asciiTheme="minorHAnsi" w:eastAsiaTheme="minorHAnsi" w:hAnsiTheme="minorHAnsi" w:cstheme="minorHAnsi"/>
          <w:sz w:val="22"/>
          <w:szCs w:val="22"/>
        </w:rPr>
        <w:t xml:space="preserve">use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r d</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ul</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w:t>
      </w:r>
    </w:p>
    <w:p w14:paraId="119212EF" w14:textId="77777777" w:rsidR="00B06104" w:rsidRPr="00474254" w:rsidRDefault="00B06104" w:rsidP="00B06104">
      <w:pPr>
        <w:autoSpaceDE w:val="0"/>
        <w:autoSpaceDN w:val="0"/>
        <w:adjustRightInd w:val="0"/>
        <w:spacing w:before="16" w:line="260" w:lineRule="exact"/>
        <w:ind w:left="360"/>
        <w:jc w:val="both"/>
        <w:rPr>
          <w:rFonts w:asciiTheme="minorHAnsi" w:eastAsiaTheme="minorHAnsi" w:hAnsiTheme="minorHAnsi" w:cstheme="minorHAnsi"/>
          <w:sz w:val="22"/>
          <w:szCs w:val="22"/>
        </w:rPr>
      </w:pPr>
    </w:p>
    <w:p w14:paraId="2BED08E8" w14:textId="77777777" w:rsidR="00B06104" w:rsidRPr="00474254" w:rsidRDefault="00B06104" w:rsidP="00F43A9A">
      <w:pPr>
        <w:pStyle w:val="ListParagraph"/>
        <w:numPr>
          <w:ilvl w:val="0"/>
          <w:numId w:val="14"/>
        </w:num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z w:val="22"/>
          <w:szCs w:val="22"/>
        </w:rPr>
        <w:t>h</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re</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the p</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osp</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ve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 xml:space="preserve">subrecipient </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s un</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pacing w:val="2"/>
          <w:sz w:val="22"/>
          <w:szCs w:val="22"/>
        </w:rPr>
        <w:t>b</w:t>
      </w:r>
      <w:r w:rsidRPr="00474254">
        <w:rPr>
          <w:rFonts w:asciiTheme="minorHAnsi" w:eastAsiaTheme="minorHAnsi" w:hAnsiTheme="minorHAnsi" w:cstheme="minorHAnsi"/>
          <w:sz w:val="22"/>
          <w:szCs w:val="22"/>
        </w:rPr>
        <w:t xml:space="preserve">le to </w:t>
      </w:r>
      <w:r w:rsidRPr="00474254">
        <w:rPr>
          <w:rFonts w:asciiTheme="minorHAnsi" w:eastAsiaTheme="minorHAnsi" w:hAnsiTheme="minorHAnsi" w:cstheme="minorHAnsi"/>
          <w:spacing w:val="-1"/>
          <w:sz w:val="22"/>
          <w:szCs w:val="22"/>
        </w:rPr>
        <w:t>ce</w:t>
      </w:r>
      <w:r w:rsidRPr="00474254">
        <w:rPr>
          <w:rFonts w:asciiTheme="minorHAnsi" w:eastAsiaTheme="minorHAnsi" w:hAnsiTheme="minorHAnsi" w:cstheme="minorHAnsi"/>
          <w:sz w:val="22"/>
          <w:szCs w:val="22"/>
        </w:rPr>
        <w:t>rti</w:t>
      </w:r>
      <w:r w:rsidRPr="00474254">
        <w:rPr>
          <w:rFonts w:asciiTheme="minorHAnsi" w:eastAsiaTheme="minorHAnsi" w:hAnsiTheme="minorHAnsi" w:cstheme="minorHAnsi"/>
          <w:spacing w:val="4"/>
          <w:sz w:val="22"/>
          <w:szCs w:val="22"/>
        </w:rPr>
        <w:t>f</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z w:val="22"/>
          <w:szCs w:val="22"/>
        </w:rPr>
        <w:t>to a</w:t>
      </w:r>
      <w:r w:rsidRPr="00474254">
        <w:rPr>
          <w:rFonts w:asciiTheme="minorHAnsi" w:eastAsiaTheme="minorHAnsi" w:hAnsiTheme="minorHAnsi" w:cstheme="minorHAnsi"/>
          <w:spacing w:val="4"/>
          <w:sz w:val="22"/>
          <w:szCs w:val="22"/>
        </w:rPr>
        <w:t>n</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z w:val="22"/>
          <w:szCs w:val="22"/>
        </w:rPr>
        <w:t>of t</w:t>
      </w:r>
      <w:r w:rsidRPr="00474254">
        <w:rPr>
          <w:rFonts w:asciiTheme="minorHAnsi" w:eastAsiaTheme="minorHAnsi" w:hAnsiTheme="minorHAnsi" w:cstheme="minorHAnsi"/>
          <w:spacing w:val="2"/>
          <w:sz w:val="22"/>
          <w:szCs w:val="22"/>
        </w:rPr>
        <w: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stat</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ments in th</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 xml:space="preserve">s </w:t>
      </w:r>
      <w:r w:rsidRPr="00474254">
        <w:rPr>
          <w:rFonts w:asciiTheme="minorHAnsi" w:eastAsiaTheme="minorHAnsi" w:hAnsiTheme="minorHAnsi" w:cstheme="minorHAnsi"/>
          <w:spacing w:val="-1"/>
          <w:sz w:val="22"/>
          <w:szCs w:val="22"/>
        </w:rPr>
        <w:t>ce</w:t>
      </w:r>
      <w:r w:rsidRPr="00474254">
        <w:rPr>
          <w:rFonts w:asciiTheme="minorHAnsi" w:eastAsiaTheme="minorHAnsi" w:hAnsiTheme="minorHAnsi" w:cstheme="minorHAnsi"/>
          <w:sz w:val="22"/>
          <w:szCs w:val="22"/>
        </w:rPr>
        <w:t>rtifi</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on, su</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h pr</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sp</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ve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p</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rticip</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 xml:space="preserve">nt shall </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3"/>
          <w:sz w:val="22"/>
          <w:szCs w:val="22"/>
        </w:rPr>
        <w:t>t</w:t>
      </w:r>
      <w:r w:rsidRPr="00474254">
        <w:rPr>
          <w:rFonts w:asciiTheme="minorHAnsi" w:eastAsiaTheme="minorHAnsi" w:hAnsiTheme="minorHAnsi" w:cstheme="minorHAnsi"/>
          <w:spacing w:val="-1"/>
          <w:sz w:val="22"/>
          <w:szCs w:val="22"/>
        </w:rPr>
        <w:t>ac</w:t>
      </w:r>
      <w:r w:rsidRPr="00474254">
        <w:rPr>
          <w:rFonts w:asciiTheme="minorHAnsi" w:eastAsiaTheme="minorHAnsi" w:hAnsiTheme="minorHAnsi" w:cstheme="minorHAnsi"/>
          <w:sz w:val="22"/>
          <w:szCs w:val="22"/>
        </w:rPr>
        <w:t xml:space="preserve">h </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pacing w:val="2"/>
          <w:sz w:val="22"/>
          <w:szCs w:val="22"/>
        </w:rPr>
        <w:t>x</w:t>
      </w:r>
      <w:r w:rsidRPr="00474254">
        <w:rPr>
          <w:rFonts w:asciiTheme="minorHAnsi" w:eastAsiaTheme="minorHAnsi" w:hAnsiTheme="minorHAnsi" w:cstheme="minorHAnsi"/>
          <w:sz w:val="22"/>
          <w:szCs w:val="22"/>
        </w:rPr>
        <w:t>plan</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 xml:space="preserve">on to </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his</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pro</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osal.</w:t>
      </w:r>
    </w:p>
    <w:p w14:paraId="3F7B7AF5" w14:textId="77777777" w:rsidR="00B06104" w:rsidRPr="00474254" w:rsidRDefault="00B06104" w:rsidP="00B06104">
      <w:pPr>
        <w:autoSpaceDE w:val="0"/>
        <w:autoSpaceDN w:val="0"/>
        <w:adjustRightInd w:val="0"/>
        <w:spacing w:before="2" w:line="180" w:lineRule="exact"/>
        <w:jc w:val="both"/>
        <w:rPr>
          <w:rFonts w:asciiTheme="minorHAnsi" w:eastAsiaTheme="minorHAnsi" w:hAnsiTheme="minorHAnsi" w:cstheme="minorHAnsi"/>
          <w:sz w:val="22"/>
          <w:szCs w:val="22"/>
        </w:rPr>
      </w:pPr>
    </w:p>
    <w:p w14:paraId="7F28D833" w14:textId="77777777" w:rsidR="00B06104" w:rsidRPr="00474254" w:rsidRDefault="00B06104" w:rsidP="00B06104">
      <w:pPr>
        <w:autoSpaceDE w:val="0"/>
        <w:autoSpaceDN w:val="0"/>
        <w:adjustRightInd w:val="0"/>
        <w:spacing w:before="2" w:line="180" w:lineRule="exact"/>
        <w:jc w:val="both"/>
        <w:rPr>
          <w:rFonts w:asciiTheme="minorHAnsi" w:eastAsiaTheme="minorHAnsi" w:hAnsiTheme="minorHAnsi" w:cstheme="minorHAnsi"/>
          <w:sz w:val="22"/>
          <w:szCs w:val="22"/>
        </w:rPr>
      </w:pPr>
    </w:p>
    <w:p w14:paraId="5CFB1C81" w14:textId="77777777" w:rsidR="00B06104" w:rsidRPr="00474254" w:rsidRDefault="00B06104" w:rsidP="00B06104">
      <w:pPr>
        <w:autoSpaceDE w:val="0"/>
        <w:autoSpaceDN w:val="0"/>
        <w:adjustRightInd w:val="0"/>
        <w:spacing w:before="2" w:line="180" w:lineRule="exact"/>
        <w:jc w:val="both"/>
        <w:rPr>
          <w:rFonts w:asciiTheme="minorHAnsi" w:eastAsiaTheme="minorHAnsi" w:hAnsiTheme="minorHAnsi" w:cstheme="minorHAnsi"/>
          <w:sz w:val="22"/>
          <w:szCs w:val="22"/>
        </w:rPr>
      </w:pPr>
    </w:p>
    <w:p w14:paraId="288163FF" w14:textId="77777777" w:rsidR="00B06104" w:rsidRPr="00474254" w:rsidRDefault="00B06104" w:rsidP="00B06104">
      <w:pPr>
        <w:autoSpaceDE w:val="0"/>
        <w:autoSpaceDN w:val="0"/>
        <w:adjustRightInd w:val="0"/>
        <w:spacing w:before="2" w:line="180" w:lineRule="exact"/>
        <w:jc w:val="both"/>
        <w:rPr>
          <w:rFonts w:asciiTheme="minorHAnsi" w:eastAsiaTheme="minorHAnsi" w:hAnsiTheme="minorHAnsi" w:cstheme="minorHAnsi"/>
          <w:sz w:val="22"/>
          <w:szCs w:val="22"/>
        </w:rPr>
      </w:pPr>
    </w:p>
    <w:p w14:paraId="06E5ED08" w14:textId="77777777" w:rsidR="00B06104" w:rsidRPr="00474254" w:rsidRDefault="00B06104" w:rsidP="00B06104">
      <w:pPr>
        <w:autoSpaceDE w:val="0"/>
        <w:autoSpaceDN w:val="0"/>
        <w:adjustRightInd w:val="0"/>
        <w:spacing w:before="2" w:line="180" w:lineRule="exact"/>
        <w:jc w:val="both"/>
        <w:rPr>
          <w:rFonts w:asciiTheme="minorHAnsi" w:eastAsiaTheme="minorHAnsi" w:hAnsiTheme="minorHAnsi" w:cstheme="minorHAnsi"/>
          <w:sz w:val="22"/>
          <w:szCs w:val="22"/>
        </w:rPr>
      </w:pPr>
    </w:p>
    <w:p w14:paraId="3DC2F2A5" w14:textId="77777777" w:rsidR="00B06104" w:rsidRPr="00474254" w:rsidRDefault="00B06104" w:rsidP="00B06104">
      <w:p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noProof/>
          <w:sz w:val="22"/>
          <w:szCs w:val="22"/>
        </w:rPr>
        <mc:AlternateContent>
          <mc:Choice Requires="wps">
            <w:drawing>
              <wp:inline distT="0" distB="0" distL="0" distR="0" wp14:anchorId="2ED2914A" wp14:editId="5F1C89A4">
                <wp:extent cx="3474720" cy="0"/>
                <wp:effectExtent l="9525" t="13970" r="11430" b="5080"/>
                <wp:docPr id="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4720" cy="0"/>
                        </a:xfrm>
                        <a:custGeom>
                          <a:avLst/>
                          <a:gdLst>
                            <a:gd name="T0" fmla="*/ 0 w 5472"/>
                            <a:gd name="T1" fmla="*/ 0 h 20"/>
                            <a:gd name="T2" fmla="*/ 3474720 w 5472"/>
                            <a:gd name="T3" fmla="*/ 0 h 20"/>
                            <a:gd name="T4" fmla="*/ 0 60000 65536"/>
                            <a:gd name="T5" fmla="*/ 0 60000 65536"/>
                          </a:gdLst>
                          <a:ahLst/>
                          <a:cxnLst>
                            <a:cxn ang="T4">
                              <a:pos x="T0" y="T1"/>
                            </a:cxn>
                            <a:cxn ang="T5">
                              <a:pos x="T2" y="T3"/>
                            </a:cxn>
                          </a:cxnLst>
                          <a:rect l="0" t="0" r="r" b="b"/>
                          <a:pathLst>
                            <a:path w="5472" h="20">
                              <a:moveTo>
                                <a:pt x="0" y="0"/>
                              </a:moveTo>
                              <a:lnTo>
                                <a:pt x="547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39C1856" id="Freeform 17" o:spid="_x0000_s1026" style="width:273.6pt;height:0;visibility:visible;mso-wrap-style:square;mso-left-percent:-10001;mso-top-percent:-10001;mso-position-horizontal:absolute;mso-position-horizontal-relative:char;mso-position-vertical:absolute;mso-position-vertical-relative:line;mso-left-percent:-10001;mso-top-percent:-10001;v-text-anchor:top" coordsize="5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shrQIAAPgFAAAOAAAAZHJzL2Uyb0RvYy54bWysVNtu2zAMfR+wfxD0OGC1k9jpGtQphnYd&#10;BuxSoNkHKLIcG5NFTVLidF8/UnZSJ7s8DPODIYlHh+ShyOubfavZTjnfgCn45CLlTBkJZWM2Bf+6&#10;un/9hjMfhCmFBqMK/qQ8v1m+fHHd2YWaQg26VI4hifGLzha8DsEuksTLWrXCX4BVBo0VuFYE3LpN&#10;UjrRIXurk2mazpMOXGkdSOU9nt71Rr6M/FWlZPhSVV4FpguOsYX4d/G/pn+yvBaLjRO2buQQhviH&#10;KFrRGHR6pLoTQbCta36hahvpwEMVLiS0CVRVI1XMAbOZpGfZPNbCqpgLiuPtUSb//2jl592DY01Z&#10;8DlnRrRYonunFAnOJpckT2f9AlGP9sFRgt5+BPnNoyE5sdDGI4atu09QIo3YBoiS7CvX0k1Mlu2j&#10;8k9H5dU+MImHs+wyu5xigeTBlojF4aLc+vBeQSQRu48+9EUrcRUlL4fAV3i/ajXW71XCUtaxHDmH&#10;Ch8xkxNMzdDpQHdgmY4QQ1x/4JqNkCn7HVd2gpin+LF5ns/m507zvwFRi80hW1EfBJB7MyiAKyao&#10;4VZZVNyCJ6VJD5RzNSFnyIEw0usZnZ+gMW9Cz8bo/tbgxmE3nfeR4wz7aN2nY0Wg6MgJLVlX8FgC&#10;VhccdabzFnZqBRERzl4D+nq2ajNG9Syjp9Gb8Qb5ickdfVPIowdj4L7ROpZYG4roKp/2eXvQTUlG&#10;isa7zfpWO7YTNCjiN+hwAnOwNWUkq5Uo3w3rIBrdr9G5RpFja1A39O2zhvIJO8NBP35wXOKiBveD&#10;sw5HT8H9961wijP9wWBvX02yjGZV3GR57As3tqzHFmEkUhU8cHwDtLwN/XzbWtdsavQ0icobeIsd&#10;WTXUPTG+Pqphg+MlyjiMQppf431EPQ/s5U8AAAD//wMAUEsDBBQABgAIAAAAIQBiAF7u2AAAAAIB&#10;AAAPAAAAZHJzL2Rvd25yZXYueG1sTI/BTsMwEETvSPyDtUjcqENUShXiVIAEF8SBFtTrNl7iCHud&#10;2m6b/j0ul3IZaTSrmbf1YnRW7CnE3rOC20kBgrj1uudOwefq5WYOIiZkjdYzKThShEVzeVFjpf2B&#10;P2i/TJ3IJRwrVGBSGiopY2vIYZz4gThn3z44TNmGTuqAh1zurCyLYiYd9pwXDA70bKj9We6cgiCP&#10;r+6rtLM1+3fz5ovt03S1Ver6anx8AJFoTOdjOOFndGgy08bvWEdhFeRH0p/m7G56X4LYnKxsavkf&#10;vfkFAAD//wMAUEsBAi0AFAAGAAgAAAAhALaDOJL+AAAA4QEAABMAAAAAAAAAAAAAAAAAAAAAAFtD&#10;b250ZW50X1R5cGVzXS54bWxQSwECLQAUAAYACAAAACEAOP0h/9YAAACUAQAACwAAAAAAAAAAAAAA&#10;AAAvAQAAX3JlbHMvLnJlbHNQSwECLQAUAAYACAAAACEAzAJ7Ia0CAAD4BQAADgAAAAAAAAAAAAAA&#10;AAAuAgAAZHJzL2Uyb0RvYy54bWxQSwECLQAUAAYACAAAACEAYgBe7tgAAAACAQAADwAAAAAAAAAA&#10;AAAAAAAHBQAAZHJzL2Rvd25yZXYueG1sUEsFBgAAAAAEAAQA8wAAAAwGAAAAAA==&#10;" path="m,l5472,e" filled="f">
                <v:path arrowok="t" o:connecttype="custom" o:connectlocs="0,0;2147483646,0" o:connectangles="0,0"/>
                <w10:anchorlock/>
              </v:shape>
            </w:pict>
          </mc:Fallback>
        </mc:AlternateContent>
      </w:r>
    </w:p>
    <w:p w14:paraId="7AE37A41" w14:textId="77777777" w:rsidR="00B06104" w:rsidRPr="00474254" w:rsidRDefault="00B06104" w:rsidP="00B06104">
      <w:p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2"/>
          <w:sz w:val="22"/>
          <w:szCs w:val="22"/>
        </w:rPr>
        <w:t>g</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 xml:space="preserve">ture                                                       </w:t>
      </w:r>
      <w:r w:rsidRPr="00474254">
        <w:rPr>
          <w:rFonts w:asciiTheme="minorHAnsi" w:eastAsiaTheme="minorHAnsi" w:hAnsiTheme="minorHAnsi" w:cstheme="minorHAnsi"/>
          <w:spacing w:val="43"/>
          <w:sz w:val="22"/>
          <w:szCs w:val="22"/>
        </w:rPr>
        <w:t xml:space="preserve"> </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te</w:t>
      </w:r>
    </w:p>
    <w:p w14:paraId="03D61969" w14:textId="77777777" w:rsidR="00B06104" w:rsidRPr="00474254" w:rsidRDefault="00B06104" w:rsidP="00B06104">
      <w:pPr>
        <w:autoSpaceDE w:val="0"/>
        <w:autoSpaceDN w:val="0"/>
        <w:adjustRightInd w:val="0"/>
        <w:spacing w:before="3" w:line="180" w:lineRule="exact"/>
        <w:jc w:val="both"/>
        <w:rPr>
          <w:rFonts w:asciiTheme="minorHAnsi" w:eastAsiaTheme="minorHAnsi" w:hAnsiTheme="minorHAnsi" w:cstheme="minorHAnsi"/>
          <w:sz w:val="22"/>
          <w:szCs w:val="22"/>
        </w:rPr>
      </w:pPr>
    </w:p>
    <w:p w14:paraId="4799861E" w14:textId="77777777" w:rsidR="00B06104" w:rsidRPr="00474254" w:rsidRDefault="00B06104" w:rsidP="00B06104">
      <w:p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noProof/>
          <w:sz w:val="22"/>
          <w:szCs w:val="22"/>
        </w:rPr>
        <mc:AlternateContent>
          <mc:Choice Requires="wps">
            <w:drawing>
              <wp:inline distT="0" distB="0" distL="0" distR="0" wp14:anchorId="64D93689" wp14:editId="7C0E1D6D">
                <wp:extent cx="3474720" cy="0"/>
                <wp:effectExtent l="9525" t="8890" r="11430" b="10160"/>
                <wp:docPr id="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4720" cy="0"/>
                        </a:xfrm>
                        <a:custGeom>
                          <a:avLst/>
                          <a:gdLst>
                            <a:gd name="T0" fmla="*/ 0 w 5472"/>
                            <a:gd name="T1" fmla="*/ 0 h 20"/>
                            <a:gd name="T2" fmla="*/ 3474720 w 5472"/>
                            <a:gd name="T3" fmla="*/ 0 h 20"/>
                            <a:gd name="T4" fmla="*/ 0 60000 65536"/>
                            <a:gd name="T5" fmla="*/ 0 60000 65536"/>
                          </a:gdLst>
                          <a:ahLst/>
                          <a:cxnLst>
                            <a:cxn ang="T4">
                              <a:pos x="T0" y="T1"/>
                            </a:cxn>
                            <a:cxn ang="T5">
                              <a:pos x="T2" y="T3"/>
                            </a:cxn>
                          </a:cxnLst>
                          <a:rect l="0" t="0" r="r" b="b"/>
                          <a:pathLst>
                            <a:path w="5472" h="20">
                              <a:moveTo>
                                <a:pt x="0" y="0"/>
                              </a:moveTo>
                              <a:lnTo>
                                <a:pt x="547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3355C8B" id="Freeform 16" o:spid="_x0000_s1026" style="width:273.6pt;height:0;visibility:visible;mso-wrap-style:square;mso-left-percent:-10001;mso-top-percent:-10001;mso-position-horizontal:absolute;mso-position-horizontal-relative:char;mso-position-vertical:absolute;mso-position-vertical-relative:line;mso-left-percent:-10001;mso-top-percent:-10001;v-text-anchor:top" coordsize="5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f0sgIAAPgFAAAOAAAAZHJzL2Uyb0RvYy54bWysVFFv0zAQfkfiP1h+RGJJ2rRj1dIJbQwh&#10;DZi08gNcx2kiHJ+x3abj13PnpF1a4AWRh8j2ff7u7jvfXd/sW812yvkGTMGzi5QzZSSUjdkU/Nvq&#10;/u07znwQphQajCr4s/L8Zvn61XVnF2oCNehSOYYkxi86W/A6BLtIEi9r1Qp/AVYZNFbgWhFw6zZJ&#10;6USH7K1OJmk6TzpwpXUglfd4etcb+TLyV5WS4WtVeRWYLjjGFuLfxf+a/snyWiw2Tti6kUMY4h+i&#10;aEVj0OmR6k4Ewbau+Y2qbaQDD1W4kNAmUFWNVDEHzCZLz7J5qoVVMRcUx9ujTP7/0covu0fHmrLg&#10;M86MaLFE904pEpxlc5Kns36BqCf76ChBbx9AfvdoSE4stPGIYevuM5RII7YBoiT7yrV0E5Nl+6j8&#10;81F5tQ9M4uE0v8wvJ1ggebAlYnG4KLc+fFQQScTuwYe+aCWuouTlEPgK71etxvq9SVjKOjZDzqHC&#10;R0x2gqkZOh3oDiyTEWKI6y9c0xEyZX/iyk8Q8xQ/Np/NplFZfC3HsFD9UehnQNRic8hW1AcB5N4M&#10;CuCKCWq4VR4Vt+BJadID5VxllCFyIIz0ekHPTtCYN6GnY3R/a3DjsJvO+8hxhn207jW0IlB05ISW&#10;rMNXRSVgdcFRZzpvYadWEBHh7DWgrxerNmNUzzJ6Gr0Zb5CfmNzRN4U8ejAG7hutY4m1oYiuZpM+&#10;bw+6KclI0Xi3Wd9qx3aCBkX8Bh1OYA62poxktRLlh2EdRKP7NTrXKHJsDeqGvn3WUD5jZzjoxw+O&#10;S1zU4H5y1uHoKbj/sRVOcaY/GeztqyzPaVbFTT6LfeHGlvXYIoxEqoIHjm+Alrehn29b65pNjZ6y&#10;qLyB99iRVUPdE+Proxo2OF6ijMMopPk13kfUy8Be/gIAAP//AwBQSwMEFAAGAAgAAAAhAGIAXu7Y&#10;AAAAAgEAAA8AAABkcnMvZG93bnJldi54bWxMj8FOwzAQRO9I/IO1SNyoQ1RKFeJUgAQXxIEW1Os2&#10;XuIIe53abpv+PS6XchlpNKuZt/VidFbsKcTes4LbSQGCuPW6507B5+rlZg4iJmSN1jMpOFKERXN5&#10;UWOl/YE/aL9MncglHCtUYFIaKilja8hhnPiBOGffPjhM2YZO6oCHXO6sLItiJh32nBcMDvRsqP1Z&#10;7pyCII+v7qu0szX7d/Pmi+3TdLVV6vpqfHwAkWhM52M44Wd0aDLTxu9YR2EV5EfSn+bsbnpfgtic&#10;rGxq+R+9+QUAAP//AwBQSwECLQAUAAYACAAAACEAtoM4kv4AAADhAQAAEwAAAAAAAAAAAAAAAAAA&#10;AAAAW0NvbnRlbnRfVHlwZXNdLnhtbFBLAQItABQABgAIAAAAIQA4/SH/1gAAAJQBAAALAAAAAAAA&#10;AAAAAAAAAC8BAABfcmVscy8ucmVsc1BLAQItABQABgAIAAAAIQBoT0f0sgIAAPgFAAAOAAAAAAAA&#10;AAAAAAAAAC4CAABkcnMvZTJvRG9jLnhtbFBLAQItABQABgAIAAAAIQBiAF7u2AAAAAIBAAAPAAAA&#10;AAAAAAAAAAAAAAwFAABkcnMvZG93bnJldi54bWxQSwUGAAAAAAQABADzAAAAEQYAAAAA&#10;" path="m,l5472,e" filled="f">
                <v:path arrowok="t" o:connecttype="custom" o:connectlocs="0,0;2147483646,0" o:connectangles="0,0"/>
                <w10:anchorlock/>
              </v:shape>
            </w:pict>
          </mc:Fallback>
        </mc:AlternateContent>
      </w:r>
    </w:p>
    <w:p w14:paraId="67BB16D8" w14:textId="77777777" w:rsidR="00B06104" w:rsidRDefault="00B06104" w:rsidP="00B06104">
      <w:p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pacing w:val="-5"/>
          <w:sz w:val="22"/>
          <w:szCs w:val="22"/>
        </w:rPr>
        <w:t>y</w:t>
      </w:r>
      <w:r w:rsidRPr="00474254">
        <w:rPr>
          <w:rFonts w:asciiTheme="minorHAnsi" w:eastAsiaTheme="minorHAnsi" w:hAnsiTheme="minorHAnsi" w:cstheme="minorHAnsi"/>
          <w:sz w:val="22"/>
          <w:szCs w:val="22"/>
        </w:rPr>
        <w:t>p</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 xml:space="preserve">d </w:t>
      </w:r>
      <w:r w:rsidRPr="00474254">
        <w:rPr>
          <w:rFonts w:asciiTheme="minorHAnsi" w:eastAsiaTheme="minorHAnsi" w:hAnsiTheme="minorHAnsi" w:cstheme="minorHAnsi"/>
          <w:spacing w:val="2"/>
          <w:sz w:val="22"/>
          <w:szCs w:val="22"/>
        </w:rPr>
        <w:t>n</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 xml:space="preserve">me </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nd</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Tit</w:t>
      </w:r>
      <w:r w:rsidRPr="00474254">
        <w:rPr>
          <w:rFonts w:asciiTheme="minorHAnsi" w:eastAsiaTheme="minorHAnsi" w:hAnsiTheme="minorHAnsi" w:cstheme="minorHAnsi"/>
          <w:spacing w:val="1"/>
          <w:sz w:val="22"/>
          <w:szCs w:val="22"/>
        </w:rPr>
        <w:t>l</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of</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Autho</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2"/>
          <w:sz w:val="22"/>
          <w:szCs w:val="22"/>
        </w:rPr>
        <w:t>z</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d Rep</w:t>
      </w:r>
      <w:r w:rsidRPr="00474254">
        <w:rPr>
          <w:rFonts w:asciiTheme="minorHAnsi" w:eastAsiaTheme="minorHAnsi" w:hAnsiTheme="minorHAnsi" w:cstheme="minorHAnsi"/>
          <w:spacing w:val="-1"/>
          <w:sz w:val="22"/>
          <w:szCs w:val="22"/>
        </w:rPr>
        <w:t>re</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ntat</w:t>
      </w:r>
      <w:r w:rsidRPr="00474254">
        <w:rPr>
          <w:rFonts w:asciiTheme="minorHAnsi" w:eastAsiaTheme="minorHAnsi" w:hAnsiTheme="minorHAnsi" w:cstheme="minorHAnsi"/>
          <w:spacing w:val="3"/>
          <w:sz w:val="22"/>
          <w:szCs w:val="22"/>
        </w:rPr>
        <w:t>i</w:t>
      </w:r>
      <w:r w:rsidRPr="00474254">
        <w:rPr>
          <w:rFonts w:asciiTheme="minorHAnsi" w:eastAsiaTheme="minorHAnsi" w:hAnsiTheme="minorHAnsi" w:cstheme="minorHAnsi"/>
          <w:sz w:val="22"/>
          <w:szCs w:val="22"/>
        </w:rPr>
        <w:t>ve</w:t>
      </w:r>
    </w:p>
    <w:p w14:paraId="0F685688" w14:textId="77777777" w:rsidR="00B06104" w:rsidRDefault="00B06104" w:rsidP="00B06104">
      <w:pPr>
        <w:autoSpaceDE w:val="0"/>
        <w:autoSpaceDN w:val="0"/>
        <w:adjustRightInd w:val="0"/>
        <w:jc w:val="both"/>
        <w:rPr>
          <w:rFonts w:asciiTheme="minorHAnsi" w:eastAsiaTheme="minorHAnsi" w:hAnsiTheme="minorHAnsi" w:cstheme="minorHAnsi"/>
          <w:sz w:val="22"/>
          <w:szCs w:val="22"/>
        </w:rPr>
      </w:pPr>
    </w:p>
    <w:p w14:paraId="30CC4EC3" w14:textId="77777777" w:rsidR="00B06104" w:rsidRDefault="00B06104" w:rsidP="00B06104">
      <w:pPr>
        <w:autoSpaceDE w:val="0"/>
        <w:autoSpaceDN w:val="0"/>
        <w:adjustRightInd w:val="0"/>
        <w:jc w:val="both"/>
        <w:rPr>
          <w:rFonts w:asciiTheme="minorHAnsi" w:eastAsiaTheme="minorHAnsi" w:hAnsiTheme="minorHAnsi" w:cstheme="minorHAnsi"/>
          <w:sz w:val="22"/>
          <w:szCs w:val="22"/>
        </w:rPr>
      </w:pPr>
    </w:p>
    <w:p w14:paraId="28F660E3" w14:textId="77777777" w:rsidR="00B06104" w:rsidRDefault="00B06104" w:rsidP="00B06104">
      <w:pPr>
        <w:autoSpaceDE w:val="0"/>
        <w:autoSpaceDN w:val="0"/>
        <w:adjustRightInd w:val="0"/>
        <w:jc w:val="both"/>
        <w:rPr>
          <w:rFonts w:asciiTheme="minorHAnsi" w:eastAsiaTheme="minorHAnsi" w:hAnsiTheme="minorHAnsi" w:cstheme="minorHAnsi"/>
          <w:sz w:val="22"/>
          <w:szCs w:val="22"/>
        </w:rPr>
      </w:pPr>
    </w:p>
    <w:p w14:paraId="0EEFBA56" w14:textId="77777777" w:rsidR="00B06104" w:rsidRDefault="00B06104" w:rsidP="00B06104">
      <w:pPr>
        <w:autoSpaceDE w:val="0"/>
        <w:autoSpaceDN w:val="0"/>
        <w:adjustRightInd w:val="0"/>
        <w:jc w:val="both"/>
        <w:rPr>
          <w:rFonts w:asciiTheme="minorHAnsi" w:eastAsiaTheme="minorHAnsi" w:hAnsiTheme="minorHAnsi" w:cstheme="minorHAnsi"/>
          <w:sz w:val="22"/>
          <w:szCs w:val="22"/>
        </w:rPr>
      </w:pPr>
    </w:p>
    <w:p w14:paraId="1DCC2EDD" w14:textId="77777777" w:rsidR="00B06104" w:rsidRDefault="00B06104" w:rsidP="00B06104">
      <w:pPr>
        <w:autoSpaceDE w:val="0"/>
        <w:autoSpaceDN w:val="0"/>
        <w:adjustRightInd w:val="0"/>
        <w:jc w:val="both"/>
        <w:rPr>
          <w:rFonts w:asciiTheme="minorHAnsi" w:eastAsiaTheme="minorHAnsi" w:hAnsiTheme="minorHAnsi" w:cstheme="minorHAnsi"/>
          <w:sz w:val="22"/>
          <w:szCs w:val="22"/>
        </w:rPr>
      </w:pPr>
    </w:p>
    <w:p w14:paraId="3D2EA1E9" w14:textId="77777777" w:rsidR="00B06104" w:rsidRDefault="00B06104" w:rsidP="00B06104">
      <w:pPr>
        <w:autoSpaceDE w:val="0"/>
        <w:autoSpaceDN w:val="0"/>
        <w:adjustRightInd w:val="0"/>
        <w:jc w:val="both"/>
        <w:rPr>
          <w:rFonts w:asciiTheme="minorHAnsi" w:eastAsiaTheme="minorHAnsi" w:hAnsiTheme="minorHAnsi" w:cstheme="minorHAnsi"/>
          <w:b/>
          <w:bCs/>
          <w:sz w:val="22"/>
          <w:szCs w:val="22"/>
        </w:rPr>
      </w:pPr>
    </w:p>
    <w:p w14:paraId="41064861" w14:textId="77777777" w:rsidR="00B06104" w:rsidRPr="00474254" w:rsidRDefault="00B06104" w:rsidP="00B06104">
      <w:p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b/>
          <w:bCs/>
          <w:sz w:val="22"/>
          <w:szCs w:val="22"/>
        </w:rPr>
        <w:lastRenderedPageBreak/>
        <w:t>C</w:t>
      </w:r>
      <w:r w:rsidRPr="00474254">
        <w:rPr>
          <w:rFonts w:asciiTheme="minorHAnsi" w:eastAsiaTheme="minorHAnsi" w:hAnsiTheme="minorHAnsi" w:cstheme="minorHAnsi"/>
          <w:b/>
          <w:bCs/>
          <w:spacing w:val="-1"/>
          <w:sz w:val="22"/>
          <w:szCs w:val="22"/>
        </w:rPr>
        <w:t>er</w:t>
      </w:r>
      <w:r w:rsidRPr="00474254">
        <w:rPr>
          <w:rFonts w:asciiTheme="minorHAnsi" w:eastAsiaTheme="minorHAnsi" w:hAnsiTheme="minorHAnsi" w:cstheme="minorHAnsi"/>
          <w:b/>
          <w:bCs/>
          <w:sz w:val="22"/>
          <w:szCs w:val="22"/>
        </w:rPr>
        <w:t>ti</w:t>
      </w:r>
      <w:r w:rsidRPr="00474254">
        <w:rPr>
          <w:rFonts w:asciiTheme="minorHAnsi" w:eastAsiaTheme="minorHAnsi" w:hAnsiTheme="minorHAnsi" w:cstheme="minorHAnsi"/>
          <w:b/>
          <w:bCs/>
          <w:spacing w:val="1"/>
          <w:sz w:val="22"/>
          <w:szCs w:val="22"/>
        </w:rPr>
        <w:t>f</w:t>
      </w:r>
      <w:r w:rsidRPr="00474254">
        <w:rPr>
          <w:rFonts w:asciiTheme="minorHAnsi" w:eastAsiaTheme="minorHAnsi" w:hAnsiTheme="minorHAnsi" w:cstheme="minorHAnsi"/>
          <w:b/>
          <w:bCs/>
          <w:sz w:val="22"/>
          <w:szCs w:val="22"/>
        </w:rPr>
        <w:t>ica</w:t>
      </w:r>
      <w:r w:rsidRPr="00474254">
        <w:rPr>
          <w:rFonts w:asciiTheme="minorHAnsi" w:eastAsiaTheme="minorHAnsi" w:hAnsiTheme="minorHAnsi" w:cstheme="minorHAnsi"/>
          <w:b/>
          <w:bCs/>
          <w:spacing w:val="-1"/>
          <w:sz w:val="22"/>
          <w:szCs w:val="22"/>
        </w:rPr>
        <w:t>t</w:t>
      </w:r>
      <w:r w:rsidRPr="00474254">
        <w:rPr>
          <w:rFonts w:asciiTheme="minorHAnsi" w:eastAsiaTheme="minorHAnsi" w:hAnsiTheme="minorHAnsi" w:cstheme="minorHAnsi"/>
          <w:b/>
          <w:bCs/>
          <w:sz w:val="22"/>
          <w:szCs w:val="22"/>
        </w:rPr>
        <w:t>ion</w:t>
      </w:r>
      <w:r w:rsidRPr="00474254">
        <w:rPr>
          <w:rFonts w:asciiTheme="minorHAnsi" w:eastAsiaTheme="minorHAnsi" w:hAnsiTheme="minorHAnsi" w:cstheme="minorHAnsi"/>
          <w:b/>
          <w:bCs/>
          <w:spacing w:val="1"/>
          <w:sz w:val="22"/>
          <w:szCs w:val="22"/>
        </w:rPr>
        <w:t xml:space="preserve"> </w:t>
      </w:r>
      <w:r w:rsidRPr="00474254">
        <w:rPr>
          <w:rFonts w:asciiTheme="minorHAnsi" w:eastAsiaTheme="minorHAnsi" w:hAnsiTheme="minorHAnsi" w:cstheme="minorHAnsi"/>
          <w:b/>
          <w:bCs/>
          <w:sz w:val="22"/>
          <w:szCs w:val="22"/>
        </w:rPr>
        <w:t>R</w:t>
      </w:r>
      <w:r w:rsidRPr="00474254">
        <w:rPr>
          <w:rFonts w:asciiTheme="minorHAnsi" w:eastAsiaTheme="minorHAnsi" w:hAnsiTheme="minorHAnsi" w:cstheme="minorHAnsi"/>
          <w:b/>
          <w:bCs/>
          <w:spacing w:val="-1"/>
          <w:sz w:val="22"/>
          <w:szCs w:val="22"/>
        </w:rPr>
        <w:t>e</w:t>
      </w:r>
      <w:r w:rsidRPr="00474254">
        <w:rPr>
          <w:rFonts w:asciiTheme="minorHAnsi" w:eastAsiaTheme="minorHAnsi" w:hAnsiTheme="minorHAnsi" w:cstheme="minorHAnsi"/>
          <w:b/>
          <w:bCs/>
          <w:sz w:val="22"/>
          <w:szCs w:val="22"/>
        </w:rPr>
        <w:t>ga</w:t>
      </w:r>
      <w:r w:rsidRPr="00474254">
        <w:rPr>
          <w:rFonts w:asciiTheme="minorHAnsi" w:eastAsiaTheme="minorHAnsi" w:hAnsiTheme="minorHAnsi" w:cstheme="minorHAnsi"/>
          <w:b/>
          <w:bCs/>
          <w:spacing w:val="-1"/>
          <w:sz w:val="22"/>
          <w:szCs w:val="22"/>
        </w:rPr>
        <w:t>r</w:t>
      </w:r>
      <w:r w:rsidRPr="00474254">
        <w:rPr>
          <w:rFonts w:asciiTheme="minorHAnsi" w:eastAsiaTheme="minorHAnsi" w:hAnsiTheme="minorHAnsi" w:cstheme="minorHAnsi"/>
          <w:b/>
          <w:bCs/>
          <w:spacing w:val="1"/>
          <w:sz w:val="22"/>
          <w:szCs w:val="22"/>
        </w:rPr>
        <w:t>d</w:t>
      </w:r>
      <w:r w:rsidRPr="00474254">
        <w:rPr>
          <w:rFonts w:asciiTheme="minorHAnsi" w:eastAsiaTheme="minorHAnsi" w:hAnsiTheme="minorHAnsi" w:cstheme="minorHAnsi"/>
          <w:b/>
          <w:bCs/>
          <w:sz w:val="22"/>
          <w:szCs w:val="22"/>
        </w:rPr>
        <w:t>i</w:t>
      </w:r>
      <w:r w:rsidRPr="00474254">
        <w:rPr>
          <w:rFonts w:asciiTheme="minorHAnsi" w:eastAsiaTheme="minorHAnsi" w:hAnsiTheme="minorHAnsi" w:cstheme="minorHAnsi"/>
          <w:b/>
          <w:bCs/>
          <w:spacing w:val="1"/>
          <w:sz w:val="22"/>
          <w:szCs w:val="22"/>
        </w:rPr>
        <w:t>n</w:t>
      </w:r>
      <w:r w:rsidRPr="00474254">
        <w:rPr>
          <w:rFonts w:asciiTheme="minorHAnsi" w:eastAsiaTheme="minorHAnsi" w:hAnsiTheme="minorHAnsi" w:cstheme="minorHAnsi"/>
          <w:b/>
          <w:bCs/>
          <w:sz w:val="22"/>
          <w:szCs w:val="22"/>
        </w:rPr>
        <w:t>g D</w:t>
      </w:r>
      <w:r w:rsidRPr="00474254">
        <w:rPr>
          <w:rFonts w:asciiTheme="minorHAnsi" w:eastAsiaTheme="minorHAnsi" w:hAnsiTheme="minorHAnsi" w:cstheme="minorHAnsi"/>
          <w:b/>
          <w:bCs/>
          <w:spacing w:val="-1"/>
          <w:sz w:val="22"/>
          <w:szCs w:val="22"/>
        </w:rPr>
        <w:t>r</w:t>
      </w:r>
      <w:r w:rsidRPr="00474254">
        <w:rPr>
          <w:rFonts w:asciiTheme="minorHAnsi" w:eastAsiaTheme="minorHAnsi" w:hAnsiTheme="minorHAnsi" w:cstheme="minorHAnsi"/>
          <w:b/>
          <w:bCs/>
          <w:spacing w:val="1"/>
          <w:sz w:val="22"/>
          <w:szCs w:val="22"/>
        </w:rPr>
        <w:t>u</w:t>
      </w:r>
      <w:r w:rsidRPr="00474254">
        <w:rPr>
          <w:rFonts w:asciiTheme="minorHAnsi" w:eastAsiaTheme="minorHAnsi" w:hAnsiTheme="minorHAnsi" w:cstheme="minorHAnsi"/>
          <w:b/>
          <w:bCs/>
          <w:spacing w:val="2"/>
          <w:sz w:val="22"/>
          <w:szCs w:val="22"/>
        </w:rPr>
        <w:t>g-</w:t>
      </w:r>
      <w:r w:rsidRPr="00474254">
        <w:rPr>
          <w:rFonts w:asciiTheme="minorHAnsi" w:eastAsiaTheme="minorHAnsi" w:hAnsiTheme="minorHAnsi" w:cstheme="minorHAnsi"/>
          <w:b/>
          <w:bCs/>
          <w:spacing w:val="-3"/>
          <w:sz w:val="22"/>
          <w:szCs w:val="22"/>
        </w:rPr>
        <w:t>F</w:t>
      </w:r>
      <w:r w:rsidRPr="00474254">
        <w:rPr>
          <w:rFonts w:asciiTheme="minorHAnsi" w:eastAsiaTheme="minorHAnsi" w:hAnsiTheme="minorHAnsi" w:cstheme="minorHAnsi"/>
          <w:b/>
          <w:bCs/>
          <w:spacing w:val="-1"/>
          <w:sz w:val="22"/>
          <w:szCs w:val="22"/>
        </w:rPr>
        <w:t>r</w:t>
      </w:r>
      <w:r w:rsidRPr="00474254">
        <w:rPr>
          <w:rFonts w:asciiTheme="minorHAnsi" w:eastAsiaTheme="minorHAnsi" w:hAnsiTheme="minorHAnsi" w:cstheme="minorHAnsi"/>
          <w:b/>
          <w:bCs/>
          <w:spacing w:val="1"/>
          <w:sz w:val="22"/>
          <w:szCs w:val="22"/>
        </w:rPr>
        <w:t>e</w:t>
      </w:r>
      <w:r w:rsidRPr="00474254">
        <w:rPr>
          <w:rFonts w:asciiTheme="minorHAnsi" w:eastAsiaTheme="minorHAnsi" w:hAnsiTheme="minorHAnsi" w:cstheme="minorHAnsi"/>
          <w:b/>
          <w:bCs/>
          <w:sz w:val="22"/>
          <w:szCs w:val="22"/>
        </w:rPr>
        <w:t>e Wo</w:t>
      </w:r>
      <w:r w:rsidRPr="00474254">
        <w:rPr>
          <w:rFonts w:asciiTheme="minorHAnsi" w:eastAsiaTheme="minorHAnsi" w:hAnsiTheme="minorHAnsi" w:cstheme="minorHAnsi"/>
          <w:b/>
          <w:bCs/>
          <w:spacing w:val="-1"/>
          <w:sz w:val="22"/>
          <w:szCs w:val="22"/>
        </w:rPr>
        <w:t>r</w:t>
      </w:r>
      <w:r w:rsidRPr="00474254">
        <w:rPr>
          <w:rFonts w:asciiTheme="minorHAnsi" w:eastAsiaTheme="minorHAnsi" w:hAnsiTheme="minorHAnsi" w:cstheme="minorHAnsi"/>
          <w:b/>
          <w:bCs/>
          <w:spacing w:val="1"/>
          <w:sz w:val="22"/>
          <w:szCs w:val="22"/>
        </w:rPr>
        <w:t>kp</w:t>
      </w:r>
      <w:r w:rsidRPr="00474254">
        <w:rPr>
          <w:rFonts w:asciiTheme="minorHAnsi" w:eastAsiaTheme="minorHAnsi" w:hAnsiTheme="minorHAnsi" w:cstheme="minorHAnsi"/>
          <w:b/>
          <w:bCs/>
          <w:sz w:val="22"/>
          <w:szCs w:val="22"/>
        </w:rPr>
        <w:t>lace</w:t>
      </w:r>
      <w:r w:rsidRPr="00474254">
        <w:rPr>
          <w:rFonts w:asciiTheme="minorHAnsi" w:eastAsiaTheme="minorHAnsi" w:hAnsiTheme="minorHAnsi" w:cstheme="minorHAnsi"/>
          <w:b/>
          <w:bCs/>
          <w:spacing w:val="-1"/>
          <w:sz w:val="22"/>
          <w:szCs w:val="22"/>
        </w:rPr>
        <w:t xml:space="preserve"> </w:t>
      </w:r>
      <w:r w:rsidRPr="00474254">
        <w:rPr>
          <w:rFonts w:asciiTheme="minorHAnsi" w:eastAsiaTheme="minorHAnsi" w:hAnsiTheme="minorHAnsi" w:cstheme="minorHAnsi"/>
          <w:b/>
          <w:bCs/>
          <w:sz w:val="22"/>
          <w:szCs w:val="22"/>
        </w:rPr>
        <w:t>R</w:t>
      </w:r>
      <w:r w:rsidRPr="00474254">
        <w:rPr>
          <w:rFonts w:asciiTheme="minorHAnsi" w:eastAsiaTheme="minorHAnsi" w:hAnsiTheme="minorHAnsi" w:cstheme="minorHAnsi"/>
          <w:b/>
          <w:bCs/>
          <w:spacing w:val="-1"/>
          <w:sz w:val="22"/>
          <w:szCs w:val="22"/>
        </w:rPr>
        <w:t>e</w:t>
      </w:r>
      <w:r w:rsidRPr="00474254">
        <w:rPr>
          <w:rFonts w:asciiTheme="minorHAnsi" w:eastAsiaTheme="minorHAnsi" w:hAnsiTheme="minorHAnsi" w:cstheme="minorHAnsi"/>
          <w:b/>
          <w:bCs/>
          <w:spacing w:val="1"/>
          <w:sz w:val="22"/>
          <w:szCs w:val="22"/>
        </w:rPr>
        <w:t>qu</w:t>
      </w:r>
      <w:r w:rsidRPr="00474254">
        <w:rPr>
          <w:rFonts w:asciiTheme="minorHAnsi" w:eastAsiaTheme="minorHAnsi" w:hAnsiTheme="minorHAnsi" w:cstheme="minorHAnsi"/>
          <w:b/>
          <w:bCs/>
          <w:sz w:val="22"/>
          <w:szCs w:val="22"/>
        </w:rPr>
        <w:t>ir</w:t>
      </w:r>
      <w:r w:rsidRPr="00474254">
        <w:rPr>
          <w:rFonts w:asciiTheme="minorHAnsi" w:eastAsiaTheme="minorHAnsi" w:hAnsiTheme="minorHAnsi" w:cstheme="minorHAnsi"/>
          <w:b/>
          <w:bCs/>
          <w:spacing w:val="1"/>
          <w:sz w:val="22"/>
          <w:szCs w:val="22"/>
        </w:rPr>
        <w:t>e</w:t>
      </w:r>
      <w:r w:rsidRPr="00474254">
        <w:rPr>
          <w:rFonts w:asciiTheme="minorHAnsi" w:eastAsiaTheme="minorHAnsi" w:hAnsiTheme="minorHAnsi" w:cstheme="minorHAnsi"/>
          <w:b/>
          <w:bCs/>
          <w:spacing w:val="-3"/>
          <w:sz w:val="22"/>
          <w:szCs w:val="22"/>
        </w:rPr>
        <w:t>m</w:t>
      </w:r>
      <w:r w:rsidRPr="00474254">
        <w:rPr>
          <w:rFonts w:asciiTheme="minorHAnsi" w:eastAsiaTheme="minorHAnsi" w:hAnsiTheme="minorHAnsi" w:cstheme="minorHAnsi"/>
          <w:b/>
          <w:bCs/>
          <w:spacing w:val="1"/>
          <w:sz w:val="22"/>
          <w:szCs w:val="22"/>
        </w:rPr>
        <w:t>en</w:t>
      </w:r>
      <w:r w:rsidRPr="00474254">
        <w:rPr>
          <w:rFonts w:asciiTheme="minorHAnsi" w:eastAsiaTheme="minorHAnsi" w:hAnsiTheme="minorHAnsi" w:cstheme="minorHAnsi"/>
          <w:b/>
          <w:bCs/>
          <w:sz w:val="22"/>
          <w:szCs w:val="22"/>
        </w:rPr>
        <w:t>ts</w:t>
      </w:r>
    </w:p>
    <w:p w14:paraId="291377D3" w14:textId="77777777" w:rsidR="00B06104" w:rsidRPr="00474254" w:rsidRDefault="00B06104" w:rsidP="00B06104">
      <w:pPr>
        <w:autoSpaceDE w:val="0"/>
        <w:autoSpaceDN w:val="0"/>
        <w:adjustRightInd w:val="0"/>
        <w:spacing w:line="220" w:lineRule="exact"/>
        <w:jc w:val="both"/>
        <w:rPr>
          <w:rFonts w:asciiTheme="minorHAnsi" w:eastAsiaTheme="minorHAnsi" w:hAnsiTheme="minorHAnsi" w:cstheme="minorHAnsi"/>
          <w:sz w:val="22"/>
          <w:szCs w:val="22"/>
        </w:rPr>
      </w:pPr>
    </w:p>
    <w:p w14:paraId="6AE8912C" w14:textId="77777777" w:rsidR="00B06104" w:rsidRPr="00BE531F" w:rsidRDefault="00B06104" w:rsidP="00B06104">
      <w:pPr>
        <w:jc w:val="both"/>
        <w:rPr>
          <w:rFonts w:asciiTheme="minorHAnsi" w:eastAsiaTheme="minorHAnsi" w:hAnsiTheme="minorHAnsi" w:cstheme="minorHAnsi"/>
          <w:spacing w:val="1"/>
          <w:sz w:val="22"/>
          <w:szCs w:val="22"/>
        </w:rPr>
      </w:pPr>
      <w:r w:rsidRPr="00BE531F">
        <w:rPr>
          <w:rFonts w:asciiTheme="minorHAnsi" w:eastAsiaTheme="minorHAnsi" w:hAnsiTheme="minorHAnsi" w:cstheme="minorHAnsi"/>
          <w:spacing w:val="1"/>
          <w:sz w:val="22"/>
          <w:szCs w:val="22"/>
        </w:rPr>
        <w:t xml:space="preserve">This certification is required </w:t>
      </w:r>
      <w:r w:rsidRPr="00577198">
        <w:rPr>
          <w:rFonts w:asciiTheme="minorHAnsi" w:eastAsiaTheme="minorHAnsi" w:hAnsiTheme="minorHAnsi" w:cstheme="minorHAnsi"/>
          <w:spacing w:val="1"/>
          <w:sz w:val="22"/>
          <w:szCs w:val="22"/>
        </w:rPr>
        <w:t>b</w:t>
      </w:r>
      <w:r w:rsidRPr="00BE531F">
        <w:rPr>
          <w:rFonts w:asciiTheme="minorHAnsi" w:eastAsiaTheme="minorHAnsi" w:hAnsiTheme="minorHAnsi" w:cstheme="minorHAnsi"/>
          <w:spacing w:val="1"/>
          <w:sz w:val="22"/>
          <w:szCs w:val="22"/>
        </w:rPr>
        <w:t xml:space="preserve">y the </w:t>
      </w:r>
      <w:r w:rsidRPr="00577198">
        <w:rPr>
          <w:rFonts w:asciiTheme="minorHAnsi" w:eastAsiaTheme="minorHAnsi" w:hAnsiTheme="minorHAnsi" w:cstheme="minorHAnsi"/>
          <w:spacing w:val="1"/>
          <w:sz w:val="22"/>
          <w:szCs w:val="22"/>
        </w:rPr>
        <w:t>r</w:t>
      </w:r>
      <w:r w:rsidRPr="00BE531F">
        <w:rPr>
          <w:rFonts w:asciiTheme="minorHAnsi" w:eastAsiaTheme="minorHAnsi" w:hAnsiTheme="minorHAnsi" w:cstheme="minorHAnsi"/>
          <w:spacing w:val="1"/>
          <w:sz w:val="22"/>
          <w:szCs w:val="22"/>
        </w:rPr>
        <w:t>egulations im</w:t>
      </w:r>
      <w:r w:rsidRPr="00577198">
        <w:rPr>
          <w:rFonts w:asciiTheme="minorHAnsi" w:eastAsiaTheme="minorHAnsi" w:hAnsiTheme="minorHAnsi" w:cstheme="minorHAnsi"/>
          <w:spacing w:val="1"/>
          <w:sz w:val="22"/>
          <w:szCs w:val="22"/>
        </w:rPr>
        <w:t>p</w:t>
      </w:r>
      <w:r w:rsidRPr="00BE531F">
        <w:rPr>
          <w:rFonts w:asciiTheme="minorHAnsi" w:eastAsiaTheme="minorHAnsi" w:hAnsiTheme="minorHAnsi" w:cstheme="minorHAnsi"/>
          <w:spacing w:val="1"/>
          <w:sz w:val="22"/>
          <w:szCs w:val="22"/>
        </w:rPr>
        <w:t>lementi</w:t>
      </w:r>
      <w:r w:rsidRPr="00577198">
        <w:rPr>
          <w:rFonts w:asciiTheme="minorHAnsi" w:eastAsiaTheme="minorHAnsi" w:hAnsiTheme="minorHAnsi" w:cstheme="minorHAnsi"/>
          <w:spacing w:val="1"/>
          <w:sz w:val="22"/>
          <w:szCs w:val="22"/>
        </w:rPr>
        <w:t>n</w:t>
      </w:r>
      <w:r w:rsidRPr="00BE531F">
        <w:rPr>
          <w:rFonts w:asciiTheme="minorHAnsi" w:eastAsiaTheme="minorHAnsi" w:hAnsiTheme="minorHAnsi" w:cstheme="minorHAnsi"/>
          <w:spacing w:val="1"/>
          <w:sz w:val="22"/>
          <w:szCs w:val="22"/>
        </w:rPr>
        <w:t>g the Drug</w:t>
      </w:r>
      <w:r w:rsidRPr="00577198">
        <w:rPr>
          <w:rFonts w:asciiTheme="minorHAnsi" w:eastAsiaTheme="minorHAnsi" w:hAnsiTheme="minorHAnsi" w:cstheme="minorHAnsi"/>
          <w:spacing w:val="1"/>
          <w:sz w:val="22"/>
          <w:szCs w:val="22"/>
        </w:rPr>
        <w:t>-</w:t>
      </w:r>
      <w:r w:rsidRPr="00BE531F">
        <w:rPr>
          <w:rFonts w:asciiTheme="minorHAnsi" w:eastAsiaTheme="minorHAnsi" w:hAnsiTheme="minorHAnsi" w:cstheme="minorHAnsi"/>
          <w:spacing w:val="1"/>
          <w:sz w:val="22"/>
          <w:szCs w:val="22"/>
        </w:rPr>
        <w:t xml:space="preserve">Free </w:t>
      </w:r>
      <w:r w:rsidRPr="00577198">
        <w:rPr>
          <w:rFonts w:asciiTheme="minorHAnsi" w:eastAsiaTheme="minorHAnsi" w:hAnsiTheme="minorHAnsi" w:cstheme="minorHAnsi"/>
          <w:spacing w:val="1"/>
          <w:sz w:val="22"/>
          <w:szCs w:val="22"/>
        </w:rPr>
        <w:t>Wor</w:t>
      </w:r>
      <w:r w:rsidRPr="00BE531F">
        <w:rPr>
          <w:rFonts w:asciiTheme="minorHAnsi" w:eastAsiaTheme="minorHAnsi" w:hAnsiTheme="minorHAnsi" w:cstheme="minorHAnsi"/>
          <w:spacing w:val="1"/>
          <w:sz w:val="22"/>
          <w:szCs w:val="22"/>
        </w:rPr>
        <w:t>k</w:t>
      </w:r>
      <w:r w:rsidRPr="00577198">
        <w:rPr>
          <w:rFonts w:asciiTheme="minorHAnsi" w:eastAsiaTheme="minorHAnsi" w:hAnsiTheme="minorHAnsi" w:cstheme="minorHAnsi"/>
          <w:spacing w:val="1"/>
          <w:sz w:val="22"/>
          <w:szCs w:val="22"/>
        </w:rPr>
        <w:t>p</w:t>
      </w:r>
      <w:r w:rsidRPr="00BE531F">
        <w:rPr>
          <w:rFonts w:asciiTheme="minorHAnsi" w:eastAsiaTheme="minorHAnsi" w:hAnsiTheme="minorHAnsi" w:cstheme="minorHAnsi"/>
          <w:spacing w:val="1"/>
          <w:sz w:val="22"/>
          <w:szCs w:val="22"/>
        </w:rPr>
        <w:t xml:space="preserve">lace Act </w:t>
      </w:r>
      <w:r w:rsidRPr="00577198">
        <w:rPr>
          <w:rFonts w:asciiTheme="minorHAnsi" w:eastAsiaTheme="minorHAnsi" w:hAnsiTheme="minorHAnsi" w:cstheme="minorHAnsi"/>
          <w:spacing w:val="1"/>
          <w:sz w:val="22"/>
          <w:szCs w:val="22"/>
        </w:rPr>
        <w:t>o</w:t>
      </w:r>
      <w:r w:rsidRPr="00BE531F">
        <w:rPr>
          <w:rFonts w:asciiTheme="minorHAnsi" w:eastAsiaTheme="minorHAnsi" w:hAnsiTheme="minorHAnsi" w:cstheme="minorHAnsi"/>
          <w:spacing w:val="1"/>
          <w:sz w:val="22"/>
          <w:szCs w:val="22"/>
        </w:rPr>
        <w:t xml:space="preserve">f </w:t>
      </w:r>
      <w:r w:rsidRPr="00577198">
        <w:rPr>
          <w:rFonts w:asciiTheme="minorHAnsi" w:eastAsiaTheme="minorHAnsi" w:hAnsiTheme="minorHAnsi" w:cstheme="minorHAnsi"/>
          <w:spacing w:val="1"/>
          <w:sz w:val="22"/>
          <w:szCs w:val="22"/>
        </w:rPr>
        <w:t>1988</w:t>
      </w:r>
      <w:r w:rsidRPr="00BE531F">
        <w:rPr>
          <w:rFonts w:asciiTheme="minorHAnsi" w:eastAsiaTheme="minorHAnsi" w:hAnsiTheme="minorHAnsi" w:cstheme="minorHAnsi"/>
          <w:spacing w:val="1"/>
          <w:sz w:val="22"/>
          <w:szCs w:val="22"/>
        </w:rPr>
        <w:t xml:space="preserve">, </w:t>
      </w:r>
      <w:r w:rsidRPr="00577198">
        <w:rPr>
          <w:rFonts w:asciiTheme="minorHAnsi" w:eastAsiaTheme="minorHAnsi" w:hAnsiTheme="minorHAnsi" w:cstheme="minorHAnsi"/>
          <w:spacing w:val="1"/>
          <w:sz w:val="22"/>
          <w:szCs w:val="22"/>
        </w:rPr>
        <w:t>2</w:t>
      </w:r>
      <w:r w:rsidRPr="00BE531F">
        <w:rPr>
          <w:rFonts w:asciiTheme="minorHAnsi" w:eastAsiaTheme="minorHAnsi" w:hAnsiTheme="minorHAnsi" w:cstheme="minorHAnsi"/>
          <w:spacing w:val="1"/>
          <w:sz w:val="22"/>
          <w:szCs w:val="22"/>
        </w:rPr>
        <w:t>9 CFR Pa</w:t>
      </w:r>
      <w:r w:rsidRPr="00577198">
        <w:rPr>
          <w:rFonts w:asciiTheme="minorHAnsi" w:eastAsiaTheme="minorHAnsi" w:hAnsiTheme="minorHAnsi" w:cstheme="minorHAnsi"/>
          <w:spacing w:val="1"/>
          <w:sz w:val="22"/>
          <w:szCs w:val="22"/>
        </w:rPr>
        <w:t>r</w:t>
      </w:r>
      <w:r w:rsidRPr="00BE531F">
        <w:rPr>
          <w:rFonts w:asciiTheme="minorHAnsi" w:eastAsiaTheme="minorHAnsi" w:hAnsiTheme="minorHAnsi" w:cstheme="minorHAnsi"/>
          <w:spacing w:val="1"/>
          <w:sz w:val="22"/>
          <w:szCs w:val="22"/>
        </w:rPr>
        <w:t xml:space="preserve">t </w:t>
      </w:r>
      <w:r w:rsidRPr="00577198">
        <w:rPr>
          <w:rFonts w:asciiTheme="minorHAnsi" w:eastAsiaTheme="minorHAnsi" w:hAnsiTheme="minorHAnsi" w:cstheme="minorHAnsi"/>
          <w:spacing w:val="1"/>
          <w:sz w:val="22"/>
          <w:szCs w:val="22"/>
        </w:rPr>
        <w:t>9</w:t>
      </w:r>
      <w:r w:rsidRPr="00BE531F">
        <w:rPr>
          <w:rFonts w:asciiTheme="minorHAnsi" w:eastAsiaTheme="minorHAnsi" w:hAnsiTheme="minorHAnsi" w:cstheme="minorHAnsi"/>
          <w:spacing w:val="1"/>
          <w:sz w:val="22"/>
          <w:szCs w:val="22"/>
        </w:rPr>
        <w:t>8, Su</w:t>
      </w:r>
      <w:r w:rsidRPr="00577198">
        <w:rPr>
          <w:rFonts w:asciiTheme="minorHAnsi" w:eastAsiaTheme="minorHAnsi" w:hAnsiTheme="minorHAnsi" w:cstheme="minorHAnsi"/>
          <w:spacing w:val="1"/>
          <w:sz w:val="22"/>
          <w:szCs w:val="22"/>
        </w:rPr>
        <w:t>bp</w:t>
      </w:r>
      <w:r w:rsidRPr="00BE531F">
        <w:rPr>
          <w:rFonts w:asciiTheme="minorHAnsi" w:eastAsiaTheme="minorHAnsi" w:hAnsiTheme="minorHAnsi" w:cstheme="minorHAnsi"/>
          <w:spacing w:val="1"/>
          <w:sz w:val="22"/>
          <w:szCs w:val="22"/>
        </w:rPr>
        <w:t>a</w:t>
      </w:r>
      <w:r w:rsidRPr="00577198">
        <w:rPr>
          <w:rFonts w:asciiTheme="minorHAnsi" w:eastAsiaTheme="minorHAnsi" w:hAnsiTheme="minorHAnsi" w:cstheme="minorHAnsi"/>
          <w:spacing w:val="1"/>
          <w:sz w:val="22"/>
          <w:szCs w:val="22"/>
        </w:rPr>
        <w:t>r</w:t>
      </w:r>
      <w:r w:rsidRPr="00BE531F">
        <w:rPr>
          <w:rFonts w:asciiTheme="minorHAnsi" w:eastAsiaTheme="minorHAnsi" w:hAnsiTheme="minorHAnsi" w:cstheme="minorHAnsi"/>
          <w:spacing w:val="1"/>
          <w:sz w:val="22"/>
          <w:szCs w:val="22"/>
        </w:rPr>
        <w:t xml:space="preserve">t F Drug-Free Workplace Act of 1998. The statute ([PL 100-690] P.L. 100-690, 102 Stat. 4181; Title V, Subtitle D, [41 USC 701] 41 U.S.C. 701 - 707); WIOA 683.200(d) Government-wide debarment and suspension, and government-wide drug-free workplace.  </w:t>
      </w:r>
    </w:p>
    <w:p w14:paraId="771635AC" w14:textId="77777777" w:rsidR="00B06104" w:rsidRPr="00474254" w:rsidRDefault="00B06104" w:rsidP="00B06104">
      <w:pPr>
        <w:autoSpaceDE w:val="0"/>
        <w:autoSpaceDN w:val="0"/>
        <w:adjustRightInd w:val="0"/>
        <w:spacing w:line="220" w:lineRule="exact"/>
        <w:jc w:val="both"/>
        <w:rPr>
          <w:rFonts w:asciiTheme="minorHAnsi" w:eastAsiaTheme="minorHAnsi" w:hAnsiTheme="minorHAnsi" w:cstheme="minorHAnsi"/>
          <w:sz w:val="22"/>
          <w:szCs w:val="22"/>
        </w:rPr>
      </w:pPr>
    </w:p>
    <w:p w14:paraId="2A160EE2" w14:textId="77777777" w:rsidR="00B06104" w:rsidRPr="0007264A" w:rsidRDefault="00B06104" w:rsidP="00B06104">
      <w:p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spacing w:val="3"/>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tee</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z w:val="22"/>
          <w:szCs w:val="22"/>
        </w:rPr>
        <w:t>c</w:t>
      </w:r>
      <w:r w:rsidRPr="00474254">
        <w:rPr>
          <w:rFonts w:asciiTheme="minorHAnsi" w:eastAsiaTheme="minorHAnsi" w:hAnsiTheme="minorHAnsi" w:cstheme="minorHAnsi"/>
          <w:spacing w:val="1"/>
          <w:sz w:val="22"/>
          <w:szCs w:val="22"/>
        </w:rPr>
        <w:t>er</w:t>
      </w:r>
      <w:r w:rsidRPr="00474254">
        <w:rPr>
          <w:rFonts w:asciiTheme="minorHAnsi" w:eastAsiaTheme="minorHAnsi" w:hAnsiTheme="minorHAnsi" w:cstheme="minorHAnsi"/>
          <w:sz w:val="22"/>
          <w:szCs w:val="22"/>
        </w:rPr>
        <w:t>ti</w:t>
      </w:r>
      <w:r w:rsidRPr="00474254">
        <w:rPr>
          <w:rFonts w:asciiTheme="minorHAnsi" w:eastAsiaTheme="minorHAnsi" w:hAnsiTheme="minorHAnsi" w:cstheme="minorHAnsi"/>
          <w:spacing w:val="-2"/>
          <w:sz w:val="22"/>
          <w:szCs w:val="22"/>
        </w:rPr>
        <w:t>f</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6"/>
          <w:sz w:val="22"/>
          <w:szCs w:val="22"/>
        </w:rPr>
        <w:t xml:space="preserve"> </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it</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2"/>
          <w:sz w:val="22"/>
          <w:szCs w:val="22"/>
        </w:rPr>
        <w:t>w</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ll</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5"/>
          <w:sz w:val="22"/>
          <w:szCs w:val="22"/>
        </w:rPr>
        <w:t>w</w:t>
      </w:r>
      <w:r w:rsidRPr="00474254">
        <w:rPr>
          <w:rFonts w:asciiTheme="minorHAnsi" w:eastAsiaTheme="minorHAnsi" w:hAnsiTheme="minorHAnsi" w:cstheme="minorHAnsi"/>
          <w:sz w:val="22"/>
          <w:szCs w:val="22"/>
        </w:rPr>
        <w:t>ill</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c</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6"/>
          <w:sz w:val="22"/>
          <w:szCs w:val="22"/>
        </w:rPr>
        <w:t xml:space="preserve"> </w:t>
      </w:r>
      <w:r w:rsidRPr="00474254">
        <w:rPr>
          <w:rFonts w:asciiTheme="minorHAnsi" w:eastAsiaTheme="minorHAnsi" w:hAnsiTheme="minorHAnsi" w:cstheme="minorHAnsi"/>
          <w:sz w:val="22"/>
          <w:szCs w:val="22"/>
        </w:rPr>
        <w:t>to</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pro</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d</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z w:val="22"/>
          <w:szCs w:val="22"/>
        </w:rPr>
        <w:t xml:space="preserve">a </w:t>
      </w:r>
      <w:r w:rsidRPr="00474254">
        <w:rPr>
          <w:rFonts w:asciiTheme="minorHAnsi" w:eastAsiaTheme="minorHAnsi" w:hAnsiTheme="minorHAnsi" w:cstheme="minorHAnsi"/>
          <w:spacing w:val="1"/>
          <w:sz w:val="22"/>
          <w:szCs w:val="22"/>
        </w:rPr>
        <w:t>dr</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pacing w:val="5"/>
          <w:sz w:val="22"/>
          <w:szCs w:val="22"/>
        </w:rPr>
        <w:t>g</w:t>
      </w:r>
      <w:r w:rsidRPr="00474254">
        <w:rPr>
          <w:rFonts w:asciiTheme="minorHAnsi" w:eastAsiaTheme="minorHAnsi" w:hAnsiTheme="minorHAnsi" w:cstheme="minorHAnsi"/>
          <w:spacing w:val="1"/>
          <w:sz w:val="22"/>
          <w:szCs w:val="22"/>
        </w:rPr>
        <w:t>-</w:t>
      </w:r>
      <w:r w:rsidRPr="00474254">
        <w:rPr>
          <w:rFonts w:asciiTheme="minorHAnsi" w:eastAsiaTheme="minorHAnsi" w:hAnsiTheme="minorHAnsi" w:cstheme="minorHAnsi"/>
          <w:spacing w:val="-2"/>
          <w:sz w:val="22"/>
          <w:szCs w:val="22"/>
        </w:rPr>
        <w:t>f</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ee</w:t>
      </w:r>
      <w:r w:rsidRPr="00474254">
        <w:rPr>
          <w:rFonts w:asciiTheme="minorHAnsi" w:eastAsiaTheme="minorHAnsi" w:hAnsiTheme="minorHAnsi" w:cstheme="minorHAnsi"/>
          <w:spacing w:val="-4"/>
          <w:sz w:val="22"/>
          <w:szCs w:val="22"/>
        </w:rPr>
        <w:t xml:space="preserve"> </w:t>
      </w:r>
      <w:r w:rsidRPr="00474254">
        <w:rPr>
          <w:rFonts w:asciiTheme="minorHAnsi" w:eastAsiaTheme="minorHAnsi" w:hAnsiTheme="minorHAnsi" w:cstheme="minorHAnsi"/>
          <w:spacing w:val="-2"/>
          <w:sz w:val="22"/>
          <w:szCs w:val="22"/>
        </w:rPr>
        <w:t>w</w:t>
      </w:r>
      <w:r w:rsidRPr="00474254">
        <w:rPr>
          <w:rFonts w:asciiTheme="minorHAnsi" w:eastAsiaTheme="minorHAnsi" w:hAnsiTheme="minorHAnsi" w:cstheme="minorHAnsi"/>
          <w:spacing w:val="1"/>
          <w:sz w:val="22"/>
          <w:szCs w:val="22"/>
        </w:rPr>
        <w:t>or</w:t>
      </w:r>
      <w:r w:rsidRPr="00474254">
        <w:rPr>
          <w:rFonts w:asciiTheme="minorHAnsi" w:eastAsiaTheme="minorHAnsi" w:hAnsiTheme="minorHAnsi" w:cstheme="minorHAnsi"/>
          <w:spacing w:val="-1"/>
          <w:sz w:val="22"/>
          <w:szCs w:val="22"/>
        </w:rPr>
        <w:t>k</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lace</w:t>
      </w:r>
      <w:r w:rsidRPr="00474254">
        <w:rPr>
          <w:rFonts w:asciiTheme="minorHAnsi" w:eastAsiaTheme="minorHAnsi" w:hAnsiTheme="minorHAnsi" w:cstheme="minorHAnsi"/>
          <w:spacing w:val="-7"/>
          <w:sz w:val="22"/>
          <w:szCs w:val="22"/>
        </w:rPr>
        <w:t xml:space="preserve"> </w:t>
      </w:r>
      <w:r w:rsidRPr="00474254">
        <w:rPr>
          <w:rFonts w:asciiTheme="minorHAnsi" w:eastAsiaTheme="minorHAnsi" w:hAnsiTheme="minorHAnsi" w:cstheme="minorHAnsi"/>
          <w:spacing w:val="3"/>
          <w:sz w:val="22"/>
          <w:szCs w:val="22"/>
        </w:rPr>
        <w:t>b</w:t>
      </w:r>
      <w:r w:rsidRPr="00474254">
        <w:rPr>
          <w:rFonts w:asciiTheme="minorHAnsi" w:eastAsiaTheme="minorHAnsi" w:hAnsiTheme="minorHAnsi" w:cstheme="minorHAnsi"/>
          <w:spacing w:val="-4"/>
          <w:sz w:val="22"/>
          <w:szCs w:val="22"/>
        </w:rPr>
        <w:t>y</w:t>
      </w:r>
      <w:r w:rsidRPr="00474254">
        <w:rPr>
          <w:rFonts w:asciiTheme="minorHAnsi" w:eastAsiaTheme="minorHAnsi" w:hAnsiTheme="minorHAnsi" w:cstheme="minorHAnsi"/>
          <w:sz w:val="22"/>
          <w:szCs w:val="22"/>
        </w:rPr>
        <w:t>:</w:t>
      </w:r>
    </w:p>
    <w:p w14:paraId="2B45B045" w14:textId="77777777" w:rsidR="00B06104" w:rsidRPr="00474254" w:rsidRDefault="00B06104" w:rsidP="00B06104">
      <w:pPr>
        <w:autoSpaceDE w:val="0"/>
        <w:autoSpaceDN w:val="0"/>
        <w:adjustRightInd w:val="0"/>
        <w:spacing w:line="239" w:lineRule="auto"/>
        <w:jc w:val="both"/>
        <w:rPr>
          <w:rFonts w:asciiTheme="minorHAnsi" w:eastAsiaTheme="minorHAnsi" w:hAnsiTheme="minorHAnsi" w:cstheme="minorHAnsi"/>
          <w:sz w:val="22"/>
          <w:szCs w:val="22"/>
        </w:rPr>
      </w:pP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z w:val="22"/>
          <w:szCs w:val="22"/>
        </w:rPr>
        <w:t xml:space="preserve">.  </w:t>
      </w:r>
      <w:r w:rsidRPr="00474254">
        <w:rPr>
          <w:rFonts w:asciiTheme="minorHAnsi" w:eastAsiaTheme="minorHAnsi" w:hAnsiTheme="minorHAnsi" w:cstheme="minorHAnsi"/>
          <w:spacing w:val="17"/>
          <w:sz w:val="22"/>
          <w:szCs w:val="22"/>
        </w:rPr>
        <w:t xml:space="preserve"> </w:t>
      </w:r>
      <w:r w:rsidRPr="00474254">
        <w:rPr>
          <w:rFonts w:asciiTheme="minorHAnsi" w:eastAsiaTheme="minorHAnsi" w:hAnsiTheme="minorHAnsi" w:cstheme="minorHAnsi"/>
          <w:spacing w:val="2"/>
          <w:sz w:val="22"/>
          <w:szCs w:val="22"/>
        </w:rPr>
        <w:t>P</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pacing w:val="1"/>
          <w:sz w:val="22"/>
          <w:szCs w:val="22"/>
        </w:rPr>
        <w:t>b</w:t>
      </w:r>
      <w:r w:rsidRPr="00474254">
        <w:rPr>
          <w:rFonts w:asciiTheme="minorHAnsi" w:eastAsiaTheme="minorHAnsi" w:hAnsiTheme="minorHAnsi" w:cstheme="minorHAnsi"/>
          <w:sz w:val="22"/>
          <w:szCs w:val="22"/>
        </w:rPr>
        <w:t>li</w:t>
      </w:r>
      <w:r w:rsidRPr="00474254">
        <w:rPr>
          <w:rFonts w:asciiTheme="minorHAnsi" w:eastAsiaTheme="minorHAnsi" w:hAnsiTheme="minorHAnsi" w:cstheme="minorHAnsi"/>
          <w:spacing w:val="-1"/>
          <w:sz w:val="22"/>
          <w:szCs w:val="22"/>
        </w:rPr>
        <w:t>sh</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10"/>
          <w:sz w:val="22"/>
          <w:szCs w:val="22"/>
        </w:rPr>
        <w:t xml:space="preserve"> </w:t>
      </w:r>
      <w:r w:rsidRPr="00474254">
        <w:rPr>
          <w:rFonts w:asciiTheme="minorHAnsi" w:eastAsiaTheme="minorHAnsi" w:hAnsiTheme="minorHAnsi" w:cstheme="minorHAnsi"/>
          <w:sz w:val="22"/>
          <w:szCs w:val="22"/>
        </w:rPr>
        <w:t xml:space="preserve">a </w:t>
      </w:r>
      <w:r w:rsidRPr="00474254">
        <w:rPr>
          <w:rFonts w:asciiTheme="minorHAnsi" w:eastAsiaTheme="minorHAnsi" w:hAnsiTheme="minorHAnsi" w:cstheme="minorHAnsi"/>
          <w:spacing w:val="1"/>
          <w:sz w:val="22"/>
          <w:szCs w:val="22"/>
        </w:rPr>
        <w:t>po</w:t>
      </w:r>
      <w:r w:rsidRPr="00474254">
        <w:rPr>
          <w:rFonts w:asciiTheme="minorHAnsi" w:eastAsiaTheme="minorHAnsi" w:hAnsiTheme="minorHAnsi" w:cstheme="minorHAnsi"/>
          <w:sz w:val="22"/>
          <w:szCs w:val="22"/>
        </w:rPr>
        <w:t>li</w:t>
      </w:r>
      <w:r w:rsidRPr="00474254">
        <w:rPr>
          <w:rFonts w:asciiTheme="minorHAnsi" w:eastAsiaTheme="minorHAnsi" w:hAnsiTheme="minorHAnsi" w:cstheme="minorHAnsi"/>
          <w:spacing w:val="2"/>
          <w:sz w:val="22"/>
          <w:szCs w:val="22"/>
        </w:rPr>
        <w:t>c</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8"/>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tat</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1"/>
          <w:sz w:val="22"/>
          <w:szCs w:val="22"/>
        </w:rPr>
        <w:t>m</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6"/>
          <w:sz w:val="22"/>
          <w:szCs w:val="22"/>
        </w:rPr>
        <w:t xml:space="preserve"> </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tif</w:t>
      </w:r>
      <w:r w:rsidRPr="00474254">
        <w:rPr>
          <w:rFonts w:asciiTheme="minorHAnsi" w:eastAsiaTheme="minorHAnsi" w:hAnsiTheme="minorHAnsi" w:cstheme="minorHAnsi"/>
          <w:spacing w:val="-1"/>
          <w:sz w:val="22"/>
          <w:szCs w:val="22"/>
        </w:rPr>
        <w:t>y</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8"/>
          <w:sz w:val="22"/>
          <w:szCs w:val="22"/>
        </w:rPr>
        <w:t xml:space="preserve"> </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4"/>
          <w:sz w:val="22"/>
          <w:szCs w:val="22"/>
        </w:rPr>
        <w:t>m</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3"/>
          <w:sz w:val="22"/>
          <w:szCs w:val="22"/>
        </w:rPr>
        <w:t>o</w:t>
      </w:r>
      <w:r w:rsidRPr="00474254">
        <w:rPr>
          <w:rFonts w:asciiTheme="minorHAnsi" w:eastAsiaTheme="minorHAnsi" w:hAnsiTheme="minorHAnsi" w:cstheme="minorHAnsi"/>
          <w:spacing w:val="-4"/>
          <w:sz w:val="22"/>
          <w:szCs w:val="22"/>
        </w:rPr>
        <w:t>y</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9"/>
          <w:sz w:val="22"/>
          <w:szCs w:val="22"/>
        </w:rPr>
        <w:t xml:space="preserve"> </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u</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pacing w:val="-2"/>
          <w:sz w:val="22"/>
          <w:szCs w:val="22"/>
        </w:rPr>
        <w:t>w</w:t>
      </w:r>
      <w:r w:rsidRPr="00474254">
        <w:rPr>
          <w:rFonts w:asciiTheme="minorHAnsi" w:eastAsiaTheme="minorHAnsi" w:hAnsiTheme="minorHAnsi" w:cstheme="minorHAnsi"/>
          <w:spacing w:val="1"/>
          <w:sz w:val="22"/>
          <w:szCs w:val="22"/>
        </w:rPr>
        <w:t>fu</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4"/>
          <w:sz w:val="22"/>
          <w:szCs w:val="22"/>
        </w:rPr>
        <w:t>m</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pacing w:val="-2"/>
          <w:sz w:val="22"/>
          <w:szCs w:val="22"/>
        </w:rPr>
        <w:t>f</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9"/>
          <w:sz w:val="22"/>
          <w:szCs w:val="22"/>
        </w:rPr>
        <w:t xml:space="preserve"> </w:t>
      </w:r>
      <w:r w:rsidRPr="00474254">
        <w:rPr>
          <w:rFonts w:asciiTheme="minorHAnsi" w:eastAsiaTheme="minorHAnsi" w:hAnsiTheme="minorHAnsi" w:cstheme="minorHAnsi"/>
          <w:spacing w:val="1"/>
          <w:sz w:val="22"/>
          <w:szCs w:val="22"/>
        </w:rPr>
        <w:t>d</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tri</w:t>
      </w:r>
      <w:r w:rsidRPr="00474254">
        <w:rPr>
          <w:rFonts w:asciiTheme="minorHAnsi" w:eastAsiaTheme="minorHAnsi" w:hAnsiTheme="minorHAnsi" w:cstheme="minorHAnsi"/>
          <w:spacing w:val="1"/>
          <w:sz w:val="22"/>
          <w:szCs w:val="22"/>
        </w:rPr>
        <w:t>b</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9"/>
          <w:sz w:val="22"/>
          <w:szCs w:val="22"/>
        </w:rPr>
        <w:t xml:space="preserve"> </w:t>
      </w:r>
      <w:r w:rsidRPr="00474254">
        <w:rPr>
          <w:rFonts w:asciiTheme="minorHAnsi" w:eastAsiaTheme="minorHAnsi" w:hAnsiTheme="minorHAnsi" w:cstheme="minorHAnsi"/>
          <w:spacing w:val="1"/>
          <w:w w:val="99"/>
          <w:sz w:val="22"/>
          <w:szCs w:val="22"/>
        </w:rPr>
        <w:t>d</w:t>
      </w:r>
      <w:r w:rsidRPr="00474254">
        <w:rPr>
          <w:rFonts w:asciiTheme="minorHAnsi" w:eastAsiaTheme="minorHAnsi" w:hAnsiTheme="minorHAnsi" w:cstheme="minorHAnsi"/>
          <w:w w:val="99"/>
          <w:sz w:val="22"/>
          <w:szCs w:val="22"/>
        </w:rPr>
        <w:t>i</w:t>
      </w:r>
      <w:r w:rsidRPr="00474254">
        <w:rPr>
          <w:rFonts w:asciiTheme="minorHAnsi" w:eastAsiaTheme="minorHAnsi" w:hAnsiTheme="minorHAnsi" w:cstheme="minorHAnsi"/>
          <w:spacing w:val="-1"/>
          <w:w w:val="99"/>
          <w:sz w:val="22"/>
          <w:szCs w:val="22"/>
        </w:rPr>
        <w:t>s</w:t>
      </w:r>
      <w:r w:rsidRPr="00474254">
        <w:rPr>
          <w:rFonts w:asciiTheme="minorHAnsi" w:eastAsiaTheme="minorHAnsi" w:hAnsiTheme="minorHAnsi" w:cstheme="minorHAnsi"/>
          <w:spacing w:val="1"/>
          <w:w w:val="99"/>
          <w:sz w:val="22"/>
          <w:szCs w:val="22"/>
        </w:rPr>
        <w:t>p</w:t>
      </w:r>
      <w:r w:rsidRPr="00474254">
        <w:rPr>
          <w:rFonts w:asciiTheme="minorHAnsi" w:eastAsiaTheme="minorHAnsi" w:hAnsiTheme="minorHAnsi" w:cstheme="minorHAnsi"/>
          <w:w w:val="99"/>
          <w:sz w:val="22"/>
          <w:szCs w:val="22"/>
        </w:rPr>
        <w:t>e</w:t>
      </w:r>
      <w:r w:rsidRPr="00474254">
        <w:rPr>
          <w:rFonts w:asciiTheme="minorHAnsi" w:eastAsiaTheme="minorHAnsi" w:hAnsiTheme="minorHAnsi" w:cstheme="minorHAnsi"/>
          <w:spacing w:val="-1"/>
          <w:w w:val="99"/>
          <w:sz w:val="22"/>
          <w:szCs w:val="22"/>
        </w:rPr>
        <w:t>ns</w:t>
      </w:r>
      <w:r w:rsidRPr="00474254">
        <w:rPr>
          <w:rFonts w:asciiTheme="minorHAnsi" w:eastAsiaTheme="minorHAnsi" w:hAnsiTheme="minorHAnsi" w:cstheme="minorHAnsi"/>
          <w:spacing w:val="2"/>
          <w:w w:val="99"/>
          <w:sz w:val="22"/>
          <w:szCs w:val="22"/>
        </w:rPr>
        <w:t>i</w:t>
      </w:r>
      <w:r w:rsidRPr="00474254">
        <w:rPr>
          <w:rFonts w:asciiTheme="minorHAnsi" w:eastAsiaTheme="minorHAnsi" w:hAnsiTheme="minorHAnsi" w:cstheme="minorHAnsi"/>
          <w:spacing w:val="1"/>
          <w:w w:val="99"/>
          <w:sz w:val="22"/>
          <w:szCs w:val="22"/>
        </w:rPr>
        <w:t>n</w:t>
      </w:r>
      <w:r w:rsidRPr="00474254">
        <w:rPr>
          <w:rFonts w:asciiTheme="minorHAnsi" w:eastAsiaTheme="minorHAnsi" w:hAnsiTheme="minorHAnsi" w:cstheme="minorHAnsi"/>
          <w:spacing w:val="-1"/>
          <w:w w:val="99"/>
          <w:sz w:val="22"/>
          <w:szCs w:val="22"/>
        </w:rPr>
        <w:t>g</w:t>
      </w:r>
      <w:r w:rsidRPr="00474254">
        <w:rPr>
          <w:rFonts w:asciiTheme="minorHAnsi" w:eastAsiaTheme="minorHAnsi" w:hAnsiTheme="minorHAnsi" w:cstheme="minorHAnsi"/>
          <w:w w:val="99"/>
          <w:sz w:val="22"/>
          <w:szCs w:val="22"/>
        </w:rPr>
        <w: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w w:val="99"/>
          <w:sz w:val="22"/>
          <w:szCs w:val="22"/>
        </w:rPr>
        <w:t>po</w:t>
      </w:r>
      <w:r w:rsidRPr="00474254">
        <w:rPr>
          <w:rFonts w:asciiTheme="minorHAnsi" w:eastAsiaTheme="minorHAnsi" w:hAnsiTheme="minorHAnsi" w:cstheme="minorHAnsi"/>
          <w:spacing w:val="-1"/>
          <w:w w:val="99"/>
          <w:sz w:val="22"/>
          <w:szCs w:val="22"/>
        </w:rPr>
        <w:t>ss</w:t>
      </w:r>
      <w:r w:rsidRPr="00474254">
        <w:rPr>
          <w:rFonts w:asciiTheme="minorHAnsi" w:eastAsiaTheme="minorHAnsi" w:hAnsiTheme="minorHAnsi" w:cstheme="minorHAnsi"/>
          <w:w w:val="99"/>
          <w:sz w:val="22"/>
          <w:szCs w:val="22"/>
        </w:rPr>
        <w:t>es</w:t>
      </w:r>
      <w:r w:rsidRPr="00474254">
        <w:rPr>
          <w:rFonts w:asciiTheme="minorHAnsi" w:eastAsiaTheme="minorHAnsi" w:hAnsiTheme="minorHAnsi" w:cstheme="minorHAnsi"/>
          <w:spacing w:val="1"/>
          <w:w w:val="99"/>
          <w:sz w:val="22"/>
          <w:szCs w:val="22"/>
        </w:rPr>
        <w:t>s</w:t>
      </w:r>
      <w:r w:rsidRPr="00474254">
        <w:rPr>
          <w:rFonts w:asciiTheme="minorHAnsi" w:eastAsiaTheme="minorHAnsi" w:hAnsiTheme="minorHAnsi" w:cstheme="minorHAnsi"/>
          <w:w w:val="99"/>
          <w:sz w:val="22"/>
          <w:szCs w:val="22"/>
        </w:rPr>
        <w:t>i</w:t>
      </w:r>
      <w:r w:rsidRPr="00474254">
        <w:rPr>
          <w:rFonts w:asciiTheme="minorHAnsi" w:eastAsiaTheme="minorHAnsi" w:hAnsiTheme="minorHAnsi" w:cstheme="minorHAnsi"/>
          <w:spacing w:val="1"/>
          <w:w w:val="99"/>
          <w:sz w:val="22"/>
          <w:szCs w:val="22"/>
        </w:rPr>
        <w:t>o</w:t>
      </w:r>
      <w:r w:rsidRPr="00474254">
        <w:rPr>
          <w:rFonts w:asciiTheme="minorHAnsi" w:eastAsiaTheme="minorHAnsi" w:hAnsiTheme="minorHAnsi" w:cstheme="minorHAnsi"/>
          <w:spacing w:val="-1"/>
          <w:w w:val="99"/>
          <w:sz w:val="22"/>
          <w:szCs w:val="22"/>
        </w:rPr>
        <w:t>n</w:t>
      </w:r>
      <w:r w:rsidRPr="00474254">
        <w:rPr>
          <w:rFonts w:asciiTheme="minorHAnsi" w:eastAsiaTheme="minorHAnsi" w:hAnsiTheme="minorHAnsi" w:cstheme="minorHAnsi"/>
          <w:w w:val="99"/>
          <w:sz w:val="22"/>
          <w:szCs w:val="22"/>
        </w:rPr>
        <w:t>,</w:t>
      </w:r>
      <w:r w:rsidRPr="00474254">
        <w:rPr>
          <w:rFonts w:asciiTheme="minorHAnsi" w:eastAsiaTheme="minorHAnsi" w:hAnsiTheme="minorHAnsi" w:cstheme="minorHAnsi"/>
          <w:spacing w:val="1"/>
          <w:sz w:val="22"/>
          <w:szCs w:val="22"/>
        </w:rPr>
        <w:t xml:space="preserve"> o</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us</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f</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a c</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tr</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ll</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7"/>
          <w:sz w:val="22"/>
          <w:szCs w:val="22"/>
        </w:rPr>
        <w:t xml:space="preserve"> </w:t>
      </w:r>
      <w:r w:rsidRPr="00474254">
        <w:rPr>
          <w:rFonts w:asciiTheme="minorHAnsi" w:eastAsiaTheme="minorHAnsi" w:hAnsiTheme="minorHAnsi" w:cstheme="minorHAnsi"/>
          <w:spacing w:val="2"/>
          <w:sz w:val="22"/>
          <w:szCs w:val="22"/>
        </w:rPr>
        <w:t>s</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pacing w:val="1"/>
          <w:sz w:val="22"/>
          <w:szCs w:val="22"/>
        </w:rPr>
        <w:t>b</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ce</w:t>
      </w:r>
      <w:r w:rsidRPr="00474254">
        <w:rPr>
          <w:rFonts w:asciiTheme="minorHAnsi" w:eastAsiaTheme="minorHAnsi" w:hAnsiTheme="minorHAnsi" w:cstheme="minorHAnsi"/>
          <w:spacing w:val="-7"/>
          <w:sz w:val="22"/>
          <w:szCs w:val="22"/>
        </w:rPr>
        <w:t xml:space="preserve"> </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pro</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b</w:t>
      </w:r>
      <w:r w:rsidRPr="00474254">
        <w:rPr>
          <w:rFonts w:asciiTheme="minorHAnsi" w:eastAsiaTheme="minorHAnsi" w:hAnsiTheme="minorHAnsi" w:cstheme="minorHAnsi"/>
          <w:sz w:val="22"/>
          <w:szCs w:val="22"/>
        </w:rPr>
        <w:t>ited</w:t>
      </w:r>
      <w:r w:rsidRPr="00474254">
        <w:rPr>
          <w:rFonts w:asciiTheme="minorHAnsi" w:eastAsiaTheme="minorHAnsi" w:hAnsiTheme="minorHAnsi" w:cstheme="minorHAnsi"/>
          <w:spacing w:val="-7"/>
          <w:sz w:val="22"/>
          <w:szCs w:val="22"/>
        </w:rPr>
        <w:t xml:space="preserve"> </w:t>
      </w:r>
      <w:r w:rsidRPr="00474254">
        <w:rPr>
          <w:rFonts w:asciiTheme="minorHAnsi" w:eastAsiaTheme="minorHAnsi" w:hAnsiTheme="minorHAnsi" w:cstheme="minorHAnsi"/>
          <w:sz w:val="22"/>
          <w:szCs w:val="22"/>
        </w:rPr>
        <w:t>in</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te</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2"/>
          <w:sz w:val="22"/>
          <w:szCs w:val="22"/>
        </w:rPr>
        <w:t>’</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z w:val="22"/>
          <w:szCs w:val="22"/>
        </w:rPr>
        <w:t>w</w:t>
      </w:r>
      <w:r w:rsidRPr="00474254">
        <w:rPr>
          <w:rFonts w:asciiTheme="minorHAnsi" w:eastAsiaTheme="minorHAnsi" w:hAnsiTheme="minorHAnsi" w:cstheme="minorHAnsi"/>
          <w:spacing w:val="1"/>
          <w:sz w:val="22"/>
          <w:szCs w:val="22"/>
        </w:rPr>
        <w:t>or</w:t>
      </w:r>
      <w:r w:rsidRPr="00474254">
        <w:rPr>
          <w:rFonts w:asciiTheme="minorHAnsi" w:eastAsiaTheme="minorHAnsi" w:hAnsiTheme="minorHAnsi" w:cstheme="minorHAnsi"/>
          <w:spacing w:val="-1"/>
          <w:sz w:val="22"/>
          <w:szCs w:val="22"/>
        </w:rPr>
        <w:t>k</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lace</w:t>
      </w:r>
      <w:r w:rsidRPr="00474254">
        <w:rPr>
          <w:rFonts w:asciiTheme="minorHAnsi" w:eastAsiaTheme="minorHAnsi" w:hAnsiTheme="minorHAnsi" w:cstheme="minorHAnsi"/>
          <w:spacing w:val="-7"/>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if</w:t>
      </w:r>
      <w:r w:rsidRPr="00474254">
        <w:rPr>
          <w:rFonts w:asciiTheme="minorHAnsi" w:eastAsiaTheme="minorHAnsi" w:hAnsiTheme="minorHAnsi" w:cstheme="minorHAnsi"/>
          <w:spacing w:val="-1"/>
          <w:sz w:val="22"/>
          <w:szCs w:val="22"/>
        </w:rPr>
        <w:t>y</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9"/>
          <w:sz w:val="22"/>
          <w:szCs w:val="22"/>
        </w:rPr>
        <w:t xml:space="preserve"> </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3"/>
          <w:sz w:val="22"/>
          <w:szCs w:val="22"/>
        </w:rPr>
        <w:t>c</w:t>
      </w:r>
      <w:r w:rsidRPr="00474254">
        <w:rPr>
          <w:rFonts w:asciiTheme="minorHAnsi" w:eastAsiaTheme="minorHAnsi" w:hAnsiTheme="minorHAnsi" w:cstheme="minorHAnsi"/>
          <w:sz w:val="22"/>
          <w:szCs w:val="22"/>
        </w:rPr>
        <w:t>ti</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6"/>
          <w:sz w:val="22"/>
          <w:szCs w:val="22"/>
        </w:rPr>
        <w:t xml:space="preserve"> </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 xml:space="preserve">at </w:t>
      </w:r>
      <w:r w:rsidRPr="00474254">
        <w:rPr>
          <w:rFonts w:asciiTheme="minorHAnsi" w:eastAsiaTheme="minorHAnsi" w:hAnsiTheme="minorHAnsi" w:cstheme="minorHAnsi"/>
          <w:spacing w:val="-2"/>
          <w:sz w:val="22"/>
          <w:szCs w:val="22"/>
        </w:rPr>
        <w:t>w</w:t>
      </w:r>
      <w:r w:rsidRPr="00474254">
        <w:rPr>
          <w:rFonts w:asciiTheme="minorHAnsi" w:eastAsiaTheme="minorHAnsi" w:hAnsiTheme="minorHAnsi" w:cstheme="minorHAnsi"/>
          <w:sz w:val="22"/>
          <w:szCs w:val="22"/>
        </w:rPr>
        <w:t>ill</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b</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pacing w:val="-1"/>
          <w:sz w:val="22"/>
          <w:szCs w:val="22"/>
        </w:rPr>
        <w:t>k</w:t>
      </w:r>
      <w:r w:rsidRPr="00474254">
        <w:rPr>
          <w:rFonts w:asciiTheme="minorHAnsi" w:eastAsiaTheme="minorHAnsi" w:hAnsiTheme="minorHAnsi" w:cstheme="minorHAnsi"/>
          <w:sz w:val="22"/>
          <w:szCs w:val="22"/>
        </w:rPr>
        <w:t>en</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z w:val="22"/>
          <w:szCs w:val="22"/>
        </w:rPr>
        <w:t>ai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6"/>
          <w:sz w:val="22"/>
          <w:szCs w:val="22"/>
        </w:rPr>
        <w:t xml:space="preserve"> </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4"/>
          <w:sz w:val="22"/>
          <w:szCs w:val="22"/>
        </w:rPr>
        <w:t>m</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3"/>
          <w:sz w:val="22"/>
          <w:szCs w:val="22"/>
        </w:rPr>
        <w:t>o</w:t>
      </w:r>
      <w:r w:rsidRPr="00474254">
        <w:rPr>
          <w:rFonts w:asciiTheme="minorHAnsi" w:eastAsiaTheme="minorHAnsi" w:hAnsiTheme="minorHAnsi" w:cstheme="minorHAnsi"/>
          <w:spacing w:val="-4"/>
          <w:sz w:val="22"/>
          <w:szCs w:val="22"/>
        </w:rPr>
        <w:t>y</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7"/>
          <w:sz w:val="22"/>
          <w:szCs w:val="22"/>
        </w:rPr>
        <w:t xml:space="preserve"> </w:t>
      </w:r>
      <w:r w:rsidRPr="00474254">
        <w:rPr>
          <w:rFonts w:asciiTheme="minorHAnsi" w:eastAsiaTheme="minorHAnsi" w:hAnsiTheme="minorHAnsi" w:cstheme="minorHAnsi"/>
          <w:spacing w:val="-2"/>
          <w:sz w:val="22"/>
          <w:szCs w:val="22"/>
        </w:rPr>
        <w:t>f</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1"/>
          <w:sz w:val="22"/>
          <w:szCs w:val="22"/>
        </w:rPr>
        <w:t xml:space="preserve"> v</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lati</w:t>
      </w:r>
      <w:r w:rsidRPr="00474254">
        <w:rPr>
          <w:rFonts w:asciiTheme="minorHAnsi" w:eastAsiaTheme="minorHAnsi" w:hAnsiTheme="minorHAnsi" w:cstheme="minorHAnsi"/>
          <w:spacing w:val="3"/>
          <w:sz w:val="22"/>
          <w:szCs w:val="22"/>
        </w:rPr>
        <w:t>o</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8"/>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f</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2"/>
          <w:sz w:val="22"/>
          <w:szCs w:val="22"/>
        </w:rPr>
        <w:t>s</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pacing w:val="3"/>
          <w:sz w:val="22"/>
          <w:szCs w:val="22"/>
        </w:rPr>
        <w:t>c</w:t>
      </w:r>
      <w:r w:rsidRPr="00474254">
        <w:rPr>
          <w:rFonts w:asciiTheme="minorHAnsi" w:eastAsiaTheme="minorHAnsi" w:hAnsiTheme="minorHAnsi" w:cstheme="minorHAnsi"/>
          <w:sz w:val="22"/>
          <w:szCs w:val="22"/>
        </w:rPr>
        <w:t>h</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1"/>
          <w:sz w:val="22"/>
          <w:szCs w:val="22"/>
        </w:rPr>
        <w:t>pro</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b</w:t>
      </w:r>
      <w:r w:rsidRPr="00474254">
        <w:rPr>
          <w:rFonts w:asciiTheme="minorHAnsi" w:eastAsiaTheme="minorHAnsi" w:hAnsiTheme="minorHAnsi" w:cstheme="minorHAnsi"/>
          <w:sz w:val="22"/>
          <w:szCs w:val="22"/>
        </w:rPr>
        <w:t>itio</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w:t>
      </w:r>
    </w:p>
    <w:p w14:paraId="2B881B70" w14:textId="77777777" w:rsidR="00B06104" w:rsidRPr="00474254" w:rsidRDefault="00B06104" w:rsidP="00B06104">
      <w:pPr>
        <w:autoSpaceDE w:val="0"/>
        <w:autoSpaceDN w:val="0"/>
        <w:adjustRightInd w:val="0"/>
        <w:spacing w:before="11" w:line="220" w:lineRule="exact"/>
        <w:jc w:val="both"/>
        <w:rPr>
          <w:rFonts w:asciiTheme="minorHAnsi" w:eastAsiaTheme="minorHAnsi" w:hAnsiTheme="minorHAnsi" w:cstheme="minorHAnsi"/>
          <w:sz w:val="22"/>
          <w:szCs w:val="22"/>
        </w:rPr>
      </w:pPr>
    </w:p>
    <w:p w14:paraId="1F915F65" w14:textId="77777777" w:rsidR="00B06104" w:rsidRPr="00474254" w:rsidRDefault="00B06104" w:rsidP="00B06104">
      <w:p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spacing w:val="2"/>
          <w:sz w:val="22"/>
          <w:szCs w:val="22"/>
        </w:rPr>
        <w:t>B</w:t>
      </w:r>
      <w:r w:rsidRPr="00474254">
        <w:rPr>
          <w:rFonts w:asciiTheme="minorHAnsi" w:eastAsiaTheme="minorHAnsi" w:hAnsiTheme="minorHAnsi" w:cstheme="minorHAnsi"/>
          <w:sz w:val="22"/>
          <w:szCs w:val="22"/>
        </w:rPr>
        <w:t xml:space="preserve">.  </w:t>
      </w:r>
      <w:r w:rsidRPr="00474254">
        <w:rPr>
          <w:rFonts w:asciiTheme="minorHAnsi" w:eastAsiaTheme="minorHAnsi" w:hAnsiTheme="minorHAnsi" w:cstheme="minorHAnsi"/>
          <w:spacing w:val="24"/>
          <w:sz w:val="22"/>
          <w:szCs w:val="22"/>
        </w:rPr>
        <w:t xml:space="preserve"> </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ta</w:t>
      </w:r>
      <w:r w:rsidRPr="00474254">
        <w:rPr>
          <w:rFonts w:asciiTheme="minorHAnsi" w:eastAsiaTheme="minorHAnsi" w:hAnsiTheme="minorHAnsi" w:cstheme="minorHAnsi"/>
          <w:spacing w:val="1"/>
          <w:sz w:val="22"/>
          <w:szCs w:val="22"/>
        </w:rPr>
        <w:t>b</w:t>
      </w:r>
      <w:r w:rsidRPr="00474254">
        <w:rPr>
          <w:rFonts w:asciiTheme="minorHAnsi" w:eastAsiaTheme="minorHAnsi" w:hAnsiTheme="minorHAnsi" w:cstheme="minorHAnsi"/>
          <w:sz w:val="22"/>
          <w:szCs w:val="22"/>
        </w:rPr>
        <w:t>li</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11"/>
          <w:sz w:val="22"/>
          <w:szCs w:val="22"/>
        </w:rPr>
        <w:t xml:space="preserve"> </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pacing w:val="-1"/>
          <w:sz w:val="22"/>
          <w:szCs w:val="22"/>
        </w:rPr>
        <w:t>ng</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8"/>
          <w:sz w:val="22"/>
          <w:szCs w:val="22"/>
        </w:rPr>
        <w:t xml:space="preserve"> </w:t>
      </w:r>
      <w:r w:rsidRPr="00474254">
        <w:rPr>
          <w:rFonts w:asciiTheme="minorHAnsi" w:eastAsiaTheme="minorHAnsi" w:hAnsiTheme="minorHAnsi" w:cstheme="minorHAnsi"/>
          <w:spacing w:val="1"/>
          <w:sz w:val="22"/>
          <w:szCs w:val="22"/>
        </w:rPr>
        <w:t>dr</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pacing w:val="4"/>
          <w:sz w:val="22"/>
          <w:szCs w:val="22"/>
        </w:rPr>
        <w:t>g</w:t>
      </w:r>
      <w:r w:rsidRPr="00474254">
        <w:rPr>
          <w:rFonts w:asciiTheme="minorHAnsi" w:eastAsiaTheme="minorHAnsi" w:hAnsiTheme="minorHAnsi" w:cstheme="minorHAnsi"/>
          <w:spacing w:val="1"/>
          <w:sz w:val="22"/>
          <w:szCs w:val="22"/>
        </w:rPr>
        <w:t>-</w:t>
      </w:r>
      <w:r w:rsidRPr="00474254">
        <w:rPr>
          <w:rFonts w:asciiTheme="minorHAnsi" w:eastAsiaTheme="minorHAnsi" w:hAnsiTheme="minorHAnsi" w:cstheme="minorHAnsi"/>
          <w:spacing w:val="-2"/>
          <w:sz w:val="22"/>
          <w:szCs w:val="22"/>
        </w:rPr>
        <w:t>f</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ee</w:t>
      </w:r>
      <w:r w:rsidRPr="00474254">
        <w:rPr>
          <w:rFonts w:asciiTheme="minorHAnsi" w:eastAsiaTheme="minorHAnsi" w:hAnsiTheme="minorHAnsi" w:cstheme="minorHAnsi"/>
          <w:spacing w:val="-6"/>
          <w:sz w:val="22"/>
          <w:szCs w:val="22"/>
        </w:rPr>
        <w:t xml:space="preserve"> </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pacing w:val="-5"/>
          <w:sz w:val="22"/>
          <w:szCs w:val="22"/>
        </w:rPr>
        <w:t>w</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2"/>
          <w:sz w:val="22"/>
          <w:szCs w:val="22"/>
        </w:rPr>
        <w:t>s</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8"/>
          <w:sz w:val="22"/>
          <w:szCs w:val="22"/>
        </w:rPr>
        <w:t xml:space="preserve"> </w:t>
      </w:r>
      <w:r w:rsidRPr="00474254">
        <w:rPr>
          <w:rFonts w:asciiTheme="minorHAnsi" w:eastAsiaTheme="minorHAnsi" w:hAnsiTheme="minorHAnsi" w:cstheme="minorHAnsi"/>
          <w:spacing w:val="1"/>
          <w:sz w:val="22"/>
          <w:szCs w:val="22"/>
        </w:rPr>
        <w:t>pro</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z w:val="22"/>
          <w:szCs w:val="22"/>
        </w:rPr>
        <w:t>m</w:t>
      </w:r>
      <w:r w:rsidRPr="00474254">
        <w:rPr>
          <w:rFonts w:asciiTheme="minorHAnsi" w:eastAsiaTheme="minorHAnsi" w:hAnsiTheme="minorHAnsi" w:cstheme="minorHAnsi"/>
          <w:spacing w:val="-11"/>
          <w:sz w:val="22"/>
          <w:szCs w:val="22"/>
        </w:rPr>
        <w:t xml:space="preserve"> </w:t>
      </w:r>
      <w:r w:rsidRPr="00474254">
        <w:rPr>
          <w:rFonts w:asciiTheme="minorHAnsi" w:eastAsiaTheme="minorHAnsi" w:hAnsiTheme="minorHAnsi" w:cstheme="minorHAnsi"/>
          <w:sz w:val="22"/>
          <w:szCs w:val="22"/>
        </w:rPr>
        <w:t>to</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nfor</w:t>
      </w:r>
      <w:r w:rsidRPr="00474254">
        <w:rPr>
          <w:rFonts w:asciiTheme="minorHAnsi" w:eastAsiaTheme="minorHAnsi" w:hAnsiTheme="minorHAnsi" w:cstheme="minorHAnsi"/>
          <w:sz w:val="22"/>
          <w:szCs w:val="22"/>
        </w:rPr>
        <w:t>m</w:t>
      </w:r>
      <w:r w:rsidRPr="00474254">
        <w:rPr>
          <w:rFonts w:asciiTheme="minorHAnsi" w:eastAsiaTheme="minorHAnsi" w:hAnsiTheme="minorHAnsi" w:cstheme="minorHAnsi"/>
          <w:spacing w:val="-9"/>
          <w:sz w:val="22"/>
          <w:szCs w:val="22"/>
        </w:rPr>
        <w:t xml:space="preserve"> </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1"/>
          <w:sz w:val="22"/>
          <w:szCs w:val="22"/>
        </w:rPr>
        <w:t>m</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3"/>
          <w:sz w:val="22"/>
          <w:szCs w:val="22"/>
        </w:rPr>
        <w:t>o</w:t>
      </w:r>
      <w:r w:rsidRPr="00474254">
        <w:rPr>
          <w:rFonts w:asciiTheme="minorHAnsi" w:eastAsiaTheme="minorHAnsi" w:hAnsiTheme="minorHAnsi" w:cstheme="minorHAnsi"/>
          <w:spacing w:val="-4"/>
          <w:sz w:val="22"/>
          <w:szCs w:val="22"/>
        </w:rPr>
        <w:t>y</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es’</w:t>
      </w:r>
      <w:r w:rsidRPr="00474254">
        <w:rPr>
          <w:rFonts w:asciiTheme="minorHAnsi" w:eastAsiaTheme="minorHAnsi" w:hAnsiTheme="minorHAnsi" w:cstheme="minorHAnsi"/>
          <w:spacing w:val="-9"/>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bo</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z w:val="22"/>
          <w:szCs w:val="22"/>
        </w:rPr>
        <w:t>―</w:t>
      </w:r>
    </w:p>
    <w:p w14:paraId="27057903" w14:textId="77777777" w:rsidR="00B06104" w:rsidRPr="00474254" w:rsidRDefault="00B06104" w:rsidP="00F43A9A">
      <w:pPr>
        <w:pStyle w:val="ListParagraph"/>
        <w:numPr>
          <w:ilvl w:val="0"/>
          <w:numId w:val="9"/>
        </w:num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spacing w:val="3"/>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d</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ng</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6"/>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f</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dr</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4"/>
          <w:sz w:val="22"/>
          <w:szCs w:val="22"/>
        </w:rPr>
        <w:t>b</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4"/>
          <w:sz w:val="22"/>
          <w:szCs w:val="22"/>
        </w:rPr>
        <w:t xml:space="preserve"> </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5"/>
          <w:sz w:val="22"/>
          <w:szCs w:val="22"/>
        </w:rPr>
        <w:t>w</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pacing w:val="3"/>
          <w:sz w:val="22"/>
          <w:szCs w:val="22"/>
        </w:rPr>
        <w:t>r</w:t>
      </w:r>
      <w:r w:rsidRPr="00474254">
        <w:rPr>
          <w:rFonts w:asciiTheme="minorHAnsi" w:eastAsiaTheme="minorHAnsi" w:hAnsiTheme="minorHAnsi" w:cstheme="minorHAnsi"/>
          <w:spacing w:val="-1"/>
          <w:sz w:val="22"/>
          <w:szCs w:val="22"/>
        </w:rPr>
        <w:t>k</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lac</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w:t>
      </w:r>
    </w:p>
    <w:p w14:paraId="18004155" w14:textId="77777777" w:rsidR="00B06104" w:rsidRPr="00474254" w:rsidRDefault="00B06104" w:rsidP="00F43A9A">
      <w:pPr>
        <w:pStyle w:val="ListParagraph"/>
        <w:numPr>
          <w:ilvl w:val="0"/>
          <w:numId w:val="9"/>
        </w:num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spacing w:val="3"/>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tee</w:t>
      </w:r>
      <w:r w:rsidRPr="00474254">
        <w:rPr>
          <w:rFonts w:asciiTheme="minorHAnsi" w:eastAsiaTheme="minorHAnsi" w:hAnsiTheme="minorHAnsi" w:cstheme="minorHAnsi"/>
          <w:spacing w:val="1"/>
          <w:sz w:val="22"/>
          <w:szCs w:val="22"/>
        </w:rPr>
        <w:t>’</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7"/>
          <w:sz w:val="22"/>
          <w:szCs w:val="22"/>
        </w:rPr>
        <w:t xml:space="preserve"> </w:t>
      </w:r>
      <w:r w:rsidRPr="00474254">
        <w:rPr>
          <w:rFonts w:asciiTheme="minorHAnsi" w:eastAsiaTheme="minorHAnsi" w:hAnsiTheme="minorHAnsi" w:cstheme="minorHAnsi"/>
          <w:spacing w:val="1"/>
          <w:sz w:val="22"/>
          <w:szCs w:val="22"/>
        </w:rPr>
        <w:t>po</w:t>
      </w:r>
      <w:r w:rsidRPr="00474254">
        <w:rPr>
          <w:rFonts w:asciiTheme="minorHAnsi" w:eastAsiaTheme="minorHAnsi" w:hAnsiTheme="minorHAnsi" w:cstheme="minorHAnsi"/>
          <w:sz w:val="22"/>
          <w:szCs w:val="22"/>
        </w:rPr>
        <w:t>li</w:t>
      </w:r>
      <w:r w:rsidRPr="00474254">
        <w:rPr>
          <w:rFonts w:asciiTheme="minorHAnsi" w:eastAsiaTheme="minorHAnsi" w:hAnsiTheme="minorHAnsi" w:cstheme="minorHAnsi"/>
          <w:spacing w:val="2"/>
          <w:sz w:val="22"/>
          <w:szCs w:val="22"/>
        </w:rPr>
        <w:t>c</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8"/>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f</w:t>
      </w:r>
      <w:r w:rsidRPr="00474254">
        <w:rPr>
          <w:rFonts w:asciiTheme="minorHAnsi" w:eastAsiaTheme="minorHAnsi" w:hAnsiTheme="minorHAnsi" w:cstheme="minorHAnsi"/>
          <w:spacing w:val="-1"/>
          <w:sz w:val="22"/>
          <w:szCs w:val="22"/>
        </w:rPr>
        <w:t xml:space="preserve"> m</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11"/>
          <w:sz w:val="22"/>
          <w:szCs w:val="22"/>
        </w:rPr>
        <w:t xml:space="preserve"> </w:t>
      </w:r>
      <w:r w:rsidRPr="00474254">
        <w:rPr>
          <w:rFonts w:asciiTheme="minorHAnsi" w:eastAsiaTheme="minorHAnsi" w:hAnsiTheme="minorHAnsi" w:cstheme="minorHAnsi"/>
          <w:sz w:val="22"/>
          <w:szCs w:val="22"/>
        </w:rPr>
        <w:t xml:space="preserve">a </w:t>
      </w:r>
      <w:r w:rsidRPr="00474254">
        <w:rPr>
          <w:rFonts w:asciiTheme="minorHAnsi" w:eastAsiaTheme="minorHAnsi" w:hAnsiTheme="minorHAnsi" w:cstheme="minorHAnsi"/>
          <w:spacing w:val="1"/>
          <w:sz w:val="22"/>
          <w:szCs w:val="22"/>
        </w:rPr>
        <w:t>dru</w:t>
      </w:r>
      <w:r w:rsidRPr="00474254">
        <w:rPr>
          <w:rFonts w:asciiTheme="minorHAnsi" w:eastAsiaTheme="minorHAnsi" w:hAnsiTheme="minorHAnsi" w:cstheme="minorHAnsi"/>
          <w:spacing w:val="3"/>
          <w:sz w:val="22"/>
          <w:szCs w:val="22"/>
        </w:rPr>
        <w:t>g</w:t>
      </w:r>
      <w:r w:rsidRPr="00474254">
        <w:rPr>
          <w:rFonts w:asciiTheme="minorHAnsi" w:eastAsiaTheme="minorHAnsi" w:hAnsiTheme="minorHAnsi" w:cstheme="minorHAnsi"/>
          <w:spacing w:val="1"/>
          <w:sz w:val="22"/>
          <w:szCs w:val="22"/>
        </w:rPr>
        <w:t>-</w:t>
      </w:r>
      <w:r w:rsidRPr="00474254">
        <w:rPr>
          <w:rFonts w:asciiTheme="minorHAnsi" w:eastAsiaTheme="minorHAnsi" w:hAnsiTheme="minorHAnsi" w:cstheme="minorHAnsi"/>
          <w:spacing w:val="-2"/>
          <w:sz w:val="22"/>
          <w:szCs w:val="22"/>
        </w:rPr>
        <w:t>f</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ee</w:t>
      </w:r>
      <w:r w:rsidRPr="00474254">
        <w:rPr>
          <w:rFonts w:asciiTheme="minorHAnsi" w:eastAsiaTheme="minorHAnsi" w:hAnsiTheme="minorHAnsi" w:cstheme="minorHAnsi"/>
          <w:spacing w:val="-4"/>
          <w:sz w:val="22"/>
          <w:szCs w:val="22"/>
        </w:rPr>
        <w:t xml:space="preserve"> </w:t>
      </w:r>
      <w:r w:rsidRPr="00474254">
        <w:rPr>
          <w:rFonts w:asciiTheme="minorHAnsi" w:eastAsiaTheme="minorHAnsi" w:hAnsiTheme="minorHAnsi" w:cstheme="minorHAnsi"/>
          <w:spacing w:val="-2"/>
          <w:sz w:val="22"/>
          <w:szCs w:val="22"/>
        </w:rPr>
        <w:t>w</w:t>
      </w:r>
      <w:r w:rsidRPr="00474254">
        <w:rPr>
          <w:rFonts w:asciiTheme="minorHAnsi" w:eastAsiaTheme="minorHAnsi" w:hAnsiTheme="minorHAnsi" w:cstheme="minorHAnsi"/>
          <w:spacing w:val="1"/>
          <w:sz w:val="22"/>
          <w:szCs w:val="22"/>
        </w:rPr>
        <w:t>or</w:t>
      </w:r>
      <w:r w:rsidRPr="00474254">
        <w:rPr>
          <w:rFonts w:asciiTheme="minorHAnsi" w:eastAsiaTheme="minorHAnsi" w:hAnsiTheme="minorHAnsi" w:cstheme="minorHAnsi"/>
          <w:spacing w:val="-1"/>
          <w:sz w:val="22"/>
          <w:szCs w:val="22"/>
        </w:rPr>
        <w:t>k</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lac</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w:t>
      </w:r>
    </w:p>
    <w:p w14:paraId="5CD71A2A" w14:textId="77777777" w:rsidR="00B06104" w:rsidRPr="00474254" w:rsidRDefault="00B06104" w:rsidP="00F43A9A">
      <w:pPr>
        <w:pStyle w:val="ListParagraph"/>
        <w:numPr>
          <w:ilvl w:val="0"/>
          <w:numId w:val="9"/>
        </w:num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6"/>
          <w:sz w:val="22"/>
          <w:szCs w:val="22"/>
        </w:rPr>
        <w:t xml:space="preserve"> </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z w:val="22"/>
          <w:szCs w:val="22"/>
        </w:rPr>
        <w:t>aila</w:t>
      </w:r>
      <w:r w:rsidRPr="00474254">
        <w:rPr>
          <w:rFonts w:asciiTheme="minorHAnsi" w:eastAsiaTheme="minorHAnsi" w:hAnsiTheme="minorHAnsi" w:cstheme="minorHAnsi"/>
          <w:spacing w:val="1"/>
          <w:sz w:val="22"/>
          <w:szCs w:val="22"/>
        </w:rPr>
        <w:t>b</w:t>
      </w:r>
      <w:r w:rsidRPr="00474254">
        <w:rPr>
          <w:rFonts w:asciiTheme="minorHAnsi" w:eastAsiaTheme="minorHAnsi" w:hAnsiTheme="minorHAnsi" w:cstheme="minorHAnsi"/>
          <w:sz w:val="22"/>
          <w:szCs w:val="22"/>
        </w:rPr>
        <w:t>le</w:t>
      </w:r>
      <w:r w:rsidRPr="00474254">
        <w:rPr>
          <w:rFonts w:asciiTheme="minorHAnsi" w:eastAsiaTheme="minorHAnsi" w:hAnsiTheme="minorHAnsi" w:cstheme="minorHAnsi"/>
          <w:spacing w:val="-7"/>
          <w:sz w:val="22"/>
          <w:szCs w:val="22"/>
        </w:rPr>
        <w:t xml:space="preserve"> </w:t>
      </w:r>
      <w:r w:rsidRPr="00474254">
        <w:rPr>
          <w:rFonts w:asciiTheme="minorHAnsi" w:eastAsiaTheme="minorHAnsi" w:hAnsiTheme="minorHAnsi" w:cstheme="minorHAnsi"/>
          <w:spacing w:val="1"/>
          <w:sz w:val="22"/>
          <w:szCs w:val="22"/>
        </w:rPr>
        <w:t>dru</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z w:val="22"/>
          <w:szCs w:val="22"/>
        </w:rPr>
        <w:t>c</w:t>
      </w:r>
      <w:r w:rsidRPr="00474254">
        <w:rPr>
          <w:rFonts w:asciiTheme="minorHAnsi" w:eastAsiaTheme="minorHAnsi" w:hAnsiTheme="minorHAnsi" w:cstheme="minorHAnsi"/>
          <w:spacing w:val="1"/>
          <w:sz w:val="22"/>
          <w:szCs w:val="22"/>
        </w:rPr>
        <w:t>ou</w:t>
      </w:r>
      <w:r w:rsidRPr="00474254">
        <w:rPr>
          <w:rFonts w:asciiTheme="minorHAnsi" w:eastAsiaTheme="minorHAnsi" w:hAnsiTheme="minorHAnsi" w:cstheme="minorHAnsi"/>
          <w:spacing w:val="-1"/>
          <w:sz w:val="22"/>
          <w:szCs w:val="22"/>
        </w:rPr>
        <w:t>ns</w:t>
      </w:r>
      <w:r w:rsidRPr="00474254">
        <w:rPr>
          <w:rFonts w:asciiTheme="minorHAnsi" w:eastAsiaTheme="minorHAnsi" w:hAnsiTheme="minorHAnsi" w:cstheme="minorHAnsi"/>
          <w:sz w:val="22"/>
          <w:szCs w:val="22"/>
        </w:rPr>
        <w:t>el</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pacing w:val="1"/>
          <w:sz w:val="22"/>
          <w:szCs w:val="22"/>
        </w:rPr>
        <w:t>ng</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8"/>
          <w:sz w:val="22"/>
          <w:szCs w:val="22"/>
        </w:rPr>
        <w:t xml:space="preserve"> </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b</w:t>
      </w:r>
      <w:r w:rsidRPr="00474254">
        <w:rPr>
          <w:rFonts w:asciiTheme="minorHAnsi" w:eastAsiaTheme="minorHAnsi" w:hAnsiTheme="minorHAnsi" w:cstheme="minorHAnsi"/>
          <w:sz w:val="22"/>
          <w:szCs w:val="22"/>
        </w:rPr>
        <w:t>ili</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ati</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10"/>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4"/>
          <w:sz w:val="22"/>
          <w:szCs w:val="22"/>
        </w:rPr>
        <w:t>m</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3"/>
          <w:sz w:val="22"/>
          <w:szCs w:val="22"/>
        </w:rPr>
        <w:t>o</w:t>
      </w:r>
      <w:r w:rsidRPr="00474254">
        <w:rPr>
          <w:rFonts w:asciiTheme="minorHAnsi" w:eastAsiaTheme="minorHAnsi" w:hAnsiTheme="minorHAnsi" w:cstheme="minorHAnsi"/>
          <w:spacing w:val="-1"/>
          <w:sz w:val="22"/>
          <w:szCs w:val="22"/>
        </w:rPr>
        <w:t>y</w:t>
      </w:r>
      <w:r w:rsidRPr="00474254">
        <w:rPr>
          <w:rFonts w:asciiTheme="minorHAnsi" w:eastAsiaTheme="minorHAnsi" w:hAnsiTheme="minorHAnsi" w:cstheme="minorHAnsi"/>
          <w:sz w:val="22"/>
          <w:szCs w:val="22"/>
        </w:rPr>
        <w:t>ee</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z w:val="22"/>
          <w:szCs w:val="22"/>
        </w:rPr>
        <w:t>as</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ce</w:t>
      </w:r>
      <w:r w:rsidRPr="00474254">
        <w:rPr>
          <w:rFonts w:asciiTheme="minorHAnsi" w:eastAsiaTheme="minorHAnsi" w:hAnsiTheme="minorHAnsi" w:cstheme="minorHAnsi"/>
          <w:spacing w:val="-7"/>
          <w:sz w:val="22"/>
          <w:szCs w:val="22"/>
        </w:rPr>
        <w:t xml:space="preserve"> </w:t>
      </w:r>
      <w:r w:rsidRPr="00474254">
        <w:rPr>
          <w:rFonts w:asciiTheme="minorHAnsi" w:eastAsiaTheme="minorHAnsi" w:hAnsiTheme="minorHAnsi" w:cstheme="minorHAnsi"/>
          <w:spacing w:val="1"/>
          <w:sz w:val="22"/>
          <w:szCs w:val="22"/>
        </w:rPr>
        <w:t>pro</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pacing w:val="-1"/>
          <w:sz w:val="22"/>
          <w:szCs w:val="22"/>
        </w:rPr>
        <w:t>ms</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8"/>
          <w:sz w:val="22"/>
          <w:szCs w:val="22"/>
        </w:rPr>
        <w:t xml:space="preserve"> </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d</w:t>
      </w:r>
    </w:p>
    <w:p w14:paraId="4313B79E" w14:textId="77777777" w:rsidR="00B06104" w:rsidRPr="00474254" w:rsidRDefault="00B06104" w:rsidP="00F43A9A">
      <w:pPr>
        <w:pStyle w:val="ListParagraph"/>
        <w:numPr>
          <w:ilvl w:val="0"/>
          <w:numId w:val="9"/>
        </w:numPr>
        <w:autoSpaceDE w:val="0"/>
        <w:autoSpaceDN w:val="0"/>
        <w:adjustRightInd w:val="0"/>
        <w:spacing w:line="228" w:lineRule="exact"/>
        <w:jc w:val="both"/>
        <w:rPr>
          <w:rFonts w:asciiTheme="minorHAnsi" w:eastAsiaTheme="minorHAnsi" w:hAnsiTheme="minorHAnsi" w:cstheme="minorHAnsi"/>
          <w:sz w:val="22"/>
          <w:szCs w:val="22"/>
        </w:rPr>
      </w:pPr>
      <w:r w:rsidRPr="00474254">
        <w:rPr>
          <w:rFonts w:asciiTheme="minorHAnsi" w:eastAsiaTheme="minorHAnsi" w:hAnsiTheme="minorHAnsi" w:cstheme="minorHAnsi"/>
          <w:spacing w:val="3"/>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alties</w:t>
      </w:r>
      <w:r w:rsidRPr="00474254">
        <w:rPr>
          <w:rFonts w:asciiTheme="minorHAnsi" w:eastAsiaTheme="minorHAnsi" w:hAnsiTheme="minorHAnsi" w:cstheme="minorHAnsi"/>
          <w:spacing w:val="-7"/>
          <w:sz w:val="22"/>
          <w:szCs w:val="22"/>
        </w:rPr>
        <w:t xml:space="preserve"> </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 xml:space="preserve">at </w:t>
      </w:r>
      <w:r w:rsidRPr="00474254">
        <w:rPr>
          <w:rFonts w:asciiTheme="minorHAnsi" w:eastAsiaTheme="minorHAnsi" w:hAnsiTheme="minorHAnsi" w:cstheme="minorHAnsi"/>
          <w:spacing w:val="-1"/>
          <w:sz w:val="22"/>
          <w:szCs w:val="22"/>
        </w:rPr>
        <w:t>m</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4"/>
          <w:sz w:val="22"/>
          <w:szCs w:val="22"/>
        </w:rPr>
        <w:t xml:space="preserve"> </w:t>
      </w:r>
      <w:r w:rsidRPr="00474254">
        <w:rPr>
          <w:rFonts w:asciiTheme="minorHAnsi" w:eastAsiaTheme="minorHAnsi" w:hAnsiTheme="minorHAnsi" w:cstheme="minorHAnsi"/>
          <w:spacing w:val="1"/>
          <w:sz w:val="22"/>
          <w:szCs w:val="22"/>
        </w:rPr>
        <w:t>b</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pacing w:val="-4"/>
          <w:sz w:val="22"/>
          <w:szCs w:val="22"/>
        </w:rPr>
        <w:t>m</w:t>
      </w:r>
      <w:r w:rsidRPr="00474254">
        <w:rPr>
          <w:rFonts w:asciiTheme="minorHAnsi" w:eastAsiaTheme="minorHAnsi" w:hAnsiTheme="minorHAnsi" w:cstheme="minorHAnsi"/>
          <w:spacing w:val="3"/>
          <w:sz w:val="22"/>
          <w:szCs w:val="22"/>
        </w:rPr>
        <w:t>p</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ed</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pacing w:val="1"/>
          <w:sz w:val="22"/>
          <w:szCs w:val="22"/>
        </w:rPr>
        <w:t>po</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4"/>
          <w:sz w:val="22"/>
          <w:szCs w:val="22"/>
        </w:rPr>
        <w:t>m</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3"/>
          <w:sz w:val="22"/>
          <w:szCs w:val="22"/>
        </w:rPr>
        <w:t>o</w:t>
      </w:r>
      <w:r w:rsidRPr="00474254">
        <w:rPr>
          <w:rFonts w:asciiTheme="minorHAnsi" w:eastAsiaTheme="minorHAnsi" w:hAnsiTheme="minorHAnsi" w:cstheme="minorHAnsi"/>
          <w:spacing w:val="-4"/>
          <w:sz w:val="22"/>
          <w:szCs w:val="22"/>
        </w:rPr>
        <w:t>y</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9"/>
          <w:sz w:val="22"/>
          <w:szCs w:val="22"/>
        </w:rPr>
        <w:t xml:space="preserve"> </w:t>
      </w:r>
      <w:r w:rsidRPr="00474254">
        <w:rPr>
          <w:rFonts w:asciiTheme="minorHAnsi" w:eastAsiaTheme="minorHAnsi" w:hAnsiTheme="minorHAnsi" w:cstheme="minorHAnsi"/>
          <w:spacing w:val="-2"/>
          <w:sz w:val="22"/>
          <w:szCs w:val="22"/>
        </w:rPr>
        <w:t>f</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dr</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b</w:t>
      </w:r>
      <w:r w:rsidRPr="00474254">
        <w:rPr>
          <w:rFonts w:asciiTheme="minorHAnsi" w:eastAsiaTheme="minorHAnsi" w:hAnsiTheme="minorHAnsi" w:cstheme="minorHAnsi"/>
          <w:spacing w:val="-1"/>
          <w:sz w:val="22"/>
          <w:szCs w:val="22"/>
        </w:rPr>
        <w:t>us</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4"/>
          <w:sz w:val="22"/>
          <w:szCs w:val="22"/>
        </w:rPr>
        <w:t xml:space="preserve"> </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lati</w:t>
      </w:r>
      <w:r w:rsidRPr="00474254">
        <w:rPr>
          <w:rFonts w:asciiTheme="minorHAnsi" w:eastAsiaTheme="minorHAnsi" w:hAnsiTheme="minorHAnsi" w:cstheme="minorHAnsi"/>
          <w:spacing w:val="3"/>
          <w:sz w:val="22"/>
          <w:szCs w:val="22"/>
        </w:rPr>
        <w:t>o</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8"/>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c</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pacing w:val="1"/>
          <w:sz w:val="22"/>
          <w:szCs w:val="22"/>
        </w:rPr>
        <w:t>rr</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9"/>
          <w:sz w:val="22"/>
          <w:szCs w:val="22"/>
        </w:rPr>
        <w:t xml:space="preserve"> </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0"/>
          <w:sz w:val="22"/>
          <w:szCs w:val="22"/>
        </w:rPr>
        <w:t xml:space="preserve"> </w:t>
      </w:r>
      <w:r w:rsidRPr="00474254">
        <w:rPr>
          <w:rFonts w:asciiTheme="minorHAnsi" w:eastAsiaTheme="minorHAnsi" w:hAnsiTheme="minorHAnsi" w:cstheme="minorHAnsi"/>
          <w:spacing w:val="-2"/>
          <w:sz w:val="22"/>
          <w:szCs w:val="22"/>
        </w:rPr>
        <w:t>w</w:t>
      </w:r>
      <w:r w:rsidRPr="00474254">
        <w:rPr>
          <w:rFonts w:asciiTheme="minorHAnsi" w:eastAsiaTheme="minorHAnsi" w:hAnsiTheme="minorHAnsi" w:cstheme="minorHAnsi"/>
          <w:spacing w:val="1"/>
          <w:sz w:val="22"/>
          <w:szCs w:val="22"/>
        </w:rPr>
        <w:t>or</w:t>
      </w:r>
      <w:r w:rsidRPr="00474254">
        <w:rPr>
          <w:rFonts w:asciiTheme="minorHAnsi" w:eastAsiaTheme="minorHAnsi" w:hAnsiTheme="minorHAnsi" w:cstheme="minorHAnsi"/>
          <w:spacing w:val="-1"/>
          <w:sz w:val="22"/>
          <w:szCs w:val="22"/>
        </w:rPr>
        <w:t>k</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lac</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w:t>
      </w:r>
    </w:p>
    <w:p w14:paraId="6677F3A0" w14:textId="77777777" w:rsidR="00B06104" w:rsidRPr="00474254" w:rsidRDefault="00B06104" w:rsidP="00B06104">
      <w:pPr>
        <w:autoSpaceDE w:val="0"/>
        <w:autoSpaceDN w:val="0"/>
        <w:adjustRightInd w:val="0"/>
        <w:spacing w:before="11" w:line="220" w:lineRule="exact"/>
        <w:jc w:val="both"/>
        <w:rPr>
          <w:rFonts w:asciiTheme="minorHAnsi" w:eastAsiaTheme="minorHAnsi" w:hAnsiTheme="minorHAnsi" w:cstheme="minorHAnsi"/>
          <w:sz w:val="22"/>
          <w:szCs w:val="22"/>
        </w:rPr>
      </w:pPr>
    </w:p>
    <w:p w14:paraId="22CA290D" w14:textId="77777777" w:rsidR="00B06104" w:rsidRPr="00474254" w:rsidRDefault="00B06104" w:rsidP="00B06104">
      <w:p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 xml:space="preserve">.  </w:t>
      </w:r>
      <w:r w:rsidRPr="00474254">
        <w:rPr>
          <w:rFonts w:asciiTheme="minorHAnsi" w:eastAsiaTheme="minorHAnsi" w:hAnsiTheme="minorHAnsi" w:cstheme="minorHAnsi"/>
          <w:spacing w:val="27"/>
          <w:sz w:val="22"/>
          <w:szCs w:val="22"/>
        </w:rPr>
        <w:t xml:space="preserve"> </w:t>
      </w:r>
      <w:r w:rsidRPr="00474254">
        <w:rPr>
          <w:rFonts w:asciiTheme="minorHAnsi" w:eastAsiaTheme="minorHAnsi" w:hAnsiTheme="minorHAnsi" w:cstheme="minorHAnsi"/>
          <w:sz w:val="22"/>
          <w:szCs w:val="22"/>
        </w:rPr>
        <w:t>M</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pacing w:val="-1"/>
          <w:sz w:val="22"/>
          <w:szCs w:val="22"/>
        </w:rPr>
        <w:t>k</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7"/>
          <w:sz w:val="22"/>
          <w:szCs w:val="22"/>
        </w:rPr>
        <w:t xml:space="preserve"> </w:t>
      </w:r>
      <w:r w:rsidRPr="00474254">
        <w:rPr>
          <w:rFonts w:asciiTheme="minorHAnsi" w:eastAsiaTheme="minorHAnsi" w:hAnsiTheme="minorHAnsi" w:cstheme="minorHAnsi"/>
          <w:sz w:val="22"/>
          <w:szCs w:val="22"/>
        </w:rPr>
        <w:t>it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 xml:space="preserve">a </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q</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z w:val="22"/>
          <w:szCs w:val="22"/>
        </w:rPr>
        <w:t>ir</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1"/>
          <w:sz w:val="22"/>
          <w:szCs w:val="22"/>
        </w:rPr>
        <w:t>m</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0"/>
          <w:sz w:val="22"/>
          <w:szCs w:val="22"/>
        </w:rPr>
        <w:t xml:space="preserve"> </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at</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h</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4"/>
          <w:sz w:val="22"/>
          <w:szCs w:val="22"/>
        </w:rPr>
        <w:t>m</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3"/>
          <w:sz w:val="22"/>
          <w:szCs w:val="22"/>
        </w:rPr>
        <w:t>o</w:t>
      </w:r>
      <w:r w:rsidRPr="00474254">
        <w:rPr>
          <w:rFonts w:asciiTheme="minorHAnsi" w:eastAsiaTheme="minorHAnsi" w:hAnsiTheme="minorHAnsi" w:cstheme="minorHAnsi"/>
          <w:spacing w:val="-4"/>
          <w:sz w:val="22"/>
          <w:szCs w:val="22"/>
        </w:rPr>
        <w:t>y</w:t>
      </w:r>
      <w:r w:rsidRPr="00474254">
        <w:rPr>
          <w:rFonts w:asciiTheme="minorHAnsi" w:eastAsiaTheme="minorHAnsi" w:hAnsiTheme="minorHAnsi" w:cstheme="minorHAnsi"/>
          <w:sz w:val="22"/>
          <w:szCs w:val="22"/>
        </w:rPr>
        <w:t>ee</w:t>
      </w:r>
      <w:r w:rsidRPr="00474254">
        <w:rPr>
          <w:rFonts w:asciiTheme="minorHAnsi" w:eastAsiaTheme="minorHAnsi" w:hAnsiTheme="minorHAnsi" w:cstheme="minorHAnsi"/>
          <w:spacing w:val="-7"/>
          <w:sz w:val="22"/>
          <w:szCs w:val="22"/>
        </w:rPr>
        <w:t xml:space="preserve"> </w:t>
      </w:r>
      <w:r w:rsidRPr="00474254">
        <w:rPr>
          <w:rFonts w:asciiTheme="minorHAnsi" w:eastAsiaTheme="minorHAnsi" w:hAnsiTheme="minorHAnsi" w:cstheme="minorHAnsi"/>
          <w:sz w:val="22"/>
          <w:szCs w:val="22"/>
        </w:rPr>
        <w:t>to</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b</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z w:val="22"/>
          <w:szCs w:val="22"/>
        </w:rPr>
        <w:t>ed</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2"/>
          <w:sz w:val="22"/>
          <w:szCs w:val="22"/>
        </w:rPr>
        <w:t>f</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pacing w:val="3"/>
          <w:sz w:val="22"/>
          <w:szCs w:val="22"/>
        </w:rPr>
        <w:t>r</w:t>
      </w:r>
      <w:r w:rsidRPr="00474254">
        <w:rPr>
          <w:rFonts w:asciiTheme="minorHAnsi" w:eastAsiaTheme="minorHAnsi" w:hAnsiTheme="minorHAnsi" w:cstheme="minorHAnsi"/>
          <w:spacing w:val="-1"/>
          <w:sz w:val="22"/>
          <w:szCs w:val="22"/>
        </w:rPr>
        <w:t>m</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ce</w:t>
      </w:r>
      <w:r w:rsidRPr="00474254">
        <w:rPr>
          <w:rFonts w:asciiTheme="minorHAnsi" w:eastAsiaTheme="minorHAnsi" w:hAnsiTheme="minorHAnsi" w:cstheme="minorHAnsi"/>
          <w:spacing w:val="-9"/>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f</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b</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g</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z w:val="22"/>
          <w:szCs w:val="22"/>
        </w:rPr>
        <w:t>en</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z w:val="22"/>
          <w:szCs w:val="22"/>
        </w:rPr>
        <w:t>a c</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pacing w:val="3"/>
          <w:sz w:val="22"/>
          <w:szCs w:val="22"/>
        </w:rPr>
        <w:t>p</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7"/>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f</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tat</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1"/>
          <w:sz w:val="22"/>
          <w:szCs w:val="22"/>
        </w:rPr>
        <w:t>m</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8"/>
          <w:sz w:val="22"/>
          <w:szCs w:val="22"/>
        </w:rPr>
        <w:t xml:space="preserve"> </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q</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z w:val="22"/>
          <w:szCs w:val="22"/>
        </w:rPr>
        <w:t>ired</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3"/>
          <w:sz w:val="22"/>
          <w:szCs w:val="22"/>
        </w:rPr>
        <w:t>b</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4"/>
          <w:sz w:val="22"/>
          <w:szCs w:val="22"/>
        </w:rPr>
        <w:t>a</w:t>
      </w:r>
      <w:r w:rsidRPr="00474254">
        <w:rPr>
          <w:rFonts w:asciiTheme="minorHAnsi" w:eastAsiaTheme="minorHAnsi" w:hAnsiTheme="minorHAnsi" w:cstheme="minorHAnsi"/>
          <w:sz w:val="22"/>
          <w:szCs w:val="22"/>
        </w:rPr>
        <w:t>ph</w:t>
      </w:r>
      <w:r w:rsidRPr="00474254">
        <w:rPr>
          <w:rFonts w:asciiTheme="minorHAnsi" w:eastAsiaTheme="minorHAnsi" w:hAnsiTheme="minorHAnsi" w:cstheme="minorHAnsi"/>
          <w:spacing w:val="-6"/>
          <w:sz w:val="22"/>
          <w:szCs w:val="22"/>
        </w:rPr>
        <w:t xml:space="preserve"> </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z w:val="22"/>
          <w:szCs w:val="22"/>
        </w:rPr>
        <w:t>.</w:t>
      </w:r>
    </w:p>
    <w:p w14:paraId="4095AF17" w14:textId="77777777" w:rsidR="00B06104" w:rsidRPr="00474254" w:rsidRDefault="00B06104" w:rsidP="00B06104">
      <w:pPr>
        <w:autoSpaceDE w:val="0"/>
        <w:autoSpaceDN w:val="0"/>
        <w:adjustRightInd w:val="0"/>
        <w:spacing w:before="8" w:line="220" w:lineRule="exact"/>
        <w:jc w:val="both"/>
        <w:rPr>
          <w:rFonts w:asciiTheme="minorHAnsi" w:eastAsiaTheme="minorHAnsi" w:hAnsiTheme="minorHAnsi" w:cstheme="minorHAnsi"/>
          <w:sz w:val="22"/>
          <w:szCs w:val="22"/>
        </w:rPr>
      </w:pPr>
    </w:p>
    <w:p w14:paraId="496AD740" w14:textId="77777777" w:rsidR="00B06104" w:rsidRPr="00474254" w:rsidRDefault="00B06104" w:rsidP="00B06104">
      <w:p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sz w:val="22"/>
          <w:szCs w:val="22"/>
        </w:rPr>
        <w:t>D.  N</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tif</w:t>
      </w:r>
      <w:r w:rsidRPr="00474254">
        <w:rPr>
          <w:rFonts w:asciiTheme="minorHAnsi" w:eastAsiaTheme="minorHAnsi" w:hAnsiTheme="minorHAnsi" w:cstheme="minorHAnsi"/>
          <w:spacing w:val="-1"/>
          <w:sz w:val="22"/>
          <w:szCs w:val="22"/>
        </w:rPr>
        <w:t>y</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9"/>
          <w:sz w:val="22"/>
          <w:szCs w:val="22"/>
        </w:rPr>
        <w:t xml:space="preserve"> </w:t>
      </w:r>
      <w:r w:rsidRPr="00474254">
        <w:rPr>
          <w:rFonts w:asciiTheme="minorHAnsi" w:eastAsiaTheme="minorHAnsi" w:hAnsiTheme="minorHAnsi" w:cstheme="minorHAnsi"/>
          <w:sz w:val="22"/>
          <w:szCs w:val="22"/>
        </w:rPr>
        <w:t>all</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1"/>
          <w:sz w:val="22"/>
          <w:szCs w:val="22"/>
        </w:rPr>
        <w:t>m</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3"/>
          <w:sz w:val="22"/>
          <w:szCs w:val="22"/>
        </w:rPr>
        <w:t>o</w:t>
      </w:r>
      <w:r w:rsidRPr="00474254">
        <w:rPr>
          <w:rFonts w:asciiTheme="minorHAnsi" w:eastAsiaTheme="minorHAnsi" w:hAnsiTheme="minorHAnsi" w:cstheme="minorHAnsi"/>
          <w:spacing w:val="-4"/>
          <w:sz w:val="22"/>
          <w:szCs w:val="22"/>
        </w:rPr>
        <w:t>y</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9"/>
          <w:sz w:val="22"/>
          <w:szCs w:val="22"/>
        </w:rPr>
        <w:t xml:space="preserve"> </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Stat</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pacing w:val="-4"/>
          <w:sz w:val="22"/>
          <w:szCs w:val="22"/>
        </w:rPr>
        <w:t>m</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8"/>
          <w:sz w:val="22"/>
          <w:szCs w:val="22"/>
        </w:rPr>
        <w:t xml:space="preserve"> </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q</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z w:val="22"/>
          <w:szCs w:val="22"/>
        </w:rPr>
        <w:t>ired</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3"/>
          <w:sz w:val="22"/>
          <w:szCs w:val="22"/>
        </w:rPr>
        <w:t>b</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h</w:t>
      </w:r>
      <w:r w:rsidRPr="00474254">
        <w:rPr>
          <w:rFonts w:asciiTheme="minorHAnsi" w:eastAsiaTheme="minorHAnsi" w:hAnsiTheme="minorHAnsi" w:cstheme="minorHAnsi"/>
          <w:spacing w:val="-9"/>
          <w:sz w:val="22"/>
          <w:szCs w:val="22"/>
        </w:rPr>
        <w:t xml:space="preserve"> </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49"/>
          <w:sz w:val="22"/>
          <w:szCs w:val="22"/>
        </w:rPr>
        <w:t xml:space="preserve"> </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at,</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as</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a c</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1"/>
          <w:sz w:val="22"/>
          <w:szCs w:val="22"/>
        </w:rPr>
        <w:t>d</w:t>
      </w:r>
      <w:r w:rsidRPr="00474254">
        <w:rPr>
          <w:rFonts w:asciiTheme="minorHAnsi" w:eastAsiaTheme="minorHAnsi" w:hAnsiTheme="minorHAnsi" w:cstheme="minorHAnsi"/>
          <w:sz w:val="22"/>
          <w:szCs w:val="22"/>
        </w:rPr>
        <w:t>ition</w:t>
      </w:r>
      <w:r w:rsidRPr="00474254">
        <w:rPr>
          <w:rFonts w:asciiTheme="minorHAnsi" w:eastAsiaTheme="minorHAnsi" w:hAnsiTheme="minorHAnsi" w:cstheme="minorHAnsi"/>
          <w:spacing w:val="-9"/>
          <w:sz w:val="22"/>
          <w:szCs w:val="22"/>
        </w:rPr>
        <w:t xml:space="preserve"> </w:t>
      </w:r>
      <w:r w:rsidRPr="00474254">
        <w:rPr>
          <w:rFonts w:asciiTheme="minorHAnsi" w:eastAsiaTheme="minorHAnsi" w:hAnsiTheme="minorHAnsi" w:cstheme="minorHAnsi"/>
          <w:spacing w:val="3"/>
          <w:sz w:val="22"/>
          <w:szCs w:val="22"/>
        </w:rPr>
        <w:t>o</w:t>
      </w:r>
      <w:r w:rsidRPr="00474254">
        <w:rPr>
          <w:rFonts w:asciiTheme="minorHAnsi" w:eastAsiaTheme="minorHAnsi" w:hAnsiTheme="minorHAnsi" w:cstheme="minorHAnsi"/>
          <w:sz w:val="22"/>
          <w:szCs w:val="22"/>
        </w:rPr>
        <w:t>f</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4"/>
          <w:sz w:val="22"/>
          <w:szCs w:val="22"/>
        </w:rPr>
        <w:t>m</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3"/>
          <w:sz w:val="22"/>
          <w:szCs w:val="22"/>
        </w:rPr>
        <w:t>o</w:t>
      </w:r>
      <w:r w:rsidRPr="00474254">
        <w:rPr>
          <w:rFonts w:asciiTheme="minorHAnsi" w:eastAsiaTheme="minorHAnsi" w:hAnsiTheme="minorHAnsi" w:cstheme="minorHAnsi"/>
          <w:spacing w:val="9"/>
          <w:sz w:val="22"/>
          <w:szCs w:val="22"/>
        </w:rPr>
        <w:t>y</w:t>
      </w:r>
      <w:r w:rsidRPr="00474254">
        <w:rPr>
          <w:rFonts w:asciiTheme="minorHAnsi" w:eastAsiaTheme="minorHAnsi" w:hAnsiTheme="minorHAnsi" w:cstheme="minorHAnsi"/>
          <w:spacing w:val="-1"/>
          <w:sz w:val="22"/>
          <w:szCs w:val="22"/>
        </w:rPr>
        <w:t>m</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0"/>
          <w:sz w:val="22"/>
          <w:szCs w:val="22"/>
        </w:rPr>
        <w:t xml:space="preserve"> </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1"/>
          <w:sz w:val="22"/>
          <w:szCs w:val="22"/>
        </w:rPr>
        <w:t>d</w:t>
      </w:r>
      <w:r w:rsidRPr="00474254">
        <w:rPr>
          <w:rFonts w:asciiTheme="minorHAnsi" w:eastAsiaTheme="minorHAnsi" w:hAnsiTheme="minorHAnsi" w:cstheme="minorHAnsi"/>
          <w:sz w:val="22"/>
          <w:szCs w:val="22"/>
        </w:rPr>
        <w:t>er</w:t>
      </w:r>
      <w:r w:rsidRPr="00474254">
        <w:rPr>
          <w:rFonts w:asciiTheme="minorHAnsi" w:eastAsiaTheme="minorHAnsi" w:hAnsiTheme="minorHAnsi" w:cstheme="minorHAnsi"/>
          <w:spacing w:val="-4"/>
          <w:sz w:val="22"/>
          <w:szCs w:val="22"/>
        </w:rPr>
        <w:t xml:space="preserve"> </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g</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t, 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4"/>
          <w:sz w:val="22"/>
          <w:szCs w:val="22"/>
        </w:rPr>
        <w:t>m</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3"/>
          <w:sz w:val="22"/>
          <w:szCs w:val="22"/>
        </w:rPr>
        <w:t>o</w:t>
      </w:r>
      <w:r w:rsidRPr="00474254">
        <w:rPr>
          <w:rFonts w:asciiTheme="minorHAnsi" w:eastAsiaTheme="minorHAnsi" w:hAnsiTheme="minorHAnsi" w:cstheme="minorHAnsi"/>
          <w:spacing w:val="-1"/>
          <w:sz w:val="22"/>
          <w:szCs w:val="22"/>
        </w:rPr>
        <w:t>y</w:t>
      </w:r>
      <w:r w:rsidRPr="00474254">
        <w:rPr>
          <w:rFonts w:asciiTheme="minorHAnsi" w:eastAsiaTheme="minorHAnsi" w:hAnsiTheme="minorHAnsi" w:cstheme="minorHAnsi"/>
          <w:sz w:val="22"/>
          <w:szCs w:val="22"/>
        </w:rPr>
        <w:t>ee</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2"/>
          <w:sz w:val="22"/>
          <w:szCs w:val="22"/>
        </w:rPr>
        <w:t>w</w:t>
      </w:r>
      <w:r w:rsidRPr="00474254">
        <w:rPr>
          <w:rFonts w:asciiTheme="minorHAnsi" w:eastAsiaTheme="minorHAnsi" w:hAnsiTheme="minorHAnsi" w:cstheme="minorHAnsi"/>
          <w:sz w:val="22"/>
          <w:szCs w:val="22"/>
        </w:rPr>
        <w:t>ill―</w:t>
      </w:r>
    </w:p>
    <w:p w14:paraId="22D0A08C" w14:textId="77777777" w:rsidR="00B06104" w:rsidRPr="00474254" w:rsidRDefault="00B06104" w:rsidP="00F43A9A">
      <w:pPr>
        <w:pStyle w:val="ListParagraph"/>
        <w:numPr>
          <w:ilvl w:val="0"/>
          <w:numId w:val="10"/>
        </w:num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pacing w:val="1"/>
          <w:sz w:val="22"/>
          <w:szCs w:val="22"/>
        </w:rPr>
        <w:t>b</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d</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4"/>
          <w:sz w:val="22"/>
          <w:szCs w:val="22"/>
        </w:rPr>
        <w:t xml:space="preserve"> </w:t>
      </w:r>
      <w:r w:rsidRPr="00474254">
        <w:rPr>
          <w:rFonts w:asciiTheme="minorHAnsi" w:eastAsiaTheme="minorHAnsi" w:hAnsiTheme="minorHAnsi" w:cstheme="minorHAnsi"/>
          <w:spacing w:val="3"/>
          <w:sz w:val="22"/>
          <w:szCs w:val="22"/>
        </w:rPr>
        <w:t>b</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te</w:t>
      </w:r>
      <w:r w:rsidRPr="00474254">
        <w:rPr>
          <w:rFonts w:asciiTheme="minorHAnsi" w:eastAsiaTheme="minorHAnsi" w:hAnsiTheme="minorHAnsi" w:cstheme="minorHAnsi"/>
          <w:spacing w:val="3"/>
          <w:sz w:val="22"/>
          <w:szCs w:val="22"/>
        </w:rPr>
        <w:t>r</w:t>
      </w:r>
      <w:r w:rsidRPr="00474254">
        <w:rPr>
          <w:rFonts w:asciiTheme="minorHAnsi" w:eastAsiaTheme="minorHAnsi" w:hAnsiTheme="minorHAnsi" w:cstheme="minorHAnsi"/>
          <w:spacing w:val="-4"/>
          <w:sz w:val="22"/>
          <w:szCs w:val="22"/>
        </w:rPr>
        <w:t>m</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4"/>
          <w:sz w:val="22"/>
          <w:szCs w:val="22"/>
        </w:rPr>
        <w:t xml:space="preserve"> </w:t>
      </w:r>
      <w:r w:rsidRPr="00474254">
        <w:rPr>
          <w:rFonts w:asciiTheme="minorHAnsi" w:eastAsiaTheme="minorHAnsi" w:hAnsiTheme="minorHAnsi" w:cstheme="minorHAnsi"/>
          <w:spacing w:val="3"/>
          <w:sz w:val="22"/>
          <w:szCs w:val="22"/>
        </w:rPr>
        <w:t>o</w:t>
      </w:r>
      <w:r w:rsidRPr="00474254">
        <w:rPr>
          <w:rFonts w:asciiTheme="minorHAnsi" w:eastAsiaTheme="minorHAnsi" w:hAnsiTheme="minorHAnsi" w:cstheme="minorHAnsi"/>
          <w:sz w:val="22"/>
          <w:szCs w:val="22"/>
        </w:rPr>
        <w:t>f</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tat</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1"/>
          <w:sz w:val="22"/>
          <w:szCs w:val="22"/>
        </w:rPr>
        <w:t>m</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8"/>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d</w:t>
      </w:r>
    </w:p>
    <w:p w14:paraId="38ABDCB9" w14:textId="77777777" w:rsidR="00B06104" w:rsidRPr="00474254" w:rsidRDefault="00B06104" w:rsidP="00F43A9A">
      <w:pPr>
        <w:pStyle w:val="ListParagraph"/>
        <w:numPr>
          <w:ilvl w:val="0"/>
          <w:numId w:val="10"/>
        </w:num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tify</w:t>
      </w:r>
      <w:r w:rsidRPr="00474254">
        <w:rPr>
          <w:rFonts w:asciiTheme="minorHAnsi" w:eastAsiaTheme="minorHAnsi" w:hAnsiTheme="minorHAnsi" w:cstheme="minorHAnsi"/>
          <w:spacing w:val="-6"/>
          <w:sz w:val="22"/>
          <w:szCs w:val="22"/>
        </w:rPr>
        <w:t xml:space="preserve"> </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1"/>
          <w:sz w:val="22"/>
          <w:szCs w:val="22"/>
        </w:rPr>
        <w:t>m</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3"/>
          <w:sz w:val="22"/>
          <w:szCs w:val="22"/>
        </w:rPr>
        <w:t>o</w:t>
      </w:r>
      <w:r w:rsidRPr="00474254">
        <w:rPr>
          <w:rFonts w:asciiTheme="minorHAnsi" w:eastAsiaTheme="minorHAnsi" w:hAnsiTheme="minorHAnsi" w:cstheme="minorHAnsi"/>
          <w:spacing w:val="-4"/>
          <w:sz w:val="22"/>
          <w:szCs w:val="22"/>
        </w:rPr>
        <w:t>y</w:t>
      </w:r>
      <w:r w:rsidRPr="00474254">
        <w:rPr>
          <w:rFonts w:asciiTheme="minorHAnsi" w:eastAsiaTheme="minorHAnsi" w:hAnsiTheme="minorHAnsi" w:cstheme="minorHAnsi"/>
          <w:sz w:val="22"/>
          <w:szCs w:val="22"/>
        </w:rPr>
        <w:t>er</w:t>
      </w:r>
      <w:r w:rsidRPr="00474254">
        <w:rPr>
          <w:rFonts w:asciiTheme="minorHAnsi" w:eastAsiaTheme="minorHAnsi" w:hAnsiTheme="minorHAnsi" w:cstheme="minorHAnsi"/>
          <w:spacing w:val="-7"/>
          <w:sz w:val="22"/>
          <w:szCs w:val="22"/>
        </w:rPr>
        <w:t xml:space="preserve"> </w:t>
      </w:r>
      <w:r w:rsidRPr="00474254">
        <w:rPr>
          <w:rFonts w:asciiTheme="minorHAnsi" w:eastAsiaTheme="minorHAnsi" w:hAnsiTheme="minorHAnsi" w:cstheme="minorHAnsi"/>
          <w:sz w:val="22"/>
          <w:szCs w:val="22"/>
        </w:rPr>
        <w:t>in</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w</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f</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is</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1"/>
          <w:sz w:val="22"/>
          <w:szCs w:val="22"/>
        </w:rPr>
        <w:t xml:space="preserve"> h</w:t>
      </w:r>
      <w:r w:rsidRPr="00474254">
        <w:rPr>
          <w:rFonts w:asciiTheme="minorHAnsi" w:eastAsiaTheme="minorHAnsi" w:hAnsiTheme="minorHAnsi" w:cstheme="minorHAnsi"/>
          <w:sz w:val="22"/>
          <w:szCs w:val="22"/>
        </w:rPr>
        <w:t>er</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c</w:t>
      </w:r>
      <w:r w:rsidRPr="00474254">
        <w:rPr>
          <w:rFonts w:asciiTheme="minorHAnsi" w:eastAsiaTheme="minorHAnsi" w:hAnsiTheme="minorHAnsi" w:cstheme="minorHAnsi"/>
          <w:spacing w:val="1"/>
          <w:sz w:val="22"/>
          <w:szCs w:val="22"/>
        </w:rPr>
        <w:t>on</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z w:val="22"/>
          <w:szCs w:val="22"/>
        </w:rPr>
        <w:t>icti</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7"/>
          <w:sz w:val="22"/>
          <w:szCs w:val="22"/>
        </w:rPr>
        <w:t xml:space="preserve"> </w:t>
      </w:r>
      <w:r w:rsidRPr="00474254">
        <w:rPr>
          <w:rFonts w:asciiTheme="minorHAnsi" w:eastAsiaTheme="minorHAnsi" w:hAnsiTheme="minorHAnsi" w:cstheme="minorHAnsi"/>
          <w:spacing w:val="-2"/>
          <w:sz w:val="22"/>
          <w:szCs w:val="22"/>
        </w:rPr>
        <w:t>f</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 xml:space="preserve">a </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lati</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8"/>
          <w:sz w:val="22"/>
          <w:szCs w:val="22"/>
        </w:rPr>
        <w:t xml:space="preserve"> </w:t>
      </w:r>
      <w:r w:rsidRPr="00474254">
        <w:rPr>
          <w:rFonts w:asciiTheme="minorHAnsi" w:eastAsiaTheme="minorHAnsi" w:hAnsiTheme="minorHAnsi" w:cstheme="minorHAnsi"/>
          <w:spacing w:val="3"/>
          <w:sz w:val="22"/>
          <w:szCs w:val="22"/>
        </w:rPr>
        <w:t>o</w:t>
      </w:r>
      <w:r w:rsidRPr="00474254">
        <w:rPr>
          <w:rFonts w:asciiTheme="minorHAnsi" w:eastAsiaTheme="minorHAnsi" w:hAnsiTheme="minorHAnsi" w:cstheme="minorHAnsi"/>
          <w:sz w:val="22"/>
          <w:szCs w:val="22"/>
        </w:rPr>
        <w:t>f</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a c</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pacing w:val="-4"/>
          <w:sz w:val="22"/>
          <w:szCs w:val="22"/>
        </w:rPr>
        <w:t>m</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al</w:t>
      </w:r>
      <w:r w:rsidRPr="00474254">
        <w:rPr>
          <w:rFonts w:asciiTheme="minorHAnsi" w:eastAsiaTheme="minorHAnsi" w:hAnsiTheme="minorHAnsi" w:cstheme="minorHAnsi"/>
          <w:spacing w:val="-7"/>
          <w:sz w:val="22"/>
          <w:szCs w:val="22"/>
        </w:rPr>
        <w:t xml:space="preserve"> </w:t>
      </w:r>
      <w:r w:rsidRPr="00474254">
        <w:rPr>
          <w:rFonts w:asciiTheme="minorHAnsi" w:eastAsiaTheme="minorHAnsi" w:hAnsiTheme="minorHAnsi" w:cstheme="minorHAnsi"/>
          <w:spacing w:val="1"/>
          <w:sz w:val="22"/>
          <w:szCs w:val="22"/>
        </w:rPr>
        <w:t>dr</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z w:val="22"/>
          <w:szCs w:val="22"/>
        </w:rPr>
        <w:t>at</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z w:val="22"/>
          <w:szCs w:val="22"/>
        </w:rPr>
        <w:t>te</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c</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pacing w:val="1"/>
          <w:sz w:val="22"/>
          <w:szCs w:val="22"/>
        </w:rPr>
        <w:t>rr</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9"/>
          <w:sz w:val="22"/>
          <w:szCs w:val="22"/>
        </w:rPr>
        <w:t xml:space="preserve"> </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2"/>
          <w:sz w:val="22"/>
          <w:szCs w:val="22"/>
        </w:rPr>
        <w:t>w</w:t>
      </w:r>
      <w:r w:rsidRPr="00474254">
        <w:rPr>
          <w:rFonts w:asciiTheme="minorHAnsi" w:eastAsiaTheme="minorHAnsi" w:hAnsiTheme="minorHAnsi" w:cstheme="minorHAnsi"/>
          <w:spacing w:val="1"/>
          <w:sz w:val="22"/>
          <w:szCs w:val="22"/>
        </w:rPr>
        <w:t>or</w:t>
      </w:r>
      <w:r w:rsidRPr="00474254">
        <w:rPr>
          <w:rFonts w:asciiTheme="minorHAnsi" w:eastAsiaTheme="minorHAnsi" w:hAnsiTheme="minorHAnsi" w:cstheme="minorHAnsi"/>
          <w:spacing w:val="-1"/>
          <w:sz w:val="22"/>
          <w:szCs w:val="22"/>
        </w:rPr>
        <w:t>k</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lace</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later</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an</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f</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3"/>
          <w:sz w:val="22"/>
          <w:szCs w:val="22"/>
        </w:rPr>
        <w:t>c</w:t>
      </w:r>
      <w:r w:rsidRPr="00474254">
        <w:rPr>
          <w:rFonts w:asciiTheme="minorHAnsi" w:eastAsiaTheme="minorHAnsi" w:hAnsiTheme="minorHAnsi" w:cstheme="minorHAnsi"/>
          <w:sz w:val="22"/>
          <w:szCs w:val="22"/>
        </w:rPr>
        <w:t>ale</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1"/>
          <w:sz w:val="22"/>
          <w:szCs w:val="22"/>
        </w:rPr>
        <w:t>d</w:t>
      </w:r>
      <w:r w:rsidRPr="00474254">
        <w:rPr>
          <w:rFonts w:asciiTheme="minorHAnsi" w:eastAsiaTheme="minorHAnsi" w:hAnsiTheme="minorHAnsi" w:cstheme="minorHAnsi"/>
          <w:sz w:val="22"/>
          <w:szCs w:val="22"/>
        </w:rPr>
        <w:t>ar</w:t>
      </w:r>
      <w:r w:rsidRPr="00474254">
        <w:rPr>
          <w:rFonts w:asciiTheme="minorHAnsi" w:eastAsiaTheme="minorHAnsi" w:hAnsiTheme="minorHAnsi" w:cstheme="minorHAnsi"/>
          <w:spacing w:val="-6"/>
          <w:sz w:val="22"/>
          <w:szCs w:val="22"/>
        </w:rPr>
        <w:t xml:space="preserve"> </w:t>
      </w:r>
      <w:r w:rsidRPr="00474254">
        <w:rPr>
          <w:rFonts w:asciiTheme="minorHAnsi" w:eastAsiaTheme="minorHAnsi" w:hAnsiTheme="minorHAnsi" w:cstheme="minorHAnsi"/>
          <w:spacing w:val="1"/>
          <w:sz w:val="22"/>
          <w:szCs w:val="22"/>
        </w:rPr>
        <w:t>d</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y</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4"/>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ter</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su</w:t>
      </w:r>
      <w:r w:rsidRPr="00474254">
        <w:rPr>
          <w:rFonts w:asciiTheme="minorHAnsi" w:eastAsiaTheme="minorHAnsi" w:hAnsiTheme="minorHAnsi" w:cstheme="minorHAnsi"/>
          <w:spacing w:val="3"/>
          <w:sz w:val="22"/>
          <w:szCs w:val="22"/>
        </w:rPr>
        <w:t>c</w:t>
      </w:r>
      <w:r w:rsidRPr="00474254">
        <w:rPr>
          <w:rFonts w:asciiTheme="minorHAnsi" w:eastAsiaTheme="minorHAnsi" w:hAnsiTheme="minorHAnsi" w:cstheme="minorHAnsi"/>
          <w:sz w:val="22"/>
          <w:szCs w:val="22"/>
        </w:rPr>
        <w:t>h</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z w:val="22"/>
          <w:szCs w:val="22"/>
        </w:rPr>
        <w:t>c</w:t>
      </w:r>
      <w:r w:rsidRPr="00474254">
        <w:rPr>
          <w:rFonts w:asciiTheme="minorHAnsi" w:eastAsiaTheme="minorHAnsi" w:hAnsiTheme="minorHAnsi" w:cstheme="minorHAnsi"/>
          <w:spacing w:val="1"/>
          <w:sz w:val="22"/>
          <w:szCs w:val="22"/>
        </w:rPr>
        <w:t>on</w:t>
      </w:r>
      <w:r w:rsidRPr="00474254">
        <w:rPr>
          <w:rFonts w:asciiTheme="minorHAnsi" w:eastAsiaTheme="minorHAnsi" w:hAnsiTheme="minorHAnsi" w:cstheme="minorHAnsi"/>
          <w:spacing w:val="4"/>
          <w:sz w:val="22"/>
          <w:szCs w:val="22"/>
        </w:rPr>
        <w:t>v</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2"/>
          <w:sz w:val="22"/>
          <w:szCs w:val="22"/>
        </w:rPr>
        <w:t>c</w:t>
      </w:r>
      <w:r w:rsidRPr="00474254">
        <w:rPr>
          <w:rFonts w:asciiTheme="minorHAnsi" w:eastAsiaTheme="minorHAnsi" w:hAnsiTheme="minorHAnsi" w:cstheme="minorHAnsi"/>
          <w:sz w:val="22"/>
          <w:szCs w:val="22"/>
        </w:rPr>
        <w:t>ti</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w:t>
      </w:r>
    </w:p>
    <w:p w14:paraId="343F7216" w14:textId="77777777" w:rsidR="00B06104" w:rsidRPr="00474254" w:rsidRDefault="00B06104" w:rsidP="00B06104">
      <w:pPr>
        <w:autoSpaceDE w:val="0"/>
        <w:autoSpaceDN w:val="0"/>
        <w:adjustRightInd w:val="0"/>
        <w:spacing w:before="8" w:line="220" w:lineRule="exact"/>
        <w:jc w:val="both"/>
        <w:rPr>
          <w:rFonts w:asciiTheme="minorHAnsi" w:eastAsiaTheme="minorHAnsi" w:hAnsiTheme="minorHAnsi" w:cstheme="minorHAnsi"/>
          <w:sz w:val="22"/>
          <w:szCs w:val="22"/>
        </w:rPr>
      </w:pPr>
    </w:p>
    <w:p w14:paraId="01087769" w14:textId="77777777" w:rsidR="00B06104" w:rsidRPr="00474254" w:rsidRDefault="00B06104" w:rsidP="00B06104">
      <w:p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 xml:space="preserve">.  </w:t>
      </w:r>
      <w:r w:rsidRPr="00474254">
        <w:rPr>
          <w:rFonts w:asciiTheme="minorHAnsi" w:eastAsiaTheme="minorHAnsi" w:hAnsiTheme="minorHAnsi" w:cstheme="minorHAnsi"/>
          <w:spacing w:val="36"/>
          <w:sz w:val="22"/>
          <w:szCs w:val="22"/>
        </w:rPr>
        <w:t xml:space="preserve"> </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tif</w:t>
      </w:r>
      <w:r w:rsidRPr="00474254">
        <w:rPr>
          <w:rFonts w:asciiTheme="minorHAnsi" w:eastAsiaTheme="minorHAnsi" w:hAnsiTheme="minorHAnsi" w:cstheme="minorHAnsi"/>
          <w:spacing w:val="-1"/>
          <w:sz w:val="22"/>
          <w:szCs w:val="22"/>
        </w:rPr>
        <w:t>y</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9"/>
          <w:sz w:val="22"/>
          <w:szCs w:val="22"/>
        </w:rPr>
        <w:t xml:space="preserve"> </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3"/>
          <w:sz w:val="22"/>
          <w:szCs w:val="22"/>
        </w:rPr>
        <w:t>c</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7"/>
          <w:sz w:val="22"/>
          <w:szCs w:val="22"/>
        </w:rPr>
        <w:t xml:space="preserve"> </w:t>
      </w:r>
      <w:r w:rsidRPr="00474254">
        <w:rPr>
          <w:rFonts w:asciiTheme="minorHAnsi" w:eastAsiaTheme="minorHAnsi" w:hAnsiTheme="minorHAnsi" w:cstheme="minorHAnsi"/>
          <w:sz w:val="22"/>
          <w:szCs w:val="22"/>
        </w:rPr>
        <w:t>in</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w</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it</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2"/>
          <w:sz w:val="22"/>
          <w:szCs w:val="22"/>
        </w:rPr>
        <w:t>w</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in</w:t>
      </w:r>
      <w:r w:rsidRPr="00474254">
        <w:rPr>
          <w:rFonts w:asciiTheme="minorHAnsi" w:eastAsiaTheme="minorHAnsi" w:hAnsiTheme="minorHAnsi" w:cstheme="minorHAnsi"/>
          <w:spacing w:val="-6"/>
          <w:sz w:val="22"/>
          <w:szCs w:val="22"/>
        </w:rPr>
        <w:t xml:space="preserve"> </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c</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1"/>
          <w:sz w:val="22"/>
          <w:szCs w:val="22"/>
        </w:rPr>
        <w:t>d</w:t>
      </w:r>
      <w:r w:rsidRPr="00474254">
        <w:rPr>
          <w:rFonts w:asciiTheme="minorHAnsi" w:eastAsiaTheme="minorHAnsi" w:hAnsiTheme="minorHAnsi" w:cstheme="minorHAnsi"/>
          <w:sz w:val="22"/>
          <w:szCs w:val="22"/>
        </w:rPr>
        <w:t>ar</w:t>
      </w:r>
      <w:r w:rsidRPr="00474254">
        <w:rPr>
          <w:rFonts w:asciiTheme="minorHAnsi" w:eastAsiaTheme="minorHAnsi" w:hAnsiTheme="minorHAnsi" w:cstheme="minorHAnsi"/>
          <w:spacing w:val="-6"/>
          <w:sz w:val="22"/>
          <w:szCs w:val="22"/>
        </w:rPr>
        <w:t xml:space="preserve"> </w:t>
      </w:r>
      <w:r w:rsidRPr="00474254">
        <w:rPr>
          <w:rFonts w:asciiTheme="minorHAnsi" w:eastAsiaTheme="minorHAnsi" w:hAnsiTheme="minorHAnsi" w:cstheme="minorHAnsi"/>
          <w:spacing w:val="1"/>
          <w:sz w:val="22"/>
          <w:szCs w:val="22"/>
        </w:rPr>
        <w:t>d</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y</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4"/>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z w:val="22"/>
          <w:szCs w:val="22"/>
        </w:rPr>
        <w:t>er</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ei</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8"/>
          <w:sz w:val="22"/>
          <w:szCs w:val="22"/>
        </w:rPr>
        <w:t xml:space="preserve"> </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tice</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un</w:t>
      </w:r>
      <w:r w:rsidRPr="00474254">
        <w:rPr>
          <w:rFonts w:asciiTheme="minorHAnsi" w:eastAsiaTheme="minorHAnsi" w:hAnsiTheme="minorHAnsi" w:cstheme="minorHAnsi"/>
          <w:spacing w:val="1"/>
          <w:sz w:val="22"/>
          <w:szCs w:val="22"/>
        </w:rPr>
        <w:t>d</w:t>
      </w:r>
      <w:r w:rsidRPr="00474254">
        <w:rPr>
          <w:rFonts w:asciiTheme="minorHAnsi" w:eastAsiaTheme="minorHAnsi" w:hAnsiTheme="minorHAnsi" w:cstheme="minorHAnsi"/>
          <w:sz w:val="22"/>
          <w:szCs w:val="22"/>
        </w:rPr>
        <w:t>er</w:t>
      </w:r>
      <w:r w:rsidRPr="00474254">
        <w:rPr>
          <w:rFonts w:asciiTheme="minorHAnsi" w:eastAsiaTheme="minorHAnsi" w:hAnsiTheme="minorHAnsi" w:cstheme="minorHAnsi"/>
          <w:spacing w:val="-4"/>
          <w:sz w:val="22"/>
          <w:szCs w:val="22"/>
        </w:rPr>
        <w:t xml:space="preserve"> </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h</w:t>
      </w:r>
      <w:r w:rsidRPr="00474254">
        <w:rPr>
          <w:rFonts w:asciiTheme="minorHAnsi" w:eastAsiaTheme="minorHAnsi" w:hAnsiTheme="minorHAnsi" w:cstheme="minorHAnsi"/>
          <w:spacing w:val="-9"/>
          <w:sz w:val="22"/>
          <w:szCs w:val="22"/>
        </w:rPr>
        <w:t xml:space="preserve"> </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.2</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2"/>
          <w:sz w:val="22"/>
          <w:szCs w:val="22"/>
        </w:rPr>
        <w:t xml:space="preserve"> f</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3"/>
          <w:sz w:val="22"/>
          <w:szCs w:val="22"/>
        </w:rPr>
        <w:t>o</w:t>
      </w:r>
      <w:r w:rsidRPr="00474254">
        <w:rPr>
          <w:rFonts w:asciiTheme="minorHAnsi" w:eastAsiaTheme="minorHAnsi" w:hAnsiTheme="minorHAnsi" w:cstheme="minorHAnsi"/>
          <w:sz w:val="22"/>
          <w:szCs w:val="22"/>
        </w:rPr>
        <w:t>m</w:t>
      </w:r>
      <w:r w:rsidRPr="00474254">
        <w:rPr>
          <w:rFonts w:asciiTheme="minorHAnsi" w:eastAsiaTheme="minorHAnsi" w:hAnsiTheme="minorHAnsi" w:cstheme="minorHAnsi"/>
          <w:spacing w:val="-8"/>
          <w:sz w:val="22"/>
          <w:szCs w:val="22"/>
        </w:rPr>
        <w:t xml:space="preserve"> </w:t>
      </w:r>
      <w:r w:rsidRPr="00474254">
        <w:rPr>
          <w:rFonts w:asciiTheme="minorHAnsi" w:eastAsiaTheme="minorHAnsi" w:hAnsiTheme="minorHAnsi" w:cstheme="minorHAnsi"/>
          <w:w w:val="99"/>
          <w:sz w:val="22"/>
          <w:szCs w:val="22"/>
        </w:rPr>
        <w:t>an</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3"/>
          <w:w w:val="99"/>
          <w:sz w:val="22"/>
          <w:szCs w:val="22"/>
        </w:rPr>
        <w:t>e</w:t>
      </w:r>
      <w:r w:rsidRPr="00474254">
        <w:rPr>
          <w:rFonts w:asciiTheme="minorHAnsi" w:eastAsiaTheme="minorHAnsi" w:hAnsiTheme="minorHAnsi" w:cstheme="minorHAnsi"/>
          <w:spacing w:val="-1"/>
          <w:w w:val="99"/>
          <w:sz w:val="22"/>
          <w:szCs w:val="22"/>
        </w:rPr>
        <w:t>m</w:t>
      </w:r>
      <w:r w:rsidRPr="00474254">
        <w:rPr>
          <w:rFonts w:asciiTheme="minorHAnsi" w:eastAsiaTheme="minorHAnsi" w:hAnsiTheme="minorHAnsi" w:cstheme="minorHAnsi"/>
          <w:spacing w:val="1"/>
          <w:w w:val="99"/>
          <w:sz w:val="22"/>
          <w:szCs w:val="22"/>
        </w:rPr>
        <w:t>p</w:t>
      </w:r>
      <w:r w:rsidRPr="00474254">
        <w:rPr>
          <w:rFonts w:asciiTheme="minorHAnsi" w:eastAsiaTheme="minorHAnsi" w:hAnsiTheme="minorHAnsi" w:cstheme="minorHAnsi"/>
          <w:w w:val="99"/>
          <w:sz w:val="22"/>
          <w:szCs w:val="22"/>
        </w:rPr>
        <w:t>l</w:t>
      </w:r>
      <w:r w:rsidRPr="00474254">
        <w:rPr>
          <w:rFonts w:asciiTheme="minorHAnsi" w:eastAsiaTheme="minorHAnsi" w:hAnsiTheme="minorHAnsi" w:cstheme="minorHAnsi"/>
          <w:spacing w:val="3"/>
          <w:w w:val="99"/>
          <w:sz w:val="22"/>
          <w:szCs w:val="22"/>
        </w:rPr>
        <w:t>o</w:t>
      </w:r>
      <w:r w:rsidRPr="00474254">
        <w:rPr>
          <w:rFonts w:asciiTheme="minorHAnsi" w:eastAsiaTheme="minorHAnsi" w:hAnsiTheme="minorHAnsi" w:cstheme="minorHAnsi"/>
          <w:spacing w:val="-4"/>
          <w:w w:val="99"/>
          <w:sz w:val="22"/>
          <w:szCs w:val="22"/>
        </w:rPr>
        <w:t>y</w:t>
      </w:r>
      <w:r w:rsidRPr="00474254">
        <w:rPr>
          <w:rFonts w:asciiTheme="minorHAnsi" w:eastAsiaTheme="minorHAnsi" w:hAnsiTheme="minorHAnsi" w:cstheme="minorHAnsi"/>
          <w:w w:val="99"/>
          <w:sz w:val="22"/>
          <w:szCs w:val="22"/>
        </w:rPr>
        <w:t>ee</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3"/>
          <w:sz w:val="22"/>
          <w:szCs w:val="22"/>
        </w:rPr>
        <w:t>r</w:t>
      </w:r>
      <w:r w:rsidRPr="00474254">
        <w:rPr>
          <w:rFonts w:asciiTheme="minorHAnsi" w:eastAsiaTheme="minorHAnsi" w:hAnsiTheme="minorHAnsi" w:cstheme="minorHAnsi"/>
          <w:spacing w:val="-2"/>
          <w:sz w:val="22"/>
          <w:szCs w:val="22"/>
        </w:rPr>
        <w:t>w</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7"/>
          <w:sz w:val="22"/>
          <w:szCs w:val="22"/>
        </w:rPr>
        <w:t xml:space="preserve"> </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ei</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8"/>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z w:val="22"/>
          <w:szCs w:val="22"/>
        </w:rPr>
        <w:t>al</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z w:val="22"/>
          <w:szCs w:val="22"/>
        </w:rPr>
        <w:t>ice</w:t>
      </w:r>
      <w:r w:rsidRPr="00474254">
        <w:rPr>
          <w:rFonts w:asciiTheme="minorHAnsi" w:eastAsiaTheme="minorHAnsi" w:hAnsiTheme="minorHAnsi" w:cstheme="minorHAnsi"/>
          <w:spacing w:val="-4"/>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f</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su</w:t>
      </w:r>
      <w:r w:rsidRPr="00474254">
        <w:rPr>
          <w:rFonts w:asciiTheme="minorHAnsi" w:eastAsiaTheme="minorHAnsi" w:hAnsiTheme="minorHAnsi" w:cstheme="minorHAnsi"/>
          <w:spacing w:val="3"/>
          <w:sz w:val="22"/>
          <w:szCs w:val="22"/>
        </w:rPr>
        <w:t>c</w:t>
      </w:r>
      <w:r w:rsidRPr="00474254">
        <w:rPr>
          <w:rFonts w:asciiTheme="minorHAnsi" w:eastAsiaTheme="minorHAnsi" w:hAnsiTheme="minorHAnsi" w:cstheme="minorHAnsi"/>
          <w:sz w:val="22"/>
          <w:szCs w:val="22"/>
        </w:rPr>
        <w:t>h</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z w:val="22"/>
          <w:szCs w:val="22"/>
        </w:rPr>
        <w:t>c</w:t>
      </w:r>
      <w:r w:rsidRPr="00474254">
        <w:rPr>
          <w:rFonts w:asciiTheme="minorHAnsi" w:eastAsiaTheme="minorHAnsi" w:hAnsiTheme="minorHAnsi" w:cstheme="minorHAnsi"/>
          <w:spacing w:val="1"/>
          <w:sz w:val="22"/>
          <w:szCs w:val="22"/>
        </w:rPr>
        <w:t>on</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z w:val="22"/>
          <w:szCs w:val="22"/>
        </w:rPr>
        <w:t>icti</w:t>
      </w:r>
      <w:r w:rsidRPr="00474254">
        <w:rPr>
          <w:rFonts w:asciiTheme="minorHAnsi" w:eastAsiaTheme="minorHAnsi" w:hAnsiTheme="minorHAnsi" w:cstheme="minorHAnsi"/>
          <w:spacing w:val="3"/>
          <w:sz w:val="22"/>
          <w:szCs w:val="22"/>
        </w:rPr>
        <w:t>o</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41"/>
          <w:sz w:val="22"/>
          <w:szCs w:val="22"/>
        </w:rPr>
        <w:t xml:space="preserve"> </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4"/>
          <w:sz w:val="22"/>
          <w:szCs w:val="22"/>
        </w:rPr>
        <w:t>m</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3"/>
          <w:sz w:val="22"/>
          <w:szCs w:val="22"/>
        </w:rPr>
        <w:t>o</w:t>
      </w:r>
      <w:r w:rsidRPr="00474254">
        <w:rPr>
          <w:rFonts w:asciiTheme="minorHAnsi" w:eastAsiaTheme="minorHAnsi" w:hAnsiTheme="minorHAnsi" w:cstheme="minorHAnsi"/>
          <w:spacing w:val="-1"/>
          <w:sz w:val="22"/>
          <w:szCs w:val="22"/>
        </w:rPr>
        <w:t>y</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9"/>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f</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c</w:t>
      </w:r>
      <w:r w:rsidRPr="00474254">
        <w:rPr>
          <w:rFonts w:asciiTheme="minorHAnsi" w:eastAsiaTheme="minorHAnsi" w:hAnsiTheme="minorHAnsi" w:cstheme="minorHAnsi"/>
          <w:spacing w:val="1"/>
          <w:sz w:val="22"/>
          <w:szCs w:val="22"/>
        </w:rPr>
        <w:t>on</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z w:val="22"/>
          <w:szCs w:val="22"/>
        </w:rPr>
        <w:t>icted</w:t>
      </w:r>
      <w:r w:rsidRPr="00474254">
        <w:rPr>
          <w:rFonts w:asciiTheme="minorHAnsi" w:eastAsiaTheme="minorHAnsi" w:hAnsiTheme="minorHAnsi" w:cstheme="minorHAnsi"/>
          <w:spacing w:val="-6"/>
          <w:sz w:val="22"/>
          <w:szCs w:val="22"/>
        </w:rPr>
        <w:t xml:space="preserve"> </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4"/>
          <w:sz w:val="22"/>
          <w:szCs w:val="22"/>
        </w:rPr>
        <w:t>m</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3"/>
          <w:sz w:val="22"/>
          <w:szCs w:val="22"/>
        </w:rPr>
        <w:t>o</w:t>
      </w:r>
      <w:r w:rsidRPr="00474254">
        <w:rPr>
          <w:rFonts w:asciiTheme="minorHAnsi" w:eastAsiaTheme="minorHAnsi" w:hAnsiTheme="minorHAnsi" w:cstheme="minorHAnsi"/>
          <w:spacing w:val="-1"/>
          <w:sz w:val="22"/>
          <w:szCs w:val="22"/>
        </w:rPr>
        <w:t>y</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7"/>
          <w:sz w:val="22"/>
          <w:szCs w:val="22"/>
        </w:rPr>
        <w:t xml:space="preserve"> </w:t>
      </w:r>
      <w:r w:rsidRPr="00474254">
        <w:rPr>
          <w:rFonts w:asciiTheme="minorHAnsi" w:eastAsiaTheme="minorHAnsi" w:hAnsiTheme="minorHAnsi" w:cstheme="minorHAnsi"/>
          <w:spacing w:val="-1"/>
          <w:sz w:val="22"/>
          <w:szCs w:val="22"/>
        </w:rPr>
        <w:t>m</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4"/>
          <w:sz w:val="22"/>
          <w:szCs w:val="22"/>
        </w:rPr>
        <w:t xml:space="preserve"> </w:t>
      </w:r>
      <w:r w:rsidRPr="00474254">
        <w:rPr>
          <w:rFonts w:asciiTheme="minorHAnsi" w:eastAsiaTheme="minorHAnsi" w:hAnsiTheme="minorHAnsi" w:cstheme="minorHAnsi"/>
          <w:spacing w:val="1"/>
          <w:sz w:val="22"/>
          <w:szCs w:val="22"/>
        </w:rPr>
        <w:t>pro</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d</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tice,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3"/>
          <w:sz w:val="22"/>
          <w:szCs w:val="22"/>
        </w:rPr>
        <w:t>c</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pacing w:val="1"/>
          <w:sz w:val="22"/>
          <w:szCs w:val="22"/>
        </w:rPr>
        <w:t>d</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8"/>
          <w:sz w:val="22"/>
          <w:szCs w:val="22"/>
        </w:rPr>
        <w:t xml:space="preserve"> </w:t>
      </w:r>
      <w:r w:rsidRPr="00474254">
        <w:rPr>
          <w:rFonts w:asciiTheme="minorHAnsi" w:eastAsiaTheme="minorHAnsi" w:hAnsiTheme="minorHAnsi" w:cstheme="minorHAnsi"/>
          <w:spacing w:val="1"/>
          <w:sz w:val="22"/>
          <w:szCs w:val="22"/>
        </w:rPr>
        <w:t>po</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iti</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7"/>
          <w:sz w:val="22"/>
          <w:szCs w:val="22"/>
        </w:rPr>
        <w:t xml:space="preserve"> </w:t>
      </w:r>
      <w:r w:rsidRPr="00474254">
        <w:rPr>
          <w:rFonts w:asciiTheme="minorHAnsi" w:eastAsiaTheme="minorHAnsi" w:hAnsiTheme="minorHAnsi" w:cstheme="minorHAnsi"/>
          <w:sz w:val="22"/>
          <w:szCs w:val="22"/>
        </w:rPr>
        <w:t>tit</w:t>
      </w:r>
      <w:r w:rsidRPr="00474254">
        <w:rPr>
          <w:rFonts w:asciiTheme="minorHAnsi" w:eastAsiaTheme="minorHAnsi" w:hAnsiTheme="minorHAnsi" w:cstheme="minorHAnsi"/>
          <w:spacing w:val="-1"/>
          <w:sz w:val="22"/>
          <w:szCs w:val="22"/>
        </w:rPr>
        <w:t>l</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to</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3"/>
          <w:sz w:val="22"/>
          <w:szCs w:val="22"/>
        </w:rPr>
        <w:t>r</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4"/>
          <w:sz w:val="22"/>
          <w:szCs w:val="22"/>
        </w:rPr>
        <w:t xml:space="preserve"> </w:t>
      </w:r>
      <w:r w:rsidRPr="00474254">
        <w:rPr>
          <w:rFonts w:asciiTheme="minorHAnsi" w:eastAsiaTheme="minorHAnsi" w:hAnsiTheme="minorHAnsi" w:cstheme="minorHAnsi"/>
          <w:spacing w:val="4"/>
          <w:sz w:val="22"/>
          <w:szCs w:val="22"/>
        </w:rPr>
        <w:t>o</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pacing w:val="-2"/>
          <w:sz w:val="22"/>
          <w:szCs w:val="22"/>
        </w:rPr>
        <w:t>f</w:t>
      </w:r>
      <w:r w:rsidRPr="00474254">
        <w:rPr>
          <w:rFonts w:asciiTheme="minorHAnsi" w:eastAsiaTheme="minorHAnsi" w:hAnsiTheme="minorHAnsi" w:cstheme="minorHAnsi"/>
          <w:sz w:val="22"/>
          <w:szCs w:val="22"/>
        </w:rPr>
        <w:t>icer</w:t>
      </w:r>
      <w:r w:rsidRPr="00474254">
        <w:rPr>
          <w:rFonts w:asciiTheme="minorHAnsi" w:eastAsiaTheme="minorHAnsi" w:hAnsiTheme="minorHAnsi" w:cstheme="minorHAnsi"/>
          <w:spacing w:val="-4"/>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er</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d</w:t>
      </w:r>
      <w:r w:rsidRPr="00474254">
        <w:rPr>
          <w:rFonts w:asciiTheme="minorHAnsi" w:eastAsiaTheme="minorHAnsi" w:hAnsiTheme="minorHAnsi" w:cstheme="minorHAnsi"/>
          <w:sz w:val="22"/>
          <w:szCs w:val="22"/>
        </w:rPr>
        <w:t>esi</w:t>
      </w:r>
      <w:r w:rsidRPr="00474254">
        <w:rPr>
          <w:rFonts w:asciiTheme="minorHAnsi" w:eastAsiaTheme="minorHAnsi" w:hAnsiTheme="minorHAnsi" w:cstheme="minorHAnsi"/>
          <w:spacing w:val="-2"/>
          <w:sz w:val="22"/>
          <w:szCs w:val="22"/>
        </w:rPr>
        <w:t>g</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ee</w:t>
      </w:r>
      <w:r w:rsidRPr="00474254">
        <w:rPr>
          <w:rFonts w:asciiTheme="minorHAnsi" w:eastAsiaTheme="minorHAnsi" w:hAnsiTheme="minorHAnsi" w:cstheme="minorHAnsi"/>
          <w:spacing w:val="-6"/>
          <w:sz w:val="22"/>
          <w:szCs w:val="22"/>
        </w:rPr>
        <w:t xml:space="preserve"> </w:t>
      </w:r>
      <w:r w:rsidRPr="00474254">
        <w:rPr>
          <w:rFonts w:asciiTheme="minorHAnsi" w:eastAsiaTheme="minorHAnsi" w:hAnsiTheme="minorHAnsi" w:cstheme="minorHAnsi"/>
          <w:spacing w:val="3"/>
          <w:sz w:val="22"/>
          <w:szCs w:val="22"/>
        </w:rPr>
        <w:t>o</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w</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pacing w:val="3"/>
          <w:sz w:val="22"/>
          <w:szCs w:val="22"/>
        </w:rPr>
        <w:t>o</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4"/>
          <w:sz w:val="22"/>
          <w:szCs w:val="22"/>
        </w:rPr>
        <w:t xml:space="preserve"> </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4"/>
          <w:sz w:val="22"/>
          <w:szCs w:val="22"/>
        </w:rPr>
        <w:t xml:space="preserve"> </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c</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pacing w:val="2"/>
          <w:sz w:val="22"/>
          <w:szCs w:val="22"/>
        </w:rPr>
        <w:t>it</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9"/>
          <w:sz w:val="22"/>
          <w:szCs w:val="22"/>
        </w:rPr>
        <w:t xml:space="preserve"> </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c</w:t>
      </w:r>
      <w:r w:rsidRPr="00474254">
        <w:rPr>
          <w:rFonts w:asciiTheme="minorHAnsi" w:eastAsiaTheme="minorHAnsi" w:hAnsiTheme="minorHAnsi" w:cstheme="minorHAnsi"/>
          <w:spacing w:val="1"/>
          <w:sz w:val="22"/>
          <w:szCs w:val="22"/>
        </w:rPr>
        <w:t>on</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z w:val="22"/>
          <w:szCs w:val="22"/>
        </w:rPr>
        <w:t>icted</w:t>
      </w:r>
      <w:r w:rsidRPr="00474254">
        <w:rPr>
          <w:rFonts w:asciiTheme="minorHAnsi" w:eastAsiaTheme="minorHAnsi" w:hAnsiTheme="minorHAnsi" w:cstheme="minorHAnsi"/>
          <w:spacing w:val="-4"/>
          <w:sz w:val="22"/>
          <w:szCs w:val="22"/>
        </w:rPr>
        <w:t xml:space="preserve"> </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4"/>
          <w:sz w:val="22"/>
          <w:szCs w:val="22"/>
        </w:rPr>
        <w:t>m</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3"/>
          <w:sz w:val="22"/>
          <w:szCs w:val="22"/>
        </w:rPr>
        <w:t>o</w:t>
      </w:r>
      <w:r w:rsidRPr="00474254">
        <w:rPr>
          <w:rFonts w:asciiTheme="minorHAnsi" w:eastAsiaTheme="minorHAnsi" w:hAnsiTheme="minorHAnsi" w:cstheme="minorHAnsi"/>
          <w:spacing w:val="-4"/>
          <w:sz w:val="22"/>
          <w:szCs w:val="22"/>
        </w:rPr>
        <w:t>y</w:t>
      </w:r>
      <w:r w:rsidRPr="00474254">
        <w:rPr>
          <w:rFonts w:asciiTheme="minorHAnsi" w:eastAsiaTheme="minorHAnsi" w:hAnsiTheme="minorHAnsi" w:cstheme="minorHAnsi"/>
          <w:sz w:val="22"/>
          <w:szCs w:val="22"/>
        </w:rPr>
        <w:t>ee</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2"/>
          <w:sz w:val="22"/>
          <w:szCs w:val="22"/>
        </w:rPr>
        <w:t>w</w:t>
      </w:r>
      <w:r w:rsidRPr="00474254">
        <w:rPr>
          <w:rFonts w:asciiTheme="minorHAnsi" w:eastAsiaTheme="minorHAnsi" w:hAnsiTheme="minorHAnsi" w:cstheme="minorHAnsi"/>
          <w:sz w:val="22"/>
          <w:szCs w:val="22"/>
        </w:rPr>
        <w:t>as</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2"/>
          <w:sz w:val="22"/>
          <w:szCs w:val="22"/>
        </w:rPr>
        <w:t>w</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pacing w:val="3"/>
          <w:sz w:val="22"/>
          <w:szCs w:val="22"/>
        </w:rPr>
        <w:t>r</w:t>
      </w:r>
      <w:r w:rsidRPr="00474254">
        <w:rPr>
          <w:rFonts w:asciiTheme="minorHAnsi" w:eastAsiaTheme="minorHAnsi" w:hAnsiTheme="minorHAnsi" w:cstheme="minorHAnsi"/>
          <w:spacing w:val="-1"/>
          <w:sz w:val="22"/>
          <w:szCs w:val="22"/>
        </w:rPr>
        <w:t>k</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6"/>
          <w:sz w:val="22"/>
          <w:szCs w:val="22"/>
        </w:rPr>
        <w:t xml:space="preserve"> </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Fe</w:t>
      </w:r>
      <w:r w:rsidRPr="00474254">
        <w:rPr>
          <w:rFonts w:asciiTheme="minorHAnsi" w:eastAsiaTheme="minorHAnsi" w:hAnsiTheme="minorHAnsi" w:cstheme="minorHAnsi"/>
          <w:spacing w:val="1"/>
          <w:sz w:val="22"/>
          <w:szCs w:val="22"/>
        </w:rPr>
        <w:t>d</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al</w:t>
      </w:r>
      <w:r w:rsidRPr="00474254">
        <w:rPr>
          <w:rFonts w:asciiTheme="minorHAnsi" w:eastAsiaTheme="minorHAnsi" w:hAnsiTheme="minorHAnsi" w:cstheme="minorHAnsi"/>
          <w:spacing w:val="-6"/>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3"/>
          <w:sz w:val="22"/>
          <w:szCs w:val="22"/>
        </w:rPr>
        <w:t>c</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7"/>
          <w:sz w:val="22"/>
          <w:szCs w:val="22"/>
        </w:rPr>
        <w:t xml:space="preserve"> </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as</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d</w:t>
      </w:r>
      <w:r w:rsidRPr="00474254">
        <w:rPr>
          <w:rFonts w:asciiTheme="minorHAnsi" w:eastAsiaTheme="minorHAnsi" w:hAnsiTheme="minorHAnsi" w:cstheme="minorHAnsi"/>
          <w:sz w:val="22"/>
          <w:szCs w:val="22"/>
        </w:rPr>
        <w:t>es</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pacing w:val="1"/>
          <w:sz w:val="22"/>
          <w:szCs w:val="22"/>
        </w:rPr>
        <w:t>gn</w:t>
      </w:r>
      <w:r w:rsidRPr="00474254">
        <w:rPr>
          <w:rFonts w:asciiTheme="minorHAnsi" w:eastAsiaTheme="minorHAnsi" w:hAnsiTheme="minorHAnsi" w:cstheme="minorHAnsi"/>
          <w:sz w:val="22"/>
          <w:szCs w:val="22"/>
        </w:rPr>
        <w:t>ated</w:t>
      </w:r>
      <w:r w:rsidRPr="00474254">
        <w:rPr>
          <w:rFonts w:asciiTheme="minorHAnsi" w:eastAsiaTheme="minorHAnsi" w:hAnsiTheme="minorHAnsi" w:cstheme="minorHAnsi"/>
          <w:spacing w:val="-7"/>
          <w:sz w:val="22"/>
          <w:szCs w:val="22"/>
        </w:rPr>
        <w:t xml:space="preserve"> </w:t>
      </w:r>
      <w:r w:rsidRPr="00474254">
        <w:rPr>
          <w:rFonts w:asciiTheme="minorHAnsi" w:eastAsiaTheme="minorHAnsi" w:hAnsiTheme="minorHAnsi" w:cstheme="minorHAnsi"/>
          <w:sz w:val="22"/>
          <w:szCs w:val="22"/>
        </w:rPr>
        <w:t>a c</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tral</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1"/>
          <w:sz w:val="22"/>
          <w:szCs w:val="22"/>
        </w:rPr>
        <w:t>po</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4"/>
          <w:sz w:val="22"/>
          <w:szCs w:val="22"/>
        </w:rPr>
        <w:t xml:space="preserve"> </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3"/>
          <w:sz w:val="22"/>
          <w:szCs w:val="22"/>
        </w:rPr>
        <w:t>c</w:t>
      </w:r>
      <w:r w:rsidRPr="00474254">
        <w:rPr>
          <w:rFonts w:asciiTheme="minorHAnsi" w:eastAsiaTheme="minorHAnsi" w:hAnsiTheme="minorHAnsi" w:cstheme="minorHAnsi"/>
          <w:sz w:val="22"/>
          <w:szCs w:val="22"/>
        </w:rPr>
        <w:t>ei</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f</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su</w:t>
      </w:r>
      <w:r w:rsidRPr="00474254">
        <w:rPr>
          <w:rFonts w:asciiTheme="minorHAnsi" w:eastAsiaTheme="minorHAnsi" w:hAnsiTheme="minorHAnsi" w:cstheme="minorHAnsi"/>
          <w:spacing w:val="3"/>
          <w:sz w:val="22"/>
          <w:szCs w:val="22"/>
        </w:rPr>
        <w:t>c</w:t>
      </w:r>
      <w:r w:rsidRPr="00474254">
        <w:rPr>
          <w:rFonts w:asciiTheme="minorHAnsi" w:eastAsiaTheme="minorHAnsi" w:hAnsiTheme="minorHAnsi" w:cstheme="minorHAnsi"/>
          <w:sz w:val="22"/>
          <w:szCs w:val="22"/>
        </w:rPr>
        <w:t>h</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tic</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45"/>
          <w:sz w:val="22"/>
          <w:szCs w:val="22"/>
        </w:rPr>
        <w:t xml:space="preserve"> </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tice</w:t>
      </w:r>
      <w:r w:rsidRPr="00474254">
        <w:rPr>
          <w:rFonts w:asciiTheme="minorHAnsi" w:eastAsiaTheme="minorHAnsi" w:hAnsiTheme="minorHAnsi" w:cstheme="minorHAnsi"/>
          <w:spacing w:val="-4"/>
          <w:sz w:val="22"/>
          <w:szCs w:val="22"/>
        </w:rPr>
        <w:t xml:space="preserve"> </w:t>
      </w:r>
      <w:r w:rsidRPr="00474254">
        <w:rPr>
          <w:rFonts w:asciiTheme="minorHAnsi" w:eastAsiaTheme="minorHAnsi" w:hAnsiTheme="minorHAnsi" w:cstheme="minorHAnsi"/>
          <w:spacing w:val="2"/>
          <w:sz w:val="22"/>
          <w:szCs w:val="22"/>
        </w:rPr>
        <w:t>s</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all</w:t>
      </w:r>
      <w:r w:rsidRPr="00474254">
        <w:rPr>
          <w:rFonts w:asciiTheme="minorHAnsi" w:eastAsiaTheme="minorHAnsi" w:hAnsiTheme="minorHAnsi" w:cstheme="minorHAnsi"/>
          <w:spacing w:val="-4"/>
          <w:sz w:val="22"/>
          <w:szCs w:val="22"/>
        </w:rPr>
        <w:t xml:space="preserve"> </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cl</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pacing w:val="1"/>
          <w:sz w:val="22"/>
          <w:szCs w:val="22"/>
        </w:rPr>
        <w:t>d</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d</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pacing w:val="-2"/>
          <w:sz w:val="22"/>
          <w:szCs w:val="22"/>
        </w:rPr>
        <w:t>f</w:t>
      </w:r>
      <w:r w:rsidRPr="00474254">
        <w:rPr>
          <w:rFonts w:asciiTheme="minorHAnsi" w:eastAsiaTheme="minorHAnsi" w:hAnsiTheme="minorHAnsi" w:cstheme="minorHAnsi"/>
          <w:sz w:val="22"/>
          <w:szCs w:val="22"/>
        </w:rPr>
        <w:t>ica</w:t>
      </w:r>
      <w:r w:rsidRPr="00474254">
        <w:rPr>
          <w:rFonts w:asciiTheme="minorHAnsi" w:eastAsiaTheme="minorHAnsi" w:hAnsiTheme="minorHAnsi" w:cstheme="minorHAnsi"/>
          <w:spacing w:val="3"/>
          <w:sz w:val="22"/>
          <w:szCs w:val="22"/>
        </w:rPr>
        <w:t>t</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11"/>
          <w:sz w:val="22"/>
          <w:szCs w:val="22"/>
        </w:rPr>
        <w:t xml:space="preserve"> </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pacing w:val="-1"/>
          <w:sz w:val="22"/>
          <w:szCs w:val="22"/>
        </w:rPr>
        <w:t>m</w:t>
      </w:r>
      <w:r w:rsidRPr="00474254">
        <w:rPr>
          <w:rFonts w:asciiTheme="minorHAnsi" w:eastAsiaTheme="minorHAnsi" w:hAnsiTheme="minorHAnsi" w:cstheme="minorHAnsi"/>
          <w:spacing w:val="1"/>
          <w:sz w:val="22"/>
          <w:szCs w:val="22"/>
        </w:rPr>
        <w:t>b</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7"/>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f</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z w:val="22"/>
          <w:szCs w:val="22"/>
        </w:rPr>
        <w:t>ch</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pacing w:val="-2"/>
          <w:sz w:val="22"/>
          <w:szCs w:val="22"/>
        </w:rPr>
        <w:t>f</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ted</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t.</w:t>
      </w:r>
    </w:p>
    <w:p w14:paraId="3CD99A36" w14:textId="77777777" w:rsidR="00B06104" w:rsidRPr="00474254" w:rsidRDefault="00B06104" w:rsidP="00B06104">
      <w:pPr>
        <w:autoSpaceDE w:val="0"/>
        <w:autoSpaceDN w:val="0"/>
        <w:adjustRightInd w:val="0"/>
        <w:spacing w:before="8" w:line="220" w:lineRule="exact"/>
        <w:jc w:val="both"/>
        <w:rPr>
          <w:rFonts w:asciiTheme="minorHAnsi" w:eastAsiaTheme="minorHAnsi" w:hAnsiTheme="minorHAnsi" w:cstheme="minorHAnsi"/>
          <w:sz w:val="22"/>
          <w:szCs w:val="22"/>
        </w:rPr>
      </w:pPr>
    </w:p>
    <w:p w14:paraId="02FDE3C3" w14:textId="77777777" w:rsidR="00B06104" w:rsidRPr="00474254" w:rsidRDefault="00B06104" w:rsidP="00B06104">
      <w:p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sz w:val="22"/>
          <w:szCs w:val="22"/>
        </w:rPr>
        <w:t xml:space="preserve">F.  </w:t>
      </w:r>
      <w:r w:rsidRPr="00474254">
        <w:rPr>
          <w:rFonts w:asciiTheme="minorHAnsi" w:eastAsiaTheme="minorHAnsi" w:hAnsiTheme="minorHAnsi" w:cstheme="minorHAnsi"/>
          <w:spacing w:val="48"/>
          <w:sz w:val="22"/>
          <w:szCs w:val="22"/>
        </w:rPr>
        <w:t xml:space="preserve"> </w:t>
      </w:r>
      <w:r w:rsidRPr="00474254">
        <w:rPr>
          <w:rFonts w:asciiTheme="minorHAnsi" w:eastAsiaTheme="minorHAnsi" w:hAnsiTheme="minorHAnsi" w:cstheme="minorHAnsi"/>
          <w:spacing w:val="3"/>
          <w:sz w:val="22"/>
          <w:szCs w:val="22"/>
        </w:rPr>
        <w:t>T</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k</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7"/>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f</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f</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ll</w:t>
      </w:r>
      <w:r w:rsidRPr="00474254">
        <w:rPr>
          <w:rFonts w:asciiTheme="minorHAnsi" w:eastAsiaTheme="minorHAnsi" w:hAnsiTheme="minorHAnsi" w:cstheme="minorHAnsi"/>
          <w:spacing w:val="3"/>
          <w:sz w:val="22"/>
          <w:szCs w:val="22"/>
        </w:rPr>
        <w:t>o</w:t>
      </w:r>
      <w:r w:rsidRPr="00474254">
        <w:rPr>
          <w:rFonts w:asciiTheme="minorHAnsi" w:eastAsiaTheme="minorHAnsi" w:hAnsiTheme="minorHAnsi" w:cstheme="minorHAnsi"/>
          <w:spacing w:val="-2"/>
          <w:sz w:val="22"/>
          <w:szCs w:val="22"/>
        </w:rPr>
        <w:t>w</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9"/>
          <w:sz w:val="22"/>
          <w:szCs w:val="22"/>
        </w:rPr>
        <w:t xml:space="preserve"> </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z w:val="22"/>
          <w:szCs w:val="22"/>
        </w:rPr>
        <w:t>cti</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pacing w:val="-1"/>
          <w:sz w:val="22"/>
          <w:szCs w:val="22"/>
        </w:rPr>
        <w:t>ns</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2"/>
          <w:sz w:val="22"/>
          <w:szCs w:val="22"/>
        </w:rPr>
        <w:t>w</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6"/>
          <w:sz w:val="22"/>
          <w:szCs w:val="22"/>
        </w:rPr>
        <w:t xml:space="preserve"> </w:t>
      </w:r>
      <w:r w:rsidRPr="00474254">
        <w:rPr>
          <w:rFonts w:asciiTheme="minorHAnsi" w:eastAsiaTheme="minorHAnsi" w:hAnsiTheme="minorHAnsi" w:cstheme="minorHAnsi"/>
          <w:spacing w:val="1"/>
          <w:sz w:val="22"/>
          <w:szCs w:val="22"/>
        </w:rPr>
        <w:t>3</w:t>
      </w:r>
      <w:r w:rsidRPr="00474254">
        <w:rPr>
          <w:rFonts w:asciiTheme="minorHAnsi" w:eastAsiaTheme="minorHAnsi" w:hAnsiTheme="minorHAnsi" w:cstheme="minorHAnsi"/>
          <w:sz w:val="22"/>
          <w:szCs w:val="22"/>
        </w:rPr>
        <w:t>0</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c</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le</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1"/>
          <w:sz w:val="22"/>
          <w:szCs w:val="22"/>
        </w:rPr>
        <w:t>d</w:t>
      </w:r>
      <w:r w:rsidRPr="00474254">
        <w:rPr>
          <w:rFonts w:asciiTheme="minorHAnsi" w:eastAsiaTheme="minorHAnsi" w:hAnsiTheme="minorHAnsi" w:cstheme="minorHAnsi"/>
          <w:sz w:val="22"/>
          <w:szCs w:val="22"/>
        </w:rPr>
        <w:t>ar</w:t>
      </w:r>
      <w:r w:rsidRPr="00474254">
        <w:rPr>
          <w:rFonts w:asciiTheme="minorHAnsi" w:eastAsiaTheme="minorHAnsi" w:hAnsiTheme="minorHAnsi" w:cstheme="minorHAnsi"/>
          <w:spacing w:val="-6"/>
          <w:sz w:val="22"/>
          <w:szCs w:val="22"/>
        </w:rPr>
        <w:t xml:space="preserve"> </w:t>
      </w:r>
      <w:r w:rsidRPr="00474254">
        <w:rPr>
          <w:rFonts w:asciiTheme="minorHAnsi" w:eastAsiaTheme="minorHAnsi" w:hAnsiTheme="minorHAnsi" w:cstheme="minorHAnsi"/>
          <w:spacing w:val="1"/>
          <w:sz w:val="22"/>
          <w:szCs w:val="22"/>
        </w:rPr>
        <w:t>d</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y</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4"/>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f</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ei</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8"/>
          <w:sz w:val="22"/>
          <w:szCs w:val="22"/>
        </w:rPr>
        <w:t xml:space="preserve"> </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tice</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un</w:t>
      </w:r>
      <w:r w:rsidRPr="00474254">
        <w:rPr>
          <w:rFonts w:asciiTheme="minorHAnsi" w:eastAsiaTheme="minorHAnsi" w:hAnsiTheme="minorHAnsi" w:cstheme="minorHAnsi"/>
          <w:spacing w:val="1"/>
          <w:sz w:val="22"/>
          <w:szCs w:val="22"/>
        </w:rPr>
        <w:t>d</w:t>
      </w:r>
      <w:r w:rsidRPr="00474254">
        <w:rPr>
          <w:rFonts w:asciiTheme="minorHAnsi" w:eastAsiaTheme="minorHAnsi" w:hAnsiTheme="minorHAnsi" w:cstheme="minorHAnsi"/>
          <w:sz w:val="22"/>
          <w:szCs w:val="22"/>
        </w:rPr>
        <w:t>er</w:t>
      </w:r>
      <w:r w:rsidRPr="00474254">
        <w:rPr>
          <w:rFonts w:asciiTheme="minorHAnsi" w:eastAsiaTheme="minorHAnsi" w:hAnsiTheme="minorHAnsi" w:cstheme="minorHAnsi"/>
          <w:spacing w:val="-4"/>
          <w:sz w:val="22"/>
          <w:szCs w:val="22"/>
        </w:rPr>
        <w:t xml:space="preserve"> </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h</w:t>
      </w:r>
      <w:r w:rsidRPr="00474254">
        <w:rPr>
          <w:rFonts w:asciiTheme="minorHAnsi" w:eastAsiaTheme="minorHAnsi" w:hAnsiTheme="minorHAnsi" w:cstheme="minorHAnsi"/>
          <w:spacing w:val="-9"/>
          <w:sz w:val="22"/>
          <w:szCs w:val="22"/>
        </w:rPr>
        <w:t xml:space="preserve"> </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.2</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5"/>
          <w:sz w:val="22"/>
          <w:szCs w:val="22"/>
        </w:rPr>
        <w:t>w</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z w:val="22"/>
          <w:szCs w:val="22"/>
        </w:rPr>
        <w:t>h</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es</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6"/>
          <w:sz w:val="22"/>
          <w:szCs w:val="22"/>
        </w:rPr>
        <w:t xml:space="preserve"> </w:t>
      </w:r>
      <w:r w:rsidRPr="00474254">
        <w:rPr>
          <w:rFonts w:asciiTheme="minorHAnsi" w:eastAsiaTheme="minorHAnsi" w:hAnsiTheme="minorHAnsi" w:cstheme="minorHAnsi"/>
          <w:sz w:val="22"/>
          <w:szCs w:val="22"/>
        </w:rPr>
        <w:t>to</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4"/>
          <w:sz w:val="22"/>
          <w:szCs w:val="22"/>
        </w:rPr>
        <w:t>m</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3"/>
          <w:sz w:val="22"/>
          <w:szCs w:val="22"/>
        </w:rPr>
        <w:t>o</w:t>
      </w:r>
      <w:r w:rsidRPr="00474254">
        <w:rPr>
          <w:rFonts w:asciiTheme="minorHAnsi" w:eastAsiaTheme="minorHAnsi" w:hAnsiTheme="minorHAnsi" w:cstheme="minorHAnsi"/>
          <w:spacing w:val="-4"/>
          <w:sz w:val="22"/>
          <w:szCs w:val="22"/>
        </w:rPr>
        <w:t>y</w:t>
      </w:r>
      <w:r w:rsidRPr="00474254">
        <w:rPr>
          <w:rFonts w:asciiTheme="minorHAnsi" w:eastAsiaTheme="minorHAnsi" w:hAnsiTheme="minorHAnsi" w:cstheme="minorHAnsi"/>
          <w:sz w:val="22"/>
          <w:szCs w:val="22"/>
        </w:rPr>
        <w:t>ee</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2"/>
          <w:sz w:val="22"/>
          <w:szCs w:val="22"/>
        </w:rPr>
        <w:t>w</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1"/>
          <w:sz w:val="22"/>
          <w:szCs w:val="22"/>
        </w:rPr>
        <w:t xml:space="preserve"> s</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c</w:t>
      </w:r>
      <w:r w:rsidRPr="00474254">
        <w:rPr>
          <w:rFonts w:asciiTheme="minorHAnsi" w:eastAsiaTheme="minorHAnsi" w:hAnsiTheme="minorHAnsi" w:cstheme="minorHAnsi"/>
          <w:spacing w:val="1"/>
          <w:sz w:val="22"/>
          <w:szCs w:val="22"/>
        </w:rPr>
        <w:t>on</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z w:val="22"/>
          <w:szCs w:val="22"/>
        </w:rPr>
        <w:t>icted</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w:t>
      </w:r>
    </w:p>
    <w:p w14:paraId="61175C1F" w14:textId="77777777" w:rsidR="00B06104" w:rsidRPr="00474254" w:rsidRDefault="00B06104" w:rsidP="00F43A9A">
      <w:pPr>
        <w:pStyle w:val="ListParagraph"/>
        <w:numPr>
          <w:ilvl w:val="0"/>
          <w:numId w:val="11"/>
        </w:num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spacing w:val="3"/>
          <w:sz w:val="22"/>
          <w:szCs w:val="22"/>
        </w:rPr>
        <w:t>T</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k</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7"/>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ppropr</w:t>
      </w:r>
      <w:r w:rsidRPr="00474254">
        <w:rPr>
          <w:rFonts w:asciiTheme="minorHAnsi" w:eastAsiaTheme="minorHAnsi" w:hAnsiTheme="minorHAnsi" w:cstheme="minorHAnsi"/>
          <w:sz w:val="22"/>
          <w:szCs w:val="22"/>
        </w:rPr>
        <w:t>iate</w:t>
      </w:r>
      <w:r w:rsidRPr="00474254">
        <w:rPr>
          <w:rFonts w:asciiTheme="minorHAnsi" w:eastAsiaTheme="minorHAnsi" w:hAnsiTheme="minorHAnsi" w:cstheme="minorHAnsi"/>
          <w:spacing w:val="-8"/>
          <w:sz w:val="22"/>
          <w:szCs w:val="22"/>
        </w:rPr>
        <w:t xml:space="preserve"> </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pacing w:val="-1"/>
          <w:sz w:val="22"/>
          <w:szCs w:val="22"/>
        </w:rPr>
        <w:t>nn</w:t>
      </w:r>
      <w:r w:rsidRPr="00474254">
        <w:rPr>
          <w:rFonts w:asciiTheme="minorHAnsi" w:eastAsiaTheme="minorHAnsi" w:hAnsiTheme="minorHAnsi" w:cstheme="minorHAnsi"/>
          <w:sz w:val="22"/>
          <w:szCs w:val="22"/>
        </w:rPr>
        <w:t>el</w:t>
      </w:r>
      <w:r w:rsidRPr="00474254">
        <w:rPr>
          <w:rFonts w:asciiTheme="minorHAnsi" w:eastAsiaTheme="minorHAnsi" w:hAnsiTheme="minorHAnsi" w:cstheme="minorHAnsi"/>
          <w:spacing w:val="-8"/>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ti</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6"/>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2"/>
          <w:sz w:val="22"/>
          <w:szCs w:val="22"/>
        </w:rPr>
        <w:t>s</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6"/>
          <w:sz w:val="22"/>
          <w:szCs w:val="22"/>
        </w:rPr>
        <w:t xml:space="preserve"> </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pacing w:val="3"/>
          <w:sz w:val="22"/>
          <w:szCs w:val="22"/>
        </w:rPr>
        <w:t>c</w:t>
      </w:r>
      <w:r w:rsidRPr="00474254">
        <w:rPr>
          <w:rFonts w:asciiTheme="minorHAnsi" w:eastAsiaTheme="minorHAnsi" w:hAnsiTheme="minorHAnsi" w:cstheme="minorHAnsi"/>
          <w:sz w:val="22"/>
          <w:szCs w:val="22"/>
        </w:rPr>
        <w:t>h</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4"/>
          <w:sz w:val="22"/>
          <w:szCs w:val="22"/>
        </w:rPr>
        <w:t>m</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3"/>
          <w:sz w:val="22"/>
          <w:szCs w:val="22"/>
        </w:rPr>
        <w:t>o</w:t>
      </w:r>
      <w:r w:rsidRPr="00474254">
        <w:rPr>
          <w:rFonts w:asciiTheme="minorHAnsi" w:eastAsiaTheme="minorHAnsi" w:hAnsiTheme="minorHAnsi" w:cstheme="minorHAnsi"/>
          <w:spacing w:val="-1"/>
          <w:sz w:val="22"/>
          <w:szCs w:val="22"/>
        </w:rPr>
        <w:t>y</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7"/>
          <w:sz w:val="22"/>
          <w:szCs w:val="22"/>
        </w:rPr>
        <w:t xml:space="preserve"> </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z w:val="22"/>
          <w:szCs w:val="22"/>
        </w:rPr>
        <w:t>p</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to</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cl</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pacing w:val="1"/>
          <w:sz w:val="22"/>
          <w:szCs w:val="22"/>
        </w:rPr>
        <w:t>d</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te</w:t>
      </w:r>
      <w:r w:rsidRPr="00474254">
        <w:rPr>
          <w:rFonts w:asciiTheme="minorHAnsi" w:eastAsiaTheme="minorHAnsi" w:hAnsiTheme="minorHAnsi" w:cstheme="minorHAnsi"/>
          <w:spacing w:val="3"/>
          <w:sz w:val="22"/>
          <w:szCs w:val="22"/>
        </w:rPr>
        <w:t>r</w:t>
      </w:r>
      <w:r w:rsidRPr="00474254">
        <w:rPr>
          <w:rFonts w:asciiTheme="minorHAnsi" w:eastAsiaTheme="minorHAnsi" w:hAnsiTheme="minorHAnsi" w:cstheme="minorHAnsi"/>
          <w:spacing w:val="-1"/>
          <w:sz w:val="22"/>
          <w:szCs w:val="22"/>
        </w:rPr>
        <w:t>m</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ati</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10"/>
          <w:sz w:val="22"/>
          <w:szCs w:val="22"/>
        </w:rPr>
        <w:t xml:space="preserve"> </w:t>
      </w:r>
      <w:r w:rsidRPr="00474254">
        <w:rPr>
          <w:rFonts w:asciiTheme="minorHAnsi" w:eastAsiaTheme="minorHAnsi" w:hAnsiTheme="minorHAnsi" w:cstheme="minorHAnsi"/>
          <w:sz w:val="22"/>
          <w:szCs w:val="22"/>
        </w:rPr>
        <w:t>c</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pacing w:val="-1"/>
          <w:sz w:val="22"/>
          <w:szCs w:val="22"/>
        </w:rPr>
        <w:t>ns</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6"/>
          <w:sz w:val="22"/>
          <w:szCs w:val="22"/>
        </w:rPr>
        <w:t xml:space="preserve"> </w:t>
      </w:r>
      <w:r w:rsidRPr="00474254">
        <w:rPr>
          <w:rFonts w:asciiTheme="minorHAnsi" w:eastAsiaTheme="minorHAnsi" w:hAnsiTheme="minorHAnsi" w:cstheme="minorHAnsi"/>
          <w:spacing w:val="-2"/>
          <w:sz w:val="22"/>
          <w:szCs w:val="22"/>
        </w:rPr>
        <w:t>w</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z w:val="22"/>
          <w:szCs w:val="22"/>
        </w:rPr>
        <w:t>h</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q</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z w:val="22"/>
          <w:szCs w:val="22"/>
        </w:rPr>
        <w:t>ir</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4"/>
          <w:sz w:val="22"/>
          <w:szCs w:val="22"/>
        </w:rPr>
        <w:t>m</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0"/>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f</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R</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b</w:t>
      </w:r>
      <w:r w:rsidRPr="00474254">
        <w:rPr>
          <w:rFonts w:asciiTheme="minorHAnsi" w:eastAsiaTheme="minorHAnsi" w:hAnsiTheme="minorHAnsi" w:cstheme="minorHAnsi"/>
          <w:sz w:val="22"/>
          <w:szCs w:val="22"/>
        </w:rPr>
        <w:t>ili</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10"/>
          <w:sz w:val="22"/>
          <w:szCs w:val="22"/>
        </w:rPr>
        <w:t xml:space="preserve"> </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z w:val="22"/>
          <w:szCs w:val="22"/>
        </w:rPr>
        <w:t>ct</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f</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1973</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as</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4"/>
          <w:sz w:val="22"/>
          <w:szCs w:val="22"/>
        </w:rPr>
        <w:t>m</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1"/>
          <w:sz w:val="22"/>
          <w:szCs w:val="22"/>
        </w:rPr>
        <w:t>d</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d</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8"/>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r</w:t>
      </w:r>
    </w:p>
    <w:p w14:paraId="5835F884" w14:textId="77777777" w:rsidR="00B06104" w:rsidRDefault="00B06104" w:rsidP="00F43A9A">
      <w:pPr>
        <w:pStyle w:val="ListParagraph"/>
        <w:numPr>
          <w:ilvl w:val="0"/>
          <w:numId w:val="11"/>
        </w:numPr>
        <w:autoSpaceDE w:val="0"/>
        <w:autoSpaceDN w:val="0"/>
        <w:adjustRightInd w:val="0"/>
        <w:spacing w:before="4" w:line="228" w:lineRule="exact"/>
        <w:jc w:val="both"/>
        <w:rPr>
          <w:rFonts w:asciiTheme="minorHAnsi" w:eastAsiaTheme="minorHAnsi" w:hAnsiTheme="minorHAnsi" w:cstheme="minorHAnsi"/>
          <w:sz w:val="22"/>
          <w:szCs w:val="22"/>
        </w:rPr>
      </w:pP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q</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z w:val="22"/>
          <w:szCs w:val="22"/>
        </w:rPr>
        <w:t>ir</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7"/>
          <w:sz w:val="22"/>
          <w:szCs w:val="22"/>
        </w:rPr>
        <w:t xml:space="preserve"> </w:t>
      </w:r>
      <w:r w:rsidRPr="00474254">
        <w:rPr>
          <w:rFonts w:asciiTheme="minorHAnsi" w:eastAsiaTheme="minorHAnsi" w:hAnsiTheme="minorHAnsi" w:cstheme="minorHAnsi"/>
          <w:spacing w:val="-1"/>
          <w:sz w:val="22"/>
          <w:szCs w:val="22"/>
        </w:rPr>
        <w:t>su</w:t>
      </w:r>
      <w:r w:rsidRPr="00474254">
        <w:rPr>
          <w:rFonts w:asciiTheme="minorHAnsi" w:eastAsiaTheme="minorHAnsi" w:hAnsiTheme="minorHAnsi" w:cstheme="minorHAnsi"/>
          <w:spacing w:val="3"/>
          <w:sz w:val="22"/>
          <w:szCs w:val="22"/>
        </w:rPr>
        <w:t>c</w:t>
      </w:r>
      <w:r w:rsidRPr="00474254">
        <w:rPr>
          <w:rFonts w:asciiTheme="minorHAnsi" w:eastAsiaTheme="minorHAnsi" w:hAnsiTheme="minorHAnsi" w:cstheme="minorHAnsi"/>
          <w:sz w:val="22"/>
          <w:szCs w:val="22"/>
        </w:rPr>
        <w:t>h</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4"/>
          <w:sz w:val="22"/>
          <w:szCs w:val="22"/>
        </w:rPr>
        <w:t>m</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3"/>
          <w:sz w:val="22"/>
          <w:szCs w:val="22"/>
        </w:rPr>
        <w:t>o</w:t>
      </w:r>
      <w:r w:rsidRPr="00474254">
        <w:rPr>
          <w:rFonts w:asciiTheme="minorHAnsi" w:eastAsiaTheme="minorHAnsi" w:hAnsiTheme="minorHAnsi" w:cstheme="minorHAnsi"/>
          <w:spacing w:val="-1"/>
          <w:sz w:val="22"/>
          <w:szCs w:val="22"/>
        </w:rPr>
        <w:t>y</w:t>
      </w:r>
      <w:r w:rsidRPr="00474254">
        <w:rPr>
          <w:rFonts w:asciiTheme="minorHAnsi" w:eastAsiaTheme="minorHAnsi" w:hAnsiTheme="minorHAnsi" w:cstheme="minorHAnsi"/>
          <w:sz w:val="22"/>
          <w:szCs w:val="22"/>
        </w:rPr>
        <w:t>ee</w:t>
      </w:r>
      <w:r w:rsidRPr="00474254">
        <w:rPr>
          <w:rFonts w:asciiTheme="minorHAnsi" w:eastAsiaTheme="minorHAnsi" w:hAnsiTheme="minorHAnsi" w:cstheme="minorHAnsi"/>
          <w:spacing w:val="-7"/>
          <w:sz w:val="22"/>
          <w:szCs w:val="22"/>
        </w:rPr>
        <w:t xml:space="preserve"> </w:t>
      </w:r>
      <w:r w:rsidRPr="00474254">
        <w:rPr>
          <w:rFonts w:asciiTheme="minorHAnsi" w:eastAsiaTheme="minorHAnsi" w:hAnsiTheme="minorHAnsi" w:cstheme="minorHAnsi"/>
          <w:sz w:val="22"/>
          <w:szCs w:val="22"/>
        </w:rPr>
        <w:t>to</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tici</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ate</w:t>
      </w:r>
      <w:r w:rsidRPr="00474254">
        <w:rPr>
          <w:rFonts w:asciiTheme="minorHAnsi" w:eastAsiaTheme="minorHAnsi" w:hAnsiTheme="minorHAnsi" w:cstheme="minorHAnsi"/>
          <w:spacing w:val="-7"/>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ati</w:t>
      </w:r>
      <w:r w:rsidRPr="00474254">
        <w:rPr>
          <w:rFonts w:asciiTheme="minorHAnsi" w:eastAsiaTheme="minorHAnsi" w:hAnsiTheme="minorHAnsi" w:cstheme="minorHAnsi"/>
          <w:spacing w:val="2"/>
          <w:sz w:val="22"/>
          <w:szCs w:val="22"/>
        </w:rPr>
        <w:t>s</w:t>
      </w:r>
      <w:r w:rsidRPr="00474254">
        <w:rPr>
          <w:rFonts w:asciiTheme="minorHAnsi" w:eastAsiaTheme="minorHAnsi" w:hAnsiTheme="minorHAnsi" w:cstheme="minorHAnsi"/>
          <w:spacing w:val="-2"/>
          <w:sz w:val="22"/>
          <w:szCs w:val="22"/>
        </w:rPr>
        <w:t>f</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or</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2"/>
          <w:sz w:val="22"/>
          <w:szCs w:val="22"/>
        </w:rPr>
        <w:t>l</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13"/>
          <w:sz w:val="22"/>
          <w:szCs w:val="22"/>
        </w:rPr>
        <w:t xml:space="preserve"> </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 xml:space="preserve">a </w:t>
      </w:r>
      <w:r w:rsidRPr="00474254">
        <w:rPr>
          <w:rFonts w:asciiTheme="minorHAnsi" w:eastAsiaTheme="minorHAnsi" w:hAnsiTheme="minorHAnsi" w:cstheme="minorHAnsi"/>
          <w:spacing w:val="1"/>
          <w:sz w:val="22"/>
          <w:szCs w:val="22"/>
        </w:rPr>
        <w:t>dr</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4"/>
          <w:sz w:val="22"/>
          <w:szCs w:val="22"/>
        </w:rPr>
        <w:t>b</w:t>
      </w:r>
      <w:r w:rsidRPr="00474254">
        <w:rPr>
          <w:rFonts w:asciiTheme="minorHAnsi" w:eastAsiaTheme="minorHAnsi" w:hAnsiTheme="minorHAnsi" w:cstheme="minorHAnsi"/>
          <w:spacing w:val="-1"/>
          <w:sz w:val="22"/>
          <w:szCs w:val="22"/>
        </w:rPr>
        <w:t>us</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4"/>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2"/>
          <w:sz w:val="22"/>
          <w:szCs w:val="22"/>
        </w:rPr>
        <w:t>s</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ce</w:t>
      </w:r>
      <w:r w:rsidRPr="00474254">
        <w:rPr>
          <w:rFonts w:asciiTheme="minorHAnsi" w:eastAsiaTheme="minorHAnsi" w:hAnsiTheme="minorHAnsi" w:cstheme="minorHAnsi"/>
          <w:spacing w:val="-7"/>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b</w:t>
      </w:r>
      <w:r w:rsidRPr="00474254">
        <w:rPr>
          <w:rFonts w:asciiTheme="minorHAnsi" w:eastAsiaTheme="minorHAnsi" w:hAnsiTheme="minorHAnsi" w:cstheme="minorHAnsi"/>
          <w:sz w:val="22"/>
          <w:szCs w:val="22"/>
        </w:rPr>
        <w:t>il</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tati</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12"/>
          <w:sz w:val="22"/>
          <w:szCs w:val="22"/>
        </w:rPr>
        <w:t xml:space="preserve"> </w:t>
      </w:r>
      <w:r w:rsidRPr="00474254">
        <w:rPr>
          <w:rFonts w:asciiTheme="minorHAnsi" w:eastAsiaTheme="minorHAnsi" w:hAnsiTheme="minorHAnsi" w:cstheme="minorHAnsi"/>
          <w:spacing w:val="1"/>
          <w:sz w:val="22"/>
          <w:szCs w:val="22"/>
        </w:rPr>
        <w:t>pro</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z w:val="22"/>
          <w:szCs w:val="22"/>
        </w:rPr>
        <w:t>m</w:t>
      </w:r>
      <w:r w:rsidRPr="00474254">
        <w:rPr>
          <w:rFonts w:asciiTheme="minorHAnsi" w:eastAsiaTheme="minorHAnsi" w:hAnsiTheme="minorHAnsi" w:cstheme="minorHAnsi"/>
          <w:spacing w:val="-4"/>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ppro</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z w:val="22"/>
          <w:szCs w:val="22"/>
        </w:rPr>
        <w:t>ed</w:t>
      </w:r>
      <w:r w:rsidRPr="00474254">
        <w:rPr>
          <w:rFonts w:asciiTheme="minorHAnsi" w:eastAsiaTheme="minorHAnsi" w:hAnsiTheme="minorHAnsi" w:cstheme="minorHAnsi"/>
          <w:spacing w:val="-8"/>
          <w:sz w:val="22"/>
          <w:szCs w:val="22"/>
        </w:rPr>
        <w:t xml:space="preserve"> </w:t>
      </w:r>
      <w:r w:rsidRPr="00474254">
        <w:rPr>
          <w:rFonts w:asciiTheme="minorHAnsi" w:eastAsiaTheme="minorHAnsi" w:hAnsiTheme="minorHAnsi" w:cstheme="minorHAnsi"/>
          <w:spacing w:val="-2"/>
          <w:sz w:val="22"/>
          <w:szCs w:val="22"/>
        </w:rPr>
        <w:t>f</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1"/>
          <w:sz w:val="22"/>
          <w:szCs w:val="22"/>
        </w:rPr>
        <w:t xml:space="preserve"> su</w:t>
      </w:r>
      <w:r w:rsidRPr="00474254">
        <w:rPr>
          <w:rFonts w:asciiTheme="minorHAnsi" w:eastAsiaTheme="minorHAnsi" w:hAnsiTheme="minorHAnsi" w:cstheme="minorHAnsi"/>
          <w:spacing w:val="3"/>
          <w:sz w:val="22"/>
          <w:szCs w:val="22"/>
        </w:rPr>
        <w:t>c</w:t>
      </w:r>
      <w:r w:rsidRPr="00474254">
        <w:rPr>
          <w:rFonts w:asciiTheme="minorHAnsi" w:eastAsiaTheme="minorHAnsi" w:hAnsiTheme="minorHAnsi" w:cstheme="minorHAnsi"/>
          <w:sz w:val="22"/>
          <w:szCs w:val="22"/>
        </w:rPr>
        <w:t>h</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pacing w:val="1"/>
          <w:sz w:val="22"/>
          <w:szCs w:val="22"/>
        </w:rPr>
        <w:t>rpo</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es</w:t>
      </w:r>
      <w:r w:rsidRPr="00474254">
        <w:rPr>
          <w:rFonts w:asciiTheme="minorHAnsi" w:eastAsiaTheme="minorHAnsi" w:hAnsiTheme="minorHAnsi" w:cstheme="minorHAnsi"/>
          <w:spacing w:val="-7"/>
          <w:sz w:val="22"/>
          <w:szCs w:val="22"/>
        </w:rPr>
        <w:t xml:space="preserve"> </w:t>
      </w:r>
      <w:r w:rsidRPr="00474254">
        <w:rPr>
          <w:rFonts w:asciiTheme="minorHAnsi" w:eastAsiaTheme="minorHAnsi" w:hAnsiTheme="minorHAnsi" w:cstheme="minorHAnsi"/>
          <w:spacing w:val="4"/>
          <w:sz w:val="22"/>
          <w:szCs w:val="22"/>
        </w:rPr>
        <w:t>b</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z w:val="22"/>
          <w:szCs w:val="22"/>
        </w:rPr>
        <w:t>a Fe</w:t>
      </w:r>
      <w:r w:rsidRPr="00474254">
        <w:rPr>
          <w:rFonts w:asciiTheme="minorHAnsi" w:eastAsiaTheme="minorHAnsi" w:hAnsiTheme="minorHAnsi" w:cstheme="minorHAnsi"/>
          <w:spacing w:val="1"/>
          <w:sz w:val="22"/>
          <w:szCs w:val="22"/>
        </w:rPr>
        <w:t>d</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2"/>
          <w:sz w:val="22"/>
          <w:szCs w:val="22"/>
        </w:rPr>
        <w:t>l</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z w:val="22"/>
          <w:szCs w:val="22"/>
        </w:rPr>
        <w:t>State,</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pacing w:val="6"/>
          <w:sz w:val="22"/>
          <w:szCs w:val="22"/>
        </w:rPr>
        <w:t>c</w:t>
      </w:r>
      <w:r w:rsidRPr="00474254">
        <w:rPr>
          <w:rFonts w:asciiTheme="minorHAnsi" w:eastAsiaTheme="minorHAnsi" w:hAnsiTheme="minorHAnsi" w:cstheme="minorHAnsi"/>
          <w:sz w:val="22"/>
          <w:szCs w:val="22"/>
        </w:rPr>
        <w:t>al</w:t>
      </w:r>
      <w:r w:rsidRPr="00474254">
        <w:rPr>
          <w:rFonts w:asciiTheme="minorHAnsi" w:eastAsiaTheme="minorHAnsi" w:hAnsiTheme="minorHAnsi" w:cstheme="minorHAnsi"/>
          <w:spacing w:val="-4"/>
          <w:sz w:val="22"/>
          <w:szCs w:val="22"/>
        </w:rPr>
        <w:t xml:space="preserve"> </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lt</w:t>
      </w:r>
      <w:r w:rsidRPr="00474254">
        <w:rPr>
          <w:rFonts w:asciiTheme="minorHAnsi" w:eastAsiaTheme="minorHAnsi" w:hAnsiTheme="minorHAnsi" w:cstheme="minorHAnsi"/>
          <w:spacing w:val="-2"/>
          <w:sz w:val="22"/>
          <w:szCs w:val="22"/>
        </w:rPr>
        <w:t>h</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4"/>
          <w:sz w:val="22"/>
          <w:szCs w:val="22"/>
        </w:rPr>
        <w:t xml:space="preserve"> </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z w:val="22"/>
          <w:szCs w:val="22"/>
        </w:rPr>
        <w:t>w</w:t>
      </w:r>
      <w:r w:rsidRPr="00474254">
        <w:rPr>
          <w:rFonts w:asciiTheme="minorHAnsi" w:eastAsiaTheme="minorHAnsi" w:hAnsiTheme="minorHAnsi" w:cstheme="minorHAnsi"/>
          <w:spacing w:val="-7"/>
          <w:sz w:val="22"/>
          <w:szCs w:val="22"/>
        </w:rPr>
        <w:t xml:space="preserve"> </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1"/>
          <w:sz w:val="22"/>
          <w:szCs w:val="22"/>
        </w:rPr>
        <w:t>nfor</w:t>
      </w:r>
      <w:r w:rsidRPr="00474254">
        <w:rPr>
          <w:rFonts w:asciiTheme="minorHAnsi" w:eastAsiaTheme="minorHAnsi" w:hAnsiTheme="minorHAnsi" w:cstheme="minorHAnsi"/>
          <w:sz w:val="22"/>
          <w:szCs w:val="22"/>
        </w:rPr>
        <w:t>c</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pacing w:val="-4"/>
          <w:sz w:val="22"/>
          <w:szCs w:val="22"/>
        </w:rPr>
        <w:t>m</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9"/>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er</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ppr</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pacing w:val="1"/>
          <w:sz w:val="22"/>
          <w:szCs w:val="22"/>
        </w:rPr>
        <w:t>pr</w:t>
      </w:r>
      <w:r w:rsidRPr="00474254">
        <w:rPr>
          <w:rFonts w:asciiTheme="minorHAnsi" w:eastAsiaTheme="minorHAnsi" w:hAnsiTheme="minorHAnsi" w:cstheme="minorHAnsi"/>
          <w:sz w:val="22"/>
          <w:szCs w:val="22"/>
        </w:rPr>
        <w:t>iate</w:t>
      </w:r>
      <w:r w:rsidRPr="00474254">
        <w:rPr>
          <w:rFonts w:asciiTheme="minorHAnsi" w:eastAsiaTheme="minorHAnsi" w:hAnsiTheme="minorHAnsi" w:cstheme="minorHAnsi"/>
          <w:spacing w:val="-8"/>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3"/>
          <w:sz w:val="22"/>
          <w:szCs w:val="22"/>
        </w:rPr>
        <w:t>c</w:t>
      </w:r>
      <w:r w:rsidRPr="00474254">
        <w:rPr>
          <w:rFonts w:asciiTheme="minorHAnsi" w:eastAsiaTheme="minorHAnsi" w:hAnsiTheme="minorHAnsi" w:cstheme="minorHAnsi"/>
          <w:spacing w:val="-1"/>
          <w:sz w:val="22"/>
          <w:szCs w:val="22"/>
        </w:rPr>
        <w:t>y</w:t>
      </w:r>
      <w:r w:rsidRPr="00474254">
        <w:rPr>
          <w:rFonts w:asciiTheme="minorHAnsi" w:eastAsiaTheme="minorHAnsi" w:hAnsiTheme="minorHAnsi" w:cstheme="minorHAnsi"/>
          <w:sz w:val="22"/>
          <w:szCs w:val="22"/>
        </w:rPr>
        <w:t>;</w:t>
      </w:r>
    </w:p>
    <w:p w14:paraId="298BB5F9" w14:textId="77777777" w:rsidR="00B06104" w:rsidRPr="00F544FD" w:rsidRDefault="00B06104" w:rsidP="00B06104">
      <w:pPr>
        <w:autoSpaceDE w:val="0"/>
        <w:autoSpaceDN w:val="0"/>
        <w:adjustRightInd w:val="0"/>
        <w:spacing w:before="4" w:line="228" w:lineRule="exact"/>
        <w:jc w:val="both"/>
        <w:rPr>
          <w:rFonts w:asciiTheme="minorHAnsi" w:eastAsiaTheme="minorHAnsi" w:hAnsiTheme="minorHAnsi" w:cstheme="minorHAnsi"/>
          <w:sz w:val="22"/>
          <w:szCs w:val="22"/>
        </w:rPr>
      </w:pPr>
    </w:p>
    <w:p w14:paraId="6FD0D903" w14:textId="77777777" w:rsidR="00B06104" w:rsidRPr="00474254" w:rsidRDefault="00B06104" w:rsidP="00B06104">
      <w:pPr>
        <w:autoSpaceDE w:val="0"/>
        <w:autoSpaceDN w:val="0"/>
        <w:adjustRightInd w:val="0"/>
        <w:spacing w:before="8" w:line="220" w:lineRule="exact"/>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G. Making a good faith effort to continue to maintain a drug-free workplace through the implementation of paragraphs (A), (B), (C), (D), (E), and (F).</w:t>
      </w:r>
    </w:p>
    <w:p w14:paraId="3A2233D6" w14:textId="77777777" w:rsidR="00B06104" w:rsidRPr="00474254" w:rsidRDefault="00B06104" w:rsidP="00B06104">
      <w:pPr>
        <w:autoSpaceDE w:val="0"/>
        <w:autoSpaceDN w:val="0"/>
        <w:adjustRightInd w:val="0"/>
        <w:spacing w:line="200" w:lineRule="exact"/>
        <w:jc w:val="both"/>
        <w:rPr>
          <w:rFonts w:asciiTheme="minorHAnsi" w:eastAsiaTheme="minorHAnsi" w:hAnsiTheme="minorHAnsi" w:cstheme="minorHAnsi"/>
          <w:sz w:val="22"/>
          <w:szCs w:val="22"/>
        </w:rPr>
      </w:pPr>
    </w:p>
    <w:p w14:paraId="4D2B7A60" w14:textId="77777777" w:rsidR="00B06104" w:rsidRPr="00474254" w:rsidRDefault="00B06104" w:rsidP="00B06104">
      <w:p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noProof/>
          <w:sz w:val="22"/>
          <w:szCs w:val="22"/>
        </w:rPr>
        <mc:AlternateContent>
          <mc:Choice Requires="wps">
            <w:drawing>
              <wp:inline distT="0" distB="0" distL="0" distR="0" wp14:anchorId="448BE1DF" wp14:editId="45650AD8">
                <wp:extent cx="2219325" cy="0"/>
                <wp:effectExtent l="9525" t="10795" r="9525" b="8255"/>
                <wp:docPr id="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9325" cy="0"/>
                        </a:xfrm>
                        <a:custGeom>
                          <a:avLst/>
                          <a:gdLst>
                            <a:gd name="T0" fmla="*/ 0 w 3495"/>
                            <a:gd name="T1" fmla="*/ 0 h 20"/>
                            <a:gd name="T2" fmla="*/ 2219325 w 3495"/>
                            <a:gd name="T3" fmla="*/ 0 h 20"/>
                            <a:gd name="T4" fmla="*/ 0 60000 65536"/>
                            <a:gd name="T5" fmla="*/ 0 60000 65536"/>
                          </a:gdLst>
                          <a:ahLst/>
                          <a:cxnLst>
                            <a:cxn ang="T4">
                              <a:pos x="T0" y="T1"/>
                            </a:cxn>
                            <a:cxn ang="T5">
                              <a:pos x="T2" y="T3"/>
                            </a:cxn>
                          </a:cxnLst>
                          <a:rect l="0" t="0" r="r" b="b"/>
                          <a:pathLst>
                            <a:path w="3495" h="20">
                              <a:moveTo>
                                <a:pt x="0" y="0"/>
                              </a:moveTo>
                              <a:lnTo>
                                <a:pt x="3495"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F80AB3C" id="Freeform 15" o:spid="_x0000_s1026" style="width:174.75pt;height:0;visibility:visible;mso-wrap-style:square;mso-left-percent:-10001;mso-top-percent:-10001;mso-position-horizontal:absolute;mso-position-horizontal-relative:char;mso-position-vertical:absolute;mso-position-vertical-relative:line;mso-left-percent:-10001;mso-top-percent:-10001;v-text-anchor:top" coordsize="34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QSsgIAAPgFAAAOAAAAZHJzL2Uyb0RvYy54bWysVFtv0zAUfkfiP1h+RGK5tCm0WjqhjSGk&#10;AZNWfoDrOI2F42Nst+n49Rw7aZYO9oLIg3Wc8/lcvnO5vDq2ihyEdRJ0SbOLlBKhOVRS70r6fXP7&#10;9j0lzjNdMQValPRROHq1fv3qsjMrkUMDqhKWoBHtVp0paeO9WSWJ441ombsAIzQqa7At83i1u6Sy&#10;rEPrrUryNF0kHdjKWODCOfx70yvpOtqva8H9t7p2whNVUozNx9PGcxvOZH3JVjvLTCP5EAb7hyha&#10;JjU6HU3dMM/I3so/TLWSW3BQ+wsObQJ1LbmIOWA2Wfosm4eGGRFzQXKcGWly/88s/3q4t0RWJZ1T&#10;olmLJbq1QgTCSVYEejrjVoh6MPc2JOjMHfAfDhXJmSZcHGLItvsCFZphew+RkmNt2/ASkyXHyPzj&#10;yLw4esLxZ55ny1leUMJPuoStTg/53vlPAqIRdrhzvi9ahVKkvBoC32CB61Zh/d4kJCUdmc2XMQUs&#10;y4jJzjANyU89MCLyCWKI6wVbswkyJX+zhaROIlqk+JFFUcwWQ+ONTjH1l4HIxe6ULWtOBPCjHhhA&#10;ibAwcJt5ZNyAC0wHPpDOTRacoQ2EBb6e0MUZGvMO6NkU3b8a3FicpudzZCnBOdr26RjmQ3TBSRBJ&#10;V9JYAtJghdPorIWD2EBE+GfdgL6etEpPUb2VSWv0anwR/MTkRt8h5EnDaLiVSsWOUTpEVKTFMobi&#10;QMkqKEM0zu6218qSAwuLIn4DD2cwC3tdRWONYNXHQfZMql5G5wpJjqMRpqEfny1UjzgZFvr1g+sS&#10;hQbsL0o6XD0ldT/3zApK1GeNs73M5vOwq+JlXrxD6oidarZTDdMcTZXUU+yBIF77fr/tjZW7Bj1l&#10;MV0NH3AiaxmmJ8bXRzVccL1EGodVGPbX9B5RTwt7/RsAAP//AwBQSwMEFAAGAAgAAAAhAIOI7yDZ&#10;AAAAAgEAAA8AAABkcnMvZG93bnJldi54bWxMj0FLw0AQhe9C/8MyBW9201hFYzalBOqheLBVep5m&#10;xySYnQ2ZbRv99W696OXB4w3vfZMvR9epEw3SejYwnyWgiCtvW64NvL+tbx5ASUC22HkmA18ksCwm&#10;Vzlm1p95S6ddqFUsYcnQQBNCn2ktVUMOZeZ74ph9+MFhiHaotR3wHMtdp9MkudcOW44LDfZUNlR9&#10;7o7OQCrfm7Xf7nUbqCxf6zGVl+e9MdfTcfUEKtAY/o7hgh/RoYhMB39kK6ozEB8Jvxqz28XjHajD&#10;xeoi1//Rix8AAAD//wMAUEsBAi0AFAAGAAgAAAAhALaDOJL+AAAA4QEAABMAAAAAAAAAAAAAAAAA&#10;AAAAAFtDb250ZW50X1R5cGVzXS54bWxQSwECLQAUAAYACAAAACEAOP0h/9YAAACUAQAACwAAAAAA&#10;AAAAAAAAAAAvAQAAX3JlbHMvLnJlbHNQSwECLQAUAAYACAAAACEAO7zUErICAAD4BQAADgAAAAAA&#10;AAAAAAAAAAAuAgAAZHJzL2Uyb0RvYy54bWxQSwECLQAUAAYACAAAACEAg4jvINkAAAACAQAADwAA&#10;AAAAAAAAAAAAAAAMBQAAZHJzL2Rvd25yZXYueG1sUEsFBgAAAAAEAAQA8wAAABIGAAAAAA==&#10;" path="m,l3495,e" filled="f" strokeweight=".14053mm">
                <v:path arrowok="t" o:connecttype="custom" o:connectlocs="0,0;1409271375,0" o:connectangles="0,0"/>
                <w10:anchorlock/>
              </v:shape>
            </w:pict>
          </mc:Fallback>
        </mc:AlternateContent>
      </w:r>
      <w:r w:rsidRPr="00474254">
        <w:rPr>
          <w:rFonts w:asciiTheme="minorHAnsi" w:eastAsiaTheme="minorHAnsi" w:hAnsiTheme="minorHAnsi" w:cstheme="minorHAnsi"/>
          <w:sz w:val="22"/>
          <w:szCs w:val="22"/>
        </w:rPr>
        <w:t xml:space="preserve">     </w:t>
      </w:r>
      <w:r w:rsidRPr="00474254">
        <w:rPr>
          <w:rFonts w:asciiTheme="minorHAnsi" w:eastAsiaTheme="minorHAnsi" w:hAnsiTheme="minorHAnsi" w:cstheme="minorHAnsi"/>
          <w:noProof/>
          <w:sz w:val="22"/>
          <w:szCs w:val="22"/>
        </w:rPr>
        <mc:AlternateContent>
          <mc:Choice Requires="wps">
            <w:drawing>
              <wp:inline distT="0" distB="0" distL="0" distR="0" wp14:anchorId="505DCA59" wp14:editId="392895EB">
                <wp:extent cx="2030730" cy="0"/>
                <wp:effectExtent l="12065" t="10795" r="5080" b="8255"/>
                <wp:docPr id="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0730" cy="0"/>
                        </a:xfrm>
                        <a:custGeom>
                          <a:avLst/>
                          <a:gdLst>
                            <a:gd name="T0" fmla="*/ 0 w 3198"/>
                            <a:gd name="T1" fmla="*/ 0 h 20"/>
                            <a:gd name="T2" fmla="*/ 2030730 w 3198"/>
                            <a:gd name="T3" fmla="*/ 0 h 20"/>
                            <a:gd name="T4" fmla="*/ 0 60000 65536"/>
                            <a:gd name="T5" fmla="*/ 0 60000 65536"/>
                          </a:gdLst>
                          <a:ahLst/>
                          <a:cxnLst>
                            <a:cxn ang="T4">
                              <a:pos x="T0" y="T1"/>
                            </a:cxn>
                            <a:cxn ang="T5">
                              <a:pos x="T2" y="T3"/>
                            </a:cxn>
                          </a:cxnLst>
                          <a:rect l="0" t="0" r="r" b="b"/>
                          <a:pathLst>
                            <a:path w="3198" h="20">
                              <a:moveTo>
                                <a:pt x="0" y="0"/>
                              </a:moveTo>
                              <a:lnTo>
                                <a:pt x="3198"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5123ED92" id="Freeform 14" o:spid="_x0000_s1026" style="width:159.9pt;height:0;visibility:visible;mso-wrap-style:square;mso-left-percent:-10001;mso-top-percent:-10001;mso-position-horizontal:absolute;mso-position-horizontal-relative:char;mso-position-vertical:absolute;mso-position-vertical-relative:line;mso-left-percent:-10001;mso-top-percent:-10001;v-text-anchor:top" coordsize="3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oMrgIAAPgFAAAOAAAAZHJzL2Uyb0RvYy54bWysVMlu2zAQvRfoPxA8FmgkeUtiRA6KpCkK&#10;pG2AuB9AU5QllOKwJG05/frOULItu8uhqA7EUPM4y5vl5nbXaLZVztdgcp5dpJwpI6GozTrnX5cP&#10;b68480GYQmgwKucvyvPbxetXN62dqxFUoAvlGBoxft7anFch2HmSeFmpRvgLsMqgsgTXiIBXt04K&#10;J1q03uhklKazpAVXWAdSeY9/7zslX0T7Zalk+FKWXgWmc46xhXi6eK7oTBY3Yr52wla17MMQ/xBF&#10;I2qDTg+m7kUQbOPqX0w1tXTgoQwXEpoEyrKWKuaA2WTpWTbPlbAq5oLkeHugyf8/s/Lz9smxusj5&#10;mDMjGizRg1OKCGfZhOhprZ8j6tk+OUrQ20eQ3zwqkhMNXTxi2Kr9BAWaEZsAkZJd6Rp6icmyXWT+&#10;5cC82gUm8ecoHaeXYyyQ3OsSMd8/lBsfPiiIRsT20YeuaAVKkfKiD3yJ78tGY/3eJCxlLRtn11d9&#10;hQ+Y7ARTsdG+Bw6I0QDRx/UHW0jZwN/vbE1OELMUPzabTsez87CmfwMiF+t9tqLaEyB3pmcAJSZo&#10;4JaTyLgFT0wTH0jnMiNnaANhxNcRPT1BY96EHg/R3avejcNpOp8jxxnO0apLx4pA0ZETElmLXUUl&#10;YBVVODprYKuWEBHhrBvQ11GrzRDVWRm0RqfGF+QnJnfwTSEPGsbAQ6117BhtKKJpOr2OoXjQdUFK&#10;isa79epOO7YVtCji1/NwAnOwMUU0VilRvO/lIGrdyehcI8lxNGgauvFZQfGCk+GgWz+4LlGowP3g&#10;rMXVk3P/fSOc4kx/NDjb19lkQrsqXibTS6SOuaFmNdQII9FUzgPHHiDxLnT7bWNdva7QUxbTNfAO&#10;J7KsaXpifF1U/QXXS6SxX4W0v4b3iDou7MVPAAAA//8DAFBLAwQUAAYACAAAACEAGfTFHdcAAAAC&#10;AQAADwAAAGRycy9kb3ducmV2LnhtbEyPzUrEQBCE74LvMLTgzZ3EBdGYySKCiBdhs3rvZNokmukJ&#10;mcnP+vT2etFLQ1FF9Vf5bnW9mmkMnWcD6SYBRVx723Fj4O3wdHULKkRki71nMnCkALvi/CzHzPqF&#10;9zSXsVFSwiFDA22MQ6Z1qFtyGDZ+IBbvw48Oo8ix0XbERcpdr6+T5EY77Fg+tDjQY0v1Vzk5A/tx&#10;OWD1/UnPaT1XXbl9fTm+T8ZcXqwP96AirfEvDCd8QYdCmCo/sQ2qNyBD4u8Vb5veyYzqJHWR6//o&#10;xQ8AAAD//wMAUEsBAi0AFAAGAAgAAAAhALaDOJL+AAAA4QEAABMAAAAAAAAAAAAAAAAAAAAAAFtD&#10;b250ZW50X1R5cGVzXS54bWxQSwECLQAUAAYACAAAACEAOP0h/9YAAACUAQAACwAAAAAAAAAAAAAA&#10;AAAvAQAAX3JlbHMvLnJlbHNQSwECLQAUAAYACAAAACEAzrxaDK4CAAD4BQAADgAAAAAAAAAAAAAA&#10;AAAuAgAAZHJzL2Uyb0RvYy54bWxQSwECLQAUAAYACAAAACEAGfTFHdcAAAACAQAADwAAAAAAAAAA&#10;AAAAAAAIBQAAZHJzL2Rvd25yZXYueG1sUEsFBgAAAAAEAAQA8wAAAAwGAAAAAA==&#10;" path="m,l3198,e" filled="f" strokeweight=".14053mm">
                <v:path arrowok="t" o:connecttype="custom" o:connectlocs="0,0;1289513550,0" o:connectangles="0,0"/>
                <w10:anchorlock/>
              </v:shape>
            </w:pict>
          </mc:Fallback>
        </mc:AlternateContent>
      </w:r>
      <w:r>
        <w:rPr>
          <w:rFonts w:asciiTheme="minorHAnsi" w:eastAsiaTheme="minorHAnsi" w:hAnsiTheme="minorHAnsi" w:cstheme="minorHAnsi"/>
          <w:sz w:val="22"/>
          <w:szCs w:val="22"/>
        </w:rPr>
        <w:t xml:space="preserve">        ______________</w:t>
      </w:r>
    </w:p>
    <w:p w14:paraId="1802825B" w14:textId="77777777" w:rsidR="00B06104" w:rsidRDefault="00B06104" w:rsidP="00B06104">
      <w:pPr>
        <w:autoSpaceDE w:val="0"/>
        <w:autoSpaceDN w:val="0"/>
        <w:adjustRightInd w:val="0"/>
        <w:spacing w:before="33"/>
        <w:jc w:val="both"/>
        <w:rPr>
          <w:rFonts w:asciiTheme="minorHAnsi" w:eastAsiaTheme="minorHAnsi" w:hAnsiTheme="minorHAnsi" w:cstheme="minorHAnsi"/>
          <w:sz w:val="22"/>
          <w:szCs w:val="22"/>
        </w:rPr>
      </w:pPr>
      <w:r w:rsidRPr="00474254">
        <w:rPr>
          <w:rFonts w:asciiTheme="minorHAnsi" w:eastAsiaTheme="minorHAnsi" w:hAnsiTheme="minorHAnsi" w:cstheme="minorHAnsi"/>
          <w:spacing w:val="3"/>
          <w:sz w:val="22"/>
          <w:szCs w:val="22"/>
        </w:rPr>
        <w:t>T</w:t>
      </w:r>
      <w:r w:rsidRPr="00474254">
        <w:rPr>
          <w:rFonts w:asciiTheme="minorHAnsi" w:eastAsiaTheme="minorHAnsi" w:hAnsiTheme="minorHAnsi" w:cstheme="minorHAnsi"/>
          <w:spacing w:val="-4"/>
          <w:sz w:val="22"/>
          <w:szCs w:val="22"/>
        </w:rPr>
        <w:t>y</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ed</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pacing w:val="-4"/>
          <w:sz w:val="22"/>
          <w:szCs w:val="22"/>
        </w:rPr>
        <w:t>m</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4"/>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f</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pacing w:val="-1"/>
          <w:sz w:val="22"/>
          <w:szCs w:val="22"/>
        </w:rPr>
        <w:t>y</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9"/>
          <w:sz w:val="22"/>
          <w:szCs w:val="22"/>
        </w:rPr>
        <w:t xml:space="preserve"> </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pacing w:val="1"/>
          <w:sz w:val="22"/>
          <w:szCs w:val="22"/>
        </w:rPr>
        <w:t>ff</w:t>
      </w:r>
      <w:r w:rsidRPr="00474254">
        <w:rPr>
          <w:rFonts w:asciiTheme="minorHAnsi" w:eastAsiaTheme="minorHAnsi" w:hAnsiTheme="minorHAnsi" w:cstheme="minorHAnsi"/>
          <w:sz w:val="22"/>
          <w:szCs w:val="22"/>
        </w:rPr>
        <w:t xml:space="preserve">icial                            </w:t>
      </w:r>
      <w:r w:rsidRPr="00474254">
        <w:rPr>
          <w:rFonts w:asciiTheme="minorHAnsi" w:eastAsiaTheme="minorHAnsi" w:hAnsiTheme="minorHAnsi" w:cstheme="minorHAnsi"/>
          <w:spacing w:val="30"/>
          <w:sz w:val="22"/>
          <w:szCs w:val="22"/>
        </w:rPr>
        <w:t xml:space="preserve"> </w:t>
      </w:r>
      <w:r w:rsidRPr="00474254">
        <w:rPr>
          <w:rFonts w:asciiTheme="minorHAnsi" w:eastAsiaTheme="minorHAnsi" w:hAnsiTheme="minorHAnsi" w:cstheme="minorHAnsi"/>
          <w:sz w:val="22"/>
          <w:szCs w:val="22"/>
        </w:rPr>
        <w:t>Sig</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 xml:space="preserve">e                           </w:t>
      </w:r>
      <w:r>
        <w:rPr>
          <w:rFonts w:asciiTheme="minorHAnsi" w:eastAsiaTheme="minorHAnsi" w:hAnsiTheme="minorHAnsi" w:cstheme="minorHAnsi"/>
          <w:sz w:val="22"/>
          <w:szCs w:val="22"/>
        </w:rPr>
        <w:t xml:space="preserve">                      </w:t>
      </w:r>
      <w:r w:rsidRPr="00474254">
        <w:rPr>
          <w:rFonts w:asciiTheme="minorHAnsi" w:eastAsiaTheme="minorHAnsi" w:hAnsiTheme="minorHAnsi" w:cstheme="minorHAnsi"/>
          <w:spacing w:val="8"/>
          <w:sz w:val="22"/>
          <w:szCs w:val="22"/>
        </w:rPr>
        <w:t xml:space="preserve"> </w:t>
      </w:r>
      <w:r w:rsidRPr="00474254">
        <w:rPr>
          <w:rFonts w:asciiTheme="minorHAnsi" w:eastAsiaTheme="minorHAnsi" w:hAnsiTheme="minorHAnsi" w:cstheme="minorHAnsi"/>
          <w:sz w:val="22"/>
          <w:szCs w:val="22"/>
        </w:rPr>
        <w:t>Date</w:t>
      </w:r>
    </w:p>
    <w:p w14:paraId="334F897E" w14:textId="77777777" w:rsidR="00B06104" w:rsidRPr="0007264A" w:rsidRDefault="00B06104" w:rsidP="00B06104">
      <w:pPr>
        <w:autoSpaceDE w:val="0"/>
        <w:autoSpaceDN w:val="0"/>
        <w:adjustRightInd w:val="0"/>
        <w:spacing w:before="33"/>
        <w:jc w:val="both"/>
        <w:rPr>
          <w:rFonts w:asciiTheme="minorHAnsi" w:eastAsiaTheme="minorHAnsi" w:hAnsiTheme="minorHAnsi" w:cstheme="minorHAnsi"/>
          <w:sz w:val="22"/>
          <w:szCs w:val="22"/>
        </w:rPr>
      </w:pPr>
      <w:r w:rsidRPr="00474254">
        <w:rPr>
          <w:rFonts w:asciiTheme="minorHAnsi" w:eastAsiaTheme="minorHAnsi" w:hAnsiTheme="minorHAnsi" w:cstheme="minorHAnsi"/>
          <w:b/>
          <w:bCs/>
          <w:spacing w:val="-1"/>
          <w:sz w:val="22"/>
          <w:szCs w:val="22"/>
        </w:rPr>
        <w:lastRenderedPageBreak/>
        <w:t>C</w:t>
      </w:r>
      <w:r w:rsidRPr="00474254">
        <w:rPr>
          <w:rFonts w:asciiTheme="minorHAnsi" w:eastAsiaTheme="minorHAnsi" w:hAnsiTheme="minorHAnsi" w:cstheme="minorHAnsi"/>
          <w:b/>
          <w:bCs/>
          <w:sz w:val="22"/>
          <w:szCs w:val="22"/>
        </w:rPr>
        <w:t>ert</w:t>
      </w:r>
      <w:r w:rsidRPr="00474254">
        <w:rPr>
          <w:rFonts w:asciiTheme="minorHAnsi" w:eastAsiaTheme="minorHAnsi" w:hAnsiTheme="minorHAnsi" w:cstheme="minorHAnsi"/>
          <w:b/>
          <w:bCs/>
          <w:spacing w:val="1"/>
          <w:sz w:val="22"/>
          <w:szCs w:val="22"/>
        </w:rPr>
        <w:t>i</w:t>
      </w:r>
      <w:r w:rsidRPr="00474254">
        <w:rPr>
          <w:rFonts w:asciiTheme="minorHAnsi" w:eastAsiaTheme="minorHAnsi" w:hAnsiTheme="minorHAnsi" w:cstheme="minorHAnsi"/>
          <w:b/>
          <w:bCs/>
          <w:spacing w:val="-2"/>
          <w:sz w:val="22"/>
          <w:szCs w:val="22"/>
        </w:rPr>
        <w:t>f</w:t>
      </w:r>
      <w:r w:rsidRPr="00474254">
        <w:rPr>
          <w:rFonts w:asciiTheme="minorHAnsi" w:eastAsiaTheme="minorHAnsi" w:hAnsiTheme="minorHAnsi" w:cstheme="minorHAnsi"/>
          <w:b/>
          <w:bCs/>
          <w:spacing w:val="1"/>
          <w:sz w:val="22"/>
          <w:szCs w:val="22"/>
        </w:rPr>
        <w:t>i</w:t>
      </w:r>
      <w:r w:rsidRPr="00474254">
        <w:rPr>
          <w:rFonts w:asciiTheme="minorHAnsi" w:eastAsiaTheme="minorHAnsi" w:hAnsiTheme="minorHAnsi" w:cstheme="minorHAnsi"/>
          <w:b/>
          <w:bCs/>
          <w:spacing w:val="-2"/>
          <w:sz w:val="22"/>
          <w:szCs w:val="22"/>
        </w:rPr>
        <w:t>c</w:t>
      </w:r>
      <w:r w:rsidRPr="00474254">
        <w:rPr>
          <w:rFonts w:asciiTheme="minorHAnsi" w:eastAsiaTheme="minorHAnsi" w:hAnsiTheme="minorHAnsi" w:cstheme="minorHAnsi"/>
          <w:b/>
          <w:bCs/>
          <w:spacing w:val="1"/>
          <w:sz w:val="22"/>
          <w:szCs w:val="22"/>
        </w:rPr>
        <w:t>a</w:t>
      </w:r>
      <w:r w:rsidRPr="00474254">
        <w:rPr>
          <w:rFonts w:asciiTheme="minorHAnsi" w:eastAsiaTheme="minorHAnsi" w:hAnsiTheme="minorHAnsi" w:cstheme="minorHAnsi"/>
          <w:b/>
          <w:bCs/>
          <w:sz w:val="22"/>
          <w:szCs w:val="22"/>
        </w:rPr>
        <w:t>t</w:t>
      </w:r>
      <w:r w:rsidRPr="00474254">
        <w:rPr>
          <w:rFonts w:asciiTheme="minorHAnsi" w:eastAsiaTheme="minorHAnsi" w:hAnsiTheme="minorHAnsi" w:cstheme="minorHAnsi"/>
          <w:b/>
          <w:bCs/>
          <w:spacing w:val="-1"/>
          <w:sz w:val="22"/>
          <w:szCs w:val="22"/>
        </w:rPr>
        <w:t>i</w:t>
      </w:r>
      <w:r w:rsidRPr="00474254">
        <w:rPr>
          <w:rFonts w:asciiTheme="minorHAnsi" w:eastAsiaTheme="minorHAnsi" w:hAnsiTheme="minorHAnsi" w:cstheme="minorHAnsi"/>
          <w:b/>
          <w:bCs/>
          <w:spacing w:val="1"/>
          <w:sz w:val="22"/>
          <w:szCs w:val="22"/>
        </w:rPr>
        <w:t>o</w:t>
      </w:r>
      <w:r w:rsidRPr="00474254">
        <w:rPr>
          <w:rFonts w:asciiTheme="minorHAnsi" w:eastAsiaTheme="minorHAnsi" w:hAnsiTheme="minorHAnsi" w:cstheme="minorHAnsi"/>
          <w:b/>
          <w:bCs/>
          <w:sz w:val="22"/>
          <w:szCs w:val="22"/>
        </w:rPr>
        <w:t xml:space="preserve">n </w:t>
      </w:r>
      <w:r w:rsidRPr="00474254">
        <w:rPr>
          <w:rFonts w:asciiTheme="minorHAnsi" w:eastAsiaTheme="minorHAnsi" w:hAnsiTheme="minorHAnsi" w:cstheme="minorHAnsi"/>
          <w:b/>
          <w:bCs/>
          <w:spacing w:val="-2"/>
          <w:sz w:val="22"/>
          <w:szCs w:val="22"/>
        </w:rPr>
        <w:t>R</w:t>
      </w:r>
      <w:r w:rsidRPr="00474254">
        <w:rPr>
          <w:rFonts w:asciiTheme="minorHAnsi" w:eastAsiaTheme="minorHAnsi" w:hAnsiTheme="minorHAnsi" w:cstheme="minorHAnsi"/>
          <w:b/>
          <w:bCs/>
          <w:sz w:val="22"/>
          <w:szCs w:val="22"/>
        </w:rPr>
        <w:t>e</w:t>
      </w:r>
      <w:r w:rsidRPr="00474254">
        <w:rPr>
          <w:rFonts w:asciiTheme="minorHAnsi" w:eastAsiaTheme="minorHAnsi" w:hAnsiTheme="minorHAnsi" w:cstheme="minorHAnsi"/>
          <w:b/>
          <w:bCs/>
          <w:spacing w:val="-1"/>
          <w:sz w:val="22"/>
          <w:szCs w:val="22"/>
        </w:rPr>
        <w:t>g</w:t>
      </w:r>
      <w:r w:rsidRPr="00474254">
        <w:rPr>
          <w:rFonts w:asciiTheme="minorHAnsi" w:eastAsiaTheme="minorHAnsi" w:hAnsiTheme="minorHAnsi" w:cstheme="minorHAnsi"/>
          <w:b/>
          <w:bCs/>
          <w:spacing w:val="1"/>
          <w:sz w:val="22"/>
          <w:szCs w:val="22"/>
        </w:rPr>
        <w:t>a</w:t>
      </w:r>
      <w:r w:rsidRPr="00474254">
        <w:rPr>
          <w:rFonts w:asciiTheme="minorHAnsi" w:eastAsiaTheme="minorHAnsi" w:hAnsiTheme="minorHAnsi" w:cstheme="minorHAnsi"/>
          <w:b/>
          <w:bCs/>
          <w:spacing w:val="-2"/>
          <w:sz w:val="22"/>
          <w:szCs w:val="22"/>
        </w:rPr>
        <w:t>r</w:t>
      </w:r>
      <w:r w:rsidRPr="00474254">
        <w:rPr>
          <w:rFonts w:asciiTheme="minorHAnsi" w:eastAsiaTheme="minorHAnsi" w:hAnsiTheme="minorHAnsi" w:cstheme="minorHAnsi"/>
          <w:b/>
          <w:bCs/>
          <w:sz w:val="22"/>
          <w:szCs w:val="22"/>
        </w:rPr>
        <w:t>d</w:t>
      </w:r>
      <w:r w:rsidRPr="00474254">
        <w:rPr>
          <w:rFonts w:asciiTheme="minorHAnsi" w:eastAsiaTheme="minorHAnsi" w:hAnsiTheme="minorHAnsi" w:cstheme="minorHAnsi"/>
          <w:b/>
          <w:bCs/>
          <w:spacing w:val="1"/>
          <w:sz w:val="22"/>
          <w:szCs w:val="22"/>
        </w:rPr>
        <w:t>i</w:t>
      </w:r>
      <w:r w:rsidRPr="00474254">
        <w:rPr>
          <w:rFonts w:asciiTheme="minorHAnsi" w:eastAsiaTheme="minorHAnsi" w:hAnsiTheme="minorHAnsi" w:cstheme="minorHAnsi"/>
          <w:b/>
          <w:bCs/>
          <w:sz w:val="22"/>
          <w:szCs w:val="22"/>
        </w:rPr>
        <w:t>ng</w:t>
      </w:r>
      <w:r w:rsidRPr="00474254">
        <w:rPr>
          <w:rFonts w:asciiTheme="minorHAnsi" w:eastAsiaTheme="minorHAnsi" w:hAnsiTheme="minorHAnsi" w:cstheme="minorHAnsi"/>
          <w:b/>
          <w:bCs/>
          <w:spacing w:val="1"/>
          <w:sz w:val="22"/>
          <w:szCs w:val="22"/>
        </w:rPr>
        <w:t xml:space="preserve"> </w:t>
      </w:r>
      <w:r w:rsidRPr="00474254">
        <w:rPr>
          <w:rFonts w:asciiTheme="minorHAnsi" w:eastAsiaTheme="minorHAnsi" w:hAnsiTheme="minorHAnsi" w:cstheme="minorHAnsi"/>
          <w:b/>
          <w:bCs/>
          <w:spacing w:val="-3"/>
          <w:sz w:val="22"/>
          <w:szCs w:val="22"/>
        </w:rPr>
        <w:t>L</w:t>
      </w:r>
      <w:r w:rsidRPr="00474254">
        <w:rPr>
          <w:rFonts w:asciiTheme="minorHAnsi" w:eastAsiaTheme="minorHAnsi" w:hAnsiTheme="minorHAnsi" w:cstheme="minorHAnsi"/>
          <w:b/>
          <w:bCs/>
          <w:spacing w:val="1"/>
          <w:sz w:val="22"/>
          <w:szCs w:val="22"/>
        </w:rPr>
        <w:t>o</w:t>
      </w:r>
      <w:r w:rsidRPr="00474254">
        <w:rPr>
          <w:rFonts w:asciiTheme="minorHAnsi" w:eastAsiaTheme="minorHAnsi" w:hAnsiTheme="minorHAnsi" w:cstheme="minorHAnsi"/>
          <w:b/>
          <w:bCs/>
          <w:sz w:val="22"/>
          <w:szCs w:val="22"/>
        </w:rPr>
        <w:t>b</w:t>
      </w:r>
      <w:r w:rsidRPr="00474254">
        <w:rPr>
          <w:rFonts w:asciiTheme="minorHAnsi" w:eastAsiaTheme="minorHAnsi" w:hAnsiTheme="minorHAnsi" w:cstheme="minorHAnsi"/>
          <w:b/>
          <w:bCs/>
          <w:spacing w:val="-3"/>
          <w:sz w:val="22"/>
          <w:szCs w:val="22"/>
        </w:rPr>
        <w:t>b</w:t>
      </w:r>
      <w:r w:rsidRPr="00474254">
        <w:rPr>
          <w:rFonts w:asciiTheme="minorHAnsi" w:eastAsiaTheme="minorHAnsi" w:hAnsiTheme="minorHAnsi" w:cstheme="minorHAnsi"/>
          <w:b/>
          <w:bCs/>
          <w:spacing w:val="-1"/>
          <w:sz w:val="22"/>
          <w:szCs w:val="22"/>
        </w:rPr>
        <w:t>y</w:t>
      </w:r>
      <w:r w:rsidRPr="00474254">
        <w:rPr>
          <w:rFonts w:asciiTheme="minorHAnsi" w:eastAsiaTheme="minorHAnsi" w:hAnsiTheme="minorHAnsi" w:cstheme="minorHAnsi"/>
          <w:b/>
          <w:bCs/>
          <w:spacing w:val="1"/>
          <w:sz w:val="22"/>
          <w:szCs w:val="22"/>
        </w:rPr>
        <w:t>i</w:t>
      </w:r>
      <w:r w:rsidRPr="00474254">
        <w:rPr>
          <w:rFonts w:asciiTheme="minorHAnsi" w:eastAsiaTheme="minorHAnsi" w:hAnsiTheme="minorHAnsi" w:cstheme="minorHAnsi"/>
          <w:b/>
          <w:bCs/>
          <w:sz w:val="22"/>
          <w:szCs w:val="22"/>
        </w:rPr>
        <w:t>ng</w:t>
      </w:r>
    </w:p>
    <w:p w14:paraId="0D5A759A" w14:textId="77777777" w:rsidR="00B06104" w:rsidRPr="00474254" w:rsidRDefault="00B06104" w:rsidP="00B06104">
      <w:p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b/>
          <w:bCs/>
          <w:sz w:val="22"/>
          <w:szCs w:val="22"/>
        </w:rPr>
        <w:t>C</w:t>
      </w:r>
      <w:r w:rsidRPr="00474254">
        <w:rPr>
          <w:rFonts w:asciiTheme="minorHAnsi" w:eastAsiaTheme="minorHAnsi" w:hAnsiTheme="minorHAnsi" w:cstheme="minorHAnsi"/>
          <w:b/>
          <w:bCs/>
          <w:spacing w:val="-1"/>
          <w:sz w:val="22"/>
          <w:szCs w:val="22"/>
        </w:rPr>
        <w:t>er</w:t>
      </w:r>
      <w:r w:rsidRPr="00474254">
        <w:rPr>
          <w:rFonts w:asciiTheme="minorHAnsi" w:eastAsiaTheme="minorHAnsi" w:hAnsiTheme="minorHAnsi" w:cstheme="minorHAnsi"/>
          <w:b/>
          <w:bCs/>
          <w:sz w:val="22"/>
          <w:szCs w:val="22"/>
        </w:rPr>
        <w:t>ti</w:t>
      </w:r>
      <w:r w:rsidRPr="00474254">
        <w:rPr>
          <w:rFonts w:asciiTheme="minorHAnsi" w:eastAsiaTheme="minorHAnsi" w:hAnsiTheme="minorHAnsi" w:cstheme="minorHAnsi"/>
          <w:b/>
          <w:bCs/>
          <w:spacing w:val="1"/>
          <w:sz w:val="22"/>
          <w:szCs w:val="22"/>
        </w:rPr>
        <w:t>f</w:t>
      </w:r>
      <w:r w:rsidRPr="00474254">
        <w:rPr>
          <w:rFonts w:asciiTheme="minorHAnsi" w:eastAsiaTheme="minorHAnsi" w:hAnsiTheme="minorHAnsi" w:cstheme="minorHAnsi"/>
          <w:b/>
          <w:bCs/>
          <w:sz w:val="22"/>
          <w:szCs w:val="22"/>
        </w:rPr>
        <w:t>ica</w:t>
      </w:r>
      <w:r w:rsidRPr="00474254">
        <w:rPr>
          <w:rFonts w:asciiTheme="minorHAnsi" w:eastAsiaTheme="minorHAnsi" w:hAnsiTheme="minorHAnsi" w:cstheme="minorHAnsi"/>
          <w:b/>
          <w:bCs/>
          <w:spacing w:val="-1"/>
          <w:sz w:val="22"/>
          <w:szCs w:val="22"/>
        </w:rPr>
        <w:t>t</w:t>
      </w:r>
      <w:r w:rsidRPr="00474254">
        <w:rPr>
          <w:rFonts w:asciiTheme="minorHAnsi" w:eastAsiaTheme="minorHAnsi" w:hAnsiTheme="minorHAnsi" w:cstheme="minorHAnsi"/>
          <w:b/>
          <w:bCs/>
          <w:sz w:val="22"/>
          <w:szCs w:val="22"/>
        </w:rPr>
        <w:t>ion</w:t>
      </w:r>
      <w:r w:rsidRPr="00474254">
        <w:rPr>
          <w:rFonts w:asciiTheme="minorHAnsi" w:eastAsiaTheme="minorHAnsi" w:hAnsiTheme="minorHAnsi" w:cstheme="minorHAnsi"/>
          <w:b/>
          <w:bCs/>
          <w:spacing w:val="1"/>
          <w:sz w:val="22"/>
          <w:szCs w:val="22"/>
        </w:rPr>
        <w:t xml:space="preserve"> f</w:t>
      </w:r>
      <w:r w:rsidRPr="00474254">
        <w:rPr>
          <w:rFonts w:asciiTheme="minorHAnsi" w:eastAsiaTheme="minorHAnsi" w:hAnsiTheme="minorHAnsi" w:cstheme="minorHAnsi"/>
          <w:b/>
          <w:bCs/>
          <w:sz w:val="22"/>
          <w:szCs w:val="22"/>
        </w:rPr>
        <w:t>or</w:t>
      </w:r>
      <w:r w:rsidRPr="00474254">
        <w:rPr>
          <w:rFonts w:asciiTheme="minorHAnsi" w:eastAsiaTheme="minorHAnsi" w:hAnsiTheme="minorHAnsi" w:cstheme="minorHAnsi"/>
          <w:b/>
          <w:bCs/>
          <w:spacing w:val="-1"/>
          <w:sz w:val="22"/>
          <w:szCs w:val="22"/>
        </w:rPr>
        <w:t xml:space="preserve"> </w:t>
      </w:r>
      <w:r w:rsidRPr="00474254">
        <w:rPr>
          <w:rFonts w:asciiTheme="minorHAnsi" w:eastAsiaTheme="minorHAnsi" w:hAnsiTheme="minorHAnsi" w:cstheme="minorHAnsi"/>
          <w:b/>
          <w:bCs/>
          <w:sz w:val="22"/>
          <w:szCs w:val="22"/>
        </w:rPr>
        <w:t>Cont</w:t>
      </w:r>
      <w:r w:rsidRPr="00474254">
        <w:rPr>
          <w:rFonts w:asciiTheme="minorHAnsi" w:eastAsiaTheme="minorHAnsi" w:hAnsiTheme="minorHAnsi" w:cstheme="minorHAnsi"/>
          <w:b/>
          <w:bCs/>
          <w:spacing w:val="1"/>
          <w:sz w:val="22"/>
          <w:szCs w:val="22"/>
        </w:rPr>
        <w:t>r</w:t>
      </w:r>
      <w:r w:rsidRPr="00474254">
        <w:rPr>
          <w:rFonts w:asciiTheme="minorHAnsi" w:eastAsiaTheme="minorHAnsi" w:hAnsiTheme="minorHAnsi" w:cstheme="minorHAnsi"/>
          <w:b/>
          <w:bCs/>
          <w:sz w:val="22"/>
          <w:szCs w:val="22"/>
        </w:rPr>
        <w:t>a</w:t>
      </w:r>
      <w:r w:rsidRPr="00474254">
        <w:rPr>
          <w:rFonts w:asciiTheme="minorHAnsi" w:eastAsiaTheme="minorHAnsi" w:hAnsiTheme="minorHAnsi" w:cstheme="minorHAnsi"/>
          <w:b/>
          <w:bCs/>
          <w:spacing w:val="-1"/>
          <w:sz w:val="22"/>
          <w:szCs w:val="22"/>
        </w:rPr>
        <w:t>c</w:t>
      </w:r>
      <w:r w:rsidRPr="00474254">
        <w:rPr>
          <w:rFonts w:asciiTheme="minorHAnsi" w:eastAsiaTheme="minorHAnsi" w:hAnsiTheme="minorHAnsi" w:cstheme="minorHAnsi"/>
          <w:b/>
          <w:bCs/>
          <w:sz w:val="22"/>
          <w:szCs w:val="22"/>
        </w:rPr>
        <w:t>ts, G</w:t>
      </w:r>
      <w:r w:rsidRPr="00474254">
        <w:rPr>
          <w:rFonts w:asciiTheme="minorHAnsi" w:eastAsiaTheme="minorHAnsi" w:hAnsiTheme="minorHAnsi" w:cstheme="minorHAnsi"/>
          <w:b/>
          <w:bCs/>
          <w:spacing w:val="-1"/>
          <w:sz w:val="22"/>
          <w:szCs w:val="22"/>
        </w:rPr>
        <w:t>r</w:t>
      </w:r>
      <w:r w:rsidRPr="00474254">
        <w:rPr>
          <w:rFonts w:asciiTheme="minorHAnsi" w:eastAsiaTheme="minorHAnsi" w:hAnsiTheme="minorHAnsi" w:cstheme="minorHAnsi"/>
          <w:b/>
          <w:bCs/>
          <w:sz w:val="22"/>
          <w:szCs w:val="22"/>
        </w:rPr>
        <w:t>a</w:t>
      </w:r>
      <w:r w:rsidRPr="00474254">
        <w:rPr>
          <w:rFonts w:asciiTheme="minorHAnsi" w:eastAsiaTheme="minorHAnsi" w:hAnsiTheme="minorHAnsi" w:cstheme="minorHAnsi"/>
          <w:b/>
          <w:bCs/>
          <w:spacing w:val="1"/>
          <w:sz w:val="22"/>
          <w:szCs w:val="22"/>
        </w:rPr>
        <w:t>n</w:t>
      </w:r>
      <w:r w:rsidRPr="00474254">
        <w:rPr>
          <w:rFonts w:asciiTheme="minorHAnsi" w:eastAsiaTheme="minorHAnsi" w:hAnsiTheme="minorHAnsi" w:cstheme="minorHAnsi"/>
          <w:b/>
          <w:bCs/>
          <w:sz w:val="22"/>
          <w:szCs w:val="22"/>
        </w:rPr>
        <w:t>ts, Loa</w:t>
      </w:r>
      <w:r w:rsidRPr="00474254">
        <w:rPr>
          <w:rFonts w:asciiTheme="minorHAnsi" w:eastAsiaTheme="minorHAnsi" w:hAnsiTheme="minorHAnsi" w:cstheme="minorHAnsi"/>
          <w:b/>
          <w:bCs/>
          <w:spacing w:val="1"/>
          <w:sz w:val="22"/>
          <w:szCs w:val="22"/>
        </w:rPr>
        <w:t>n</w:t>
      </w:r>
      <w:r w:rsidRPr="00474254">
        <w:rPr>
          <w:rFonts w:asciiTheme="minorHAnsi" w:eastAsiaTheme="minorHAnsi" w:hAnsiTheme="minorHAnsi" w:cstheme="minorHAnsi"/>
          <w:b/>
          <w:bCs/>
          <w:sz w:val="22"/>
          <w:szCs w:val="22"/>
        </w:rPr>
        <w:t>s, and</w:t>
      </w:r>
      <w:r w:rsidRPr="00474254">
        <w:rPr>
          <w:rFonts w:asciiTheme="minorHAnsi" w:eastAsiaTheme="minorHAnsi" w:hAnsiTheme="minorHAnsi" w:cstheme="minorHAnsi"/>
          <w:b/>
          <w:bCs/>
          <w:spacing w:val="1"/>
          <w:sz w:val="22"/>
          <w:szCs w:val="22"/>
        </w:rPr>
        <w:t xml:space="preserve"> </w:t>
      </w:r>
      <w:r w:rsidRPr="00474254">
        <w:rPr>
          <w:rFonts w:asciiTheme="minorHAnsi" w:eastAsiaTheme="minorHAnsi" w:hAnsiTheme="minorHAnsi" w:cstheme="minorHAnsi"/>
          <w:b/>
          <w:bCs/>
          <w:sz w:val="22"/>
          <w:szCs w:val="22"/>
        </w:rPr>
        <w:t>Coope</w:t>
      </w:r>
      <w:r w:rsidRPr="00474254">
        <w:rPr>
          <w:rFonts w:asciiTheme="minorHAnsi" w:eastAsiaTheme="minorHAnsi" w:hAnsiTheme="minorHAnsi" w:cstheme="minorHAnsi"/>
          <w:b/>
          <w:bCs/>
          <w:spacing w:val="-1"/>
          <w:sz w:val="22"/>
          <w:szCs w:val="22"/>
        </w:rPr>
        <w:t>r</w:t>
      </w:r>
      <w:r w:rsidRPr="00474254">
        <w:rPr>
          <w:rFonts w:asciiTheme="minorHAnsi" w:eastAsiaTheme="minorHAnsi" w:hAnsiTheme="minorHAnsi" w:cstheme="minorHAnsi"/>
          <w:b/>
          <w:bCs/>
          <w:sz w:val="22"/>
          <w:szCs w:val="22"/>
        </w:rPr>
        <w:t>a</w:t>
      </w:r>
      <w:r w:rsidRPr="00474254">
        <w:rPr>
          <w:rFonts w:asciiTheme="minorHAnsi" w:eastAsiaTheme="minorHAnsi" w:hAnsiTheme="minorHAnsi" w:cstheme="minorHAnsi"/>
          <w:b/>
          <w:bCs/>
          <w:spacing w:val="-1"/>
          <w:sz w:val="22"/>
          <w:szCs w:val="22"/>
        </w:rPr>
        <w:t>t</w:t>
      </w:r>
      <w:r w:rsidRPr="00474254">
        <w:rPr>
          <w:rFonts w:asciiTheme="minorHAnsi" w:eastAsiaTheme="minorHAnsi" w:hAnsiTheme="minorHAnsi" w:cstheme="minorHAnsi"/>
          <w:b/>
          <w:bCs/>
          <w:sz w:val="22"/>
          <w:szCs w:val="22"/>
        </w:rPr>
        <w:t xml:space="preserve">ive </w:t>
      </w:r>
      <w:r w:rsidRPr="00474254">
        <w:rPr>
          <w:rFonts w:asciiTheme="minorHAnsi" w:eastAsiaTheme="minorHAnsi" w:hAnsiTheme="minorHAnsi" w:cstheme="minorHAnsi"/>
          <w:b/>
          <w:bCs/>
          <w:spacing w:val="-1"/>
          <w:sz w:val="22"/>
          <w:szCs w:val="22"/>
        </w:rPr>
        <w:t>A</w:t>
      </w:r>
      <w:r w:rsidRPr="00474254">
        <w:rPr>
          <w:rFonts w:asciiTheme="minorHAnsi" w:eastAsiaTheme="minorHAnsi" w:hAnsiTheme="minorHAnsi" w:cstheme="minorHAnsi"/>
          <w:b/>
          <w:bCs/>
          <w:sz w:val="22"/>
          <w:szCs w:val="22"/>
        </w:rPr>
        <w:t>g</w:t>
      </w:r>
      <w:r w:rsidRPr="00474254">
        <w:rPr>
          <w:rFonts w:asciiTheme="minorHAnsi" w:eastAsiaTheme="minorHAnsi" w:hAnsiTheme="minorHAnsi" w:cstheme="minorHAnsi"/>
          <w:b/>
          <w:bCs/>
          <w:spacing w:val="1"/>
          <w:sz w:val="22"/>
          <w:szCs w:val="22"/>
        </w:rPr>
        <w:t>r</w:t>
      </w:r>
      <w:r w:rsidRPr="00474254">
        <w:rPr>
          <w:rFonts w:asciiTheme="minorHAnsi" w:eastAsiaTheme="minorHAnsi" w:hAnsiTheme="minorHAnsi" w:cstheme="minorHAnsi"/>
          <w:b/>
          <w:bCs/>
          <w:spacing w:val="-1"/>
          <w:sz w:val="22"/>
          <w:szCs w:val="22"/>
        </w:rPr>
        <w:t>e</w:t>
      </w:r>
      <w:r w:rsidRPr="00474254">
        <w:rPr>
          <w:rFonts w:asciiTheme="minorHAnsi" w:eastAsiaTheme="minorHAnsi" w:hAnsiTheme="minorHAnsi" w:cstheme="minorHAnsi"/>
          <w:b/>
          <w:bCs/>
          <w:spacing w:val="1"/>
          <w:sz w:val="22"/>
          <w:szCs w:val="22"/>
        </w:rPr>
        <w:t>e</w:t>
      </w:r>
      <w:r w:rsidRPr="00474254">
        <w:rPr>
          <w:rFonts w:asciiTheme="minorHAnsi" w:eastAsiaTheme="minorHAnsi" w:hAnsiTheme="minorHAnsi" w:cstheme="minorHAnsi"/>
          <w:b/>
          <w:bCs/>
          <w:spacing w:val="-1"/>
          <w:sz w:val="22"/>
          <w:szCs w:val="22"/>
        </w:rPr>
        <w:t>me</w:t>
      </w:r>
      <w:r w:rsidRPr="00474254">
        <w:rPr>
          <w:rFonts w:asciiTheme="minorHAnsi" w:eastAsiaTheme="minorHAnsi" w:hAnsiTheme="minorHAnsi" w:cstheme="minorHAnsi"/>
          <w:b/>
          <w:bCs/>
          <w:spacing w:val="1"/>
          <w:sz w:val="22"/>
          <w:szCs w:val="22"/>
        </w:rPr>
        <w:t>n</w:t>
      </w:r>
      <w:r w:rsidRPr="00474254">
        <w:rPr>
          <w:rFonts w:asciiTheme="minorHAnsi" w:eastAsiaTheme="minorHAnsi" w:hAnsiTheme="minorHAnsi" w:cstheme="minorHAnsi"/>
          <w:b/>
          <w:bCs/>
          <w:sz w:val="22"/>
          <w:szCs w:val="22"/>
        </w:rPr>
        <w:t>ts</w:t>
      </w:r>
    </w:p>
    <w:p w14:paraId="625E4BB7" w14:textId="77777777" w:rsidR="00B06104" w:rsidRPr="00474254" w:rsidRDefault="00B06104" w:rsidP="00B06104">
      <w:pPr>
        <w:autoSpaceDE w:val="0"/>
        <w:autoSpaceDN w:val="0"/>
        <w:adjustRightInd w:val="0"/>
        <w:spacing w:line="200" w:lineRule="exact"/>
        <w:jc w:val="both"/>
        <w:rPr>
          <w:rFonts w:asciiTheme="minorHAnsi" w:eastAsiaTheme="minorHAnsi" w:hAnsiTheme="minorHAnsi" w:cstheme="minorHAnsi"/>
          <w:sz w:val="22"/>
          <w:szCs w:val="22"/>
        </w:rPr>
      </w:pPr>
    </w:p>
    <w:p w14:paraId="568BA337" w14:textId="77777777" w:rsidR="00B06104" w:rsidRPr="00474254" w:rsidRDefault="00B06104" w:rsidP="00B06104">
      <w:p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sz w:val="22"/>
          <w:szCs w:val="22"/>
        </w:rPr>
        <w:t>The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und</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rs</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pacing w:val="-2"/>
          <w:sz w:val="22"/>
          <w:szCs w:val="22"/>
        </w:rPr>
        <w:t>g</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ce</w:t>
      </w:r>
      <w:r w:rsidRPr="00474254">
        <w:rPr>
          <w:rFonts w:asciiTheme="minorHAnsi" w:eastAsiaTheme="minorHAnsi" w:hAnsiTheme="minorHAnsi" w:cstheme="minorHAnsi"/>
          <w:sz w:val="22"/>
          <w:szCs w:val="22"/>
        </w:rPr>
        <w:t>rtifi</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pacing w:val="2"/>
          <w:sz w:val="22"/>
          <w:szCs w:val="22"/>
        </w:rPr>
        <w:t>s</w:t>
      </w:r>
      <w:r w:rsidRPr="00474254">
        <w:rPr>
          <w:rFonts w:asciiTheme="minorHAnsi" w:eastAsiaTheme="minorHAnsi" w:hAnsiTheme="minorHAnsi" w:cstheme="minorHAnsi"/>
          <w:sz w:val="22"/>
          <w:szCs w:val="22"/>
        </w:rPr>
        <w:t xml:space="preserve">, to </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he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b</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st of his or h</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knowl</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dge</w:t>
      </w:r>
      <w:r w:rsidRPr="00474254">
        <w:rPr>
          <w:rFonts w:asciiTheme="minorHAnsi" w:eastAsiaTheme="minorHAnsi" w:hAnsiTheme="minorHAnsi" w:cstheme="minorHAnsi"/>
          <w:spacing w:val="-1"/>
          <w:sz w:val="22"/>
          <w:szCs w:val="22"/>
        </w:rPr>
        <w:t xml:space="preserve"> a</w:t>
      </w:r>
      <w:r w:rsidRPr="00474254">
        <w:rPr>
          <w:rFonts w:asciiTheme="minorHAnsi" w:eastAsiaTheme="minorHAnsi" w:hAnsiTheme="minorHAnsi" w:cstheme="minorHAnsi"/>
          <w:sz w:val="22"/>
          <w:szCs w:val="22"/>
        </w:rPr>
        <w:t xml:space="preserve">nd </w:t>
      </w:r>
      <w:r w:rsidRPr="00474254">
        <w:rPr>
          <w:rFonts w:asciiTheme="minorHAnsi" w:eastAsiaTheme="minorHAnsi" w:hAnsiTheme="minorHAnsi" w:cstheme="minorHAnsi"/>
          <w:spacing w:val="2"/>
          <w:sz w:val="22"/>
          <w:szCs w:val="22"/>
        </w:rPr>
        <w:t>b</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f, t</w:t>
      </w:r>
      <w:r w:rsidRPr="00474254">
        <w:rPr>
          <w:rFonts w:asciiTheme="minorHAnsi" w:eastAsiaTheme="minorHAnsi" w:hAnsiTheme="minorHAnsi" w:cstheme="minorHAnsi"/>
          <w:spacing w:val="2"/>
          <w:sz w:val="22"/>
          <w:szCs w:val="22"/>
        </w:rPr>
        <w:t>h</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t:</w:t>
      </w:r>
    </w:p>
    <w:p w14:paraId="460158DC" w14:textId="77777777" w:rsidR="00B06104" w:rsidRPr="00474254" w:rsidRDefault="00B06104" w:rsidP="00B06104">
      <w:pPr>
        <w:autoSpaceDE w:val="0"/>
        <w:autoSpaceDN w:val="0"/>
        <w:adjustRightInd w:val="0"/>
        <w:spacing w:before="16" w:line="260" w:lineRule="exact"/>
        <w:jc w:val="both"/>
        <w:rPr>
          <w:rFonts w:asciiTheme="minorHAnsi" w:eastAsiaTheme="minorHAnsi" w:hAnsiTheme="minorHAnsi" w:cstheme="minorHAnsi"/>
          <w:sz w:val="22"/>
          <w:szCs w:val="22"/>
        </w:rPr>
      </w:pPr>
    </w:p>
    <w:p w14:paraId="3CBACEA2" w14:textId="77777777" w:rsidR="00B06104" w:rsidRPr="00474254" w:rsidRDefault="00B06104" w:rsidP="00B06104">
      <w:p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sz w:val="22"/>
          <w:szCs w:val="22"/>
        </w:rPr>
        <w:t xml:space="preserve">1. </w:t>
      </w:r>
      <w:r>
        <w:rPr>
          <w:rFonts w:asciiTheme="minorHAnsi" w:eastAsiaTheme="minorHAnsi" w:hAnsiTheme="minorHAnsi" w:cstheme="minorHAnsi"/>
          <w:sz w:val="22"/>
          <w:szCs w:val="22"/>
        </w:rPr>
        <w:t xml:space="preserve"> </w:t>
      </w:r>
      <w:r w:rsidRPr="00474254">
        <w:rPr>
          <w:rFonts w:asciiTheme="minorHAnsi" w:eastAsiaTheme="minorHAnsi" w:hAnsiTheme="minorHAnsi" w:cstheme="minorHAnsi"/>
          <w:sz w:val="22"/>
          <w:szCs w:val="22"/>
        </w:rPr>
        <w:t xml:space="preserve">No </w:t>
      </w:r>
      <w:r w:rsidRPr="00474254">
        <w:rPr>
          <w:rFonts w:asciiTheme="minorHAnsi" w:eastAsiaTheme="minorHAnsi" w:hAnsiTheme="minorHAnsi" w:cstheme="minorHAnsi"/>
          <w:spacing w:val="-2"/>
          <w:sz w:val="22"/>
          <w:szCs w:val="22"/>
        </w:rPr>
        <w:t>F</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pacing w:val="2"/>
          <w:sz w:val="22"/>
          <w:szCs w:val="22"/>
        </w:rPr>
        <w:t>d</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z w:val="22"/>
          <w:szCs w:val="22"/>
        </w:rPr>
        <w:t>l a</w:t>
      </w:r>
      <w:r w:rsidRPr="00474254">
        <w:rPr>
          <w:rFonts w:asciiTheme="minorHAnsi" w:eastAsiaTheme="minorHAnsi" w:hAnsiTheme="minorHAnsi" w:cstheme="minorHAnsi"/>
          <w:spacing w:val="2"/>
          <w:sz w:val="22"/>
          <w:szCs w:val="22"/>
        </w:rPr>
        <w:t>p</w:t>
      </w:r>
      <w:r w:rsidRPr="00474254">
        <w:rPr>
          <w:rFonts w:asciiTheme="minorHAnsi" w:eastAsiaTheme="minorHAnsi" w:hAnsiTheme="minorHAnsi" w:cstheme="minorHAnsi"/>
          <w:sz w:val="22"/>
          <w:szCs w:val="22"/>
        </w:rPr>
        <w:t>p</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opri</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ted</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funds h</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ve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b</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n p</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id or</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will</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be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p</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 xml:space="preserve">id, </w:t>
      </w:r>
      <w:r w:rsidRPr="00474254">
        <w:rPr>
          <w:rFonts w:asciiTheme="minorHAnsi" w:eastAsiaTheme="minorHAnsi" w:hAnsiTheme="minorHAnsi" w:cstheme="minorHAnsi"/>
          <w:spacing w:val="3"/>
          <w:sz w:val="22"/>
          <w:szCs w:val="22"/>
        </w:rPr>
        <w:t>b</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z w:val="22"/>
          <w:szCs w:val="22"/>
        </w:rPr>
        <w:t>or on</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b</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h</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lf of</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the und</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rsi</w:t>
      </w:r>
      <w:r w:rsidRPr="00474254">
        <w:rPr>
          <w:rFonts w:asciiTheme="minorHAnsi" w:eastAsiaTheme="minorHAnsi" w:hAnsiTheme="minorHAnsi" w:cstheme="minorHAnsi"/>
          <w:spacing w:val="-2"/>
          <w:sz w:val="22"/>
          <w:szCs w:val="22"/>
        </w:rPr>
        <w:t>g</w:t>
      </w:r>
      <w:r w:rsidRPr="00474254">
        <w:rPr>
          <w:rFonts w:asciiTheme="minorHAnsi" w:eastAsiaTheme="minorHAnsi" w:hAnsiTheme="minorHAnsi" w:cstheme="minorHAnsi"/>
          <w:spacing w:val="2"/>
          <w:sz w:val="22"/>
          <w:szCs w:val="22"/>
        </w:rPr>
        <w:t>n</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 xml:space="preserve">d, </w:t>
      </w:r>
      <w:r w:rsidRPr="00474254">
        <w:rPr>
          <w:rFonts w:asciiTheme="minorHAnsi" w:eastAsiaTheme="minorHAnsi" w:hAnsiTheme="minorHAnsi" w:cstheme="minorHAnsi"/>
          <w:spacing w:val="3"/>
          <w:sz w:val="22"/>
          <w:szCs w:val="22"/>
        </w:rPr>
        <w:t>t</w:t>
      </w:r>
      <w:r w:rsidRPr="00474254">
        <w:rPr>
          <w:rFonts w:asciiTheme="minorHAnsi" w:eastAsiaTheme="minorHAnsi" w:hAnsiTheme="minorHAnsi" w:cstheme="minorHAnsi"/>
          <w:sz w:val="22"/>
          <w:szCs w:val="22"/>
        </w:rPr>
        <w:t xml:space="preserve">o </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pacing w:val="2"/>
          <w:sz w:val="22"/>
          <w:szCs w:val="22"/>
        </w:rPr>
        <w:t>n</w:t>
      </w:r>
      <w:r w:rsidRPr="00474254">
        <w:rPr>
          <w:rFonts w:asciiTheme="minorHAnsi" w:eastAsiaTheme="minorHAnsi" w:hAnsiTheme="minorHAnsi" w:cstheme="minorHAnsi"/>
          <w:sz w:val="22"/>
          <w:szCs w:val="22"/>
        </w:rPr>
        <w:t>y p</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 xml:space="preserve">rson </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or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infl</w:t>
      </w:r>
      <w:r w:rsidRPr="00474254">
        <w:rPr>
          <w:rFonts w:asciiTheme="minorHAnsi" w:eastAsiaTheme="minorHAnsi" w:hAnsiTheme="minorHAnsi" w:cstheme="minorHAnsi"/>
          <w:spacing w:val="2"/>
          <w:sz w:val="22"/>
          <w:szCs w:val="22"/>
        </w:rPr>
        <w:t>u</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3"/>
          <w:sz w:val="22"/>
          <w:szCs w:val="22"/>
        </w:rPr>
        <w:t>n</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or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mp</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ing</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 xml:space="preserve">to </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luen</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n of</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ic</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 xml:space="preserve">r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 xml:space="preserve">r </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mp</w:t>
      </w:r>
      <w:r w:rsidRPr="00474254">
        <w:rPr>
          <w:rFonts w:asciiTheme="minorHAnsi" w:eastAsiaTheme="minorHAnsi" w:hAnsiTheme="minorHAnsi" w:cstheme="minorHAnsi"/>
          <w:spacing w:val="1"/>
          <w:sz w:val="22"/>
          <w:szCs w:val="22"/>
        </w:rPr>
        <w:t>l</w:t>
      </w:r>
      <w:r w:rsidRPr="00474254">
        <w:rPr>
          <w:rFonts w:asciiTheme="minorHAnsi" w:eastAsiaTheme="minorHAnsi" w:hAnsiTheme="minorHAnsi" w:cstheme="minorHAnsi"/>
          <w:spacing w:val="5"/>
          <w:sz w:val="22"/>
          <w:szCs w:val="22"/>
        </w:rPr>
        <w:t>o</w:t>
      </w:r>
      <w:r w:rsidRPr="00474254">
        <w:rPr>
          <w:rFonts w:asciiTheme="minorHAnsi" w:eastAsiaTheme="minorHAnsi" w:hAnsiTheme="minorHAnsi" w:cstheme="minorHAnsi"/>
          <w:spacing w:val="-5"/>
          <w:sz w:val="22"/>
          <w:szCs w:val="22"/>
        </w:rPr>
        <w:t>y</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of</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 xml:space="preserve">n </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pacing w:val="-2"/>
          <w:sz w:val="22"/>
          <w:szCs w:val="22"/>
        </w:rPr>
        <w:t>g</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pacing w:val="2"/>
          <w:sz w:val="22"/>
          <w:szCs w:val="22"/>
        </w:rPr>
        <w:t>n</w:t>
      </w:r>
      <w:r w:rsidRPr="00474254">
        <w:rPr>
          <w:rFonts w:asciiTheme="minorHAnsi" w:eastAsiaTheme="minorHAnsi" w:hAnsiTheme="minorHAnsi" w:cstheme="minorHAnsi"/>
          <w:spacing w:val="4"/>
          <w:sz w:val="22"/>
          <w:szCs w:val="22"/>
        </w:rPr>
        <w:t>c</w:t>
      </w:r>
      <w:r w:rsidRPr="00474254">
        <w:rPr>
          <w:rFonts w:asciiTheme="minorHAnsi" w:eastAsiaTheme="minorHAnsi" w:hAnsiTheme="minorHAnsi" w:cstheme="minorHAnsi"/>
          <w:spacing w:val="-5"/>
          <w:sz w:val="22"/>
          <w:szCs w:val="22"/>
        </w:rPr>
        <w:t>y</w:t>
      </w:r>
      <w:r w:rsidRPr="00474254">
        <w:rPr>
          <w:rFonts w:asciiTheme="minorHAnsi" w:eastAsiaTheme="minorHAnsi" w:hAnsiTheme="minorHAnsi" w:cstheme="minorHAnsi"/>
          <w:sz w:val="22"/>
          <w:szCs w:val="22"/>
        </w:rPr>
        <w:t>, a</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Memb</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r of Con</w:t>
      </w:r>
      <w:r w:rsidRPr="00474254">
        <w:rPr>
          <w:rFonts w:asciiTheme="minorHAnsi" w:eastAsiaTheme="minorHAnsi" w:hAnsiTheme="minorHAnsi" w:cstheme="minorHAnsi"/>
          <w:spacing w:val="-2"/>
          <w:sz w:val="22"/>
          <w:szCs w:val="22"/>
        </w:rPr>
        <w:t>g</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ss,</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n of</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2"/>
          <w:sz w:val="22"/>
          <w:szCs w:val="22"/>
        </w:rPr>
        <w:t>c</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r or</w:t>
      </w:r>
      <w:r w:rsidRPr="00474254">
        <w:rPr>
          <w:rFonts w:asciiTheme="minorHAnsi" w:eastAsiaTheme="minorHAnsi" w:hAnsiTheme="minorHAnsi" w:cstheme="minorHAnsi"/>
          <w:spacing w:val="1"/>
          <w:sz w:val="22"/>
          <w:szCs w:val="22"/>
        </w:rPr>
        <w:t xml:space="preserve"> e</w:t>
      </w:r>
      <w:r w:rsidRPr="00474254">
        <w:rPr>
          <w:rFonts w:asciiTheme="minorHAnsi" w:eastAsiaTheme="minorHAnsi" w:hAnsiTheme="minorHAnsi" w:cstheme="minorHAnsi"/>
          <w:sz w:val="22"/>
          <w:szCs w:val="22"/>
        </w:rPr>
        <w:t>mp</w:t>
      </w:r>
      <w:r w:rsidRPr="00474254">
        <w:rPr>
          <w:rFonts w:asciiTheme="minorHAnsi" w:eastAsiaTheme="minorHAnsi" w:hAnsiTheme="minorHAnsi" w:cstheme="minorHAnsi"/>
          <w:spacing w:val="1"/>
          <w:sz w:val="22"/>
          <w:szCs w:val="22"/>
        </w:rPr>
        <w:t>l</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pacing w:val="-5"/>
          <w:sz w:val="22"/>
          <w:szCs w:val="22"/>
        </w:rPr>
        <w:t>y</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f Cong</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ss, or</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 xml:space="preserve">n </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mp</w:t>
      </w:r>
      <w:r w:rsidRPr="00474254">
        <w:rPr>
          <w:rFonts w:asciiTheme="minorHAnsi" w:eastAsiaTheme="minorHAnsi" w:hAnsiTheme="minorHAnsi" w:cstheme="minorHAnsi"/>
          <w:spacing w:val="1"/>
          <w:sz w:val="22"/>
          <w:szCs w:val="22"/>
        </w:rPr>
        <w:t>l</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pacing w:val="-5"/>
          <w:sz w:val="22"/>
          <w:szCs w:val="22"/>
        </w:rPr>
        <w:t>y</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of</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Memb</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r of</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Congr</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 xml:space="preserve">ss </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 xml:space="preserve">n </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onn</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 xml:space="preserve">on with </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he</w:t>
      </w:r>
      <w:r w:rsidRPr="00474254">
        <w:rPr>
          <w:rFonts w:asciiTheme="minorHAnsi" w:eastAsiaTheme="minorHAnsi" w:hAnsiTheme="minorHAnsi" w:cstheme="minorHAnsi"/>
          <w:spacing w:val="-1"/>
          <w:sz w:val="22"/>
          <w:szCs w:val="22"/>
        </w:rPr>
        <w:t xml:space="preserve"> a</w:t>
      </w:r>
      <w:r w:rsidRPr="00474254">
        <w:rPr>
          <w:rFonts w:asciiTheme="minorHAnsi" w:eastAsiaTheme="minorHAnsi" w:hAnsiTheme="minorHAnsi" w:cstheme="minorHAnsi"/>
          <w:sz w:val="22"/>
          <w:szCs w:val="22"/>
        </w:rPr>
        <w:t>w</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rdi</w:t>
      </w:r>
      <w:r w:rsidRPr="00474254">
        <w:rPr>
          <w:rFonts w:asciiTheme="minorHAnsi" w:eastAsiaTheme="minorHAnsi" w:hAnsiTheme="minorHAnsi" w:cstheme="minorHAnsi"/>
          <w:spacing w:val="2"/>
          <w:sz w:val="22"/>
          <w:szCs w:val="22"/>
        </w:rPr>
        <w:t>n</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of</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pacing w:val="5"/>
          <w:sz w:val="22"/>
          <w:szCs w:val="22"/>
        </w:rPr>
        <w:t>n</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Fe</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z w:val="22"/>
          <w:szCs w:val="22"/>
        </w:rPr>
        <w:t>l cont</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1"/>
          <w:sz w:val="22"/>
          <w:szCs w:val="22"/>
        </w:rPr>
        <w:t>ac</w:t>
      </w:r>
      <w:r w:rsidRPr="00474254">
        <w:rPr>
          <w:rFonts w:asciiTheme="minorHAnsi" w:eastAsiaTheme="minorHAnsi" w:hAnsiTheme="minorHAnsi" w:cstheme="minorHAnsi"/>
          <w:sz w:val="22"/>
          <w:szCs w:val="22"/>
        </w:rPr>
        <w:t xml:space="preserve">t, </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he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m</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z w:val="22"/>
          <w:szCs w:val="22"/>
        </w:rPr>
        <w:t>king</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of a</w:t>
      </w:r>
      <w:r w:rsidRPr="00474254">
        <w:rPr>
          <w:rFonts w:asciiTheme="minorHAnsi" w:eastAsiaTheme="minorHAnsi" w:hAnsiTheme="minorHAnsi" w:cstheme="minorHAnsi"/>
          <w:spacing w:val="5"/>
          <w:sz w:val="22"/>
          <w:szCs w:val="22"/>
        </w:rPr>
        <w:t>n</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l gr</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3"/>
          <w:sz w:val="22"/>
          <w:szCs w:val="22"/>
        </w:rPr>
        <w:t>t</w:t>
      </w:r>
      <w:r w:rsidRPr="00474254">
        <w:rPr>
          <w:rFonts w:asciiTheme="minorHAnsi" w:eastAsiaTheme="minorHAnsi" w:hAnsiTheme="minorHAnsi" w:cstheme="minorHAnsi"/>
          <w:sz w:val="22"/>
          <w:szCs w:val="22"/>
        </w:rPr>
        <w:t>, the m</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king</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of</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pacing w:val="5"/>
          <w:sz w:val="22"/>
          <w:szCs w:val="22"/>
        </w:rPr>
        <w:t>n</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z w:val="22"/>
          <w:szCs w:val="22"/>
        </w:rPr>
        <w:t>l loan, the</w:t>
      </w:r>
      <w:r w:rsidRPr="00474254">
        <w:rPr>
          <w:rFonts w:asciiTheme="minorHAnsi" w:eastAsiaTheme="minorHAnsi" w:hAnsiTheme="minorHAnsi" w:cstheme="minorHAnsi"/>
          <w:spacing w:val="-1"/>
          <w:sz w:val="22"/>
          <w:szCs w:val="22"/>
        </w:rPr>
        <w:t xml:space="preserve"> e</w:t>
      </w:r>
      <w:r w:rsidRPr="00474254">
        <w:rPr>
          <w:rFonts w:asciiTheme="minorHAnsi" w:eastAsiaTheme="minorHAnsi" w:hAnsiTheme="minorHAnsi" w:cstheme="minorHAnsi"/>
          <w:sz w:val="22"/>
          <w:szCs w:val="22"/>
        </w:rPr>
        <w:t>nte</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3"/>
          <w:sz w:val="22"/>
          <w:szCs w:val="22"/>
        </w:rPr>
        <w:t>n</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in</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o of</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pacing w:val="2"/>
          <w:sz w:val="22"/>
          <w:szCs w:val="22"/>
        </w:rPr>
        <w:t>n</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oop</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ve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1"/>
          <w:sz w:val="22"/>
          <w:szCs w:val="22"/>
        </w:rPr>
        <w:t>ree</w:t>
      </w:r>
      <w:r w:rsidRPr="00474254">
        <w:rPr>
          <w:rFonts w:asciiTheme="minorHAnsi" w:eastAsiaTheme="minorHAnsi" w:hAnsiTheme="minorHAnsi" w:cstheme="minorHAnsi"/>
          <w:sz w:val="22"/>
          <w:szCs w:val="22"/>
        </w:rPr>
        <w:t>m</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nt, and the</w:t>
      </w:r>
      <w:r w:rsidRPr="00474254">
        <w:rPr>
          <w:rFonts w:asciiTheme="minorHAnsi" w:eastAsiaTheme="minorHAnsi" w:hAnsiTheme="minorHAnsi" w:cstheme="minorHAnsi"/>
          <w:spacing w:val="-1"/>
          <w:sz w:val="22"/>
          <w:szCs w:val="22"/>
        </w:rPr>
        <w:t xml:space="preserve"> e</w:t>
      </w:r>
      <w:r w:rsidRPr="00474254">
        <w:rPr>
          <w:rFonts w:asciiTheme="minorHAnsi" w:eastAsiaTheme="minorHAnsi" w:hAnsiTheme="minorHAnsi" w:cstheme="minorHAnsi"/>
          <w:spacing w:val="2"/>
          <w:sz w:val="22"/>
          <w:szCs w:val="22"/>
        </w:rPr>
        <w:t>x</w:t>
      </w:r>
      <w:r w:rsidRPr="00474254">
        <w:rPr>
          <w:rFonts w:asciiTheme="minorHAnsi" w:eastAsiaTheme="minorHAnsi" w:hAnsiTheme="minorHAnsi" w:cstheme="minorHAnsi"/>
          <w:sz w:val="22"/>
          <w:szCs w:val="22"/>
        </w:rPr>
        <w:t xml:space="preserve">tension, </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ont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nu</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on, r</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w</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l, amendm</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nt, or modifi</w:t>
      </w:r>
      <w:r w:rsidRPr="00474254">
        <w:rPr>
          <w:rFonts w:asciiTheme="minorHAnsi" w:eastAsiaTheme="minorHAnsi" w:hAnsiTheme="minorHAnsi" w:cstheme="minorHAnsi"/>
          <w:spacing w:val="-1"/>
          <w:sz w:val="22"/>
          <w:szCs w:val="22"/>
        </w:rPr>
        <w:t>ca</w:t>
      </w:r>
      <w:r w:rsidRPr="00474254">
        <w:rPr>
          <w:rFonts w:asciiTheme="minorHAnsi" w:eastAsiaTheme="minorHAnsi" w:hAnsiTheme="minorHAnsi" w:cstheme="minorHAnsi"/>
          <w:spacing w:val="3"/>
          <w:sz w:val="22"/>
          <w:szCs w:val="22"/>
        </w:rPr>
        <w:t>t</w:t>
      </w:r>
      <w:r w:rsidRPr="00474254">
        <w:rPr>
          <w:rFonts w:asciiTheme="minorHAnsi" w:eastAsiaTheme="minorHAnsi" w:hAnsiTheme="minorHAnsi" w:cstheme="minorHAnsi"/>
          <w:sz w:val="22"/>
          <w:szCs w:val="22"/>
        </w:rPr>
        <w:t xml:space="preserve">ion of </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pacing w:val="5"/>
          <w:sz w:val="22"/>
          <w:szCs w:val="22"/>
        </w:rPr>
        <w:t>n</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l cont</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 xml:space="preserve">t, </w:t>
      </w:r>
      <w:r w:rsidRPr="00474254">
        <w:rPr>
          <w:rFonts w:asciiTheme="minorHAnsi" w:eastAsiaTheme="minorHAnsi" w:hAnsiTheme="minorHAnsi" w:cstheme="minorHAnsi"/>
          <w:spacing w:val="-2"/>
          <w:sz w:val="22"/>
          <w:szCs w:val="22"/>
        </w:rPr>
        <w:t>g</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 xml:space="preserve">nt, </w:t>
      </w:r>
      <w:r w:rsidRPr="00474254">
        <w:rPr>
          <w:rFonts w:asciiTheme="minorHAnsi" w:eastAsiaTheme="minorHAnsi" w:hAnsiTheme="minorHAnsi" w:cstheme="minorHAnsi"/>
          <w:spacing w:val="1"/>
          <w:sz w:val="22"/>
          <w:szCs w:val="22"/>
        </w:rPr>
        <w:t>l</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n, or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oop</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ve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pacing w:val="-2"/>
          <w:sz w:val="22"/>
          <w:szCs w:val="22"/>
        </w:rPr>
        <w:t>g</w:t>
      </w:r>
      <w:r w:rsidRPr="00474254">
        <w:rPr>
          <w:rFonts w:asciiTheme="minorHAnsi" w:eastAsiaTheme="minorHAnsi" w:hAnsiTheme="minorHAnsi" w:cstheme="minorHAnsi"/>
          <w:sz w:val="22"/>
          <w:szCs w:val="22"/>
        </w:rPr>
        <w:t>re</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ment.</w:t>
      </w:r>
    </w:p>
    <w:p w14:paraId="6595E71B" w14:textId="77777777" w:rsidR="00B06104" w:rsidRPr="00474254" w:rsidRDefault="00B06104" w:rsidP="00B06104">
      <w:pPr>
        <w:autoSpaceDE w:val="0"/>
        <w:autoSpaceDN w:val="0"/>
        <w:adjustRightInd w:val="0"/>
        <w:spacing w:before="16" w:line="260" w:lineRule="exact"/>
        <w:jc w:val="both"/>
        <w:rPr>
          <w:rFonts w:asciiTheme="minorHAnsi" w:eastAsiaTheme="minorHAnsi" w:hAnsiTheme="minorHAnsi" w:cstheme="minorHAnsi"/>
          <w:sz w:val="22"/>
          <w:szCs w:val="22"/>
        </w:rPr>
      </w:pPr>
    </w:p>
    <w:p w14:paraId="42CFD0DF" w14:textId="77777777" w:rsidR="00B06104" w:rsidRPr="00474254" w:rsidRDefault="00B06104" w:rsidP="00B06104">
      <w:p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sz w:val="22"/>
          <w:szCs w:val="22"/>
        </w:rPr>
        <w:t xml:space="preserve">2.   </w:t>
      </w:r>
      <w:r w:rsidRPr="00474254">
        <w:rPr>
          <w:rFonts w:asciiTheme="minorHAnsi" w:eastAsiaTheme="minorHAnsi" w:hAnsiTheme="minorHAnsi" w:cstheme="minorHAnsi"/>
          <w:spacing w:val="-3"/>
          <w:sz w:val="22"/>
          <w:szCs w:val="22"/>
        </w:rPr>
        <w:t>I</w:t>
      </w:r>
      <w:r w:rsidRPr="00474254">
        <w:rPr>
          <w:rFonts w:asciiTheme="minorHAnsi" w:eastAsiaTheme="minorHAnsi" w:hAnsiTheme="minorHAnsi" w:cstheme="minorHAnsi"/>
          <w:sz w:val="22"/>
          <w:szCs w:val="22"/>
        </w:rPr>
        <w:t>f</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pacing w:val="5"/>
          <w:sz w:val="22"/>
          <w:szCs w:val="22"/>
        </w:rPr>
        <w:t>n</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unds oth</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r th</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ppro</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ri</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pacing w:val="3"/>
          <w:sz w:val="22"/>
          <w:szCs w:val="22"/>
        </w:rPr>
        <w:t>t</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d fu</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ds</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h</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ve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b</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n p</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 xml:space="preserve">id or </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l</w:t>
      </w:r>
      <w:r w:rsidRPr="00474254">
        <w:rPr>
          <w:rFonts w:asciiTheme="minorHAnsi" w:eastAsiaTheme="minorHAnsi" w:hAnsiTheme="minorHAnsi" w:cstheme="minorHAnsi"/>
          <w:sz w:val="22"/>
          <w:szCs w:val="22"/>
        </w:rPr>
        <w:t xml:space="preserve">l </w:t>
      </w:r>
      <w:r w:rsidRPr="00474254">
        <w:rPr>
          <w:rFonts w:asciiTheme="minorHAnsi" w:eastAsiaTheme="minorHAnsi" w:hAnsiTheme="minorHAnsi" w:cstheme="minorHAnsi"/>
          <w:spacing w:val="3"/>
          <w:sz w:val="22"/>
          <w:szCs w:val="22"/>
        </w:rPr>
        <w:t>b</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p</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 xml:space="preserve">id </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 xml:space="preserve">o </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pacing w:val="5"/>
          <w:sz w:val="22"/>
          <w:szCs w:val="22"/>
        </w:rPr>
        <w:t>n</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z w:val="22"/>
          <w:szCs w:val="22"/>
        </w:rPr>
        <w:t>p</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rson</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for influ</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ing</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 xml:space="preserve">r </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mp</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 xml:space="preserve">ing </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o influen</w:t>
      </w:r>
      <w:r w:rsidRPr="00474254">
        <w:rPr>
          <w:rFonts w:asciiTheme="minorHAnsi" w:eastAsiaTheme="minorHAnsi" w:hAnsiTheme="minorHAnsi" w:cstheme="minorHAnsi"/>
          <w:spacing w:val="-2"/>
          <w:sz w:val="22"/>
          <w:szCs w:val="22"/>
        </w:rPr>
        <w:t>c</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a</w:t>
      </w:r>
      <w:r w:rsidRPr="00474254">
        <w:rPr>
          <w:rFonts w:asciiTheme="minorHAnsi" w:eastAsiaTheme="minorHAnsi" w:hAnsiTheme="minorHAnsi" w:cstheme="minorHAnsi"/>
          <w:sz w:val="22"/>
          <w:szCs w:val="22"/>
        </w:rPr>
        <w:t xml:space="preserve">n </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f</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ic</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r or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mp</w:t>
      </w:r>
      <w:r w:rsidRPr="00474254">
        <w:rPr>
          <w:rFonts w:asciiTheme="minorHAnsi" w:eastAsiaTheme="minorHAnsi" w:hAnsiTheme="minorHAnsi" w:cstheme="minorHAnsi"/>
          <w:spacing w:val="1"/>
          <w:sz w:val="22"/>
          <w:szCs w:val="22"/>
        </w:rPr>
        <w:t>l</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pacing w:val="-5"/>
          <w:sz w:val="22"/>
          <w:szCs w:val="22"/>
        </w:rPr>
        <w:t>y</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of</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pacing w:val="5"/>
          <w:sz w:val="22"/>
          <w:szCs w:val="22"/>
        </w:rPr>
        <w:t>n</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pacing w:val="-2"/>
          <w:sz w:val="22"/>
          <w:szCs w:val="22"/>
        </w:rPr>
        <w:t>g</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pacing w:val="2"/>
          <w:sz w:val="22"/>
          <w:szCs w:val="22"/>
        </w:rPr>
        <w:t>n</w:t>
      </w:r>
      <w:r w:rsidRPr="00474254">
        <w:rPr>
          <w:rFonts w:asciiTheme="minorHAnsi" w:eastAsiaTheme="minorHAnsi" w:hAnsiTheme="minorHAnsi" w:cstheme="minorHAnsi"/>
          <w:spacing w:val="4"/>
          <w:sz w:val="22"/>
          <w:szCs w:val="22"/>
        </w:rPr>
        <w:t>c</w:t>
      </w:r>
      <w:r w:rsidRPr="00474254">
        <w:rPr>
          <w:rFonts w:asciiTheme="minorHAnsi" w:eastAsiaTheme="minorHAnsi" w:hAnsiTheme="minorHAnsi" w:cstheme="minorHAnsi"/>
          <w:spacing w:val="-2"/>
          <w:sz w:val="22"/>
          <w:szCs w:val="22"/>
        </w:rPr>
        <w:t>y</w:t>
      </w:r>
      <w:r w:rsidRPr="00474254">
        <w:rPr>
          <w:rFonts w:asciiTheme="minorHAnsi" w:eastAsiaTheme="minorHAnsi" w:hAnsiTheme="minorHAnsi" w:cstheme="minorHAnsi"/>
          <w:sz w:val="22"/>
          <w:szCs w:val="22"/>
        </w:rPr>
        <w:t>, a</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Memb</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r of</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Congr</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ss,</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n O</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fi</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r or</w:t>
      </w:r>
      <w:r w:rsidRPr="00474254">
        <w:rPr>
          <w:rFonts w:asciiTheme="minorHAnsi" w:eastAsiaTheme="minorHAnsi" w:hAnsiTheme="minorHAnsi" w:cstheme="minorHAnsi"/>
          <w:spacing w:val="-1"/>
          <w:sz w:val="22"/>
          <w:szCs w:val="22"/>
        </w:rPr>
        <w:t xml:space="preserve"> e</w:t>
      </w:r>
      <w:r w:rsidRPr="00474254">
        <w:rPr>
          <w:rFonts w:asciiTheme="minorHAnsi" w:eastAsiaTheme="minorHAnsi" w:hAnsiTheme="minorHAnsi" w:cstheme="minorHAnsi"/>
          <w:sz w:val="22"/>
          <w:szCs w:val="22"/>
        </w:rPr>
        <w:t>mp</w:t>
      </w:r>
      <w:r w:rsidRPr="00474254">
        <w:rPr>
          <w:rFonts w:asciiTheme="minorHAnsi" w:eastAsiaTheme="minorHAnsi" w:hAnsiTheme="minorHAnsi" w:cstheme="minorHAnsi"/>
          <w:spacing w:val="1"/>
          <w:sz w:val="22"/>
          <w:szCs w:val="22"/>
        </w:rPr>
        <w:t>l</w:t>
      </w:r>
      <w:r w:rsidRPr="00474254">
        <w:rPr>
          <w:rFonts w:asciiTheme="minorHAnsi" w:eastAsiaTheme="minorHAnsi" w:hAnsiTheme="minorHAnsi" w:cstheme="minorHAnsi"/>
          <w:spacing w:val="5"/>
          <w:sz w:val="22"/>
          <w:szCs w:val="22"/>
        </w:rPr>
        <w:t>o</w:t>
      </w:r>
      <w:r w:rsidRPr="00474254">
        <w:rPr>
          <w:rFonts w:asciiTheme="minorHAnsi" w:eastAsiaTheme="minorHAnsi" w:hAnsiTheme="minorHAnsi" w:cstheme="minorHAnsi"/>
          <w:spacing w:val="-5"/>
          <w:sz w:val="22"/>
          <w:szCs w:val="22"/>
        </w:rPr>
        <w:t>y</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 xml:space="preserve">of </w:t>
      </w:r>
      <w:r w:rsidRPr="00474254">
        <w:rPr>
          <w:rFonts w:asciiTheme="minorHAnsi" w:eastAsiaTheme="minorHAnsi" w:hAnsiTheme="minorHAnsi" w:cstheme="minorHAnsi"/>
          <w:spacing w:val="2"/>
          <w:sz w:val="22"/>
          <w:szCs w:val="22"/>
        </w:rPr>
        <w:t>C</w:t>
      </w:r>
      <w:r w:rsidRPr="00474254">
        <w:rPr>
          <w:rFonts w:asciiTheme="minorHAnsi" w:eastAsiaTheme="minorHAnsi" w:hAnsiTheme="minorHAnsi" w:cstheme="minorHAnsi"/>
          <w:sz w:val="22"/>
          <w:szCs w:val="22"/>
        </w:rPr>
        <w:t>on</w:t>
      </w:r>
      <w:r w:rsidRPr="00474254">
        <w:rPr>
          <w:rFonts w:asciiTheme="minorHAnsi" w:eastAsiaTheme="minorHAnsi" w:hAnsiTheme="minorHAnsi" w:cstheme="minorHAnsi"/>
          <w:spacing w:val="-2"/>
          <w:sz w:val="22"/>
          <w:szCs w:val="22"/>
        </w:rPr>
        <w:t>g</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 xml:space="preserve">ss, or </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mp</w:t>
      </w:r>
      <w:r w:rsidRPr="00474254">
        <w:rPr>
          <w:rFonts w:asciiTheme="minorHAnsi" w:eastAsiaTheme="minorHAnsi" w:hAnsiTheme="minorHAnsi" w:cstheme="minorHAnsi"/>
          <w:spacing w:val="1"/>
          <w:sz w:val="22"/>
          <w:szCs w:val="22"/>
        </w:rPr>
        <w:t>l</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pacing w:val="-5"/>
          <w:sz w:val="22"/>
          <w:szCs w:val="22"/>
        </w:rPr>
        <w:t>y</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of</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Memb</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of</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Co</w:t>
      </w:r>
      <w:r w:rsidRPr="00474254">
        <w:rPr>
          <w:rFonts w:asciiTheme="minorHAnsi" w:eastAsiaTheme="minorHAnsi" w:hAnsiTheme="minorHAnsi" w:cstheme="minorHAnsi"/>
          <w:spacing w:val="2"/>
          <w:sz w:val="22"/>
          <w:szCs w:val="22"/>
        </w:rPr>
        <w:t>n</w:t>
      </w:r>
      <w:r w:rsidRPr="00474254">
        <w:rPr>
          <w:rFonts w:asciiTheme="minorHAnsi" w:eastAsiaTheme="minorHAnsi" w:hAnsiTheme="minorHAnsi" w:cstheme="minorHAnsi"/>
          <w:spacing w:val="-2"/>
          <w:sz w:val="22"/>
          <w:szCs w:val="22"/>
        </w:rPr>
        <w:t>g</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ss</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in conn</w:t>
      </w:r>
      <w:r w:rsidRPr="00474254">
        <w:rPr>
          <w:rFonts w:asciiTheme="minorHAnsi" w:eastAsiaTheme="minorHAnsi" w:hAnsiTheme="minorHAnsi" w:cstheme="minorHAnsi"/>
          <w:spacing w:val="-1"/>
          <w:sz w:val="22"/>
          <w:szCs w:val="22"/>
        </w:rPr>
        <w:t>ec</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 xml:space="preserve">on with </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 xml:space="preserve">his </w:t>
      </w:r>
      <w:r w:rsidRPr="00474254">
        <w:rPr>
          <w:rFonts w:asciiTheme="minorHAnsi" w:eastAsiaTheme="minorHAnsi" w:hAnsiTheme="minorHAnsi" w:cstheme="minorHAnsi"/>
          <w:spacing w:val="-1"/>
          <w:sz w:val="22"/>
          <w:szCs w:val="22"/>
        </w:rPr>
        <w:t>Fe</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z w:val="22"/>
          <w:szCs w:val="22"/>
        </w:rPr>
        <w:t>l cont</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1"/>
          <w:sz w:val="22"/>
          <w:szCs w:val="22"/>
        </w:rPr>
        <w:t>ac</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2"/>
          <w:sz w:val="22"/>
          <w:szCs w:val="22"/>
        </w:rPr>
        <w:t>g</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 xml:space="preserve">nt, </w:t>
      </w:r>
      <w:r w:rsidRPr="00474254">
        <w:rPr>
          <w:rFonts w:asciiTheme="minorHAnsi" w:eastAsiaTheme="minorHAnsi" w:hAnsiTheme="minorHAnsi" w:cstheme="minorHAnsi"/>
          <w:spacing w:val="1"/>
          <w:sz w:val="22"/>
          <w:szCs w:val="22"/>
        </w:rPr>
        <w:t>l</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n, or</w:t>
      </w:r>
      <w:r w:rsidRPr="00474254">
        <w:rPr>
          <w:rFonts w:asciiTheme="minorHAnsi" w:eastAsiaTheme="minorHAnsi" w:hAnsiTheme="minorHAnsi" w:cstheme="minorHAnsi"/>
          <w:spacing w:val="-1"/>
          <w:sz w:val="22"/>
          <w:szCs w:val="22"/>
        </w:rPr>
        <w:t xml:space="preserve"> c</w:t>
      </w:r>
      <w:r w:rsidRPr="00474254">
        <w:rPr>
          <w:rFonts w:asciiTheme="minorHAnsi" w:eastAsiaTheme="minorHAnsi" w:hAnsiTheme="minorHAnsi" w:cstheme="minorHAnsi"/>
          <w:sz w:val="22"/>
          <w:szCs w:val="22"/>
        </w:rPr>
        <w:t>oop</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ve</w:t>
      </w:r>
      <w:r w:rsidRPr="00474254">
        <w:rPr>
          <w:rFonts w:asciiTheme="minorHAnsi" w:eastAsiaTheme="minorHAnsi" w:hAnsiTheme="minorHAnsi" w:cstheme="minorHAnsi"/>
          <w:spacing w:val="1"/>
          <w:sz w:val="22"/>
          <w:szCs w:val="22"/>
        </w:rPr>
        <w:t xml:space="preserve"> a</w:t>
      </w:r>
      <w:r w:rsidRPr="00474254">
        <w:rPr>
          <w:rFonts w:asciiTheme="minorHAnsi" w:eastAsiaTheme="minorHAnsi" w:hAnsiTheme="minorHAnsi" w:cstheme="minorHAnsi"/>
          <w:spacing w:val="-2"/>
          <w:sz w:val="22"/>
          <w:szCs w:val="22"/>
        </w:rPr>
        <w:t>g</w:t>
      </w:r>
      <w:r w:rsidRPr="00474254">
        <w:rPr>
          <w:rFonts w:asciiTheme="minorHAnsi" w:eastAsiaTheme="minorHAnsi" w:hAnsiTheme="minorHAnsi" w:cstheme="minorHAnsi"/>
          <w:sz w:val="22"/>
          <w:szCs w:val="22"/>
        </w:rPr>
        <w:t>re</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ment, the und</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rs</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pacing w:val="-2"/>
          <w:sz w:val="22"/>
          <w:szCs w:val="22"/>
        </w:rPr>
        <w:t>g</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d s</w:t>
      </w:r>
      <w:r w:rsidRPr="00474254">
        <w:rPr>
          <w:rFonts w:asciiTheme="minorHAnsi" w:eastAsiaTheme="minorHAnsi" w:hAnsiTheme="minorHAnsi" w:cstheme="minorHAnsi"/>
          <w:spacing w:val="2"/>
          <w:sz w:val="22"/>
          <w:szCs w:val="22"/>
        </w:rPr>
        <w:t>h</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ll</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omp</w:t>
      </w:r>
      <w:r w:rsidRPr="00474254">
        <w:rPr>
          <w:rFonts w:asciiTheme="minorHAnsi" w:eastAsiaTheme="minorHAnsi" w:hAnsiTheme="minorHAnsi" w:cstheme="minorHAnsi"/>
          <w:spacing w:val="1"/>
          <w:sz w:val="22"/>
          <w:szCs w:val="22"/>
        </w:rPr>
        <w:t>l</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 xml:space="preserve">te </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 xml:space="preserve">nd submit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tand</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 xml:space="preserve">rd </w:t>
      </w:r>
      <w:r w:rsidRPr="00474254">
        <w:rPr>
          <w:rFonts w:asciiTheme="minorHAnsi" w:eastAsiaTheme="minorHAnsi" w:hAnsiTheme="minorHAnsi" w:cstheme="minorHAnsi"/>
          <w:spacing w:val="-2"/>
          <w:sz w:val="22"/>
          <w:szCs w:val="22"/>
        </w:rPr>
        <w:t>F</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4"/>
          <w:sz w:val="22"/>
          <w:szCs w:val="22"/>
        </w:rPr>
        <w:t>m</w:t>
      </w:r>
      <w:r w:rsidRPr="00474254">
        <w:rPr>
          <w:rFonts w:asciiTheme="minorHAnsi" w:eastAsiaTheme="minorHAnsi" w:hAnsiTheme="minorHAnsi" w:cstheme="minorHAnsi"/>
          <w:spacing w:val="2"/>
          <w:sz w:val="22"/>
          <w:szCs w:val="22"/>
        </w:rPr>
        <w:t>-</w:t>
      </w:r>
      <w:r w:rsidRPr="00474254">
        <w:rPr>
          <w:rFonts w:asciiTheme="minorHAnsi" w:eastAsiaTheme="minorHAnsi" w:hAnsiTheme="minorHAnsi" w:cstheme="minorHAnsi"/>
          <w:sz w:val="22"/>
          <w:szCs w:val="22"/>
        </w:rPr>
        <w:t>LL</w:t>
      </w:r>
      <w:r w:rsidRPr="00474254">
        <w:rPr>
          <w:rFonts w:asciiTheme="minorHAnsi" w:eastAsiaTheme="minorHAnsi" w:hAnsiTheme="minorHAnsi" w:cstheme="minorHAnsi"/>
          <w:spacing w:val="-3"/>
          <w:sz w:val="22"/>
          <w:szCs w:val="22"/>
        </w:rPr>
        <w:t>L</w:t>
      </w:r>
      <w:r w:rsidRPr="00474254">
        <w:rPr>
          <w:rFonts w:asciiTheme="minorHAnsi" w:eastAsiaTheme="minorHAnsi" w:hAnsiTheme="minorHAnsi" w:cstheme="minorHAnsi"/>
          <w:sz w:val="22"/>
          <w:szCs w:val="22"/>
        </w:rPr>
        <w:t xml:space="preserve">, </w:t>
      </w:r>
      <w:r w:rsidRPr="00474254">
        <w:rPr>
          <w:rFonts w:asciiTheme="minorHAnsi" w:eastAsiaTheme="minorHAnsi" w:hAnsiTheme="minorHAnsi" w:cstheme="minorHAnsi"/>
          <w:spacing w:val="-1"/>
          <w:sz w:val="22"/>
          <w:szCs w:val="22"/>
        </w:rPr>
        <w:t>“</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sclosure</w:t>
      </w:r>
      <w:r w:rsidRPr="00474254">
        <w:rPr>
          <w:rFonts w:asciiTheme="minorHAnsi" w:eastAsiaTheme="minorHAnsi" w:hAnsiTheme="minorHAnsi" w:cstheme="minorHAnsi"/>
          <w:spacing w:val="-1"/>
          <w:sz w:val="22"/>
          <w:szCs w:val="22"/>
        </w:rPr>
        <w:t xml:space="preserve"> F</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 xml:space="preserve">rm to </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 xml:space="preserve">port </w:t>
      </w:r>
      <w:r w:rsidRPr="00474254">
        <w:rPr>
          <w:rFonts w:asciiTheme="minorHAnsi" w:eastAsiaTheme="minorHAnsi" w:hAnsiTheme="minorHAnsi" w:cstheme="minorHAnsi"/>
          <w:spacing w:val="-3"/>
          <w:sz w:val="22"/>
          <w:szCs w:val="22"/>
        </w:rPr>
        <w:t>L</w:t>
      </w:r>
      <w:r w:rsidRPr="00474254">
        <w:rPr>
          <w:rFonts w:asciiTheme="minorHAnsi" w:eastAsiaTheme="minorHAnsi" w:hAnsiTheme="minorHAnsi" w:cstheme="minorHAnsi"/>
          <w:sz w:val="22"/>
          <w:szCs w:val="22"/>
        </w:rPr>
        <w:t>ob</w:t>
      </w:r>
      <w:r w:rsidRPr="00474254">
        <w:rPr>
          <w:rFonts w:asciiTheme="minorHAnsi" w:eastAsiaTheme="minorHAnsi" w:hAnsiTheme="minorHAnsi" w:cstheme="minorHAnsi"/>
          <w:spacing w:val="5"/>
          <w:sz w:val="22"/>
          <w:szCs w:val="22"/>
        </w:rPr>
        <w:t>b</w:t>
      </w:r>
      <w:r w:rsidRPr="00474254">
        <w:rPr>
          <w:rFonts w:asciiTheme="minorHAnsi" w:eastAsiaTheme="minorHAnsi" w:hAnsiTheme="minorHAnsi" w:cstheme="minorHAnsi"/>
          <w:spacing w:val="-5"/>
          <w:sz w:val="22"/>
          <w:szCs w:val="22"/>
        </w:rPr>
        <w:t>y</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3"/>
          <w:sz w:val="22"/>
          <w:szCs w:val="22"/>
        </w:rPr>
        <w:t>n</w:t>
      </w:r>
      <w:r w:rsidRPr="00474254">
        <w:rPr>
          <w:rFonts w:asciiTheme="minorHAnsi" w:eastAsiaTheme="minorHAnsi" w:hAnsiTheme="minorHAnsi" w:cstheme="minorHAnsi"/>
          <w:spacing w:val="-2"/>
          <w:sz w:val="22"/>
          <w:szCs w:val="22"/>
        </w:rPr>
        <w:t>g</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 xml:space="preserve">in </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pacing w:val="-1"/>
          <w:sz w:val="22"/>
          <w:szCs w:val="22"/>
        </w:rPr>
        <w:t>cc</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rd</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 xml:space="preserve">with </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 xml:space="preserve">ts </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nstru</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ons.</w:t>
      </w:r>
    </w:p>
    <w:p w14:paraId="398CE197" w14:textId="77777777" w:rsidR="00B06104" w:rsidRPr="00474254" w:rsidRDefault="00B06104" w:rsidP="00B06104">
      <w:pPr>
        <w:autoSpaceDE w:val="0"/>
        <w:autoSpaceDN w:val="0"/>
        <w:adjustRightInd w:val="0"/>
        <w:spacing w:before="16" w:line="260" w:lineRule="exact"/>
        <w:jc w:val="both"/>
        <w:rPr>
          <w:rFonts w:asciiTheme="minorHAnsi" w:eastAsiaTheme="minorHAnsi" w:hAnsiTheme="minorHAnsi" w:cstheme="minorHAnsi"/>
          <w:sz w:val="22"/>
          <w:szCs w:val="22"/>
        </w:rPr>
      </w:pPr>
    </w:p>
    <w:p w14:paraId="6CB72AE1" w14:textId="77777777" w:rsidR="00B06104" w:rsidRPr="00474254" w:rsidRDefault="00B06104" w:rsidP="00B06104">
      <w:p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sz w:val="22"/>
          <w:szCs w:val="22"/>
        </w:rPr>
        <w:t xml:space="preserve">3. </w:t>
      </w:r>
      <w:r>
        <w:rPr>
          <w:rFonts w:asciiTheme="minorHAnsi" w:eastAsiaTheme="minorHAnsi" w:hAnsiTheme="minorHAnsi" w:cstheme="minorHAnsi"/>
          <w:sz w:val="22"/>
          <w:szCs w:val="22"/>
        </w:rPr>
        <w:t xml:space="preserve">  T</w:t>
      </w:r>
      <w:r w:rsidRPr="00474254">
        <w:rPr>
          <w:rFonts w:asciiTheme="minorHAnsi" w:eastAsiaTheme="minorHAnsi" w:hAnsiTheme="minorHAnsi" w:cstheme="minorHAnsi"/>
          <w:sz w:val="22"/>
          <w:szCs w:val="22"/>
        </w:rPr>
        <w:t>he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und</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rs</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pacing w:val="-2"/>
          <w:sz w:val="22"/>
          <w:szCs w:val="22"/>
        </w:rPr>
        <w:t>g</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d s</w:t>
      </w:r>
      <w:r w:rsidRPr="00474254">
        <w:rPr>
          <w:rFonts w:asciiTheme="minorHAnsi" w:eastAsiaTheme="minorHAnsi" w:hAnsiTheme="minorHAnsi" w:cstheme="minorHAnsi"/>
          <w:spacing w:val="2"/>
          <w:sz w:val="22"/>
          <w:szCs w:val="22"/>
        </w:rPr>
        <w:t>h</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ll</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quire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that the l</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pacing w:val="2"/>
          <w:sz w:val="22"/>
          <w:szCs w:val="22"/>
        </w:rPr>
        <w:t>n</w:t>
      </w:r>
      <w:r w:rsidRPr="00474254">
        <w:rPr>
          <w:rFonts w:asciiTheme="minorHAnsi" w:eastAsiaTheme="minorHAnsi" w:hAnsiTheme="minorHAnsi" w:cstheme="minorHAnsi"/>
          <w:spacing w:val="-2"/>
          <w:sz w:val="22"/>
          <w:szCs w:val="22"/>
        </w:rPr>
        <w:t>g</w:t>
      </w:r>
      <w:r w:rsidRPr="00474254">
        <w:rPr>
          <w:rFonts w:asciiTheme="minorHAnsi" w:eastAsiaTheme="minorHAnsi" w:hAnsiTheme="minorHAnsi" w:cstheme="minorHAnsi"/>
          <w:sz w:val="22"/>
          <w:szCs w:val="22"/>
        </w:rPr>
        <w:t>u</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ge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of</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th</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s c</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rtifi</w:t>
      </w:r>
      <w:r w:rsidRPr="00474254">
        <w:rPr>
          <w:rFonts w:asciiTheme="minorHAnsi" w:eastAsiaTheme="minorHAnsi" w:hAnsiTheme="minorHAnsi" w:cstheme="minorHAnsi"/>
          <w:spacing w:val="-1"/>
          <w:sz w:val="22"/>
          <w:szCs w:val="22"/>
        </w:rPr>
        <w:t>ca</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on be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incl</w:t>
      </w:r>
      <w:r w:rsidRPr="00474254">
        <w:rPr>
          <w:rFonts w:asciiTheme="minorHAnsi" w:eastAsiaTheme="minorHAnsi" w:hAnsiTheme="minorHAnsi" w:cstheme="minorHAnsi"/>
          <w:spacing w:val="2"/>
          <w:sz w:val="22"/>
          <w:szCs w:val="22"/>
        </w:rPr>
        <w:t>u</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d in</w:t>
      </w:r>
      <w:r w:rsidRPr="00474254">
        <w:rPr>
          <w:rFonts w:asciiTheme="minorHAnsi" w:eastAsiaTheme="minorHAnsi" w:hAnsiTheme="minorHAnsi" w:cstheme="minorHAnsi"/>
          <w:spacing w:val="4"/>
          <w:sz w:val="22"/>
          <w:szCs w:val="22"/>
        </w:rPr>
        <w:t xml:space="preserve"> </w:t>
      </w:r>
      <w:r w:rsidRPr="00474254">
        <w:rPr>
          <w:rFonts w:asciiTheme="minorHAnsi" w:eastAsiaTheme="minorHAnsi" w:hAnsiTheme="minorHAnsi" w:cstheme="minorHAnsi"/>
          <w:sz w:val="22"/>
          <w:szCs w:val="22"/>
        </w:rPr>
        <w:t xml:space="preserve">the </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w</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rd d</w:t>
      </w:r>
      <w:r w:rsidRPr="00474254">
        <w:rPr>
          <w:rFonts w:asciiTheme="minorHAnsi" w:eastAsiaTheme="minorHAnsi" w:hAnsiTheme="minorHAnsi" w:cstheme="minorHAnsi"/>
          <w:spacing w:val="-1"/>
          <w:sz w:val="22"/>
          <w:szCs w:val="22"/>
        </w:rPr>
        <w:t>oc</w:t>
      </w:r>
      <w:r w:rsidRPr="00474254">
        <w:rPr>
          <w:rFonts w:asciiTheme="minorHAnsi" w:eastAsiaTheme="minorHAnsi" w:hAnsiTheme="minorHAnsi" w:cstheme="minorHAnsi"/>
          <w:sz w:val="22"/>
          <w:szCs w:val="22"/>
        </w:rPr>
        <w:t>um</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nts for</w:t>
      </w:r>
      <w:r w:rsidRPr="00474254">
        <w:rPr>
          <w:rFonts w:asciiTheme="minorHAnsi" w:eastAsiaTheme="minorHAnsi" w:hAnsiTheme="minorHAnsi" w:cstheme="minorHAnsi"/>
          <w:spacing w:val="-1"/>
          <w:sz w:val="22"/>
          <w:szCs w:val="22"/>
        </w:rPr>
        <w:t xml:space="preserve"> a</w:t>
      </w:r>
      <w:r w:rsidRPr="00474254">
        <w:rPr>
          <w:rFonts w:asciiTheme="minorHAnsi" w:eastAsiaTheme="minorHAnsi" w:hAnsiTheme="minorHAnsi" w:cstheme="minorHAnsi"/>
          <w:sz w:val="22"/>
          <w:szCs w:val="22"/>
        </w:rPr>
        <w:t>ll</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su</w:t>
      </w:r>
      <w:r w:rsidRPr="00474254">
        <w:rPr>
          <w:rFonts w:asciiTheme="minorHAnsi" w:eastAsiaTheme="minorHAnsi" w:hAnsiTheme="minorHAnsi" w:cstheme="minorHAnsi"/>
          <w:spacing w:val="1"/>
          <w:sz w:val="22"/>
          <w:szCs w:val="22"/>
        </w:rPr>
        <w:t>b</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pacing w:val="2"/>
          <w:sz w:val="22"/>
          <w:szCs w:val="22"/>
        </w:rPr>
        <w:t>w</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 xml:space="preserve">rds </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ll</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 xml:space="preserve">rs </w:t>
      </w:r>
      <w:r w:rsidRPr="00474254">
        <w:rPr>
          <w:rFonts w:asciiTheme="minorHAnsi" w:eastAsiaTheme="minorHAnsi" w:hAnsiTheme="minorHAnsi" w:cstheme="minorHAnsi"/>
          <w:spacing w:val="-1"/>
          <w:sz w:val="22"/>
          <w:szCs w:val="22"/>
        </w:rPr>
        <w:t>(</w:t>
      </w:r>
      <w:r w:rsidRPr="00474254">
        <w:rPr>
          <w:rFonts w:asciiTheme="minorHAnsi" w:eastAsiaTheme="minorHAnsi" w:hAnsiTheme="minorHAnsi" w:cstheme="minorHAnsi"/>
          <w:sz w:val="22"/>
          <w:szCs w:val="22"/>
        </w:rPr>
        <w:t>including</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su</w:t>
      </w:r>
      <w:r w:rsidRPr="00474254">
        <w:rPr>
          <w:rFonts w:asciiTheme="minorHAnsi" w:eastAsiaTheme="minorHAnsi" w:hAnsiTheme="minorHAnsi" w:cstheme="minorHAnsi"/>
          <w:spacing w:val="2"/>
          <w:sz w:val="22"/>
          <w:szCs w:val="22"/>
        </w:rPr>
        <w:t>b</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ontr</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 xml:space="preserve">ts,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u</w:t>
      </w:r>
      <w:r w:rsidRPr="00474254">
        <w:rPr>
          <w:rFonts w:asciiTheme="minorHAnsi" w:eastAsiaTheme="minorHAnsi" w:hAnsiTheme="minorHAnsi" w:cstheme="minorHAnsi"/>
          <w:spacing w:val="3"/>
          <w:sz w:val="22"/>
          <w:szCs w:val="22"/>
        </w:rPr>
        <w:t>b</w:t>
      </w:r>
      <w:r w:rsidRPr="00474254">
        <w:rPr>
          <w:rFonts w:asciiTheme="minorHAnsi" w:eastAsiaTheme="minorHAnsi" w:hAnsiTheme="minorHAnsi" w:cstheme="minorHAnsi"/>
          <w:spacing w:val="-1"/>
          <w:sz w:val="22"/>
          <w:szCs w:val="22"/>
        </w:rPr>
        <w:t>-</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1"/>
          <w:sz w:val="22"/>
          <w:szCs w:val="22"/>
        </w:rPr>
        <w:t>ra</w:t>
      </w:r>
      <w:r w:rsidRPr="00474254">
        <w:rPr>
          <w:rFonts w:asciiTheme="minorHAnsi" w:eastAsiaTheme="minorHAnsi" w:hAnsiTheme="minorHAnsi" w:cstheme="minorHAnsi"/>
          <w:sz w:val="22"/>
          <w:szCs w:val="22"/>
        </w:rPr>
        <w:t>nts and</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ontr</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s und</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g</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z w:val="22"/>
          <w:szCs w:val="22"/>
        </w:rPr>
        <w:t xml:space="preserve">nts, </w:t>
      </w:r>
      <w:r w:rsidRPr="00474254">
        <w:rPr>
          <w:rFonts w:asciiTheme="minorHAnsi" w:eastAsiaTheme="minorHAnsi" w:hAnsiTheme="minorHAnsi" w:cstheme="minorHAnsi"/>
          <w:spacing w:val="1"/>
          <w:sz w:val="22"/>
          <w:szCs w:val="22"/>
        </w:rPr>
        <w:t>l</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ns,</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 xml:space="preserve">nd </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oop</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ve</w:t>
      </w:r>
      <w:r w:rsidRPr="00474254">
        <w:rPr>
          <w:rFonts w:asciiTheme="minorHAnsi" w:eastAsiaTheme="minorHAnsi" w:hAnsiTheme="minorHAnsi" w:cstheme="minorHAnsi"/>
          <w:spacing w:val="1"/>
          <w:sz w:val="22"/>
          <w:szCs w:val="22"/>
        </w:rPr>
        <w:t xml:space="preserve"> a</w:t>
      </w:r>
      <w:r w:rsidRPr="00474254">
        <w:rPr>
          <w:rFonts w:asciiTheme="minorHAnsi" w:eastAsiaTheme="minorHAnsi" w:hAnsiTheme="minorHAnsi" w:cstheme="minorHAnsi"/>
          <w:spacing w:val="-2"/>
          <w:sz w:val="22"/>
          <w:szCs w:val="22"/>
        </w:rPr>
        <w:t>g</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1"/>
          <w:sz w:val="22"/>
          <w:szCs w:val="22"/>
        </w:rPr>
        <w:t>ee</w:t>
      </w:r>
      <w:r w:rsidRPr="00474254">
        <w:rPr>
          <w:rFonts w:asciiTheme="minorHAnsi" w:eastAsiaTheme="minorHAnsi" w:hAnsiTheme="minorHAnsi" w:cstheme="minorHAnsi"/>
          <w:sz w:val="22"/>
          <w:szCs w:val="22"/>
        </w:rPr>
        <w:t>ments)</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 xml:space="preserve">nd that </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ll</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 xml:space="preserve">sub </w:t>
      </w:r>
      <w:r w:rsidRPr="00474254">
        <w:rPr>
          <w:rFonts w:asciiTheme="minorHAnsi" w:eastAsiaTheme="minorHAnsi" w:hAnsiTheme="minorHAnsi" w:cstheme="minorHAnsi"/>
          <w:spacing w:val="-1"/>
          <w:sz w:val="22"/>
          <w:szCs w:val="22"/>
        </w:rPr>
        <w:t>re</w:t>
      </w:r>
      <w:r w:rsidRPr="00474254">
        <w:rPr>
          <w:rFonts w:asciiTheme="minorHAnsi" w:eastAsiaTheme="minorHAnsi" w:hAnsiTheme="minorHAnsi" w:cstheme="minorHAnsi"/>
          <w:sz w:val="22"/>
          <w:szCs w:val="22"/>
        </w:rPr>
        <w:t>ci</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ents</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 xml:space="preserve">shall </w:t>
      </w:r>
      <w:r w:rsidRPr="00474254">
        <w:rPr>
          <w:rFonts w:asciiTheme="minorHAnsi" w:eastAsiaTheme="minorHAnsi" w:hAnsiTheme="minorHAnsi" w:cstheme="minorHAnsi"/>
          <w:spacing w:val="-1"/>
          <w:sz w:val="22"/>
          <w:szCs w:val="22"/>
        </w:rPr>
        <w:t>ce</w:t>
      </w:r>
      <w:r w:rsidRPr="00474254">
        <w:rPr>
          <w:rFonts w:asciiTheme="minorHAnsi" w:eastAsiaTheme="minorHAnsi" w:hAnsiTheme="minorHAnsi" w:cstheme="minorHAnsi"/>
          <w:sz w:val="22"/>
          <w:szCs w:val="22"/>
        </w:rPr>
        <w:t>rti</w:t>
      </w:r>
      <w:r w:rsidRPr="00474254">
        <w:rPr>
          <w:rFonts w:asciiTheme="minorHAnsi" w:eastAsiaTheme="minorHAnsi" w:hAnsiTheme="minorHAnsi" w:cstheme="minorHAnsi"/>
          <w:spacing w:val="4"/>
          <w:sz w:val="22"/>
          <w:szCs w:val="22"/>
        </w:rPr>
        <w:t>f</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nd dis</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lose</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acc</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di</w:t>
      </w:r>
      <w:r w:rsidRPr="00474254">
        <w:rPr>
          <w:rFonts w:asciiTheme="minorHAnsi" w:eastAsiaTheme="minorHAnsi" w:hAnsiTheme="minorHAnsi" w:cstheme="minorHAnsi"/>
          <w:spacing w:val="3"/>
          <w:sz w:val="22"/>
          <w:szCs w:val="22"/>
        </w:rPr>
        <w:t>n</w:t>
      </w:r>
      <w:r w:rsidRPr="00474254">
        <w:rPr>
          <w:rFonts w:asciiTheme="minorHAnsi" w:eastAsiaTheme="minorHAnsi" w:hAnsiTheme="minorHAnsi" w:cstheme="minorHAnsi"/>
          <w:spacing w:val="-2"/>
          <w:sz w:val="22"/>
          <w:szCs w:val="22"/>
        </w:rPr>
        <w:t>g</w:t>
      </w:r>
      <w:r w:rsidRPr="00474254">
        <w:rPr>
          <w:rFonts w:asciiTheme="minorHAnsi" w:eastAsiaTheme="minorHAnsi" w:hAnsiTheme="minorHAnsi" w:cstheme="minorHAnsi"/>
          <w:spacing w:val="5"/>
          <w:sz w:val="22"/>
          <w:szCs w:val="22"/>
        </w:rPr>
        <w:t>l</w:t>
      </w:r>
      <w:r w:rsidRPr="00474254">
        <w:rPr>
          <w:rFonts w:asciiTheme="minorHAnsi" w:eastAsiaTheme="minorHAnsi" w:hAnsiTheme="minorHAnsi" w:cstheme="minorHAnsi"/>
          <w:spacing w:val="-5"/>
          <w:sz w:val="22"/>
          <w:szCs w:val="22"/>
        </w:rPr>
        <w:t>y</w:t>
      </w:r>
      <w:r w:rsidRPr="00474254">
        <w:rPr>
          <w:rFonts w:asciiTheme="minorHAnsi" w:eastAsiaTheme="minorHAnsi" w:hAnsiTheme="minorHAnsi" w:cstheme="minorHAnsi"/>
          <w:sz w:val="22"/>
          <w:szCs w:val="22"/>
        </w:rPr>
        <w:t>.</w:t>
      </w:r>
    </w:p>
    <w:p w14:paraId="49F4EF73" w14:textId="77777777" w:rsidR="00B06104" w:rsidRPr="00474254" w:rsidRDefault="00B06104" w:rsidP="00B06104">
      <w:pPr>
        <w:autoSpaceDE w:val="0"/>
        <w:autoSpaceDN w:val="0"/>
        <w:adjustRightInd w:val="0"/>
        <w:spacing w:before="16" w:line="260" w:lineRule="exact"/>
        <w:jc w:val="both"/>
        <w:rPr>
          <w:rFonts w:asciiTheme="minorHAnsi" w:eastAsiaTheme="minorHAnsi" w:hAnsiTheme="minorHAnsi" w:cstheme="minorHAnsi"/>
          <w:sz w:val="22"/>
          <w:szCs w:val="22"/>
        </w:rPr>
      </w:pPr>
    </w:p>
    <w:p w14:paraId="5492F667" w14:textId="77777777" w:rsidR="00B06104" w:rsidRPr="00474254" w:rsidRDefault="00B06104" w:rsidP="00B06104">
      <w:p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sz w:val="22"/>
          <w:szCs w:val="22"/>
        </w:rPr>
        <w:t>This c</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rtifi</w:t>
      </w:r>
      <w:r w:rsidRPr="00474254">
        <w:rPr>
          <w:rFonts w:asciiTheme="minorHAnsi" w:eastAsiaTheme="minorHAnsi" w:hAnsiTheme="minorHAnsi" w:cstheme="minorHAnsi"/>
          <w:spacing w:val="-1"/>
          <w:sz w:val="22"/>
          <w:szCs w:val="22"/>
        </w:rPr>
        <w:t>ca</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on is a</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ma</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ri</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l r</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pacing w:val="2"/>
          <w:sz w:val="22"/>
          <w:szCs w:val="22"/>
        </w:rPr>
        <w:t>p</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3"/>
          <w:sz w:val="22"/>
          <w:szCs w:val="22"/>
        </w:rPr>
        <w:t>t</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on of</w:t>
      </w:r>
      <w:r w:rsidRPr="00474254">
        <w:rPr>
          <w:rFonts w:asciiTheme="minorHAnsi" w:eastAsiaTheme="minorHAnsi" w:hAnsiTheme="minorHAnsi" w:cstheme="minorHAnsi"/>
          <w:spacing w:val="-1"/>
          <w:sz w:val="22"/>
          <w:szCs w:val="22"/>
        </w:rPr>
        <w:t xml:space="preserve"> f</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 xml:space="preserve">t upon which </w:t>
      </w:r>
      <w:r w:rsidRPr="00474254">
        <w:rPr>
          <w:rFonts w:asciiTheme="minorHAnsi" w:eastAsiaTheme="minorHAnsi" w:hAnsiTheme="minorHAnsi" w:cstheme="minorHAnsi"/>
          <w:spacing w:val="-1"/>
          <w:sz w:val="22"/>
          <w:szCs w:val="22"/>
        </w:rPr>
        <w:t>re</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pacing w:val="2"/>
          <w:sz w:val="22"/>
          <w:szCs w:val="22"/>
        </w:rPr>
        <w:t>n</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w</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s pl</w:t>
      </w:r>
      <w:r w:rsidRPr="00474254">
        <w:rPr>
          <w:rFonts w:asciiTheme="minorHAnsi" w:eastAsiaTheme="minorHAnsi" w:hAnsiTheme="minorHAnsi" w:cstheme="minorHAnsi"/>
          <w:spacing w:val="-1"/>
          <w:sz w:val="22"/>
          <w:szCs w:val="22"/>
        </w:rPr>
        <w:t>ace</w:t>
      </w:r>
      <w:r w:rsidRPr="00474254">
        <w:rPr>
          <w:rFonts w:asciiTheme="minorHAnsi" w:eastAsiaTheme="minorHAnsi" w:hAnsiTheme="minorHAnsi" w:cstheme="minorHAnsi"/>
          <w:sz w:val="22"/>
          <w:szCs w:val="22"/>
        </w:rPr>
        <w:t>d w</w:t>
      </w:r>
      <w:r w:rsidRPr="00474254">
        <w:rPr>
          <w:rFonts w:asciiTheme="minorHAnsi" w:eastAsiaTheme="minorHAnsi" w:hAnsiTheme="minorHAnsi" w:cstheme="minorHAnsi"/>
          <w:spacing w:val="2"/>
          <w:sz w:val="22"/>
          <w:szCs w:val="22"/>
        </w:rPr>
        <w:t>h</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n th</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s tr</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2"/>
          <w:sz w:val="22"/>
          <w:szCs w:val="22"/>
        </w:rPr>
        <w:t>s</w:t>
      </w:r>
      <w:r w:rsidRPr="00474254">
        <w:rPr>
          <w:rFonts w:asciiTheme="minorHAnsi" w:eastAsiaTheme="minorHAnsi" w:hAnsiTheme="minorHAnsi" w:cstheme="minorHAnsi"/>
          <w:spacing w:val="-1"/>
          <w:sz w:val="22"/>
          <w:szCs w:val="22"/>
        </w:rPr>
        <w:t>ac</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on w</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s made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or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nte</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d in</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 xml:space="preserve">o.  </w:t>
      </w:r>
      <w:r w:rsidRPr="00474254">
        <w:rPr>
          <w:rFonts w:asciiTheme="minorHAnsi" w:eastAsiaTheme="minorHAnsi" w:hAnsiTheme="minorHAnsi" w:cstheme="minorHAnsi"/>
          <w:spacing w:val="2"/>
          <w:sz w:val="22"/>
          <w:szCs w:val="22"/>
        </w:rPr>
        <w:t>S</w:t>
      </w:r>
      <w:r w:rsidRPr="00474254">
        <w:rPr>
          <w:rFonts w:asciiTheme="minorHAnsi" w:eastAsiaTheme="minorHAnsi" w:hAnsiTheme="minorHAnsi" w:cstheme="minorHAnsi"/>
          <w:sz w:val="22"/>
          <w:szCs w:val="22"/>
        </w:rPr>
        <w:t>ubm</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ss</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on of</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th</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s c</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rt</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fi</w:t>
      </w:r>
      <w:r w:rsidRPr="00474254">
        <w:rPr>
          <w:rFonts w:asciiTheme="minorHAnsi" w:eastAsiaTheme="minorHAnsi" w:hAnsiTheme="minorHAnsi" w:cstheme="minorHAnsi"/>
          <w:spacing w:val="-1"/>
          <w:sz w:val="22"/>
          <w:szCs w:val="22"/>
        </w:rPr>
        <w:t>ca</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on is a</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prer</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quis</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 xml:space="preserve">te </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or</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 xml:space="preserve">or </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nte</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3"/>
          <w:sz w:val="22"/>
          <w:szCs w:val="22"/>
        </w:rPr>
        <w:t>n</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in</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o th</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s tr</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nsa</w:t>
      </w:r>
      <w:r w:rsidRPr="00474254">
        <w:rPr>
          <w:rFonts w:asciiTheme="minorHAnsi" w:eastAsiaTheme="minorHAnsi" w:hAnsiTheme="minorHAnsi" w:cstheme="minorHAnsi"/>
          <w:spacing w:val="-2"/>
          <w:sz w:val="22"/>
          <w:szCs w:val="22"/>
        </w:rPr>
        <w:t>c</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on i</w:t>
      </w:r>
      <w:r w:rsidRPr="00474254">
        <w:rPr>
          <w:rFonts w:asciiTheme="minorHAnsi" w:eastAsiaTheme="minorHAnsi" w:hAnsiTheme="minorHAnsi" w:cstheme="minorHAnsi"/>
          <w:spacing w:val="1"/>
          <w:sz w:val="22"/>
          <w:szCs w:val="22"/>
        </w:rPr>
        <w:t>m</w:t>
      </w:r>
      <w:r w:rsidRPr="00474254">
        <w:rPr>
          <w:rFonts w:asciiTheme="minorHAnsi" w:eastAsiaTheme="minorHAnsi" w:hAnsiTheme="minorHAnsi" w:cstheme="minorHAnsi"/>
          <w:sz w:val="22"/>
          <w:szCs w:val="22"/>
        </w:rPr>
        <w:t>posed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5"/>
          <w:sz w:val="22"/>
          <w:szCs w:val="22"/>
        </w:rPr>
        <w:t>b</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pacing w:val="-1"/>
          <w:sz w:val="22"/>
          <w:szCs w:val="22"/>
        </w:rPr>
        <w:t>ec</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 xml:space="preserve">on 1352, Title 31, </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 Cod</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  A</w:t>
      </w:r>
      <w:r w:rsidRPr="00474254">
        <w:rPr>
          <w:rFonts w:asciiTheme="minorHAnsi" w:eastAsiaTheme="minorHAnsi" w:hAnsiTheme="minorHAnsi" w:cstheme="minorHAnsi"/>
          <w:spacing w:val="2"/>
          <w:sz w:val="22"/>
          <w:szCs w:val="22"/>
        </w:rPr>
        <w:t>n</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z w:val="22"/>
          <w:szCs w:val="22"/>
        </w:rPr>
        <w:t>p</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 xml:space="preserve">rson </w:t>
      </w:r>
      <w:r w:rsidRPr="00474254">
        <w:rPr>
          <w:rFonts w:asciiTheme="minorHAnsi" w:eastAsiaTheme="minorHAnsi" w:hAnsiTheme="minorHAnsi" w:cstheme="minorHAnsi"/>
          <w:spacing w:val="-1"/>
          <w:sz w:val="22"/>
          <w:szCs w:val="22"/>
        </w:rPr>
        <w:t>w</w:t>
      </w:r>
      <w:r w:rsidRPr="00474254">
        <w:rPr>
          <w:rFonts w:asciiTheme="minorHAnsi" w:eastAsiaTheme="minorHAnsi" w:hAnsiTheme="minorHAnsi" w:cstheme="minorHAnsi"/>
          <w:spacing w:val="2"/>
          <w:sz w:val="22"/>
          <w:szCs w:val="22"/>
        </w:rPr>
        <w:t>h</w:t>
      </w:r>
      <w:r w:rsidRPr="00474254">
        <w:rPr>
          <w:rFonts w:asciiTheme="minorHAnsi" w:eastAsiaTheme="minorHAnsi" w:hAnsiTheme="minorHAnsi" w:cstheme="minorHAnsi"/>
          <w:sz w:val="22"/>
          <w:szCs w:val="22"/>
        </w:rPr>
        <w:t>o f</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l</w:t>
      </w:r>
      <w:r w:rsidRPr="00474254">
        <w:rPr>
          <w:rFonts w:asciiTheme="minorHAnsi" w:eastAsiaTheme="minorHAnsi" w:hAnsiTheme="minorHAnsi" w:cstheme="minorHAnsi"/>
          <w:sz w:val="22"/>
          <w:szCs w:val="22"/>
        </w:rPr>
        <w:t>s to fi</w:t>
      </w:r>
      <w:r w:rsidRPr="00474254">
        <w:rPr>
          <w:rFonts w:asciiTheme="minorHAnsi" w:eastAsiaTheme="minorHAnsi" w:hAnsiTheme="minorHAnsi" w:cstheme="minorHAnsi"/>
          <w:spacing w:val="1"/>
          <w:sz w:val="22"/>
          <w:szCs w:val="22"/>
        </w:rPr>
        <w:t>l</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 xml:space="preserve">the </w:t>
      </w:r>
      <w:r w:rsidRPr="00474254">
        <w:rPr>
          <w:rFonts w:asciiTheme="minorHAnsi" w:eastAsiaTheme="minorHAnsi" w:hAnsiTheme="minorHAnsi" w:cstheme="minorHAnsi"/>
          <w:spacing w:val="-1"/>
          <w:sz w:val="22"/>
          <w:szCs w:val="22"/>
        </w:rPr>
        <w:t>re</w:t>
      </w:r>
      <w:r w:rsidRPr="00474254">
        <w:rPr>
          <w:rFonts w:asciiTheme="minorHAnsi" w:eastAsiaTheme="minorHAnsi" w:hAnsiTheme="minorHAnsi" w:cstheme="minorHAnsi"/>
          <w:sz w:val="22"/>
          <w:szCs w:val="22"/>
        </w:rPr>
        <w:t>qui</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 xml:space="preserve">d </w:t>
      </w:r>
      <w:r w:rsidRPr="00474254">
        <w:rPr>
          <w:rFonts w:asciiTheme="minorHAnsi" w:eastAsiaTheme="minorHAnsi" w:hAnsiTheme="minorHAnsi" w:cstheme="minorHAnsi"/>
          <w:spacing w:val="-1"/>
          <w:sz w:val="22"/>
          <w:szCs w:val="22"/>
        </w:rPr>
        <w:t>ce</w:t>
      </w:r>
      <w:r w:rsidRPr="00474254">
        <w:rPr>
          <w:rFonts w:asciiTheme="minorHAnsi" w:eastAsiaTheme="minorHAnsi" w:hAnsiTheme="minorHAnsi" w:cstheme="minorHAnsi"/>
          <w:sz w:val="22"/>
          <w:szCs w:val="22"/>
        </w:rPr>
        <w:t>rtifi</w:t>
      </w:r>
      <w:r w:rsidRPr="00474254">
        <w:rPr>
          <w:rFonts w:asciiTheme="minorHAnsi" w:eastAsiaTheme="minorHAnsi" w:hAnsiTheme="minorHAnsi" w:cstheme="minorHAnsi"/>
          <w:spacing w:val="1"/>
          <w:sz w:val="22"/>
          <w:szCs w:val="22"/>
        </w:rPr>
        <w:t>c</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on sh</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ll</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be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subj</w:t>
      </w:r>
      <w:r w:rsidRPr="00474254">
        <w:rPr>
          <w:rFonts w:asciiTheme="minorHAnsi" w:eastAsiaTheme="minorHAnsi" w:hAnsiTheme="minorHAnsi" w:cstheme="minorHAnsi"/>
          <w:spacing w:val="-1"/>
          <w:sz w:val="22"/>
          <w:szCs w:val="22"/>
        </w:rPr>
        <w:t>ec</w:t>
      </w:r>
      <w:r w:rsidRPr="00474254">
        <w:rPr>
          <w:rFonts w:asciiTheme="minorHAnsi" w:eastAsiaTheme="minorHAnsi" w:hAnsiTheme="minorHAnsi" w:cstheme="minorHAnsi"/>
          <w:sz w:val="22"/>
          <w:szCs w:val="22"/>
        </w:rPr>
        <w:t xml:space="preserve">t </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o a</w:t>
      </w:r>
      <w:r w:rsidRPr="00474254">
        <w:rPr>
          <w:rFonts w:asciiTheme="minorHAnsi" w:eastAsiaTheme="minorHAnsi" w:hAnsiTheme="minorHAnsi" w:cstheme="minorHAnsi"/>
          <w:spacing w:val="-1"/>
          <w:sz w:val="22"/>
          <w:szCs w:val="22"/>
        </w:rPr>
        <w:t xml:space="preserve"> c</w:t>
      </w:r>
      <w:r w:rsidRPr="00474254">
        <w:rPr>
          <w:rFonts w:asciiTheme="minorHAnsi" w:eastAsiaTheme="minorHAnsi" w:hAnsiTheme="minorHAnsi" w:cstheme="minorHAnsi"/>
          <w:sz w:val="22"/>
          <w:szCs w:val="22"/>
        </w:rPr>
        <w:t>iv</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l pen</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6"/>
          <w:sz w:val="22"/>
          <w:szCs w:val="22"/>
        </w:rPr>
        <w:t>t</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z w:val="22"/>
          <w:szCs w:val="22"/>
        </w:rPr>
        <w:t xml:space="preserve">of </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 xml:space="preserve">ot </w:t>
      </w:r>
      <w:r w:rsidRPr="00474254">
        <w:rPr>
          <w:rFonts w:asciiTheme="minorHAnsi" w:eastAsiaTheme="minorHAnsi" w:hAnsiTheme="minorHAnsi" w:cstheme="minorHAnsi"/>
          <w:spacing w:val="1"/>
          <w:sz w:val="22"/>
          <w:szCs w:val="22"/>
        </w:rPr>
        <w:t>l</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 xml:space="preserve">ss </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h</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 xml:space="preserve">n $10,000 </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nd</w:t>
      </w:r>
      <w:r w:rsidRPr="00474254">
        <w:rPr>
          <w:rFonts w:asciiTheme="minorHAnsi" w:eastAsiaTheme="minorHAnsi" w:hAnsiTheme="minorHAnsi" w:cstheme="minorHAnsi"/>
          <w:spacing w:val="4"/>
          <w:sz w:val="22"/>
          <w:szCs w:val="22"/>
        </w:rPr>
        <w:t xml:space="preserve"> </w:t>
      </w:r>
      <w:r w:rsidRPr="00474254">
        <w:rPr>
          <w:rFonts w:asciiTheme="minorHAnsi" w:eastAsiaTheme="minorHAnsi" w:hAnsiTheme="minorHAnsi" w:cstheme="minorHAnsi"/>
          <w:sz w:val="22"/>
          <w:szCs w:val="22"/>
        </w:rPr>
        <w:t xml:space="preserve">not </w:t>
      </w:r>
      <w:r w:rsidRPr="00474254">
        <w:rPr>
          <w:rFonts w:asciiTheme="minorHAnsi" w:eastAsiaTheme="minorHAnsi" w:hAnsiTheme="minorHAnsi" w:cstheme="minorHAnsi"/>
          <w:spacing w:val="1"/>
          <w:sz w:val="22"/>
          <w:szCs w:val="22"/>
        </w:rPr>
        <w:t>m</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 xml:space="preserve">than $100,000 </w:t>
      </w:r>
      <w:r w:rsidRPr="00474254">
        <w:rPr>
          <w:rFonts w:asciiTheme="minorHAnsi" w:eastAsiaTheme="minorHAnsi" w:hAnsiTheme="minorHAnsi" w:cstheme="minorHAnsi"/>
          <w:spacing w:val="1"/>
          <w:sz w:val="22"/>
          <w:szCs w:val="22"/>
        </w:rPr>
        <w:t>f</w:t>
      </w:r>
      <w:r w:rsidRPr="00474254">
        <w:rPr>
          <w:rFonts w:asciiTheme="minorHAnsi" w:eastAsiaTheme="minorHAnsi" w:hAnsiTheme="minorHAnsi" w:cstheme="minorHAnsi"/>
          <w:sz w:val="22"/>
          <w:szCs w:val="22"/>
        </w:rPr>
        <w:t>or</w:t>
      </w:r>
      <w:r w:rsidRPr="00474254">
        <w:rPr>
          <w:rFonts w:asciiTheme="minorHAnsi" w:eastAsiaTheme="minorHAnsi" w:hAnsiTheme="minorHAnsi" w:cstheme="minorHAnsi"/>
          <w:spacing w:val="-1"/>
          <w:sz w:val="22"/>
          <w:szCs w:val="22"/>
        </w:rPr>
        <w:t xml:space="preserve"> eac</w:t>
      </w:r>
      <w:r w:rsidRPr="00474254">
        <w:rPr>
          <w:rFonts w:asciiTheme="minorHAnsi" w:eastAsiaTheme="minorHAnsi" w:hAnsiTheme="minorHAnsi" w:cstheme="minorHAnsi"/>
          <w:sz w:val="22"/>
          <w:szCs w:val="22"/>
        </w:rPr>
        <w:t>h such</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f</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l</w:t>
      </w:r>
      <w:r w:rsidRPr="00474254">
        <w:rPr>
          <w:rFonts w:asciiTheme="minorHAnsi" w:eastAsiaTheme="minorHAnsi" w:hAnsiTheme="minorHAnsi" w:cstheme="minorHAnsi"/>
          <w:sz w:val="22"/>
          <w:szCs w:val="22"/>
        </w:rPr>
        <w:t>u</w:t>
      </w:r>
      <w:r w:rsidRPr="00474254">
        <w:rPr>
          <w:rFonts w:asciiTheme="minorHAnsi" w:eastAsiaTheme="minorHAnsi" w:hAnsiTheme="minorHAnsi" w:cstheme="minorHAnsi"/>
          <w:spacing w:val="-1"/>
          <w:sz w:val="22"/>
          <w:szCs w:val="22"/>
        </w:rPr>
        <w:t>re</w:t>
      </w:r>
      <w:r w:rsidRPr="00474254">
        <w:rPr>
          <w:rFonts w:asciiTheme="minorHAnsi" w:eastAsiaTheme="minorHAnsi" w:hAnsiTheme="minorHAnsi" w:cstheme="minorHAnsi"/>
          <w:sz w:val="22"/>
          <w:szCs w:val="22"/>
        </w:rPr>
        <w:t>.</w:t>
      </w:r>
    </w:p>
    <w:p w14:paraId="2503AF47" w14:textId="77777777" w:rsidR="00B06104" w:rsidRPr="00474254" w:rsidRDefault="00B06104" w:rsidP="00B06104">
      <w:pPr>
        <w:autoSpaceDE w:val="0"/>
        <w:autoSpaceDN w:val="0"/>
        <w:adjustRightInd w:val="0"/>
        <w:spacing w:before="1" w:line="170" w:lineRule="exact"/>
        <w:jc w:val="both"/>
        <w:rPr>
          <w:rFonts w:asciiTheme="minorHAnsi" w:eastAsiaTheme="minorHAnsi" w:hAnsiTheme="minorHAnsi" w:cstheme="minorHAnsi"/>
          <w:sz w:val="22"/>
          <w:szCs w:val="22"/>
        </w:rPr>
      </w:pPr>
    </w:p>
    <w:p w14:paraId="1967F2D0" w14:textId="77777777" w:rsidR="00B06104" w:rsidRPr="00474254" w:rsidRDefault="00B06104" w:rsidP="00B06104">
      <w:pPr>
        <w:autoSpaceDE w:val="0"/>
        <w:autoSpaceDN w:val="0"/>
        <w:adjustRightInd w:val="0"/>
        <w:spacing w:before="1" w:line="170" w:lineRule="exact"/>
        <w:jc w:val="both"/>
        <w:rPr>
          <w:rFonts w:asciiTheme="minorHAnsi" w:eastAsiaTheme="minorHAnsi" w:hAnsiTheme="minorHAnsi" w:cstheme="minorHAnsi"/>
          <w:sz w:val="22"/>
          <w:szCs w:val="22"/>
        </w:rPr>
      </w:pPr>
    </w:p>
    <w:p w14:paraId="43DADBFF" w14:textId="77777777" w:rsidR="00B06104" w:rsidRPr="00474254" w:rsidRDefault="00B06104" w:rsidP="00B06104">
      <w:pPr>
        <w:autoSpaceDE w:val="0"/>
        <w:autoSpaceDN w:val="0"/>
        <w:adjustRightInd w:val="0"/>
        <w:spacing w:before="1" w:line="170" w:lineRule="exact"/>
        <w:jc w:val="both"/>
        <w:rPr>
          <w:rFonts w:asciiTheme="minorHAnsi" w:eastAsiaTheme="minorHAnsi" w:hAnsiTheme="minorHAnsi" w:cstheme="minorHAnsi"/>
          <w:sz w:val="22"/>
          <w:szCs w:val="22"/>
        </w:rPr>
      </w:pPr>
    </w:p>
    <w:p w14:paraId="3E369596" w14:textId="77777777" w:rsidR="00B06104" w:rsidRPr="00474254" w:rsidRDefault="00B06104" w:rsidP="00B06104">
      <w:pPr>
        <w:autoSpaceDE w:val="0"/>
        <w:autoSpaceDN w:val="0"/>
        <w:adjustRightInd w:val="0"/>
        <w:spacing w:before="1" w:line="170" w:lineRule="exact"/>
        <w:jc w:val="both"/>
        <w:rPr>
          <w:rFonts w:asciiTheme="minorHAnsi" w:eastAsiaTheme="minorHAnsi" w:hAnsiTheme="minorHAnsi" w:cstheme="minorHAnsi"/>
          <w:sz w:val="22"/>
          <w:szCs w:val="22"/>
        </w:rPr>
      </w:pPr>
    </w:p>
    <w:p w14:paraId="4F156E10" w14:textId="77777777" w:rsidR="00B06104" w:rsidRPr="00474254" w:rsidRDefault="00B06104" w:rsidP="00B06104">
      <w:pPr>
        <w:autoSpaceDE w:val="0"/>
        <w:autoSpaceDN w:val="0"/>
        <w:adjustRightInd w:val="0"/>
        <w:spacing w:before="1" w:line="170" w:lineRule="exact"/>
        <w:jc w:val="both"/>
        <w:rPr>
          <w:rFonts w:asciiTheme="minorHAnsi" w:eastAsiaTheme="minorHAnsi" w:hAnsiTheme="minorHAnsi" w:cstheme="minorHAnsi"/>
          <w:sz w:val="22"/>
          <w:szCs w:val="22"/>
        </w:rPr>
      </w:pPr>
    </w:p>
    <w:p w14:paraId="042C3C19" w14:textId="77777777" w:rsidR="00B06104" w:rsidRPr="00474254" w:rsidRDefault="00B06104" w:rsidP="00B06104">
      <w:pPr>
        <w:autoSpaceDE w:val="0"/>
        <w:autoSpaceDN w:val="0"/>
        <w:adjustRightInd w:val="0"/>
        <w:spacing w:before="1" w:line="170" w:lineRule="exact"/>
        <w:jc w:val="both"/>
        <w:rPr>
          <w:rFonts w:asciiTheme="minorHAnsi" w:eastAsiaTheme="minorHAnsi" w:hAnsiTheme="minorHAnsi" w:cstheme="minorHAnsi"/>
          <w:sz w:val="22"/>
          <w:szCs w:val="22"/>
        </w:rPr>
      </w:pPr>
    </w:p>
    <w:p w14:paraId="300A4E38" w14:textId="77777777" w:rsidR="00B06104" w:rsidRPr="00474254" w:rsidRDefault="00B06104" w:rsidP="00B06104">
      <w:pPr>
        <w:autoSpaceDE w:val="0"/>
        <w:autoSpaceDN w:val="0"/>
        <w:adjustRightInd w:val="0"/>
        <w:spacing w:before="1" w:line="170" w:lineRule="exact"/>
        <w:jc w:val="both"/>
        <w:rPr>
          <w:rFonts w:asciiTheme="minorHAnsi" w:eastAsiaTheme="minorHAnsi" w:hAnsiTheme="minorHAnsi" w:cstheme="minorHAnsi"/>
          <w:sz w:val="22"/>
          <w:szCs w:val="22"/>
        </w:rPr>
      </w:pPr>
    </w:p>
    <w:p w14:paraId="16678A98" w14:textId="77777777" w:rsidR="00B06104" w:rsidRPr="00474254" w:rsidRDefault="00B06104" w:rsidP="00B06104">
      <w:pPr>
        <w:autoSpaceDE w:val="0"/>
        <w:autoSpaceDN w:val="0"/>
        <w:adjustRightInd w:val="0"/>
        <w:spacing w:before="1" w:line="170" w:lineRule="exact"/>
        <w:jc w:val="both"/>
        <w:rPr>
          <w:rFonts w:asciiTheme="minorHAnsi" w:eastAsiaTheme="minorHAnsi" w:hAnsiTheme="minorHAnsi" w:cstheme="minorHAnsi"/>
          <w:sz w:val="22"/>
          <w:szCs w:val="22"/>
        </w:rPr>
      </w:pPr>
    </w:p>
    <w:p w14:paraId="1D3CB14D" w14:textId="77777777" w:rsidR="00B06104" w:rsidRPr="00474254" w:rsidRDefault="00B06104" w:rsidP="00B06104">
      <w:pPr>
        <w:autoSpaceDE w:val="0"/>
        <w:autoSpaceDN w:val="0"/>
        <w:adjustRightInd w:val="0"/>
        <w:spacing w:before="1" w:line="170" w:lineRule="exact"/>
        <w:jc w:val="both"/>
        <w:rPr>
          <w:rFonts w:asciiTheme="minorHAnsi" w:eastAsiaTheme="minorHAnsi" w:hAnsiTheme="minorHAnsi" w:cstheme="minorHAnsi"/>
          <w:sz w:val="22"/>
          <w:szCs w:val="22"/>
        </w:rPr>
      </w:pPr>
    </w:p>
    <w:p w14:paraId="3C6AA6C6" w14:textId="77777777" w:rsidR="00B06104" w:rsidRPr="00474254" w:rsidRDefault="00B06104" w:rsidP="00B06104">
      <w:pPr>
        <w:autoSpaceDE w:val="0"/>
        <w:autoSpaceDN w:val="0"/>
        <w:adjustRightInd w:val="0"/>
        <w:spacing w:before="1" w:line="170" w:lineRule="exact"/>
        <w:jc w:val="both"/>
        <w:rPr>
          <w:rFonts w:asciiTheme="minorHAnsi" w:eastAsiaTheme="minorHAnsi" w:hAnsiTheme="minorHAnsi" w:cstheme="minorHAnsi"/>
          <w:sz w:val="22"/>
          <w:szCs w:val="22"/>
        </w:rPr>
      </w:pPr>
    </w:p>
    <w:p w14:paraId="628CBE90" w14:textId="77777777" w:rsidR="00B06104" w:rsidRPr="00474254" w:rsidRDefault="00B06104" w:rsidP="00B06104">
      <w:pPr>
        <w:autoSpaceDE w:val="0"/>
        <w:autoSpaceDN w:val="0"/>
        <w:adjustRightInd w:val="0"/>
        <w:spacing w:before="1" w:line="170" w:lineRule="exact"/>
        <w:jc w:val="both"/>
        <w:rPr>
          <w:rFonts w:asciiTheme="minorHAnsi" w:eastAsiaTheme="minorHAnsi" w:hAnsiTheme="minorHAnsi" w:cstheme="minorHAnsi"/>
          <w:sz w:val="22"/>
          <w:szCs w:val="22"/>
        </w:rPr>
      </w:pPr>
    </w:p>
    <w:p w14:paraId="4C7782D6" w14:textId="77777777" w:rsidR="00B06104" w:rsidRPr="00474254" w:rsidRDefault="00B06104" w:rsidP="00B06104">
      <w:pPr>
        <w:autoSpaceDE w:val="0"/>
        <w:autoSpaceDN w:val="0"/>
        <w:adjustRightInd w:val="0"/>
        <w:spacing w:before="1" w:line="170" w:lineRule="exact"/>
        <w:jc w:val="both"/>
        <w:rPr>
          <w:rFonts w:asciiTheme="minorHAnsi" w:eastAsiaTheme="minorHAnsi" w:hAnsiTheme="minorHAnsi" w:cstheme="minorHAnsi"/>
          <w:sz w:val="22"/>
          <w:szCs w:val="22"/>
        </w:rPr>
      </w:pPr>
    </w:p>
    <w:p w14:paraId="1FE3347F" w14:textId="77777777" w:rsidR="00B06104" w:rsidRPr="00474254" w:rsidRDefault="00B06104" w:rsidP="00B06104">
      <w:p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noProof/>
          <w:sz w:val="22"/>
          <w:szCs w:val="22"/>
        </w:rPr>
        <mc:AlternateContent>
          <mc:Choice Requires="wps">
            <w:drawing>
              <wp:inline distT="0" distB="0" distL="0" distR="0" wp14:anchorId="650C2D30" wp14:editId="1F2E7BF5">
                <wp:extent cx="3474720" cy="0"/>
                <wp:effectExtent l="9525" t="13970" r="11430" b="5080"/>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4720" cy="0"/>
                        </a:xfrm>
                        <a:custGeom>
                          <a:avLst/>
                          <a:gdLst>
                            <a:gd name="T0" fmla="*/ 0 w 5472"/>
                            <a:gd name="T1" fmla="*/ 0 h 20"/>
                            <a:gd name="T2" fmla="*/ 3474720 w 5472"/>
                            <a:gd name="T3" fmla="*/ 0 h 20"/>
                            <a:gd name="T4" fmla="*/ 0 60000 65536"/>
                            <a:gd name="T5" fmla="*/ 0 60000 65536"/>
                          </a:gdLst>
                          <a:ahLst/>
                          <a:cxnLst>
                            <a:cxn ang="T4">
                              <a:pos x="T0" y="T1"/>
                            </a:cxn>
                            <a:cxn ang="T5">
                              <a:pos x="T2" y="T3"/>
                            </a:cxn>
                          </a:cxnLst>
                          <a:rect l="0" t="0" r="r" b="b"/>
                          <a:pathLst>
                            <a:path w="5472" h="20">
                              <a:moveTo>
                                <a:pt x="0" y="0"/>
                              </a:moveTo>
                              <a:lnTo>
                                <a:pt x="547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2EFDA24" id="Freeform 17" o:spid="_x0000_s1026" style="width:273.6pt;height:0;visibility:visible;mso-wrap-style:square;mso-left-percent:-10001;mso-top-percent:-10001;mso-position-horizontal:absolute;mso-position-horizontal-relative:char;mso-position-vertical:absolute;mso-position-vertical-relative:line;mso-left-percent:-10001;mso-top-percent:-10001;v-text-anchor:top" coordsize="5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566rQIAAPkFAAAOAAAAZHJzL2Uyb0RvYy54bWysVNtu2zAMfR+wfxD0OGC1k9jpGtQphnYd&#10;BuxSoNkHKJIcC5NFTVLidF8/SnZSJ7s8DPODIYlHh+ShyOubfavJTjqvwFR0cpFTIg0Hocymol9X&#10;96/fUOIDM4JpMLKiT9LTm+XLF9edXcgpNKCFdARJjF90tqJNCHaRZZ43smX+Aqw0aKzBtSzg1m0y&#10;4ViH7K3Opnk+zzpwwjrg0ns8veuNdJn461ry8KWuvQxEVxRjC+nv0n8d/9nymi02jtlG8SEM9g9R&#10;tEwZdHqkumOBka1Tv1C1ijvwUIcLDm0Gda24TDlgNpP8LJvHhlmZckFxvD3K5P8fLf+8e3BECazd&#10;JSWGtVijeydlVJzgEerTWb9A2KN9cDFDbz8C/+bRkJ1Y4sYjhqy7TyCQhm0DJE32tWvjTcyW7JP0&#10;T0fp5T4Qjoez4rK4nGKF+MGWscXhIt/68F5CImG7jz70VRO4SpqLIfAV3q9bjQV8lZGcdKREzqHE&#10;R8zkBNMQdDrQHVimI8QQ1x+4ZiNkTn7HVZwg5jl+ZF6Ws/m50/JvQNRic8iWNQcB+N4MCuCKsNhx&#10;qyIpbsFHpaMeKOdqEp0hB8KiXs/o8gSNeUf0bIzubw1uHLbTeSM5SrCR1n06loUYXXQSl6SraCoB&#10;aSqKOsfzFnZyBQkRzl4D+nq2ajNG9Syjp9Gb8Ub0k5I7+o4hjx6MgXuldSqxNjGiq3La5+1BKxGN&#10;MRrvNutb7ciOxUmRvkGHE5iDrRGJrJFMvBvWgSndr9G5RpFTa8Ru6NtnDeIJO8NBP39wXuKiAfeD&#10;kg5nT0X99y1zkhL9wWBzX02KIg6rtCnK1BdubFmPLcxwpKpooPgG4vI29ANua53aNOhpkpQ38BY7&#10;slaxe1J8fVTDBudLknGYhXGAjfcJ9Tyxlz8BAAD//wMAUEsDBBQABgAIAAAAIQBiAF7u2AAAAAIB&#10;AAAPAAAAZHJzL2Rvd25yZXYueG1sTI/BTsMwEETvSPyDtUjcqENUShXiVIAEF8SBFtTrNl7iCHud&#10;2m6b/j0ul3IZaTSrmbf1YnRW7CnE3rOC20kBgrj1uudOwefq5WYOIiZkjdYzKThShEVzeVFjpf2B&#10;P2i/TJ3IJRwrVGBSGiopY2vIYZz4gThn3z44TNmGTuqAh1zurCyLYiYd9pwXDA70bKj9We6cgiCP&#10;r+6rtLM1+3fz5ovt03S1Ver6anx8AJFoTOdjOOFndGgy08bvWEdhFeRH0p/m7G56X4LYnKxsavkf&#10;vfkFAAD//wMAUEsBAi0AFAAGAAgAAAAhALaDOJL+AAAA4QEAABMAAAAAAAAAAAAAAAAAAAAAAFtD&#10;b250ZW50X1R5cGVzXS54bWxQSwECLQAUAAYACAAAACEAOP0h/9YAAACUAQAACwAAAAAAAAAAAAAA&#10;AAAvAQAAX3JlbHMvLnJlbHNQSwECLQAUAAYACAAAACEA3bOeuq0CAAD5BQAADgAAAAAAAAAAAAAA&#10;AAAuAgAAZHJzL2Uyb0RvYy54bWxQSwECLQAUAAYACAAAACEAYgBe7tgAAAACAQAADwAAAAAAAAAA&#10;AAAAAAAHBQAAZHJzL2Rvd25yZXYueG1sUEsFBgAAAAAEAAQA8wAAAAwGAAAAAA==&#10;" path="m,l5472,e" filled="f">
                <v:path arrowok="t" o:connecttype="custom" o:connectlocs="0,0;2147483646,0" o:connectangles="0,0"/>
                <w10:anchorlock/>
              </v:shape>
            </w:pict>
          </mc:Fallback>
        </mc:AlternateContent>
      </w:r>
    </w:p>
    <w:p w14:paraId="6A619D10" w14:textId="77777777" w:rsidR="00B06104" w:rsidRPr="00474254" w:rsidRDefault="00B06104" w:rsidP="00B06104">
      <w:p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2"/>
          <w:sz w:val="22"/>
          <w:szCs w:val="22"/>
        </w:rPr>
        <w:t>g</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 xml:space="preserve">ture                                                       </w:t>
      </w:r>
      <w:r w:rsidRPr="00474254">
        <w:rPr>
          <w:rFonts w:asciiTheme="minorHAnsi" w:eastAsiaTheme="minorHAnsi" w:hAnsiTheme="minorHAnsi" w:cstheme="minorHAnsi"/>
          <w:spacing w:val="43"/>
          <w:sz w:val="22"/>
          <w:szCs w:val="22"/>
        </w:rPr>
        <w:t xml:space="preserve"> </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te</w:t>
      </w:r>
    </w:p>
    <w:p w14:paraId="3DD3601B" w14:textId="77777777" w:rsidR="00B06104" w:rsidRPr="00474254" w:rsidRDefault="00B06104" w:rsidP="00B06104">
      <w:pPr>
        <w:autoSpaceDE w:val="0"/>
        <w:autoSpaceDN w:val="0"/>
        <w:adjustRightInd w:val="0"/>
        <w:spacing w:before="3" w:line="180" w:lineRule="exact"/>
        <w:jc w:val="both"/>
        <w:rPr>
          <w:rFonts w:asciiTheme="minorHAnsi" w:eastAsiaTheme="minorHAnsi" w:hAnsiTheme="minorHAnsi" w:cstheme="minorHAnsi"/>
          <w:sz w:val="22"/>
          <w:szCs w:val="22"/>
        </w:rPr>
      </w:pPr>
    </w:p>
    <w:p w14:paraId="711AB7DC" w14:textId="77777777" w:rsidR="00B06104" w:rsidRPr="00474254" w:rsidRDefault="00B06104" w:rsidP="00B06104">
      <w:p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noProof/>
          <w:sz w:val="22"/>
          <w:szCs w:val="22"/>
        </w:rPr>
        <mc:AlternateContent>
          <mc:Choice Requires="wps">
            <w:drawing>
              <wp:inline distT="0" distB="0" distL="0" distR="0" wp14:anchorId="55562099" wp14:editId="642D6911">
                <wp:extent cx="3474720" cy="0"/>
                <wp:effectExtent l="9525" t="8890" r="11430" b="10160"/>
                <wp:docPr id="1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4720" cy="0"/>
                        </a:xfrm>
                        <a:custGeom>
                          <a:avLst/>
                          <a:gdLst>
                            <a:gd name="T0" fmla="*/ 0 w 5472"/>
                            <a:gd name="T1" fmla="*/ 0 h 20"/>
                            <a:gd name="T2" fmla="*/ 3474720 w 5472"/>
                            <a:gd name="T3" fmla="*/ 0 h 20"/>
                            <a:gd name="T4" fmla="*/ 0 60000 65536"/>
                            <a:gd name="T5" fmla="*/ 0 60000 65536"/>
                          </a:gdLst>
                          <a:ahLst/>
                          <a:cxnLst>
                            <a:cxn ang="T4">
                              <a:pos x="T0" y="T1"/>
                            </a:cxn>
                            <a:cxn ang="T5">
                              <a:pos x="T2" y="T3"/>
                            </a:cxn>
                          </a:cxnLst>
                          <a:rect l="0" t="0" r="r" b="b"/>
                          <a:pathLst>
                            <a:path w="5472" h="20">
                              <a:moveTo>
                                <a:pt x="0" y="0"/>
                              </a:moveTo>
                              <a:lnTo>
                                <a:pt x="547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77F0EEA" id="Freeform 16" o:spid="_x0000_s1026" style="width:273.6pt;height:0;visibility:visible;mso-wrap-style:square;mso-left-percent:-10001;mso-top-percent:-10001;mso-position-horizontal:absolute;mso-position-horizontal-relative:char;mso-position-vertical:absolute;mso-position-vertical-relative:line;mso-left-percent:-10001;mso-top-percent:-10001;v-text-anchor:top" coordsize="5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4CsAIAAPkFAAAOAAAAZHJzL2Uyb0RvYy54bWysVNtu2zAMfR+wfxD0OGC1k9jpGtQphnYd&#10;BnRbgWYfoMhybEwWNUmJ0319SdlJne7yMMwPhiQeHZKHIi+v9q1mO+V8A6bgk7OUM2UklI3ZFPzb&#10;6vbtO858EKYUGowq+KPy/Gr5+tVlZxdqCjXoUjmGJMYvOlvwOgS7SBIva9UKfwZWGTRW4FoRcOs2&#10;SelEh+ytTqZpOk86cKV1IJX3eHrTG/ky8leVkuFrVXkVmC44xhbi38X/mv7J8lIsNk7YupFDGOIf&#10;omhFY9DpkepGBMG2rvmFqm2kAw9VOJPQJlBVjVQxB8xmkr7I5qEWVsVcUBxvjzL5/0crv+zuHWtK&#10;rB1WyogWa3TrlCLF2WRO+nTWLxD2YO8dZejtHcjvHg3JiYU2HjFs3X2GEmnENkDUZF+5lm5itmwf&#10;pX88Sq/2gUk8nGXn2fkUKyQPtkQsDhfl1oePCiKJ2N350FetxFXUvBwCX+H9qtVYwDcJS1nHcuQc&#10;SnzETE4wNUOnA92BZTpCDHH9gWs2Qqbsd1zZCWKe4sfmeT6LyuJzOYaV/w2IWmwO2Yr6IIDcm0EB&#10;XDFBHbfKouIWPClNeqCcqwlliBwII72e0fkJGvMm9GyM7m8Nbhy208tGcpxhI617Da0IFB05oSXr&#10;Ch5LwOqCo8503sJOrSAiwovXgL6erdqMUT3L6Gn0ZrxBfmJyR98U8ujBGLhttI4l1oYiusinfd4e&#10;dFOSkaLxbrO+1o7tBE2K+A06nMAcbE0ZyWolyg/DOohG92t0rlHk2BrUDX37rKF8xM5w0M8fnJe4&#10;qMH95KzD2VNw/2MrnOJMfzLY3BeTLKNhFTdZHvvCjS3rsUUYiVQFDxzfAC2vQz/gttY1mxo9TaLy&#10;Bt5jR1YNdU+Mr49q2OB8iTIOs5AG2HgfUc8Te/kEAAD//wMAUEsDBBQABgAIAAAAIQBiAF7u2AAA&#10;AAIBAAAPAAAAZHJzL2Rvd25yZXYueG1sTI/BTsMwEETvSPyDtUjcqENUShXiVIAEF8SBFtTrNl7i&#10;CHud2m6b/j0ul3IZaTSrmbf1YnRW7CnE3rOC20kBgrj1uudOwefq5WYOIiZkjdYzKThShEVzeVFj&#10;pf2BP2i/TJ3IJRwrVGBSGiopY2vIYZz4gThn3z44TNmGTuqAh1zurCyLYiYd9pwXDA70bKj9We6c&#10;giCPr+6rtLM1+3fz5ovt03S1Ver6anx8AJFoTOdjOOFndGgy08bvWEdhFeRH0p/m7G56X4LYnKxs&#10;avkfvfkFAAD//wMAUEsBAi0AFAAGAAgAAAAhALaDOJL+AAAA4QEAABMAAAAAAAAAAAAAAAAAAAAA&#10;AFtDb250ZW50X1R5cGVzXS54bWxQSwECLQAUAAYACAAAACEAOP0h/9YAAACUAQAACwAAAAAAAAAA&#10;AAAAAAAvAQAAX3JlbHMvLnJlbHNQSwECLQAUAAYACAAAACEA27juArACAAD5BQAADgAAAAAAAAAA&#10;AAAAAAAuAgAAZHJzL2Uyb0RvYy54bWxQSwECLQAUAAYACAAAACEAYgBe7tgAAAACAQAADwAAAAAA&#10;AAAAAAAAAAAKBQAAZHJzL2Rvd25yZXYueG1sUEsFBgAAAAAEAAQA8wAAAA8GAAAAAA==&#10;" path="m,l5472,e" filled="f">
                <v:path arrowok="t" o:connecttype="custom" o:connectlocs="0,0;2147483646,0" o:connectangles="0,0"/>
                <w10:anchorlock/>
              </v:shape>
            </w:pict>
          </mc:Fallback>
        </mc:AlternateContent>
      </w:r>
    </w:p>
    <w:p w14:paraId="290C5AC6" w14:textId="77777777" w:rsidR="00B06104" w:rsidRPr="00474254" w:rsidRDefault="00B06104" w:rsidP="00B06104">
      <w:p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pacing w:val="-5"/>
          <w:sz w:val="22"/>
          <w:szCs w:val="22"/>
        </w:rPr>
        <w:t>y</w:t>
      </w:r>
      <w:r w:rsidRPr="00474254">
        <w:rPr>
          <w:rFonts w:asciiTheme="minorHAnsi" w:eastAsiaTheme="minorHAnsi" w:hAnsiTheme="minorHAnsi" w:cstheme="minorHAnsi"/>
          <w:sz w:val="22"/>
          <w:szCs w:val="22"/>
        </w:rPr>
        <w:t>p</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 xml:space="preserve">d </w:t>
      </w:r>
      <w:r w:rsidRPr="00474254">
        <w:rPr>
          <w:rFonts w:asciiTheme="minorHAnsi" w:eastAsiaTheme="minorHAnsi" w:hAnsiTheme="minorHAnsi" w:cstheme="minorHAnsi"/>
          <w:spacing w:val="2"/>
          <w:sz w:val="22"/>
          <w:szCs w:val="22"/>
        </w:rPr>
        <w:t>n</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 xml:space="preserve">me </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nd</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z w:val="22"/>
          <w:szCs w:val="22"/>
        </w:rPr>
        <w:t>Tit</w:t>
      </w:r>
      <w:r w:rsidRPr="00474254">
        <w:rPr>
          <w:rFonts w:asciiTheme="minorHAnsi" w:eastAsiaTheme="minorHAnsi" w:hAnsiTheme="minorHAnsi" w:cstheme="minorHAnsi"/>
          <w:spacing w:val="1"/>
          <w:sz w:val="22"/>
          <w:szCs w:val="22"/>
        </w:rPr>
        <w:t>l</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of</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Autho</w:t>
      </w:r>
      <w:r w:rsidRPr="00474254">
        <w:rPr>
          <w:rFonts w:asciiTheme="minorHAnsi" w:eastAsiaTheme="minorHAnsi" w:hAnsiTheme="minorHAnsi" w:cstheme="minorHAnsi"/>
          <w:spacing w:val="-1"/>
          <w:sz w:val="22"/>
          <w:szCs w:val="22"/>
        </w:rPr>
        <w:t>r</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2"/>
          <w:sz w:val="22"/>
          <w:szCs w:val="22"/>
        </w:rPr>
        <w:t>z</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d Rep</w:t>
      </w:r>
      <w:r w:rsidRPr="00474254">
        <w:rPr>
          <w:rFonts w:asciiTheme="minorHAnsi" w:eastAsiaTheme="minorHAnsi" w:hAnsiTheme="minorHAnsi" w:cstheme="minorHAnsi"/>
          <w:spacing w:val="-1"/>
          <w:sz w:val="22"/>
          <w:szCs w:val="22"/>
        </w:rPr>
        <w:t>re</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1"/>
          <w:sz w:val="22"/>
          <w:szCs w:val="22"/>
        </w:rPr>
        <w:t>e</w:t>
      </w:r>
      <w:r w:rsidRPr="00474254">
        <w:rPr>
          <w:rFonts w:asciiTheme="minorHAnsi" w:eastAsiaTheme="minorHAnsi" w:hAnsiTheme="minorHAnsi" w:cstheme="minorHAnsi"/>
          <w:sz w:val="22"/>
          <w:szCs w:val="22"/>
        </w:rPr>
        <w:t>ntat</w:t>
      </w:r>
      <w:r w:rsidRPr="00474254">
        <w:rPr>
          <w:rFonts w:asciiTheme="minorHAnsi" w:eastAsiaTheme="minorHAnsi" w:hAnsiTheme="minorHAnsi" w:cstheme="minorHAnsi"/>
          <w:spacing w:val="3"/>
          <w:sz w:val="22"/>
          <w:szCs w:val="22"/>
        </w:rPr>
        <w:t>i</w:t>
      </w:r>
      <w:r w:rsidRPr="00474254">
        <w:rPr>
          <w:rFonts w:asciiTheme="minorHAnsi" w:eastAsiaTheme="minorHAnsi" w:hAnsiTheme="minorHAnsi" w:cstheme="minorHAnsi"/>
          <w:sz w:val="22"/>
          <w:szCs w:val="22"/>
        </w:rPr>
        <w:t>ve</w:t>
      </w:r>
    </w:p>
    <w:p w14:paraId="5A032E7A" w14:textId="77777777" w:rsidR="00B06104" w:rsidRPr="00474254" w:rsidRDefault="00B06104" w:rsidP="00B06104">
      <w:pPr>
        <w:autoSpaceDE w:val="0"/>
        <w:autoSpaceDN w:val="0"/>
        <w:adjustRightInd w:val="0"/>
        <w:spacing w:line="200" w:lineRule="exact"/>
        <w:jc w:val="both"/>
        <w:rPr>
          <w:rFonts w:asciiTheme="minorHAnsi" w:eastAsiaTheme="minorHAnsi" w:hAnsiTheme="minorHAnsi" w:cstheme="minorHAnsi"/>
          <w:sz w:val="22"/>
          <w:szCs w:val="22"/>
        </w:rPr>
      </w:pPr>
    </w:p>
    <w:p w14:paraId="471AE246" w14:textId="77777777" w:rsidR="00B06104" w:rsidRPr="00474254" w:rsidRDefault="00B06104" w:rsidP="00B06104">
      <w:pPr>
        <w:spacing w:after="200" w:line="276" w:lineRule="auto"/>
        <w:rPr>
          <w:rFonts w:asciiTheme="minorHAnsi" w:eastAsiaTheme="minorHAnsi" w:hAnsiTheme="minorHAnsi" w:cstheme="minorHAnsi"/>
          <w:sz w:val="22"/>
          <w:szCs w:val="22"/>
        </w:rPr>
      </w:pPr>
      <w:r w:rsidRPr="00474254">
        <w:rPr>
          <w:rFonts w:asciiTheme="minorHAnsi" w:eastAsiaTheme="minorHAnsi" w:hAnsiTheme="minorHAnsi" w:cstheme="minorHAnsi"/>
          <w:sz w:val="22"/>
          <w:szCs w:val="22"/>
        </w:rPr>
        <w:br w:type="page"/>
      </w:r>
    </w:p>
    <w:p w14:paraId="6D677D1B" w14:textId="77777777" w:rsidR="00B06104" w:rsidRPr="00474254" w:rsidRDefault="00B06104" w:rsidP="00B06104">
      <w:p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b/>
          <w:bCs/>
          <w:spacing w:val="-1"/>
          <w:sz w:val="22"/>
          <w:szCs w:val="22"/>
        </w:rPr>
        <w:lastRenderedPageBreak/>
        <w:t>C</w:t>
      </w:r>
      <w:r w:rsidRPr="00474254">
        <w:rPr>
          <w:rFonts w:asciiTheme="minorHAnsi" w:eastAsiaTheme="minorHAnsi" w:hAnsiTheme="minorHAnsi" w:cstheme="minorHAnsi"/>
          <w:b/>
          <w:bCs/>
          <w:sz w:val="22"/>
          <w:szCs w:val="22"/>
        </w:rPr>
        <w:t>ert</w:t>
      </w:r>
      <w:r w:rsidRPr="00474254">
        <w:rPr>
          <w:rFonts w:asciiTheme="minorHAnsi" w:eastAsiaTheme="minorHAnsi" w:hAnsiTheme="minorHAnsi" w:cstheme="minorHAnsi"/>
          <w:b/>
          <w:bCs/>
          <w:spacing w:val="1"/>
          <w:sz w:val="22"/>
          <w:szCs w:val="22"/>
        </w:rPr>
        <w:t>i</w:t>
      </w:r>
      <w:r w:rsidRPr="00474254">
        <w:rPr>
          <w:rFonts w:asciiTheme="minorHAnsi" w:eastAsiaTheme="minorHAnsi" w:hAnsiTheme="minorHAnsi" w:cstheme="minorHAnsi"/>
          <w:b/>
          <w:bCs/>
          <w:spacing w:val="-2"/>
          <w:sz w:val="22"/>
          <w:szCs w:val="22"/>
        </w:rPr>
        <w:t>f</w:t>
      </w:r>
      <w:r w:rsidRPr="00474254">
        <w:rPr>
          <w:rFonts w:asciiTheme="minorHAnsi" w:eastAsiaTheme="minorHAnsi" w:hAnsiTheme="minorHAnsi" w:cstheme="minorHAnsi"/>
          <w:b/>
          <w:bCs/>
          <w:spacing w:val="1"/>
          <w:sz w:val="22"/>
          <w:szCs w:val="22"/>
        </w:rPr>
        <w:t>i</w:t>
      </w:r>
      <w:r w:rsidRPr="00474254">
        <w:rPr>
          <w:rFonts w:asciiTheme="minorHAnsi" w:eastAsiaTheme="minorHAnsi" w:hAnsiTheme="minorHAnsi" w:cstheme="minorHAnsi"/>
          <w:b/>
          <w:bCs/>
          <w:spacing w:val="-2"/>
          <w:sz w:val="22"/>
          <w:szCs w:val="22"/>
        </w:rPr>
        <w:t>c</w:t>
      </w:r>
      <w:r w:rsidRPr="00474254">
        <w:rPr>
          <w:rFonts w:asciiTheme="minorHAnsi" w:eastAsiaTheme="minorHAnsi" w:hAnsiTheme="minorHAnsi" w:cstheme="minorHAnsi"/>
          <w:b/>
          <w:bCs/>
          <w:spacing w:val="1"/>
          <w:sz w:val="22"/>
          <w:szCs w:val="22"/>
        </w:rPr>
        <w:t>a</w:t>
      </w:r>
      <w:r w:rsidRPr="00474254">
        <w:rPr>
          <w:rFonts w:asciiTheme="minorHAnsi" w:eastAsiaTheme="minorHAnsi" w:hAnsiTheme="minorHAnsi" w:cstheme="minorHAnsi"/>
          <w:b/>
          <w:bCs/>
          <w:sz w:val="22"/>
          <w:szCs w:val="22"/>
        </w:rPr>
        <w:t xml:space="preserve">te </w:t>
      </w:r>
      <w:r w:rsidRPr="00474254">
        <w:rPr>
          <w:rFonts w:asciiTheme="minorHAnsi" w:eastAsiaTheme="minorHAnsi" w:hAnsiTheme="minorHAnsi" w:cstheme="minorHAnsi"/>
          <w:b/>
          <w:bCs/>
          <w:spacing w:val="-1"/>
          <w:sz w:val="22"/>
          <w:szCs w:val="22"/>
        </w:rPr>
        <w:t>R</w:t>
      </w:r>
      <w:r w:rsidRPr="00474254">
        <w:rPr>
          <w:rFonts w:asciiTheme="minorHAnsi" w:eastAsiaTheme="minorHAnsi" w:hAnsiTheme="minorHAnsi" w:cstheme="minorHAnsi"/>
          <w:b/>
          <w:bCs/>
          <w:sz w:val="22"/>
          <w:szCs w:val="22"/>
        </w:rPr>
        <w:t>e</w:t>
      </w:r>
      <w:r w:rsidRPr="00474254">
        <w:rPr>
          <w:rFonts w:asciiTheme="minorHAnsi" w:eastAsiaTheme="minorHAnsi" w:hAnsiTheme="minorHAnsi" w:cstheme="minorHAnsi"/>
          <w:b/>
          <w:bCs/>
          <w:spacing w:val="-1"/>
          <w:sz w:val="22"/>
          <w:szCs w:val="22"/>
        </w:rPr>
        <w:t>g</w:t>
      </w:r>
      <w:r w:rsidRPr="00474254">
        <w:rPr>
          <w:rFonts w:asciiTheme="minorHAnsi" w:eastAsiaTheme="minorHAnsi" w:hAnsiTheme="minorHAnsi" w:cstheme="minorHAnsi"/>
          <w:b/>
          <w:bCs/>
          <w:spacing w:val="1"/>
          <w:sz w:val="22"/>
          <w:szCs w:val="22"/>
        </w:rPr>
        <w:t>a</w:t>
      </w:r>
      <w:r w:rsidRPr="00474254">
        <w:rPr>
          <w:rFonts w:asciiTheme="minorHAnsi" w:eastAsiaTheme="minorHAnsi" w:hAnsiTheme="minorHAnsi" w:cstheme="minorHAnsi"/>
          <w:b/>
          <w:bCs/>
          <w:sz w:val="22"/>
          <w:szCs w:val="22"/>
        </w:rPr>
        <w:t>r</w:t>
      </w:r>
      <w:r w:rsidRPr="00474254">
        <w:rPr>
          <w:rFonts w:asciiTheme="minorHAnsi" w:eastAsiaTheme="minorHAnsi" w:hAnsiTheme="minorHAnsi" w:cstheme="minorHAnsi"/>
          <w:b/>
          <w:bCs/>
          <w:spacing w:val="-3"/>
          <w:sz w:val="22"/>
          <w:szCs w:val="22"/>
        </w:rPr>
        <w:t>d</w:t>
      </w:r>
      <w:r w:rsidRPr="00474254">
        <w:rPr>
          <w:rFonts w:asciiTheme="minorHAnsi" w:eastAsiaTheme="minorHAnsi" w:hAnsiTheme="minorHAnsi" w:cstheme="minorHAnsi"/>
          <w:b/>
          <w:bCs/>
          <w:spacing w:val="-1"/>
          <w:sz w:val="22"/>
          <w:szCs w:val="22"/>
        </w:rPr>
        <w:t>i</w:t>
      </w:r>
      <w:r w:rsidRPr="00474254">
        <w:rPr>
          <w:rFonts w:asciiTheme="minorHAnsi" w:eastAsiaTheme="minorHAnsi" w:hAnsiTheme="minorHAnsi" w:cstheme="minorHAnsi"/>
          <w:b/>
          <w:bCs/>
          <w:sz w:val="22"/>
          <w:szCs w:val="22"/>
        </w:rPr>
        <w:t>ng</w:t>
      </w:r>
      <w:r w:rsidRPr="00474254">
        <w:rPr>
          <w:rFonts w:asciiTheme="minorHAnsi" w:eastAsiaTheme="minorHAnsi" w:hAnsiTheme="minorHAnsi" w:cstheme="minorHAnsi"/>
          <w:b/>
          <w:bCs/>
          <w:spacing w:val="1"/>
          <w:sz w:val="22"/>
          <w:szCs w:val="22"/>
        </w:rPr>
        <w:t xml:space="preserve"> </w:t>
      </w:r>
      <w:r w:rsidRPr="00474254">
        <w:rPr>
          <w:rFonts w:asciiTheme="minorHAnsi" w:eastAsiaTheme="minorHAnsi" w:hAnsiTheme="minorHAnsi" w:cstheme="minorHAnsi"/>
          <w:b/>
          <w:bCs/>
          <w:spacing w:val="-2"/>
          <w:sz w:val="22"/>
          <w:szCs w:val="22"/>
        </w:rPr>
        <w:t>C</w:t>
      </w:r>
      <w:r w:rsidRPr="00474254">
        <w:rPr>
          <w:rFonts w:asciiTheme="minorHAnsi" w:eastAsiaTheme="minorHAnsi" w:hAnsiTheme="minorHAnsi" w:cstheme="minorHAnsi"/>
          <w:b/>
          <w:bCs/>
          <w:spacing w:val="1"/>
          <w:sz w:val="22"/>
          <w:szCs w:val="22"/>
        </w:rPr>
        <w:t>o</w:t>
      </w:r>
      <w:r w:rsidRPr="00474254">
        <w:rPr>
          <w:rFonts w:asciiTheme="minorHAnsi" w:eastAsiaTheme="minorHAnsi" w:hAnsiTheme="minorHAnsi" w:cstheme="minorHAnsi"/>
          <w:b/>
          <w:bCs/>
          <w:sz w:val="22"/>
          <w:szCs w:val="22"/>
        </w:rPr>
        <w:t>n</w:t>
      </w:r>
      <w:r w:rsidRPr="00474254">
        <w:rPr>
          <w:rFonts w:asciiTheme="minorHAnsi" w:eastAsiaTheme="minorHAnsi" w:hAnsiTheme="minorHAnsi" w:cstheme="minorHAnsi"/>
          <w:b/>
          <w:bCs/>
          <w:spacing w:val="-3"/>
          <w:sz w:val="22"/>
          <w:szCs w:val="22"/>
        </w:rPr>
        <w:t>f</w:t>
      </w:r>
      <w:r w:rsidRPr="00474254">
        <w:rPr>
          <w:rFonts w:asciiTheme="minorHAnsi" w:eastAsiaTheme="minorHAnsi" w:hAnsiTheme="minorHAnsi" w:cstheme="minorHAnsi"/>
          <w:b/>
          <w:bCs/>
          <w:spacing w:val="1"/>
          <w:sz w:val="22"/>
          <w:szCs w:val="22"/>
        </w:rPr>
        <w:t>l</w:t>
      </w:r>
      <w:r w:rsidRPr="00474254">
        <w:rPr>
          <w:rFonts w:asciiTheme="minorHAnsi" w:eastAsiaTheme="minorHAnsi" w:hAnsiTheme="minorHAnsi" w:cstheme="minorHAnsi"/>
          <w:b/>
          <w:bCs/>
          <w:spacing w:val="-1"/>
          <w:sz w:val="22"/>
          <w:szCs w:val="22"/>
        </w:rPr>
        <w:t>i</w:t>
      </w:r>
      <w:r w:rsidRPr="00474254">
        <w:rPr>
          <w:rFonts w:asciiTheme="minorHAnsi" w:eastAsiaTheme="minorHAnsi" w:hAnsiTheme="minorHAnsi" w:cstheme="minorHAnsi"/>
          <w:b/>
          <w:bCs/>
          <w:sz w:val="22"/>
          <w:szCs w:val="22"/>
        </w:rPr>
        <w:t>ct of</w:t>
      </w:r>
      <w:r w:rsidRPr="00474254">
        <w:rPr>
          <w:rFonts w:asciiTheme="minorHAnsi" w:eastAsiaTheme="minorHAnsi" w:hAnsiTheme="minorHAnsi" w:cstheme="minorHAnsi"/>
          <w:b/>
          <w:bCs/>
          <w:spacing w:val="-2"/>
          <w:sz w:val="22"/>
          <w:szCs w:val="22"/>
        </w:rPr>
        <w:t xml:space="preserve"> </w:t>
      </w:r>
      <w:r w:rsidRPr="00474254">
        <w:rPr>
          <w:rFonts w:asciiTheme="minorHAnsi" w:eastAsiaTheme="minorHAnsi" w:hAnsiTheme="minorHAnsi" w:cstheme="minorHAnsi"/>
          <w:b/>
          <w:bCs/>
          <w:spacing w:val="1"/>
          <w:sz w:val="22"/>
          <w:szCs w:val="22"/>
        </w:rPr>
        <w:t>I</w:t>
      </w:r>
      <w:r w:rsidRPr="00474254">
        <w:rPr>
          <w:rFonts w:asciiTheme="minorHAnsi" w:eastAsiaTheme="minorHAnsi" w:hAnsiTheme="minorHAnsi" w:cstheme="minorHAnsi"/>
          <w:b/>
          <w:bCs/>
          <w:sz w:val="22"/>
          <w:szCs w:val="22"/>
        </w:rPr>
        <w:t>nt</w:t>
      </w:r>
      <w:r w:rsidRPr="00474254">
        <w:rPr>
          <w:rFonts w:asciiTheme="minorHAnsi" w:eastAsiaTheme="minorHAnsi" w:hAnsiTheme="minorHAnsi" w:cstheme="minorHAnsi"/>
          <w:b/>
          <w:bCs/>
          <w:spacing w:val="-2"/>
          <w:sz w:val="22"/>
          <w:szCs w:val="22"/>
        </w:rPr>
        <w:t>e</w:t>
      </w:r>
      <w:r w:rsidRPr="00474254">
        <w:rPr>
          <w:rFonts w:asciiTheme="minorHAnsi" w:eastAsiaTheme="minorHAnsi" w:hAnsiTheme="minorHAnsi" w:cstheme="minorHAnsi"/>
          <w:b/>
          <w:bCs/>
          <w:sz w:val="22"/>
          <w:szCs w:val="22"/>
        </w:rPr>
        <w:t>r</w:t>
      </w:r>
      <w:r w:rsidRPr="00474254">
        <w:rPr>
          <w:rFonts w:asciiTheme="minorHAnsi" w:eastAsiaTheme="minorHAnsi" w:hAnsiTheme="minorHAnsi" w:cstheme="minorHAnsi"/>
          <w:b/>
          <w:bCs/>
          <w:spacing w:val="-2"/>
          <w:sz w:val="22"/>
          <w:szCs w:val="22"/>
        </w:rPr>
        <w:t>e</w:t>
      </w:r>
      <w:r w:rsidRPr="00474254">
        <w:rPr>
          <w:rFonts w:asciiTheme="minorHAnsi" w:eastAsiaTheme="minorHAnsi" w:hAnsiTheme="minorHAnsi" w:cstheme="minorHAnsi"/>
          <w:b/>
          <w:bCs/>
          <w:spacing w:val="1"/>
          <w:sz w:val="22"/>
          <w:szCs w:val="22"/>
        </w:rPr>
        <w:t>s</w:t>
      </w:r>
      <w:r w:rsidRPr="00474254">
        <w:rPr>
          <w:rFonts w:asciiTheme="minorHAnsi" w:eastAsiaTheme="minorHAnsi" w:hAnsiTheme="minorHAnsi" w:cstheme="minorHAnsi"/>
          <w:b/>
          <w:bCs/>
          <w:sz w:val="22"/>
          <w:szCs w:val="22"/>
        </w:rPr>
        <w:t>t</w:t>
      </w:r>
    </w:p>
    <w:p w14:paraId="3637614E" w14:textId="77777777" w:rsidR="00B06104" w:rsidRPr="00474254" w:rsidRDefault="00B06104" w:rsidP="00B06104">
      <w:pPr>
        <w:autoSpaceDE w:val="0"/>
        <w:autoSpaceDN w:val="0"/>
        <w:adjustRightInd w:val="0"/>
        <w:jc w:val="both"/>
        <w:rPr>
          <w:rFonts w:asciiTheme="minorHAnsi" w:eastAsiaTheme="minorHAnsi" w:hAnsiTheme="minorHAnsi" w:cstheme="minorHAnsi"/>
          <w:sz w:val="22"/>
          <w:szCs w:val="22"/>
        </w:rPr>
      </w:pPr>
    </w:p>
    <w:p w14:paraId="059CC7C7" w14:textId="3801E863" w:rsidR="00B06104" w:rsidRPr="00474254" w:rsidRDefault="00B06104" w:rsidP="00B06104">
      <w:pPr>
        <w:autoSpaceDE w:val="0"/>
        <w:autoSpaceDN w:val="0"/>
        <w:adjustRightInd w:val="0"/>
        <w:jc w:val="both"/>
        <w:rPr>
          <w:rFonts w:asciiTheme="minorHAnsi" w:eastAsiaTheme="minorHAnsi" w:hAnsiTheme="minorHAnsi" w:cstheme="minorHAnsi"/>
          <w:spacing w:val="1"/>
          <w:sz w:val="22"/>
          <w:szCs w:val="22"/>
        </w:rPr>
      </w:pPr>
      <w:r w:rsidRPr="00474254">
        <w:rPr>
          <w:rFonts w:asciiTheme="minorHAnsi" w:eastAsiaTheme="minorHAnsi" w:hAnsiTheme="minorHAnsi" w:cstheme="minorHAnsi"/>
          <w:sz w:val="22"/>
          <w:szCs w:val="22"/>
        </w:rPr>
        <w:t>By</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1"/>
          <w:sz w:val="22"/>
          <w:szCs w:val="22"/>
        </w:rPr>
        <w:t>ig</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pacing w:val="1"/>
          <w:sz w:val="22"/>
          <w:szCs w:val="22"/>
        </w:rPr>
        <w:t>ub</w:t>
      </w:r>
      <w:r w:rsidRPr="00474254">
        <w:rPr>
          <w:rFonts w:asciiTheme="minorHAnsi" w:eastAsiaTheme="minorHAnsi" w:hAnsiTheme="minorHAnsi" w:cstheme="minorHAnsi"/>
          <w:spacing w:val="-5"/>
          <w:sz w:val="22"/>
          <w:szCs w:val="22"/>
        </w:rPr>
        <w:t>m</w:t>
      </w:r>
      <w:r w:rsidRPr="00474254">
        <w:rPr>
          <w:rFonts w:asciiTheme="minorHAnsi" w:eastAsiaTheme="minorHAnsi" w:hAnsiTheme="minorHAnsi" w:cstheme="minorHAnsi"/>
          <w:spacing w:val="1"/>
          <w:sz w:val="22"/>
          <w:szCs w:val="22"/>
        </w:rPr>
        <w:t>it</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3"/>
          <w:sz w:val="22"/>
          <w:szCs w:val="22"/>
        </w:rPr>
        <w:t>C</w:t>
      </w:r>
      <w:r w:rsidRPr="00474254">
        <w:rPr>
          <w:rFonts w:asciiTheme="minorHAnsi" w:eastAsiaTheme="minorHAnsi" w:hAnsiTheme="minorHAnsi" w:cstheme="minorHAnsi"/>
          <w:sz w:val="22"/>
          <w:szCs w:val="22"/>
        </w:rPr>
        <w:t>er</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pacing w:val="-2"/>
          <w:sz w:val="22"/>
          <w:szCs w:val="22"/>
        </w:rPr>
        <w:t>f</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c</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Re</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4"/>
          <w:sz w:val="22"/>
          <w:szCs w:val="22"/>
        </w:rPr>
        <w:t>r</w:t>
      </w:r>
      <w:r w:rsidRPr="00474254">
        <w:rPr>
          <w:rFonts w:asciiTheme="minorHAnsi" w:eastAsiaTheme="minorHAnsi" w:hAnsiTheme="minorHAnsi" w:cstheme="minorHAnsi"/>
          <w:spacing w:val="-1"/>
          <w:sz w:val="22"/>
          <w:szCs w:val="22"/>
        </w:rPr>
        <w:t>d</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3"/>
          <w:sz w:val="22"/>
          <w:szCs w:val="22"/>
        </w:rPr>
        <w:t>C</w:t>
      </w:r>
      <w:r w:rsidRPr="00474254">
        <w:rPr>
          <w:rFonts w:asciiTheme="minorHAnsi" w:eastAsiaTheme="minorHAnsi" w:hAnsiTheme="minorHAnsi" w:cstheme="minorHAnsi"/>
          <w:spacing w:val="1"/>
          <w:sz w:val="22"/>
          <w:szCs w:val="22"/>
        </w:rPr>
        <w:t>on</w:t>
      </w:r>
      <w:r w:rsidRPr="00474254">
        <w:rPr>
          <w:rFonts w:asciiTheme="minorHAnsi" w:eastAsiaTheme="minorHAnsi" w:hAnsiTheme="minorHAnsi" w:cstheme="minorHAnsi"/>
          <w:spacing w:val="-2"/>
          <w:sz w:val="22"/>
          <w:szCs w:val="22"/>
        </w:rPr>
        <w:t>f</w:t>
      </w:r>
      <w:r w:rsidRPr="00474254">
        <w:rPr>
          <w:rFonts w:asciiTheme="minorHAnsi" w:eastAsiaTheme="minorHAnsi" w:hAnsiTheme="minorHAnsi" w:cstheme="minorHAnsi"/>
          <w:spacing w:val="-1"/>
          <w:sz w:val="22"/>
          <w:szCs w:val="22"/>
        </w:rPr>
        <w:t>l</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ct</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f Inter</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th</w:t>
      </w:r>
      <w:r w:rsidRPr="00474254">
        <w:rPr>
          <w:rFonts w:asciiTheme="minorHAnsi" w:eastAsiaTheme="minorHAnsi" w:hAnsiTheme="minorHAnsi" w:cstheme="minorHAnsi"/>
          <w:sz w:val="22"/>
          <w:szCs w:val="22"/>
        </w:rPr>
        <w:t xml:space="preserve">e </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1"/>
          <w:sz w:val="22"/>
          <w:szCs w:val="22"/>
        </w:rPr>
        <w:t>d</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c</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at</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of</w:t>
      </w:r>
      <w:r w:rsidRPr="00474254">
        <w:rPr>
          <w:rFonts w:asciiTheme="minorHAnsi" w:eastAsiaTheme="minorHAnsi" w:hAnsiTheme="minorHAnsi" w:cstheme="minorHAnsi"/>
          <w:spacing w:val="-2"/>
          <w:sz w:val="22"/>
          <w:szCs w:val="22"/>
        </w:rPr>
        <w:t>f</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c</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5"/>
          <w:sz w:val="22"/>
          <w:szCs w:val="22"/>
        </w:rPr>
        <w:t>m</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pacing w:val="-5"/>
          <w:sz w:val="22"/>
          <w:szCs w:val="22"/>
        </w:rPr>
        <w:t>m</w:t>
      </w:r>
      <w:r w:rsidRPr="00474254">
        <w:rPr>
          <w:rFonts w:asciiTheme="minorHAnsi" w:eastAsiaTheme="minorHAnsi" w:hAnsiTheme="minorHAnsi" w:cstheme="minorHAnsi"/>
          <w:spacing w:val="1"/>
          <w:sz w:val="22"/>
          <w:szCs w:val="22"/>
        </w:rPr>
        <w:t>b</w:t>
      </w:r>
      <w:r w:rsidRPr="00474254">
        <w:rPr>
          <w:rFonts w:asciiTheme="minorHAnsi" w:eastAsiaTheme="minorHAnsi" w:hAnsiTheme="minorHAnsi" w:cstheme="minorHAnsi"/>
          <w:sz w:val="22"/>
          <w:szCs w:val="22"/>
        </w:rPr>
        <w:t>ers</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or e</w:t>
      </w:r>
      <w:r w:rsidRPr="00474254">
        <w:rPr>
          <w:rFonts w:asciiTheme="minorHAnsi" w:eastAsiaTheme="minorHAnsi" w:hAnsiTheme="minorHAnsi" w:cstheme="minorHAnsi"/>
          <w:spacing w:val="-5"/>
          <w:sz w:val="22"/>
          <w:szCs w:val="22"/>
        </w:rPr>
        <w:t>m</w:t>
      </w:r>
      <w:r w:rsidRPr="00474254">
        <w:rPr>
          <w:rFonts w:asciiTheme="minorHAnsi" w:eastAsiaTheme="minorHAnsi" w:hAnsiTheme="minorHAnsi" w:cstheme="minorHAnsi"/>
          <w:spacing w:val="1"/>
          <w:sz w:val="22"/>
          <w:szCs w:val="22"/>
        </w:rPr>
        <w:t>plo</w:t>
      </w:r>
      <w:r w:rsidRPr="00474254">
        <w:rPr>
          <w:rFonts w:asciiTheme="minorHAnsi" w:eastAsiaTheme="minorHAnsi" w:hAnsiTheme="minorHAnsi" w:cstheme="minorHAnsi"/>
          <w:spacing w:val="-4"/>
          <w:sz w:val="22"/>
          <w:szCs w:val="22"/>
        </w:rPr>
        <w:t>y</w:t>
      </w:r>
      <w:r w:rsidRPr="00474254">
        <w:rPr>
          <w:rFonts w:asciiTheme="minorHAnsi" w:eastAsiaTheme="minorHAnsi" w:hAnsiTheme="minorHAnsi" w:cstheme="minorHAnsi"/>
          <w:sz w:val="22"/>
          <w:szCs w:val="22"/>
        </w:rPr>
        <w:t>ees</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 xml:space="preserve">of </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pacing w:val="1"/>
          <w:sz w:val="22"/>
          <w:szCs w:val="22"/>
        </w:rPr>
        <w:t>ov</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 xml:space="preserve">g </w:t>
      </w:r>
      <w:r w:rsidRPr="00474254">
        <w:rPr>
          <w:rFonts w:asciiTheme="minorHAnsi" w:eastAsiaTheme="minorHAnsi" w:hAnsiTheme="minorHAnsi" w:cstheme="minorHAnsi"/>
          <w:spacing w:val="1"/>
          <w:sz w:val="22"/>
          <w:szCs w:val="22"/>
        </w:rPr>
        <w:t>b</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ard</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z w:val="22"/>
          <w:szCs w:val="22"/>
        </w:rPr>
        <w:t xml:space="preserve">e </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i</w:t>
      </w:r>
      <w:r w:rsidRPr="00474254">
        <w:rPr>
          <w:rFonts w:asciiTheme="minorHAnsi" w:eastAsiaTheme="minorHAnsi" w:hAnsiTheme="minorHAnsi" w:cstheme="minorHAnsi"/>
          <w:spacing w:val="1"/>
          <w:sz w:val="22"/>
          <w:szCs w:val="22"/>
        </w:rPr>
        <w:t>nt</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2"/>
          <w:sz w:val="22"/>
          <w:szCs w:val="22"/>
        </w:rPr>
        <w:t>re</w:t>
      </w:r>
      <w:r w:rsidRPr="00474254">
        <w:rPr>
          <w:rFonts w:asciiTheme="minorHAnsi" w:eastAsiaTheme="minorHAnsi" w:hAnsiTheme="minorHAnsi" w:cstheme="minorHAnsi"/>
          <w:spacing w:val="1"/>
          <w:sz w:val="22"/>
          <w:szCs w:val="22"/>
        </w:rPr>
        <w:t>st</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at</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l</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ac</w:t>
      </w:r>
      <w:r w:rsidRPr="00474254">
        <w:rPr>
          <w:rFonts w:asciiTheme="minorHAnsi" w:eastAsiaTheme="minorHAnsi" w:hAnsiTheme="minorHAnsi" w:cstheme="minorHAnsi"/>
          <w:spacing w:val="-2"/>
          <w:sz w:val="22"/>
          <w:szCs w:val="22"/>
        </w:rPr>
        <w:t>q</w:t>
      </w:r>
      <w:r w:rsidRPr="00474254">
        <w:rPr>
          <w:rFonts w:asciiTheme="minorHAnsi" w:eastAsiaTheme="minorHAnsi" w:hAnsiTheme="minorHAnsi" w:cstheme="minorHAnsi"/>
          <w:spacing w:val="1"/>
          <w:sz w:val="22"/>
          <w:szCs w:val="22"/>
        </w:rPr>
        <w:t>ui</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z w:val="22"/>
          <w:szCs w:val="22"/>
        </w:rPr>
        <w:t>e 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inter</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pacing w:val="1"/>
          <w:sz w:val="22"/>
          <w:szCs w:val="22"/>
        </w:rPr>
        <w:t>st</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di</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z w:val="22"/>
          <w:szCs w:val="22"/>
        </w:rPr>
        <w:t>ect</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 xml:space="preserve">r </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1"/>
          <w:sz w:val="22"/>
          <w:szCs w:val="22"/>
        </w:rPr>
        <w:t>d</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re</w:t>
      </w:r>
      <w:r w:rsidRPr="00474254">
        <w:rPr>
          <w:rFonts w:asciiTheme="minorHAnsi" w:eastAsiaTheme="minorHAnsi" w:hAnsiTheme="minorHAnsi" w:cstheme="minorHAnsi"/>
          <w:spacing w:val="-2"/>
          <w:sz w:val="22"/>
          <w:szCs w:val="22"/>
        </w:rPr>
        <w:t>c</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1"/>
          <w:sz w:val="22"/>
          <w:szCs w:val="22"/>
        </w:rPr>
        <w:t xml:space="preserve"> 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at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4"/>
          <w:sz w:val="22"/>
          <w:szCs w:val="22"/>
        </w:rPr>
        <w:t>w</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pacing w:val="1"/>
          <w:sz w:val="22"/>
          <w:szCs w:val="22"/>
        </w:rPr>
        <w:t>l</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2"/>
          <w:sz w:val="22"/>
          <w:szCs w:val="22"/>
        </w:rPr>
        <w:t xml:space="preserve"> c</w:t>
      </w:r>
      <w:r w:rsidRPr="00474254">
        <w:rPr>
          <w:rFonts w:asciiTheme="minorHAnsi" w:eastAsiaTheme="minorHAnsi" w:hAnsiTheme="minorHAnsi" w:cstheme="minorHAnsi"/>
          <w:spacing w:val="1"/>
          <w:sz w:val="22"/>
          <w:szCs w:val="22"/>
        </w:rPr>
        <w:t>on</w:t>
      </w:r>
      <w:r w:rsidRPr="00474254">
        <w:rPr>
          <w:rFonts w:asciiTheme="minorHAnsi" w:eastAsiaTheme="minorHAnsi" w:hAnsiTheme="minorHAnsi" w:cstheme="minorHAnsi"/>
          <w:spacing w:val="-2"/>
          <w:sz w:val="22"/>
          <w:szCs w:val="22"/>
        </w:rPr>
        <w:t>f</w:t>
      </w:r>
      <w:r w:rsidRPr="00474254">
        <w:rPr>
          <w:rFonts w:asciiTheme="minorHAnsi" w:eastAsiaTheme="minorHAnsi" w:hAnsiTheme="minorHAnsi" w:cstheme="minorHAnsi"/>
          <w:spacing w:val="-1"/>
          <w:sz w:val="22"/>
          <w:szCs w:val="22"/>
        </w:rPr>
        <w:t>l</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ct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4"/>
          <w:sz w:val="22"/>
          <w:szCs w:val="22"/>
        </w:rPr>
        <w:t>w</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h</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f</w:t>
      </w:r>
      <w:r w:rsidRPr="00474254">
        <w:rPr>
          <w:rFonts w:asciiTheme="minorHAnsi" w:eastAsiaTheme="minorHAnsi" w:hAnsiTheme="minorHAnsi" w:cstheme="minorHAnsi"/>
          <w:spacing w:val="-2"/>
          <w:sz w:val="22"/>
          <w:szCs w:val="22"/>
        </w:rPr>
        <w:t>u</w:t>
      </w:r>
      <w:r w:rsidRPr="00474254">
        <w:rPr>
          <w:rFonts w:asciiTheme="minorHAnsi" w:eastAsiaTheme="minorHAnsi" w:hAnsiTheme="minorHAnsi" w:cstheme="minorHAnsi"/>
          <w:spacing w:val="-1"/>
          <w:sz w:val="22"/>
          <w:szCs w:val="22"/>
        </w:rPr>
        <w:t>l</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2"/>
          <w:sz w:val="22"/>
          <w:szCs w:val="22"/>
        </w:rPr>
        <w:t>n</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3"/>
          <w:sz w:val="22"/>
          <w:szCs w:val="22"/>
        </w:rPr>
        <w:t>c</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pacing w:val="-5"/>
          <w:sz w:val="22"/>
          <w:szCs w:val="22"/>
        </w:rPr>
        <w:t>m</w:t>
      </w:r>
      <w:r w:rsidRPr="00474254">
        <w:rPr>
          <w:rFonts w:asciiTheme="minorHAnsi" w:eastAsiaTheme="minorHAnsi" w:hAnsiTheme="minorHAnsi" w:cstheme="minorHAnsi"/>
          <w:spacing w:val="1"/>
          <w:sz w:val="22"/>
          <w:szCs w:val="22"/>
        </w:rPr>
        <w:t>pl</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 xml:space="preserve">e </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1"/>
          <w:sz w:val="22"/>
          <w:szCs w:val="22"/>
        </w:rPr>
        <w:t>x</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2"/>
          <w:sz w:val="22"/>
          <w:szCs w:val="22"/>
        </w:rPr>
        <w:t>c</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f</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10"/>
          <w:sz w:val="22"/>
          <w:szCs w:val="22"/>
        </w:rPr>
        <w:t xml:space="preserve"> </w:t>
      </w:r>
      <w:r w:rsidRPr="00474254">
        <w:rPr>
          <w:rFonts w:asciiTheme="minorHAnsi" w:eastAsiaTheme="minorHAnsi" w:hAnsiTheme="minorHAnsi" w:cstheme="minorHAnsi"/>
          <w:spacing w:val="-2"/>
          <w:sz w:val="22"/>
          <w:szCs w:val="22"/>
        </w:rPr>
        <w:t>c</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ra</w:t>
      </w:r>
      <w:r w:rsidRPr="00474254">
        <w:rPr>
          <w:rFonts w:asciiTheme="minorHAnsi" w:eastAsiaTheme="minorHAnsi" w:hAnsiTheme="minorHAnsi" w:cstheme="minorHAnsi"/>
          <w:spacing w:val="-2"/>
          <w:sz w:val="22"/>
          <w:szCs w:val="22"/>
        </w:rPr>
        <w:t>c</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 xml:space="preserve">. </w:t>
      </w:r>
      <w:r w:rsidR="00DE3FAC">
        <w:rPr>
          <w:rFonts w:asciiTheme="minorHAnsi" w:eastAsiaTheme="minorHAnsi" w:hAnsiTheme="minorHAnsi" w:cstheme="minorHAnsi"/>
          <w:sz w:val="22"/>
          <w:szCs w:val="22"/>
        </w:rPr>
        <w:t>Sub-recipient</w:t>
      </w:r>
      <w:r w:rsidRPr="00474254">
        <w:rPr>
          <w:rFonts w:asciiTheme="minorHAnsi" w:eastAsiaTheme="minorHAnsi" w:hAnsiTheme="minorHAnsi" w:cstheme="minorHAnsi"/>
          <w:sz w:val="22"/>
          <w:szCs w:val="22"/>
        </w:rPr>
        <w:t xml:space="preserve"> </w:t>
      </w:r>
      <w:r w:rsidRPr="00474254">
        <w:rPr>
          <w:rFonts w:asciiTheme="minorHAnsi" w:eastAsiaTheme="minorHAnsi" w:hAnsiTheme="minorHAnsi" w:cstheme="minorHAnsi"/>
          <w:spacing w:val="-3"/>
          <w:sz w:val="22"/>
          <w:szCs w:val="22"/>
        </w:rPr>
        <w:t>f</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 xml:space="preserve">er </w:t>
      </w:r>
      <w:r w:rsidRPr="00474254">
        <w:rPr>
          <w:rFonts w:asciiTheme="minorHAnsi" w:eastAsiaTheme="minorHAnsi" w:hAnsiTheme="minorHAnsi" w:cstheme="minorHAnsi"/>
          <w:spacing w:val="-3"/>
          <w:sz w:val="22"/>
          <w:szCs w:val="22"/>
        </w:rPr>
        <w:t>c</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nt</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at</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 xml:space="preserve">e </w:t>
      </w:r>
      <w:r w:rsidRPr="00474254">
        <w:rPr>
          <w:rFonts w:asciiTheme="minorHAnsi" w:eastAsiaTheme="minorHAnsi" w:hAnsiTheme="minorHAnsi" w:cstheme="minorHAnsi"/>
          <w:spacing w:val="-2"/>
          <w:sz w:val="22"/>
          <w:szCs w:val="22"/>
        </w:rPr>
        <w:t>pe</w:t>
      </w:r>
      <w:r w:rsidRPr="00474254">
        <w:rPr>
          <w:rFonts w:asciiTheme="minorHAnsi" w:eastAsiaTheme="minorHAnsi" w:hAnsiTheme="minorHAnsi" w:cstheme="minorHAnsi"/>
          <w:sz w:val="22"/>
          <w:szCs w:val="22"/>
        </w:rPr>
        <w:t>rf</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5"/>
          <w:sz w:val="22"/>
          <w:szCs w:val="22"/>
        </w:rPr>
        <w:t>m</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 xml:space="preserve">ce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f</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pacing w:val="-1"/>
          <w:sz w:val="22"/>
          <w:szCs w:val="22"/>
        </w:rPr>
        <w:t>hi</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c</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ra</w:t>
      </w:r>
      <w:r w:rsidRPr="00474254">
        <w:rPr>
          <w:rFonts w:asciiTheme="minorHAnsi" w:eastAsiaTheme="minorHAnsi" w:hAnsiTheme="minorHAnsi" w:cstheme="minorHAnsi"/>
          <w:spacing w:val="-2"/>
          <w:sz w:val="22"/>
          <w:szCs w:val="22"/>
        </w:rPr>
        <w:t>c</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1"/>
          <w:sz w:val="22"/>
          <w:szCs w:val="22"/>
        </w:rPr>
        <w:t xml:space="preserve"> n</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p</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 xml:space="preserve">n </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pacing w:val="-2"/>
          <w:sz w:val="22"/>
          <w:szCs w:val="22"/>
        </w:rPr>
        <w:t>c</w:t>
      </w:r>
      <w:r w:rsidRPr="00474254">
        <w:rPr>
          <w:rFonts w:asciiTheme="minorHAnsi" w:eastAsiaTheme="minorHAnsi" w:hAnsiTheme="minorHAnsi" w:cstheme="minorHAnsi"/>
          <w:sz w:val="22"/>
          <w:szCs w:val="22"/>
        </w:rPr>
        <w:t>h</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4"/>
          <w:sz w:val="22"/>
          <w:szCs w:val="22"/>
        </w:rPr>
        <w:t>w</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pacing w:val="-1"/>
          <w:sz w:val="22"/>
          <w:szCs w:val="22"/>
        </w:rPr>
        <w:t>l</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be e</w:t>
      </w:r>
      <w:r w:rsidRPr="00474254">
        <w:rPr>
          <w:rFonts w:asciiTheme="minorHAnsi" w:eastAsiaTheme="minorHAnsi" w:hAnsiTheme="minorHAnsi" w:cstheme="minorHAnsi"/>
          <w:spacing w:val="-4"/>
          <w:sz w:val="22"/>
          <w:szCs w:val="22"/>
        </w:rPr>
        <w:t>m</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pacing w:val="-1"/>
          <w:sz w:val="22"/>
          <w:szCs w:val="22"/>
        </w:rPr>
        <w:t>l</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pacing w:val="-4"/>
          <w:sz w:val="22"/>
          <w:szCs w:val="22"/>
        </w:rPr>
        <w:t>y</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d</w:t>
      </w:r>
    </w:p>
    <w:p w14:paraId="6AA8D9FC" w14:textId="77777777" w:rsidR="00B06104" w:rsidRPr="00474254" w:rsidRDefault="00B06104" w:rsidP="00B06104">
      <w:pPr>
        <w:autoSpaceDE w:val="0"/>
        <w:autoSpaceDN w:val="0"/>
        <w:adjustRightInd w:val="0"/>
        <w:jc w:val="both"/>
        <w:rPr>
          <w:rFonts w:asciiTheme="minorHAnsi" w:eastAsiaTheme="minorHAnsi" w:hAnsiTheme="minorHAnsi" w:cstheme="minorHAnsi"/>
          <w:sz w:val="22"/>
          <w:szCs w:val="22"/>
        </w:rPr>
      </w:pPr>
    </w:p>
    <w:p w14:paraId="6ABF7754" w14:textId="088B7C11" w:rsidR="00B06104" w:rsidRPr="00474254" w:rsidRDefault="00B06104" w:rsidP="00B06104">
      <w:p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5"/>
          <w:sz w:val="22"/>
          <w:szCs w:val="22"/>
        </w:rPr>
        <w:t>m</w:t>
      </w:r>
      <w:r w:rsidRPr="00474254">
        <w:rPr>
          <w:rFonts w:asciiTheme="minorHAnsi" w:eastAsiaTheme="minorHAnsi" w:hAnsiTheme="minorHAnsi" w:cstheme="minorHAnsi"/>
          <w:spacing w:val="1"/>
          <w:sz w:val="22"/>
          <w:szCs w:val="22"/>
        </w:rPr>
        <w:t>plo</w:t>
      </w:r>
      <w:r w:rsidRPr="00474254">
        <w:rPr>
          <w:rFonts w:asciiTheme="minorHAnsi" w:eastAsiaTheme="minorHAnsi" w:hAnsiTheme="minorHAnsi" w:cstheme="minorHAnsi"/>
          <w:spacing w:val="-4"/>
          <w:sz w:val="22"/>
          <w:szCs w:val="22"/>
        </w:rPr>
        <w:t>y</w:t>
      </w:r>
      <w:r w:rsidRPr="00474254">
        <w:rPr>
          <w:rFonts w:asciiTheme="minorHAnsi" w:eastAsiaTheme="minorHAnsi" w:hAnsiTheme="minorHAnsi" w:cstheme="minorHAnsi"/>
          <w:sz w:val="22"/>
          <w:szCs w:val="22"/>
        </w:rPr>
        <w:t xml:space="preserve">ee,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ff</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ce</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r ag</w:t>
      </w:r>
      <w:r w:rsidRPr="00474254">
        <w:rPr>
          <w:rFonts w:asciiTheme="minorHAnsi" w:eastAsiaTheme="minorHAnsi" w:hAnsiTheme="minorHAnsi" w:cstheme="minorHAnsi"/>
          <w:spacing w:val="-1"/>
          <w:sz w:val="22"/>
          <w:szCs w:val="22"/>
        </w:rPr>
        <w:t>en</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5"/>
          <w:sz w:val="22"/>
          <w:szCs w:val="22"/>
        </w:rPr>
        <w:t>m</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pacing w:val="-5"/>
          <w:sz w:val="22"/>
          <w:szCs w:val="22"/>
        </w:rPr>
        <w:t>m</w:t>
      </w:r>
      <w:r w:rsidRPr="00474254">
        <w:rPr>
          <w:rFonts w:asciiTheme="minorHAnsi" w:eastAsiaTheme="minorHAnsi" w:hAnsiTheme="minorHAnsi" w:cstheme="minorHAnsi"/>
          <w:spacing w:val="3"/>
          <w:sz w:val="22"/>
          <w:szCs w:val="22"/>
        </w:rPr>
        <w:t>b</w:t>
      </w:r>
      <w:r w:rsidRPr="00474254">
        <w:rPr>
          <w:rFonts w:asciiTheme="minorHAnsi" w:eastAsiaTheme="minorHAnsi" w:hAnsiTheme="minorHAnsi" w:cstheme="minorHAnsi"/>
          <w:sz w:val="22"/>
          <w:szCs w:val="22"/>
        </w:rPr>
        <w:t>er of</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h</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or</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er</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pacing w:val="-3"/>
          <w:sz w:val="22"/>
          <w:szCs w:val="22"/>
        </w:rPr>
        <w:t>mm</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pacing w:val="1"/>
          <w:sz w:val="22"/>
          <w:szCs w:val="22"/>
        </w:rPr>
        <w:t>di</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e fa</w:t>
      </w:r>
      <w:r w:rsidRPr="00474254">
        <w:rPr>
          <w:rFonts w:asciiTheme="minorHAnsi" w:eastAsiaTheme="minorHAnsi" w:hAnsiTheme="minorHAnsi" w:cstheme="minorHAnsi"/>
          <w:spacing w:val="-5"/>
          <w:sz w:val="22"/>
          <w:szCs w:val="22"/>
        </w:rPr>
        <w:t>m</w:t>
      </w:r>
      <w:r w:rsidRPr="00474254">
        <w:rPr>
          <w:rFonts w:asciiTheme="minorHAnsi" w:eastAsiaTheme="minorHAnsi" w:hAnsiTheme="minorHAnsi" w:cstheme="minorHAnsi"/>
          <w:spacing w:val="1"/>
          <w:sz w:val="22"/>
          <w:szCs w:val="22"/>
        </w:rPr>
        <w:t>il</w:t>
      </w:r>
      <w:r w:rsidRPr="00474254">
        <w:rPr>
          <w:rFonts w:asciiTheme="minorHAnsi" w:eastAsiaTheme="minorHAnsi" w:hAnsiTheme="minorHAnsi" w:cstheme="minorHAnsi"/>
          <w:spacing w:val="-4"/>
          <w:sz w:val="22"/>
          <w:szCs w:val="22"/>
        </w:rPr>
        <w:t>y</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hi</w:t>
      </w:r>
      <w:r w:rsidRPr="00474254">
        <w:rPr>
          <w:rFonts w:asciiTheme="minorHAnsi" w:eastAsiaTheme="minorHAnsi" w:hAnsiTheme="minorHAnsi" w:cstheme="minorHAnsi"/>
          <w:sz w:val="22"/>
          <w:szCs w:val="22"/>
        </w:rPr>
        <w:t xml:space="preserve">s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 xml:space="preserve">r </w:t>
      </w:r>
      <w:r w:rsidRPr="00474254">
        <w:rPr>
          <w:rFonts w:asciiTheme="minorHAnsi" w:eastAsiaTheme="minorHAnsi" w:hAnsiTheme="minorHAnsi" w:cstheme="minorHAnsi"/>
          <w:spacing w:val="-2"/>
          <w:sz w:val="22"/>
          <w:szCs w:val="22"/>
        </w:rPr>
        <w:t>h</w:t>
      </w:r>
      <w:r w:rsidRPr="00474254">
        <w:rPr>
          <w:rFonts w:asciiTheme="minorHAnsi" w:eastAsiaTheme="minorHAnsi" w:hAnsiTheme="minorHAnsi" w:cstheme="minorHAnsi"/>
          <w:sz w:val="22"/>
          <w:szCs w:val="22"/>
        </w:rPr>
        <w:t>er p</w:t>
      </w:r>
      <w:r w:rsidRPr="00474254">
        <w:rPr>
          <w:rFonts w:asciiTheme="minorHAnsi" w:eastAsiaTheme="minorHAnsi" w:hAnsiTheme="minorHAnsi" w:cstheme="minorHAnsi"/>
          <w:spacing w:val="-1"/>
          <w:sz w:val="22"/>
          <w:szCs w:val="22"/>
        </w:rPr>
        <w:t>a</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 xml:space="preserve">er,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r an</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pacing w:val="1"/>
          <w:sz w:val="22"/>
          <w:szCs w:val="22"/>
        </w:rPr>
        <w:t>ni</w:t>
      </w:r>
      <w:r w:rsidRPr="00474254">
        <w:rPr>
          <w:rFonts w:asciiTheme="minorHAnsi" w:eastAsiaTheme="minorHAnsi" w:hAnsiTheme="minorHAnsi" w:cstheme="minorHAnsi"/>
          <w:spacing w:val="-2"/>
          <w:sz w:val="22"/>
          <w:szCs w:val="22"/>
        </w:rPr>
        <w:t>z</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ti</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w</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pacing w:val="-2"/>
          <w:sz w:val="22"/>
          <w:szCs w:val="22"/>
        </w:rPr>
        <w:t>c</w:t>
      </w:r>
      <w:r w:rsidRPr="00474254">
        <w:rPr>
          <w:rFonts w:asciiTheme="minorHAnsi" w:eastAsiaTheme="minorHAnsi" w:hAnsiTheme="minorHAnsi" w:cstheme="minorHAnsi"/>
          <w:sz w:val="22"/>
          <w:szCs w:val="22"/>
        </w:rPr>
        <w:t>h</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3"/>
          <w:sz w:val="22"/>
          <w:szCs w:val="22"/>
        </w:rPr>
        <w:t>m</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pacing w:val="-1"/>
          <w:sz w:val="22"/>
          <w:szCs w:val="22"/>
        </w:rPr>
        <w:t>l</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pacing w:val="-4"/>
          <w:sz w:val="22"/>
          <w:szCs w:val="22"/>
        </w:rPr>
        <w:t>y</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 xml:space="preserve">or </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pacing w:val="1"/>
          <w:sz w:val="22"/>
          <w:szCs w:val="22"/>
        </w:rPr>
        <w:t>b</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5"/>
          <w:sz w:val="22"/>
          <w:szCs w:val="22"/>
        </w:rPr>
        <w:t>m</w:t>
      </w:r>
      <w:r w:rsidRPr="00474254">
        <w:rPr>
          <w:rFonts w:asciiTheme="minorHAnsi" w:eastAsiaTheme="minorHAnsi" w:hAnsiTheme="minorHAnsi" w:cstheme="minorHAnsi"/>
          <w:spacing w:val="1"/>
          <w:sz w:val="22"/>
          <w:szCs w:val="22"/>
        </w:rPr>
        <w:t>plo</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3"/>
          <w:sz w:val="22"/>
          <w:szCs w:val="22"/>
        </w:rPr>
        <w:t>n</w:t>
      </w:r>
      <w:r w:rsidRPr="00474254">
        <w:rPr>
          <w:rFonts w:asciiTheme="minorHAnsi" w:eastAsiaTheme="minorHAnsi" w:hAnsiTheme="minorHAnsi" w:cstheme="minorHAnsi"/>
          <w:sz w:val="22"/>
          <w:szCs w:val="22"/>
        </w:rPr>
        <w:t>y</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 xml:space="preserve">of </w:t>
      </w:r>
      <w:r w:rsidRPr="00474254">
        <w:rPr>
          <w:rFonts w:asciiTheme="minorHAnsi" w:eastAsiaTheme="minorHAnsi" w:hAnsiTheme="minorHAnsi" w:cstheme="minorHAnsi"/>
          <w:spacing w:val="1"/>
          <w:sz w:val="22"/>
          <w:szCs w:val="22"/>
        </w:rPr>
        <w:t>th</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es</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pacing w:val="-1"/>
          <w:sz w:val="22"/>
          <w:szCs w:val="22"/>
        </w:rPr>
        <w:t>nd</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c</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ed</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er</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pacing w:val="1"/>
          <w:sz w:val="22"/>
          <w:szCs w:val="22"/>
        </w:rPr>
        <w:t>in</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f</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2"/>
          <w:sz w:val="22"/>
          <w:szCs w:val="22"/>
        </w:rPr>
        <w:t>c</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or</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er</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e f</w:t>
      </w:r>
      <w:r w:rsidRPr="00474254">
        <w:rPr>
          <w:rFonts w:asciiTheme="minorHAnsi" w:eastAsiaTheme="minorHAnsi" w:hAnsiTheme="minorHAnsi" w:cstheme="minorHAnsi"/>
          <w:spacing w:val="-2"/>
          <w:sz w:val="22"/>
          <w:szCs w:val="22"/>
        </w:rPr>
        <w:t>i</w:t>
      </w:r>
      <w:r w:rsidRPr="00474254">
        <w:rPr>
          <w:rFonts w:asciiTheme="minorHAnsi" w:eastAsiaTheme="minorHAnsi" w:hAnsiTheme="minorHAnsi" w:cstheme="minorHAnsi"/>
          <w:sz w:val="22"/>
          <w:szCs w:val="22"/>
        </w:rPr>
        <w:t>rm</w:t>
      </w:r>
      <w:r w:rsidRPr="00474254">
        <w:rPr>
          <w:rFonts w:asciiTheme="minorHAnsi" w:eastAsiaTheme="minorHAnsi" w:hAnsiTheme="minorHAnsi" w:cstheme="minorHAnsi"/>
          <w:spacing w:val="-5"/>
          <w:sz w:val="22"/>
          <w:szCs w:val="22"/>
        </w:rPr>
        <w:t xml:space="preserve"> </w:t>
      </w:r>
      <w:r w:rsidRPr="00474254">
        <w:rPr>
          <w:rFonts w:asciiTheme="minorHAnsi" w:eastAsiaTheme="minorHAnsi" w:hAnsiTheme="minorHAnsi" w:cstheme="minorHAnsi"/>
          <w:sz w:val="22"/>
          <w:szCs w:val="22"/>
        </w:rPr>
        <w:t>se</w:t>
      </w:r>
      <w:r w:rsidRPr="00474254">
        <w:rPr>
          <w:rFonts w:asciiTheme="minorHAnsi" w:eastAsiaTheme="minorHAnsi" w:hAnsiTheme="minorHAnsi" w:cstheme="minorHAnsi"/>
          <w:spacing w:val="2"/>
          <w:sz w:val="22"/>
          <w:szCs w:val="22"/>
        </w:rPr>
        <w:t>l</w:t>
      </w:r>
      <w:r w:rsidRPr="00474254">
        <w:rPr>
          <w:rFonts w:asciiTheme="minorHAnsi" w:eastAsiaTheme="minorHAnsi" w:hAnsiTheme="minorHAnsi" w:cstheme="minorHAnsi"/>
          <w:sz w:val="22"/>
          <w:szCs w:val="22"/>
        </w:rPr>
        <w:t>ec</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d f</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 xml:space="preserve">r </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z w:val="22"/>
          <w:szCs w:val="22"/>
        </w:rPr>
        <w:t>n</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2"/>
          <w:sz w:val="22"/>
          <w:szCs w:val="22"/>
        </w:rPr>
        <w:t>w</w:t>
      </w:r>
      <w:r w:rsidRPr="00474254">
        <w:rPr>
          <w:rFonts w:asciiTheme="minorHAnsi" w:eastAsiaTheme="minorHAnsi" w:hAnsiTheme="minorHAnsi" w:cstheme="minorHAnsi"/>
          <w:sz w:val="22"/>
          <w:szCs w:val="22"/>
        </w:rPr>
        <w:t>ar</w:t>
      </w:r>
      <w:r w:rsidRPr="00474254">
        <w:rPr>
          <w:rFonts w:asciiTheme="minorHAnsi" w:eastAsiaTheme="minorHAnsi" w:hAnsiTheme="minorHAnsi" w:cstheme="minorHAnsi"/>
          <w:spacing w:val="1"/>
          <w:sz w:val="22"/>
          <w:szCs w:val="22"/>
        </w:rPr>
        <w:t>d</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69"/>
          <w:sz w:val="22"/>
          <w:szCs w:val="22"/>
        </w:rPr>
        <w:t xml:space="preserve"> </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e o</w:t>
      </w:r>
      <w:r w:rsidRPr="00474254">
        <w:rPr>
          <w:rFonts w:asciiTheme="minorHAnsi" w:eastAsiaTheme="minorHAnsi" w:hAnsiTheme="minorHAnsi" w:cstheme="minorHAnsi"/>
          <w:spacing w:val="-2"/>
          <w:sz w:val="22"/>
          <w:szCs w:val="22"/>
        </w:rPr>
        <w:t>f</w:t>
      </w:r>
      <w:r w:rsidRPr="00474254">
        <w:rPr>
          <w:rFonts w:asciiTheme="minorHAnsi" w:eastAsiaTheme="minorHAnsi" w:hAnsiTheme="minorHAnsi" w:cstheme="minorHAnsi"/>
          <w:sz w:val="22"/>
          <w:szCs w:val="22"/>
        </w:rPr>
        <w:t>f</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ce</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5"/>
          <w:sz w:val="22"/>
          <w:szCs w:val="22"/>
        </w:rPr>
        <w:t>m</w:t>
      </w:r>
      <w:r w:rsidRPr="00474254">
        <w:rPr>
          <w:rFonts w:asciiTheme="minorHAnsi" w:eastAsiaTheme="minorHAnsi" w:hAnsiTheme="minorHAnsi" w:cstheme="minorHAnsi"/>
          <w:spacing w:val="1"/>
          <w:sz w:val="22"/>
          <w:szCs w:val="22"/>
        </w:rPr>
        <w:t>plo</w:t>
      </w:r>
      <w:r w:rsidRPr="00474254">
        <w:rPr>
          <w:rFonts w:asciiTheme="minorHAnsi" w:eastAsiaTheme="minorHAnsi" w:hAnsiTheme="minorHAnsi" w:cstheme="minorHAnsi"/>
          <w:spacing w:val="-4"/>
          <w:sz w:val="22"/>
          <w:szCs w:val="22"/>
        </w:rPr>
        <w:t>y</w:t>
      </w:r>
      <w:r w:rsidRPr="00474254">
        <w:rPr>
          <w:rFonts w:asciiTheme="minorHAnsi" w:eastAsiaTheme="minorHAnsi" w:hAnsiTheme="minorHAnsi" w:cstheme="minorHAnsi"/>
          <w:sz w:val="22"/>
          <w:szCs w:val="22"/>
        </w:rPr>
        <w:t>ee</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2"/>
          <w:sz w:val="22"/>
          <w:szCs w:val="22"/>
        </w:rPr>
        <w:t>g</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 xml:space="preserve">f </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 xml:space="preserve">e </w:t>
      </w:r>
      <w:r w:rsidRPr="00474254">
        <w:rPr>
          <w:rFonts w:asciiTheme="minorHAnsi" w:eastAsiaTheme="minorHAnsi" w:hAnsiTheme="minorHAnsi" w:cstheme="minorHAnsi"/>
          <w:spacing w:val="-3"/>
          <w:sz w:val="22"/>
          <w:szCs w:val="22"/>
        </w:rPr>
        <w:t>r</w:t>
      </w:r>
      <w:r w:rsidRPr="00474254">
        <w:rPr>
          <w:rFonts w:asciiTheme="minorHAnsi" w:eastAsiaTheme="minorHAnsi" w:hAnsiTheme="minorHAnsi" w:cstheme="minorHAnsi"/>
          <w:sz w:val="22"/>
          <w:szCs w:val="22"/>
        </w:rPr>
        <w:t>ec</w:t>
      </w:r>
      <w:r w:rsidRPr="00474254">
        <w:rPr>
          <w:rFonts w:asciiTheme="minorHAnsi" w:eastAsiaTheme="minorHAnsi" w:hAnsiTheme="minorHAnsi" w:cstheme="minorHAnsi"/>
          <w:spacing w:val="-1"/>
          <w:sz w:val="22"/>
          <w:szCs w:val="22"/>
        </w:rPr>
        <w:t>ipi</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l</w:t>
      </w:r>
      <w:r w:rsidRPr="00474254">
        <w:rPr>
          <w:rFonts w:asciiTheme="minorHAnsi" w:eastAsiaTheme="minorHAnsi" w:hAnsiTheme="minorHAnsi" w:cstheme="minorHAnsi"/>
          <w:sz w:val="22"/>
          <w:szCs w:val="22"/>
        </w:rPr>
        <w:t>l</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n</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z w:val="22"/>
          <w:szCs w:val="22"/>
        </w:rPr>
        <w:t xml:space="preserve">er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pacing w:val="1"/>
          <w:sz w:val="22"/>
          <w:szCs w:val="22"/>
        </w:rPr>
        <w:t>l</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c</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n</w:t>
      </w:r>
      <w:r w:rsidRPr="00474254">
        <w:rPr>
          <w:rFonts w:asciiTheme="minorHAnsi" w:eastAsiaTheme="minorHAnsi" w:hAnsiTheme="minorHAnsi" w:cstheme="minorHAnsi"/>
          <w:sz w:val="22"/>
          <w:szCs w:val="22"/>
        </w:rPr>
        <w:t>o</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ac</w:t>
      </w:r>
      <w:r w:rsidRPr="00474254">
        <w:rPr>
          <w:rFonts w:asciiTheme="minorHAnsi" w:eastAsiaTheme="minorHAnsi" w:hAnsiTheme="minorHAnsi" w:cstheme="minorHAnsi"/>
          <w:spacing w:val="-3"/>
          <w:sz w:val="22"/>
          <w:szCs w:val="22"/>
        </w:rPr>
        <w:t>c</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g</w:t>
      </w:r>
      <w:r w:rsidRPr="00474254">
        <w:rPr>
          <w:rFonts w:asciiTheme="minorHAnsi" w:eastAsiaTheme="minorHAnsi" w:hAnsiTheme="minorHAnsi" w:cstheme="minorHAnsi"/>
          <w:sz w:val="22"/>
          <w:szCs w:val="22"/>
        </w:rPr>
        <w:t>ra</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f</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rs</w:t>
      </w:r>
      <w:r w:rsidRPr="00474254">
        <w:rPr>
          <w:rFonts w:asciiTheme="minorHAnsi" w:eastAsiaTheme="minorHAnsi" w:hAnsiTheme="minorHAnsi" w:cstheme="minorHAnsi"/>
          <w:spacing w:val="-2"/>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 xml:space="preserve">r </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4"/>
          <w:sz w:val="22"/>
          <w:szCs w:val="22"/>
        </w:rPr>
        <w:t>y</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g</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o</w:t>
      </w:r>
      <w:r w:rsidRPr="00474254">
        <w:rPr>
          <w:rFonts w:asciiTheme="minorHAnsi" w:eastAsiaTheme="minorHAnsi" w:hAnsiTheme="minorHAnsi" w:cstheme="minorHAnsi"/>
          <w:sz w:val="22"/>
          <w:szCs w:val="22"/>
        </w:rPr>
        <w:t xml:space="preserve">f </w:t>
      </w:r>
      <w:r w:rsidRPr="00474254">
        <w:rPr>
          <w:rFonts w:asciiTheme="minorHAnsi" w:eastAsiaTheme="minorHAnsi" w:hAnsiTheme="minorHAnsi" w:cstheme="minorHAnsi"/>
          <w:spacing w:val="-5"/>
          <w:sz w:val="22"/>
          <w:szCs w:val="22"/>
        </w:rPr>
        <w:t>m</w:t>
      </w:r>
      <w:r w:rsidRPr="00474254">
        <w:rPr>
          <w:rFonts w:asciiTheme="minorHAnsi" w:eastAsiaTheme="minorHAnsi" w:hAnsiTheme="minorHAnsi" w:cstheme="minorHAnsi"/>
          <w:spacing w:val="1"/>
          <w:sz w:val="22"/>
          <w:szCs w:val="22"/>
        </w:rPr>
        <w:t>on</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ary</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z w:val="22"/>
          <w:szCs w:val="22"/>
        </w:rPr>
        <w:t>val</w:t>
      </w:r>
      <w:r w:rsidRPr="00474254">
        <w:rPr>
          <w:rFonts w:asciiTheme="minorHAnsi" w:eastAsiaTheme="minorHAnsi" w:hAnsiTheme="minorHAnsi" w:cstheme="minorHAnsi"/>
          <w:spacing w:val="-2"/>
          <w:sz w:val="22"/>
          <w:szCs w:val="22"/>
        </w:rPr>
        <w:t>u</w:t>
      </w:r>
      <w:r w:rsidRPr="00474254">
        <w:rPr>
          <w:rFonts w:asciiTheme="minorHAnsi" w:eastAsiaTheme="minorHAnsi" w:hAnsiTheme="minorHAnsi" w:cstheme="minorHAnsi"/>
          <w:sz w:val="22"/>
          <w:szCs w:val="22"/>
        </w:rPr>
        <w:t>e fr</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 xml:space="preserve">m </w:t>
      </w:r>
      <w:r w:rsidR="00DE3FAC">
        <w:rPr>
          <w:rFonts w:asciiTheme="minorHAnsi" w:eastAsiaTheme="minorHAnsi" w:hAnsiTheme="minorHAnsi" w:cstheme="minorHAnsi"/>
          <w:sz w:val="22"/>
          <w:szCs w:val="22"/>
        </w:rPr>
        <w:t>Sub-recipient</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z w:val="22"/>
          <w:szCs w:val="22"/>
        </w:rPr>
        <w:t>,</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3"/>
          <w:sz w:val="22"/>
          <w:szCs w:val="22"/>
        </w:rPr>
        <w:t xml:space="preserve"> </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pacing w:val="1"/>
          <w:sz w:val="22"/>
          <w:szCs w:val="22"/>
        </w:rPr>
        <w:t>ti</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to</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z w:val="22"/>
          <w:szCs w:val="22"/>
        </w:rPr>
        <w:t>b</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3"/>
          <w:sz w:val="22"/>
          <w:szCs w:val="22"/>
        </w:rPr>
        <w:t>a</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z w:val="22"/>
          <w:szCs w:val="22"/>
        </w:rPr>
        <w:t>ree</w:t>
      </w:r>
      <w:r w:rsidRPr="00474254">
        <w:rPr>
          <w:rFonts w:asciiTheme="minorHAnsi" w:eastAsiaTheme="minorHAnsi" w:hAnsiTheme="minorHAnsi" w:cstheme="minorHAnsi"/>
          <w:spacing w:val="-4"/>
          <w:sz w:val="22"/>
          <w:szCs w:val="22"/>
        </w:rPr>
        <w:t>m</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nts.</w:t>
      </w:r>
    </w:p>
    <w:p w14:paraId="4E51C91A" w14:textId="77777777" w:rsidR="00B06104" w:rsidRPr="00474254" w:rsidRDefault="00B06104" w:rsidP="00B06104">
      <w:pPr>
        <w:autoSpaceDE w:val="0"/>
        <w:autoSpaceDN w:val="0"/>
        <w:adjustRightInd w:val="0"/>
        <w:spacing w:line="200" w:lineRule="exact"/>
        <w:jc w:val="both"/>
        <w:rPr>
          <w:rFonts w:asciiTheme="minorHAnsi" w:eastAsiaTheme="minorHAnsi" w:hAnsiTheme="minorHAnsi" w:cstheme="minorHAnsi"/>
          <w:sz w:val="22"/>
          <w:szCs w:val="22"/>
        </w:rPr>
      </w:pPr>
    </w:p>
    <w:p w14:paraId="329CC064" w14:textId="77777777" w:rsidR="00B06104" w:rsidRPr="00474254" w:rsidRDefault="00B06104" w:rsidP="00B06104">
      <w:pPr>
        <w:autoSpaceDE w:val="0"/>
        <w:autoSpaceDN w:val="0"/>
        <w:adjustRightInd w:val="0"/>
        <w:spacing w:line="200" w:lineRule="exact"/>
        <w:jc w:val="both"/>
        <w:rPr>
          <w:rFonts w:asciiTheme="minorHAnsi" w:eastAsiaTheme="minorHAnsi" w:hAnsiTheme="minorHAnsi" w:cstheme="minorHAnsi"/>
          <w:sz w:val="22"/>
          <w:szCs w:val="22"/>
        </w:rPr>
      </w:pPr>
    </w:p>
    <w:p w14:paraId="428D7CEB" w14:textId="77777777" w:rsidR="00B06104" w:rsidRPr="00474254" w:rsidRDefault="00B06104" w:rsidP="00B06104">
      <w:pPr>
        <w:autoSpaceDE w:val="0"/>
        <w:autoSpaceDN w:val="0"/>
        <w:adjustRightInd w:val="0"/>
        <w:spacing w:line="200" w:lineRule="exact"/>
        <w:jc w:val="both"/>
        <w:rPr>
          <w:rFonts w:asciiTheme="minorHAnsi" w:eastAsiaTheme="minorHAnsi" w:hAnsiTheme="minorHAnsi" w:cstheme="minorHAnsi"/>
          <w:sz w:val="22"/>
          <w:szCs w:val="22"/>
        </w:rPr>
      </w:pPr>
    </w:p>
    <w:p w14:paraId="48FE0CE0" w14:textId="77777777" w:rsidR="00B06104" w:rsidRPr="00474254" w:rsidRDefault="00B06104" w:rsidP="00B06104">
      <w:p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noProof/>
          <w:sz w:val="22"/>
          <w:szCs w:val="22"/>
        </w:rPr>
        <mc:AlternateContent>
          <mc:Choice Requires="wps">
            <w:drawing>
              <wp:inline distT="0" distB="0" distL="0" distR="0" wp14:anchorId="3D24A910" wp14:editId="42769644">
                <wp:extent cx="4443730" cy="0"/>
                <wp:effectExtent l="9525" t="10795" r="13970" b="8255"/>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3730" cy="0"/>
                        </a:xfrm>
                        <a:custGeom>
                          <a:avLst/>
                          <a:gdLst>
                            <a:gd name="T0" fmla="*/ 0 w 6998"/>
                            <a:gd name="T1" fmla="*/ 0 h 20"/>
                            <a:gd name="T2" fmla="*/ 4443730 w 6998"/>
                            <a:gd name="T3" fmla="*/ 0 h 20"/>
                            <a:gd name="T4" fmla="*/ 0 60000 65536"/>
                            <a:gd name="T5" fmla="*/ 0 60000 65536"/>
                          </a:gdLst>
                          <a:ahLst/>
                          <a:cxnLst>
                            <a:cxn ang="T4">
                              <a:pos x="T0" y="T1"/>
                            </a:cxn>
                            <a:cxn ang="T5">
                              <a:pos x="T2" y="T3"/>
                            </a:cxn>
                          </a:cxnLst>
                          <a:rect l="0" t="0" r="r" b="b"/>
                          <a:pathLst>
                            <a:path w="6998" h="20">
                              <a:moveTo>
                                <a:pt x="0" y="0"/>
                              </a:moveTo>
                              <a:lnTo>
                                <a:pt x="699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D992FE1" id="Freeform 9" o:spid="_x0000_s1026" style="width:349.9pt;height:0;visibility:visible;mso-wrap-style:square;mso-left-percent:-10001;mso-top-percent:-10001;mso-position-horizontal:absolute;mso-position-horizontal-relative:char;mso-position-vertical:absolute;mso-position-vertical-relative:line;mso-left-percent:-10001;mso-top-percent:-10001;v-text-anchor:top" coordsize="69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jbqsAIAAPcFAAAOAAAAZHJzL2Uyb0RvYy54bWysVNtu2zAMfR+wfxD0OGC1nThpE9QphnYd&#10;BnRbgWYfoMhyLEwWNUmJ0339KNlxnezyMMwPgmQeHZJHJK9vDo0ie2GdBF3Q7CKlRGgOpdTbgn5d&#10;37+9osR5pkumQIuCPgtHb1avX123ZikmUIMqhSVIot2yNQWtvTfLJHG8Fg1zF2CERmMFtmEej3ab&#10;lJa1yN6oZJKm86QFWxoLXDiHf+86I11F/qoS3H+pKic8UQXF2HxcbVw3YU1W12y5tczUkvdhsH+I&#10;omFSo9OB6o55RnZW/kLVSG7BQeUvODQJVJXkIuaA2WTpWTZPNTMi5oLiODPI5P4fLf+8f7RElgWd&#10;UKJZg090b4UIgpNFUKc1bomgJ/NoQ37OPAD/5tCQnFjCwSGGbNpPUCIL23mIihwq24SbmCs5ROGf&#10;B+HFwROOP/M8n15O8X340Zaw5fEi3zn/QUAkYfsH57s3K3EXFS/7uNd4v2oUPt+bhKSkJfPF4qp/&#10;4AGTnWBqMjmWwIBAHQaWPq4/cE1HyJT8jis/QcxT/Mh8NpvOz8Oa/Q2IWmyP2bL6KAA/6F4B3BEW&#10;+m2dR8UNuKB00APlXGfBGXIgLOj1gp6doDHvgJ6O0d2t3o3FZjpvI0sJttGmS8cwH6ILTsKWtAWN&#10;T0BqrK40OmtgL9YQEf6sGtDXi1XpMapjGZVGZ8YbwU9MbvAdQh4VjIZ7qVSsGKVDRJfZdBJDcaBk&#10;GYwhGme3m1tlyZ6FORG/XocTmIWdLiNZLVj5vt97JlW3R+cKRY6tEbqha58NlM/YGRa66YPTEjc1&#10;2B+UtDh5Cuq+75gVlKiPGlt7keV5GFXxkM8uUTpix5bN2MI0R6qCeoo1ELa3vhtvO2PltkZPWUxX&#10;wzvsyEqG7onxdVH1B5wuUcZ+EobxNT5H1Mu8Xv0EAAD//wMAUEsDBBQABgAIAAAAIQDgE6Dh2wAA&#10;AAIBAAAPAAAAZHJzL2Rvd25yZXYueG1sTI9BT8JAEIXvJv6HzZh4MbBVE4TSLRGMysmEapTj0h3b&#10;xu5s3V2g+OsdvMhlkpf38uZ72ay3rdihD40jBdfDBARS6UxDlYK318fBGESImoxuHaGCAwaY5edn&#10;mU6N29MKd0WsBJdQSLWCOsYulTKUNVodhq5DYu/TeasjS19J4/Wey20rb5JkJK1uiD/UusNFjeVX&#10;sbXc8rS+e/hx/mX+/Xwwxfz942q5uFXq8qK/n4KI2Mf/MBzxGR1yZtq4LZkgWgU8JP5d9kaTCc/Y&#10;HKXMM3mKnv8CAAD//wMAUEsBAi0AFAAGAAgAAAAhALaDOJL+AAAA4QEAABMAAAAAAAAAAAAAAAAA&#10;AAAAAFtDb250ZW50X1R5cGVzXS54bWxQSwECLQAUAAYACAAAACEAOP0h/9YAAACUAQAACwAAAAAA&#10;AAAAAAAAAAAvAQAAX3JlbHMvLnJlbHNQSwECLQAUAAYACAAAACEADvI26rACAAD3BQAADgAAAAAA&#10;AAAAAAAAAAAuAgAAZHJzL2Uyb0RvYy54bWxQSwECLQAUAAYACAAAACEA4BOg4dsAAAACAQAADwAA&#10;AAAAAAAAAAAAAAAKBQAAZHJzL2Rvd25yZXYueG1sUEsFBgAAAAAEAAQA8wAAABIGAAAAAA==&#10;" path="m,l6998,e" filled="f" strokeweight=".19811mm">
                <v:path arrowok="t" o:connecttype="custom" o:connectlocs="0,0;2147483646,0" o:connectangles="0,0"/>
                <w10:anchorlock/>
              </v:shape>
            </w:pict>
          </mc:Fallback>
        </mc:AlternateContent>
      </w:r>
    </w:p>
    <w:p w14:paraId="5540CE7B" w14:textId="77777777" w:rsidR="00B06104" w:rsidRPr="00474254" w:rsidRDefault="00B06104" w:rsidP="00B06104">
      <w:pPr>
        <w:autoSpaceDE w:val="0"/>
        <w:autoSpaceDN w:val="0"/>
        <w:adjustRightInd w:val="0"/>
        <w:spacing w:before="24"/>
        <w:jc w:val="both"/>
        <w:rPr>
          <w:rFonts w:asciiTheme="minorHAnsi" w:eastAsiaTheme="minorHAnsi" w:hAnsiTheme="minorHAnsi" w:cstheme="minorHAnsi"/>
          <w:sz w:val="22"/>
          <w:szCs w:val="22"/>
        </w:rPr>
      </w:pPr>
      <w:r w:rsidRPr="00474254">
        <w:rPr>
          <w:rFonts w:asciiTheme="minorHAnsi" w:eastAsiaTheme="minorHAnsi" w:hAnsiTheme="minorHAnsi" w:cstheme="minorHAnsi"/>
          <w:sz w:val="22"/>
          <w:szCs w:val="22"/>
        </w:rPr>
        <w:t>S</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pacing w:val="-1"/>
          <w:sz w:val="22"/>
          <w:szCs w:val="22"/>
        </w:rPr>
        <w:t>g</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pacing w:val="-1"/>
          <w:sz w:val="22"/>
          <w:szCs w:val="22"/>
        </w:rPr>
        <w:t>u</w:t>
      </w:r>
      <w:r w:rsidRPr="00474254">
        <w:rPr>
          <w:rFonts w:asciiTheme="minorHAnsi" w:eastAsiaTheme="minorHAnsi" w:hAnsiTheme="minorHAnsi" w:cstheme="minorHAnsi"/>
          <w:sz w:val="22"/>
          <w:szCs w:val="22"/>
        </w:rPr>
        <w:t xml:space="preserve">re                                                           </w:t>
      </w:r>
      <w:r w:rsidRPr="00474254">
        <w:rPr>
          <w:rFonts w:asciiTheme="minorHAnsi" w:eastAsiaTheme="minorHAnsi" w:hAnsiTheme="minorHAnsi" w:cstheme="minorHAnsi"/>
          <w:spacing w:val="65"/>
          <w:sz w:val="22"/>
          <w:szCs w:val="22"/>
        </w:rPr>
        <w:t xml:space="preserve"> </w:t>
      </w:r>
      <w:r>
        <w:rPr>
          <w:rFonts w:asciiTheme="minorHAnsi" w:eastAsiaTheme="minorHAnsi" w:hAnsiTheme="minorHAnsi" w:cstheme="minorHAnsi"/>
          <w:spacing w:val="65"/>
          <w:sz w:val="22"/>
          <w:szCs w:val="22"/>
        </w:rPr>
        <w:t xml:space="preserve">             </w:t>
      </w:r>
      <w:r w:rsidRPr="00474254">
        <w:rPr>
          <w:rFonts w:asciiTheme="minorHAnsi" w:eastAsiaTheme="minorHAnsi" w:hAnsiTheme="minorHAnsi" w:cstheme="minorHAnsi"/>
          <w:spacing w:val="-2"/>
          <w:sz w:val="22"/>
          <w:szCs w:val="22"/>
        </w:rPr>
        <w:t>D</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z w:val="22"/>
          <w:szCs w:val="22"/>
        </w:rPr>
        <w:t>e</w:t>
      </w:r>
    </w:p>
    <w:p w14:paraId="323E2E1C" w14:textId="77777777" w:rsidR="00B06104" w:rsidRPr="00474254" w:rsidRDefault="00B06104" w:rsidP="00B06104">
      <w:pPr>
        <w:autoSpaceDE w:val="0"/>
        <w:autoSpaceDN w:val="0"/>
        <w:adjustRightInd w:val="0"/>
        <w:spacing w:before="10" w:line="120" w:lineRule="exact"/>
        <w:jc w:val="both"/>
        <w:rPr>
          <w:rFonts w:asciiTheme="minorHAnsi" w:eastAsiaTheme="minorHAnsi" w:hAnsiTheme="minorHAnsi" w:cstheme="minorHAnsi"/>
          <w:sz w:val="22"/>
          <w:szCs w:val="22"/>
        </w:rPr>
      </w:pPr>
    </w:p>
    <w:p w14:paraId="167BB174" w14:textId="77777777" w:rsidR="00B06104" w:rsidRPr="00474254" w:rsidRDefault="00B06104" w:rsidP="00B06104">
      <w:pPr>
        <w:autoSpaceDE w:val="0"/>
        <w:autoSpaceDN w:val="0"/>
        <w:adjustRightInd w:val="0"/>
        <w:jc w:val="both"/>
        <w:rPr>
          <w:rFonts w:asciiTheme="minorHAnsi" w:eastAsiaTheme="minorHAnsi" w:hAnsiTheme="minorHAnsi" w:cstheme="minorHAnsi"/>
          <w:sz w:val="22"/>
          <w:szCs w:val="22"/>
        </w:rPr>
      </w:pPr>
      <w:r w:rsidRPr="00474254">
        <w:rPr>
          <w:rFonts w:asciiTheme="minorHAnsi" w:eastAsiaTheme="minorHAnsi" w:hAnsiTheme="minorHAnsi" w:cstheme="minorHAnsi"/>
          <w:noProof/>
          <w:sz w:val="22"/>
          <w:szCs w:val="22"/>
        </w:rPr>
        <mc:AlternateContent>
          <mc:Choice Requires="wps">
            <w:drawing>
              <wp:inline distT="0" distB="0" distL="0" distR="0" wp14:anchorId="5A6F852B" wp14:editId="0354B3FE">
                <wp:extent cx="4443730" cy="0"/>
                <wp:effectExtent l="9525" t="6350" r="13970" b="12700"/>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3730" cy="0"/>
                        </a:xfrm>
                        <a:custGeom>
                          <a:avLst/>
                          <a:gdLst>
                            <a:gd name="T0" fmla="*/ 0 w 6998"/>
                            <a:gd name="T1" fmla="*/ 0 h 20"/>
                            <a:gd name="T2" fmla="*/ 4443730 w 6998"/>
                            <a:gd name="T3" fmla="*/ 0 h 20"/>
                            <a:gd name="T4" fmla="*/ 0 60000 65536"/>
                            <a:gd name="T5" fmla="*/ 0 60000 65536"/>
                          </a:gdLst>
                          <a:ahLst/>
                          <a:cxnLst>
                            <a:cxn ang="T4">
                              <a:pos x="T0" y="T1"/>
                            </a:cxn>
                            <a:cxn ang="T5">
                              <a:pos x="T2" y="T3"/>
                            </a:cxn>
                          </a:cxnLst>
                          <a:rect l="0" t="0" r="r" b="b"/>
                          <a:pathLst>
                            <a:path w="6998" h="20">
                              <a:moveTo>
                                <a:pt x="0" y="0"/>
                              </a:moveTo>
                              <a:lnTo>
                                <a:pt x="699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B7178FB" id="Freeform 8" o:spid="_x0000_s1026" style="width:349.9pt;height:0;visibility:visible;mso-wrap-style:square;mso-left-percent:-10001;mso-top-percent:-10001;mso-position-horizontal:absolute;mso-position-horizontal-relative:char;mso-position-vertical:absolute;mso-position-vertical-relative:line;mso-left-percent:-10001;mso-top-percent:-10001;v-text-anchor:top" coordsize="69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bsgIAAPcFAAAOAAAAZHJzL2Uyb0RvYy54bWysVMlu2zAQvRfoPxA8Fmgk27KTGJGDImmK&#10;AmkbIO4H0BRlCaU4LElbTr++M5SsyOlyKKqDMOQ8zvJmubo+NJrtlfM1mJxPzlLOlJFQ1Gab86/r&#10;u7cXnPkgTCE0GJXzJ+X59er1q6vWLtUUKtCFcgyNGL9sbc6rEOwySbysVCP8GVhlUFmCa0TAo9sm&#10;hRMtWm90Mk3TRdKCK6wDqbzH29tOyVfRflkqGb6UpVeB6ZxjbCH+Xfxv6J+srsRy64StatmHIf4h&#10;ikbUBp0Opm5FEGzn6l9MNbV04KEMZxKaBMqylirmgNlM0hfZPFbCqpgLkuPtQJP/f2bl5/2DY3WB&#10;tePMiAZLdOeUIsLZBbHTWr9E0KN9cJSft/cgv3lUJCcaOnjEsE37CQq0InYBIiOH0jX0EnNlh0j8&#10;00C8OgQm8TLLstn5DOsjj7pELI8P5c6HDwqiEbG/96GrWYFSZLzo417j+7LRWL43CUtZyxaXlzEF&#10;rMqAwSxHmIpNjy0wIKYjRB/XH2zNRsiU/c5WdoJYpPixxXw+W/R9Nzid/w2IXGyP2YrqSIA8mJ4B&#10;lJigeVtnkXELnpgmPpDO9YScoQ2EEV/P6PkJGvMm9GyM7l71bhwO08sxcpzhGG26dKwIFB05IZG1&#10;OY8lYFXOkWe6b2Cv1hAR4UU3oK9nrTZjVGdl1BqdGl+Qn5jc4JtCHjWMgbta69gx2lBE55PZNIbi&#10;QdcFKSka77abG+3YXtCeiF/PwwnMwc4U0VilRPG+l4OodSejc40kx9GgaejGZwPFE06Gg2774LZE&#10;oQL3g7MWN0/O/fedcIoz/dHgaF9OsoxWVTxk83OkjrmxZjPWCCPRVM4Dxx4g8SZ0621nXb2t0NMk&#10;pmvgHU5kWdP0xPi6qPoDbpdIY78JaX2NzxH1vK9XPwEAAP//AwBQSwMEFAAGAAgAAAAhAOAToOHb&#10;AAAAAgEAAA8AAABkcnMvZG93bnJldi54bWxMj0FPwkAQhe8m/ofNmHgxsFUThNItEYzKyYRqlOPS&#10;HdvG7mzdXaD46x28yGWSl/fy5nvZrLet2KEPjSMF18MEBFLpTEOVgrfXx8EYRIiajG4doYIDBpjl&#10;52eZTo3b0wp3RawEl1BItYI6xi6VMpQ1Wh2GrkNi79N5qyNLX0nj9Z7LbStvkmQkrW6IP9S6w0WN&#10;5VextdzytL57+HH+Zf79fDDF/P3jarm4Veryor+fgojYx/8wHPEZHXJm2rgtmSBaBTwk/l32RpMJ&#10;z9gcpcwzeYqe/wIAAP//AwBQSwECLQAUAAYACAAAACEAtoM4kv4AAADhAQAAEwAAAAAAAAAAAAAA&#10;AAAAAAAAW0NvbnRlbnRfVHlwZXNdLnhtbFBLAQItABQABgAIAAAAIQA4/SH/1gAAAJQBAAALAAAA&#10;AAAAAAAAAAAAAC8BAABfcmVscy8ucmVsc1BLAQItABQABgAIAAAAIQD3/lWbsgIAAPcFAAAOAAAA&#10;AAAAAAAAAAAAAC4CAABkcnMvZTJvRG9jLnhtbFBLAQItABQABgAIAAAAIQDgE6Dh2wAAAAIBAAAP&#10;AAAAAAAAAAAAAAAAAAwFAABkcnMvZG93bnJldi54bWxQSwUGAAAAAAQABADzAAAAFAYAAAAA&#10;" path="m,l6998,e" filled="f" strokeweight=".19811mm">
                <v:path arrowok="t" o:connecttype="custom" o:connectlocs="0,0;2147483646,0" o:connectangles="0,0"/>
                <w10:anchorlock/>
              </v:shape>
            </w:pict>
          </mc:Fallback>
        </mc:AlternateContent>
      </w:r>
    </w:p>
    <w:p w14:paraId="22537B58" w14:textId="77777777" w:rsidR="00B06104" w:rsidRPr="00474254" w:rsidRDefault="00B06104" w:rsidP="00B06104">
      <w:pPr>
        <w:autoSpaceDE w:val="0"/>
        <w:autoSpaceDN w:val="0"/>
        <w:adjustRightInd w:val="0"/>
        <w:spacing w:before="24"/>
        <w:jc w:val="both"/>
        <w:rPr>
          <w:rFonts w:asciiTheme="minorHAnsi" w:eastAsiaTheme="minorHAnsi" w:hAnsiTheme="minorHAnsi" w:cstheme="minorHAnsi"/>
          <w:sz w:val="22"/>
          <w:szCs w:val="22"/>
        </w:rPr>
      </w:pP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pacing w:val="-4"/>
          <w:sz w:val="22"/>
          <w:szCs w:val="22"/>
        </w:rPr>
        <w:t>y</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z w:val="22"/>
          <w:szCs w:val="22"/>
        </w:rPr>
        <w:t>ed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N</w:t>
      </w:r>
      <w:r w:rsidRPr="00474254">
        <w:rPr>
          <w:rFonts w:asciiTheme="minorHAnsi" w:eastAsiaTheme="minorHAnsi" w:hAnsiTheme="minorHAnsi" w:cstheme="minorHAnsi"/>
          <w:sz w:val="22"/>
          <w:szCs w:val="22"/>
        </w:rPr>
        <w:t>a</w:t>
      </w:r>
      <w:r w:rsidRPr="00474254">
        <w:rPr>
          <w:rFonts w:asciiTheme="minorHAnsi" w:eastAsiaTheme="minorHAnsi" w:hAnsiTheme="minorHAnsi" w:cstheme="minorHAnsi"/>
          <w:spacing w:val="-5"/>
          <w:sz w:val="22"/>
          <w:szCs w:val="22"/>
        </w:rPr>
        <w:t>m</w:t>
      </w:r>
      <w:r w:rsidRPr="00474254">
        <w:rPr>
          <w:rFonts w:asciiTheme="minorHAnsi" w:eastAsiaTheme="minorHAnsi" w:hAnsiTheme="minorHAnsi" w:cstheme="minorHAnsi"/>
          <w:sz w:val="22"/>
          <w:szCs w:val="22"/>
        </w:rPr>
        <w:t>e a</w:t>
      </w:r>
      <w:r w:rsidRPr="00474254">
        <w:rPr>
          <w:rFonts w:asciiTheme="minorHAnsi" w:eastAsiaTheme="minorHAnsi" w:hAnsiTheme="minorHAnsi" w:cstheme="minorHAnsi"/>
          <w:spacing w:val="1"/>
          <w:sz w:val="22"/>
          <w:szCs w:val="22"/>
        </w:rPr>
        <w:t>n</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pacing w:val="-2"/>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pacing w:val="-1"/>
          <w:sz w:val="22"/>
          <w:szCs w:val="22"/>
        </w:rPr>
        <w:t>tl</w:t>
      </w:r>
      <w:r w:rsidRPr="00474254">
        <w:rPr>
          <w:rFonts w:asciiTheme="minorHAnsi" w:eastAsiaTheme="minorHAnsi" w:hAnsiTheme="minorHAnsi" w:cstheme="minorHAnsi"/>
          <w:sz w:val="22"/>
          <w:szCs w:val="22"/>
        </w:rPr>
        <w:t xml:space="preserve">e of </w:t>
      </w:r>
      <w:r w:rsidRPr="00474254">
        <w:rPr>
          <w:rFonts w:asciiTheme="minorHAnsi" w:eastAsiaTheme="minorHAnsi" w:hAnsiTheme="minorHAnsi" w:cstheme="minorHAnsi"/>
          <w:spacing w:val="-1"/>
          <w:sz w:val="22"/>
          <w:szCs w:val="22"/>
        </w:rPr>
        <w:t>Au</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pacing w:val="-1"/>
          <w:sz w:val="22"/>
          <w:szCs w:val="22"/>
        </w:rPr>
        <w:t>h</w:t>
      </w:r>
      <w:r w:rsidRPr="00474254">
        <w:rPr>
          <w:rFonts w:asciiTheme="minorHAnsi" w:eastAsiaTheme="minorHAnsi" w:hAnsiTheme="minorHAnsi" w:cstheme="minorHAnsi"/>
          <w:spacing w:val="1"/>
          <w:sz w:val="22"/>
          <w:szCs w:val="22"/>
        </w:rPr>
        <w:t>o</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z w:val="22"/>
          <w:szCs w:val="22"/>
        </w:rPr>
        <w:t>z</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z w:val="22"/>
          <w:szCs w:val="22"/>
        </w:rPr>
        <w:t>d</w:t>
      </w:r>
      <w:r w:rsidRPr="00474254">
        <w:rPr>
          <w:rFonts w:asciiTheme="minorHAnsi" w:eastAsiaTheme="minorHAnsi" w:hAnsiTheme="minorHAnsi" w:cstheme="minorHAnsi"/>
          <w:spacing w:val="1"/>
          <w:sz w:val="22"/>
          <w:szCs w:val="22"/>
        </w:rPr>
        <w:t xml:space="preserve"> </w:t>
      </w:r>
      <w:r w:rsidRPr="00474254">
        <w:rPr>
          <w:rFonts w:asciiTheme="minorHAnsi" w:eastAsiaTheme="minorHAnsi" w:hAnsiTheme="minorHAnsi" w:cstheme="minorHAnsi"/>
          <w:sz w:val="22"/>
          <w:szCs w:val="22"/>
        </w:rPr>
        <w:t>R</w:t>
      </w:r>
      <w:r w:rsidRPr="00474254">
        <w:rPr>
          <w:rFonts w:asciiTheme="minorHAnsi" w:eastAsiaTheme="minorHAnsi" w:hAnsiTheme="minorHAnsi" w:cstheme="minorHAnsi"/>
          <w:spacing w:val="-3"/>
          <w:sz w:val="22"/>
          <w:szCs w:val="22"/>
        </w:rPr>
        <w:t>e</w:t>
      </w:r>
      <w:r w:rsidRPr="00474254">
        <w:rPr>
          <w:rFonts w:asciiTheme="minorHAnsi" w:eastAsiaTheme="minorHAnsi" w:hAnsiTheme="minorHAnsi" w:cstheme="minorHAnsi"/>
          <w:spacing w:val="1"/>
          <w:sz w:val="22"/>
          <w:szCs w:val="22"/>
        </w:rPr>
        <w:t>p</w:t>
      </w:r>
      <w:r w:rsidRPr="00474254">
        <w:rPr>
          <w:rFonts w:asciiTheme="minorHAnsi" w:eastAsiaTheme="minorHAnsi" w:hAnsiTheme="minorHAnsi" w:cstheme="minorHAnsi"/>
          <w:spacing w:val="-2"/>
          <w:sz w:val="22"/>
          <w:szCs w:val="22"/>
        </w:rPr>
        <w:t>r</w:t>
      </w:r>
      <w:r w:rsidRPr="00474254">
        <w:rPr>
          <w:rFonts w:asciiTheme="minorHAnsi" w:eastAsiaTheme="minorHAnsi" w:hAnsiTheme="minorHAnsi" w:cstheme="minorHAnsi"/>
          <w:sz w:val="22"/>
          <w:szCs w:val="22"/>
        </w:rPr>
        <w:t>e</w:t>
      </w:r>
      <w:r w:rsidRPr="00474254">
        <w:rPr>
          <w:rFonts w:asciiTheme="minorHAnsi" w:eastAsiaTheme="minorHAnsi" w:hAnsiTheme="minorHAnsi" w:cstheme="minorHAnsi"/>
          <w:spacing w:val="1"/>
          <w:sz w:val="22"/>
          <w:szCs w:val="22"/>
        </w:rPr>
        <w:t>s</w:t>
      </w:r>
      <w:r w:rsidRPr="00474254">
        <w:rPr>
          <w:rFonts w:asciiTheme="minorHAnsi" w:eastAsiaTheme="minorHAnsi" w:hAnsiTheme="minorHAnsi" w:cstheme="minorHAnsi"/>
          <w:spacing w:val="-2"/>
          <w:sz w:val="22"/>
          <w:szCs w:val="22"/>
        </w:rPr>
        <w:t>e</w:t>
      </w:r>
      <w:r w:rsidRPr="00474254">
        <w:rPr>
          <w:rFonts w:asciiTheme="minorHAnsi" w:eastAsiaTheme="minorHAnsi" w:hAnsiTheme="minorHAnsi" w:cstheme="minorHAnsi"/>
          <w:spacing w:val="1"/>
          <w:sz w:val="22"/>
          <w:szCs w:val="22"/>
        </w:rPr>
        <w:t>nt</w:t>
      </w:r>
      <w:r w:rsidRPr="00474254">
        <w:rPr>
          <w:rFonts w:asciiTheme="minorHAnsi" w:eastAsiaTheme="minorHAnsi" w:hAnsiTheme="minorHAnsi" w:cstheme="minorHAnsi"/>
          <w:spacing w:val="-2"/>
          <w:sz w:val="22"/>
          <w:szCs w:val="22"/>
        </w:rPr>
        <w:t>a</w:t>
      </w:r>
      <w:r w:rsidRPr="00474254">
        <w:rPr>
          <w:rFonts w:asciiTheme="minorHAnsi" w:eastAsiaTheme="minorHAnsi" w:hAnsiTheme="minorHAnsi" w:cstheme="minorHAnsi"/>
          <w:spacing w:val="-1"/>
          <w:sz w:val="22"/>
          <w:szCs w:val="22"/>
        </w:rPr>
        <w:t>t</w:t>
      </w:r>
      <w:r w:rsidRPr="00474254">
        <w:rPr>
          <w:rFonts w:asciiTheme="minorHAnsi" w:eastAsiaTheme="minorHAnsi" w:hAnsiTheme="minorHAnsi" w:cstheme="minorHAnsi"/>
          <w:spacing w:val="1"/>
          <w:sz w:val="22"/>
          <w:szCs w:val="22"/>
        </w:rPr>
        <w:t>i</w:t>
      </w:r>
      <w:r w:rsidRPr="00474254">
        <w:rPr>
          <w:rFonts w:asciiTheme="minorHAnsi" w:eastAsiaTheme="minorHAnsi" w:hAnsiTheme="minorHAnsi" w:cstheme="minorHAnsi"/>
          <w:spacing w:val="-1"/>
          <w:sz w:val="22"/>
          <w:szCs w:val="22"/>
        </w:rPr>
        <w:t>v</w:t>
      </w:r>
      <w:r w:rsidRPr="00474254">
        <w:rPr>
          <w:rFonts w:asciiTheme="minorHAnsi" w:eastAsiaTheme="minorHAnsi" w:hAnsiTheme="minorHAnsi" w:cstheme="minorHAnsi"/>
          <w:sz w:val="22"/>
          <w:szCs w:val="22"/>
        </w:rPr>
        <w:t>e</w:t>
      </w:r>
    </w:p>
    <w:p w14:paraId="77AFAE64" w14:textId="77777777" w:rsidR="00B06104" w:rsidRPr="00474254" w:rsidRDefault="00B06104" w:rsidP="00B06104">
      <w:pPr>
        <w:autoSpaceDE w:val="0"/>
        <w:autoSpaceDN w:val="0"/>
        <w:adjustRightInd w:val="0"/>
        <w:spacing w:line="200" w:lineRule="exact"/>
        <w:jc w:val="both"/>
        <w:rPr>
          <w:rFonts w:asciiTheme="minorHAnsi" w:eastAsiaTheme="minorHAnsi" w:hAnsiTheme="minorHAnsi" w:cstheme="minorHAnsi"/>
          <w:sz w:val="22"/>
          <w:szCs w:val="22"/>
        </w:rPr>
      </w:pPr>
    </w:p>
    <w:p w14:paraId="29C220D9" w14:textId="77777777" w:rsidR="00B06104" w:rsidRPr="00474254" w:rsidRDefault="00B06104" w:rsidP="00B06104">
      <w:pPr>
        <w:spacing w:after="200" w:line="276" w:lineRule="auto"/>
        <w:rPr>
          <w:rFonts w:asciiTheme="minorHAnsi" w:eastAsiaTheme="minorHAnsi" w:hAnsiTheme="minorHAnsi" w:cstheme="minorHAnsi"/>
          <w:color w:val="000000"/>
          <w:sz w:val="22"/>
          <w:szCs w:val="22"/>
        </w:rPr>
      </w:pPr>
      <w:r w:rsidRPr="00474254">
        <w:rPr>
          <w:rFonts w:asciiTheme="minorHAnsi" w:eastAsiaTheme="minorHAnsi" w:hAnsiTheme="minorHAnsi" w:cstheme="minorHAnsi"/>
          <w:color w:val="000000"/>
          <w:sz w:val="22"/>
          <w:szCs w:val="22"/>
        </w:rPr>
        <w:br w:type="page"/>
      </w:r>
    </w:p>
    <w:p w14:paraId="1772FBAD" w14:textId="77777777" w:rsidR="00B06104" w:rsidRPr="000356B7" w:rsidRDefault="00B06104" w:rsidP="00B06104">
      <w:pPr>
        <w:pStyle w:val="Heading1"/>
        <w:jc w:val="left"/>
        <w:rPr>
          <w:rFonts w:asciiTheme="minorHAnsi" w:hAnsiTheme="minorHAnsi" w:cstheme="minorHAnsi"/>
          <w:sz w:val="22"/>
          <w:szCs w:val="22"/>
        </w:rPr>
      </w:pPr>
      <w:r w:rsidRPr="000356B7">
        <w:rPr>
          <w:rFonts w:asciiTheme="minorHAnsi" w:eastAsiaTheme="minorHAnsi" w:hAnsiTheme="minorHAnsi" w:cstheme="minorHAnsi"/>
          <w:sz w:val="22"/>
          <w:szCs w:val="22"/>
        </w:rPr>
        <w:lastRenderedPageBreak/>
        <w:t>A</w:t>
      </w:r>
      <w:r>
        <w:rPr>
          <w:rFonts w:asciiTheme="minorHAnsi" w:eastAsiaTheme="minorHAnsi" w:hAnsiTheme="minorHAnsi" w:cstheme="minorHAnsi"/>
          <w:sz w:val="22"/>
          <w:szCs w:val="22"/>
        </w:rPr>
        <w:t>TTACHMENT</w:t>
      </w:r>
      <w:r w:rsidRPr="000356B7">
        <w:rPr>
          <w:rFonts w:asciiTheme="minorHAnsi" w:hAnsiTheme="minorHAnsi" w:cstheme="minorHAnsi"/>
          <w:sz w:val="22"/>
          <w:szCs w:val="22"/>
        </w:rPr>
        <w:t xml:space="preserve"> D</w:t>
      </w:r>
    </w:p>
    <w:p w14:paraId="312DE355" w14:textId="77777777" w:rsidR="00B06104" w:rsidRPr="00CE1EE5" w:rsidRDefault="00B06104" w:rsidP="00B06104"/>
    <w:p w14:paraId="4876F24B" w14:textId="77777777" w:rsidR="00B06104" w:rsidRPr="00474254" w:rsidRDefault="00B06104" w:rsidP="00B06104">
      <w:pPr>
        <w:ind w:left="1928"/>
        <w:rPr>
          <w:rFonts w:asciiTheme="minorHAnsi" w:hAnsiTheme="minorHAnsi" w:cstheme="minorHAnsi"/>
          <w:sz w:val="22"/>
          <w:szCs w:val="22"/>
        </w:rPr>
      </w:pPr>
      <w:r>
        <w:rPr>
          <w:rFonts w:asciiTheme="minorHAnsi" w:hAnsiTheme="minorHAnsi" w:cstheme="minorHAnsi"/>
          <w:b/>
          <w:color w:val="003365"/>
          <w:sz w:val="22"/>
          <w:szCs w:val="22"/>
        </w:rPr>
        <w:t xml:space="preserve">Northeast </w:t>
      </w:r>
      <w:r w:rsidRPr="00474254">
        <w:rPr>
          <w:rFonts w:asciiTheme="minorHAnsi" w:hAnsiTheme="minorHAnsi" w:cstheme="minorHAnsi"/>
          <w:b/>
          <w:color w:val="003365"/>
          <w:sz w:val="22"/>
          <w:szCs w:val="22"/>
        </w:rPr>
        <w:t xml:space="preserve">Workforce One-Stop Center’s Product Box    </w:t>
      </w:r>
    </w:p>
    <w:p w14:paraId="163A0CDA" w14:textId="77777777" w:rsidR="00B06104" w:rsidRPr="00474254" w:rsidRDefault="00B06104" w:rsidP="00B06104">
      <w:pPr>
        <w:spacing w:line="238" w:lineRule="auto"/>
        <w:jc w:val="center"/>
        <w:rPr>
          <w:rFonts w:asciiTheme="minorHAnsi" w:hAnsiTheme="minorHAnsi" w:cstheme="minorHAnsi"/>
          <w:sz w:val="22"/>
          <w:szCs w:val="22"/>
        </w:rPr>
      </w:pPr>
      <w:r w:rsidRPr="00474254">
        <w:rPr>
          <w:rFonts w:asciiTheme="minorHAnsi" w:hAnsiTheme="minorHAnsi" w:cstheme="minorHAnsi"/>
          <w:b/>
          <w:sz w:val="22"/>
          <w:szCs w:val="22"/>
        </w:rPr>
        <w:t xml:space="preserve">These Products May be Delivered Directly by One-Stop Staff or by referral process. </w:t>
      </w:r>
    </w:p>
    <w:p w14:paraId="4C0BC65C" w14:textId="77777777" w:rsidR="00B06104" w:rsidRPr="00474254" w:rsidRDefault="00B06104" w:rsidP="00B06104">
      <w:pPr>
        <w:ind w:left="427"/>
        <w:jc w:val="center"/>
        <w:rPr>
          <w:rFonts w:asciiTheme="minorHAnsi" w:hAnsiTheme="minorHAnsi" w:cstheme="minorHAnsi"/>
          <w:sz w:val="22"/>
          <w:szCs w:val="22"/>
        </w:rPr>
      </w:pPr>
      <w:r w:rsidRPr="00474254">
        <w:rPr>
          <w:rFonts w:asciiTheme="minorHAnsi" w:hAnsiTheme="minorHAnsi" w:cstheme="minorHAnsi"/>
          <w:sz w:val="22"/>
          <w:szCs w:val="22"/>
        </w:rPr>
        <w:t xml:space="preserve"> </w:t>
      </w:r>
    </w:p>
    <w:p w14:paraId="7AC595FA" w14:textId="77777777" w:rsidR="00B06104" w:rsidRPr="00474254" w:rsidRDefault="00B06104" w:rsidP="00B06104">
      <w:pPr>
        <w:rPr>
          <w:rFonts w:asciiTheme="minorHAnsi" w:hAnsiTheme="minorHAnsi" w:cstheme="minorHAnsi"/>
          <w:sz w:val="22"/>
          <w:szCs w:val="22"/>
        </w:rPr>
      </w:pPr>
      <w:r w:rsidRPr="00474254">
        <w:rPr>
          <w:rFonts w:asciiTheme="minorHAnsi" w:hAnsiTheme="minorHAnsi" w:cstheme="minorHAnsi"/>
          <w:sz w:val="22"/>
          <w:szCs w:val="22"/>
        </w:rPr>
        <w:t xml:space="preserve"> </w:t>
      </w:r>
    </w:p>
    <w:p w14:paraId="0917A0DE" w14:textId="77777777" w:rsidR="00B06104" w:rsidRPr="00474254" w:rsidRDefault="00B06104" w:rsidP="00B06104">
      <w:pPr>
        <w:pStyle w:val="Heading1"/>
        <w:ind w:left="-5"/>
        <w:rPr>
          <w:rFonts w:asciiTheme="minorHAnsi" w:hAnsiTheme="minorHAnsi" w:cstheme="minorHAnsi"/>
          <w:sz w:val="22"/>
          <w:szCs w:val="22"/>
        </w:rPr>
      </w:pPr>
      <w:r w:rsidRPr="00474254">
        <w:rPr>
          <w:rFonts w:asciiTheme="minorHAnsi" w:hAnsiTheme="minorHAnsi" w:cstheme="minorHAnsi"/>
          <w:sz w:val="22"/>
          <w:szCs w:val="22"/>
        </w:rPr>
        <w:t xml:space="preserve">Orientation/Informational </w:t>
      </w:r>
    </w:p>
    <w:p w14:paraId="6A8320AA" w14:textId="77777777" w:rsidR="00B06104" w:rsidRPr="00474254" w:rsidRDefault="00B06104" w:rsidP="00F43A9A">
      <w:pPr>
        <w:numPr>
          <w:ilvl w:val="0"/>
          <w:numId w:val="21"/>
        </w:numPr>
        <w:spacing w:after="1" w:line="259" w:lineRule="auto"/>
        <w:ind w:hanging="360"/>
        <w:rPr>
          <w:rFonts w:asciiTheme="minorHAnsi" w:hAnsiTheme="minorHAnsi" w:cstheme="minorHAnsi"/>
          <w:sz w:val="22"/>
          <w:szCs w:val="22"/>
        </w:rPr>
      </w:pPr>
      <w:r w:rsidRPr="00474254">
        <w:rPr>
          <w:rFonts w:asciiTheme="minorHAnsi" w:hAnsiTheme="minorHAnsi" w:cstheme="minorHAnsi"/>
          <w:sz w:val="22"/>
          <w:szCs w:val="22"/>
        </w:rPr>
        <w:t xml:space="preserve">Labor Market Information </w:t>
      </w:r>
    </w:p>
    <w:p w14:paraId="4389068E" w14:textId="77777777" w:rsidR="00B06104" w:rsidRPr="00474254" w:rsidRDefault="00B06104" w:rsidP="00F43A9A">
      <w:pPr>
        <w:numPr>
          <w:ilvl w:val="0"/>
          <w:numId w:val="21"/>
        </w:numPr>
        <w:spacing w:after="1" w:line="259" w:lineRule="auto"/>
        <w:ind w:hanging="360"/>
        <w:rPr>
          <w:rFonts w:asciiTheme="minorHAnsi" w:hAnsiTheme="minorHAnsi" w:cstheme="minorHAnsi"/>
          <w:sz w:val="22"/>
          <w:szCs w:val="22"/>
        </w:rPr>
      </w:pPr>
      <w:r w:rsidRPr="00474254">
        <w:rPr>
          <w:rFonts w:asciiTheme="minorHAnsi" w:hAnsiTheme="minorHAnsi" w:cstheme="minorHAnsi"/>
          <w:sz w:val="22"/>
          <w:szCs w:val="22"/>
        </w:rPr>
        <w:t xml:space="preserve">Supportive Service Information </w:t>
      </w:r>
    </w:p>
    <w:p w14:paraId="7ACD4588" w14:textId="77777777" w:rsidR="00B06104" w:rsidRPr="00474254" w:rsidRDefault="00B06104" w:rsidP="00F43A9A">
      <w:pPr>
        <w:numPr>
          <w:ilvl w:val="0"/>
          <w:numId w:val="21"/>
        </w:numPr>
        <w:spacing w:after="1" w:line="259" w:lineRule="auto"/>
        <w:ind w:hanging="360"/>
        <w:rPr>
          <w:rFonts w:asciiTheme="minorHAnsi" w:hAnsiTheme="minorHAnsi" w:cstheme="minorHAnsi"/>
          <w:sz w:val="22"/>
          <w:szCs w:val="22"/>
        </w:rPr>
      </w:pPr>
      <w:r w:rsidRPr="00474254">
        <w:rPr>
          <w:rFonts w:asciiTheme="minorHAnsi" w:hAnsiTheme="minorHAnsi" w:cstheme="minorHAnsi"/>
          <w:sz w:val="22"/>
          <w:szCs w:val="22"/>
        </w:rPr>
        <w:t xml:space="preserve">UI Information </w:t>
      </w:r>
    </w:p>
    <w:p w14:paraId="2FF16B58" w14:textId="77777777" w:rsidR="00B06104" w:rsidRPr="00474254" w:rsidRDefault="00B06104" w:rsidP="00F43A9A">
      <w:pPr>
        <w:numPr>
          <w:ilvl w:val="0"/>
          <w:numId w:val="21"/>
        </w:numPr>
        <w:spacing w:after="1" w:line="259" w:lineRule="auto"/>
        <w:ind w:hanging="360"/>
        <w:rPr>
          <w:rFonts w:asciiTheme="minorHAnsi" w:hAnsiTheme="minorHAnsi" w:cstheme="minorHAnsi"/>
          <w:sz w:val="22"/>
          <w:szCs w:val="22"/>
        </w:rPr>
      </w:pPr>
      <w:r w:rsidRPr="00474254">
        <w:rPr>
          <w:rFonts w:asciiTheme="minorHAnsi" w:hAnsiTheme="minorHAnsi" w:cstheme="minorHAnsi"/>
          <w:sz w:val="22"/>
          <w:szCs w:val="22"/>
        </w:rPr>
        <w:t xml:space="preserve">Self Service/Job Referral </w:t>
      </w:r>
    </w:p>
    <w:p w14:paraId="5BAFC909" w14:textId="02E8D7E4" w:rsidR="00B06104" w:rsidRPr="00474254" w:rsidRDefault="00E34B0A" w:rsidP="00F43A9A">
      <w:pPr>
        <w:numPr>
          <w:ilvl w:val="0"/>
          <w:numId w:val="21"/>
        </w:numPr>
        <w:spacing w:after="1" w:line="259" w:lineRule="auto"/>
        <w:ind w:hanging="360"/>
        <w:rPr>
          <w:rFonts w:asciiTheme="minorHAnsi" w:hAnsiTheme="minorHAnsi" w:cstheme="minorHAnsi"/>
          <w:sz w:val="22"/>
          <w:szCs w:val="22"/>
        </w:rPr>
      </w:pPr>
      <w:r w:rsidRPr="00474254">
        <w:rPr>
          <w:rFonts w:asciiTheme="minorHAnsi" w:hAnsiTheme="minorHAnsi" w:cstheme="minorHAnsi"/>
          <w:sz w:val="22"/>
          <w:szCs w:val="22"/>
        </w:rPr>
        <w:t xml:space="preserve">Demand </w:t>
      </w:r>
      <w:r w:rsidR="00B06104" w:rsidRPr="00474254">
        <w:rPr>
          <w:rFonts w:asciiTheme="minorHAnsi" w:hAnsiTheme="minorHAnsi" w:cstheme="minorHAnsi"/>
          <w:sz w:val="22"/>
          <w:szCs w:val="22"/>
        </w:rPr>
        <w:t xml:space="preserve">Occupational Information </w:t>
      </w:r>
    </w:p>
    <w:p w14:paraId="01C055B6" w14:textId="77777777" w:rsidR="00B06104" w:rsidRPr="00474254" w:rsidRDefault="00B06104" w:rsidP="00F43A9A">
      <w:pPr>
        <w:numPr>
          <w:ilvl w:val="0"/>
          <w:numId w:val="21"/>
        </w:numPr>
        <w:spacing w:after="1" w:line="259" w:lineRule="auto"/>
        <w:ind w:hanging="360"/>
        <w:rPr>
          <w:rFonts w:asciiTheme="minorHAnsi" w:hAnsiTheme="minorHAnsi" w:cstheme="minorHAnsi"/>
          <w:sz w:val="22"/>
          <w:szCs w:val="22"/>
        </w:rPr>
      </w:pPr>
      <w:r w:rsidRPr="00474254">
        <w:rPr>
          <w:rFonts w:asciiTheme="minorHAnsi" w:hAnsiTheme="minorHAnsi" w:cstheme="minorHAnsi"/>
          <w:sz w:val="22"/>
          <w:szCs w:val="22"/>
        </w:rPr>
        <w:t xml:space="preserve">Financial Aide Information </w:t>
      </w:r>
    </w:p>
    <w:p w14:paraId="4AA4C8C2" w14:textId="77777777" w:rsidR="00B06104" w:rsidRPr="00474254" w:rsidRDefault="00B06104" w:rsidP="00F43A9A">
      <w:pPr>
        <w:numPr>
          <w:ilvl w:val="0"/>
          <w:numId w:val="21"/>
        </w:numPr>
        <w:spacing w:after="1" w:line="259" w:lineRule="auto"/>
        <w:ind w:hanging="360"/>
        <w:rPr>
          <w:rFonts w:asciiTheme="minorHAnsi" w:hAnsiTheme="minorHAnsi" w:cstheme="minorHAnsi"/>
          <w:sz w:val="22"/>
          <w:szCs w:val="22"/>
        </w:rPr>
      </w:pPr>
      <w:r w:rsidRPr="00474254">
        <w:rPr>
          <w:rFonts w:asciiTheme="minorHAnsi" w:hAnsiTheme="minorHAnsi" w:cstheme="minorHAnsi"/>
          <w:sz w:val="22"/>
          <w:szCs w:val="22"/>
        </w:rPr>
        <w:t xml:space="preserve">Follow Up Services </w:t>
      </w:r>
    </w:p>
    <w:p w14:paraId="2EB6A9AD" w14:textId="77777777" w:rsidR="00B06104" w:rsidRPr="00474254" w:rsidRDefault="00B06104" w:rsidP="00F43A9A">
      <w:pPr>
        <w:numPr>
          <w:ilvl w:val="0"/>
          <w:numId w:val="21"/>
        </w:numPr>
        <w:spacing w:after="1" w:line="259" w:lineRule="auto"/>
        <w:ind w:hanging="360"/>
        <w:rPr>
          <w:rFonts w:asciiTheme="minorHAnsi" w:hAnsiTheme="minorHAnsi" w:cstheme="minorHAnsi"/>
          <w:sz w:val="22"/>
          <w:szCs w:val="22"/>
        </w:rPr>
      </w:pPr>
      <w:r w:rsidRPr="00474254">
        <w:rPr>
          <w:rFonts w:asciiTheme="minorHAnsi" w:hAnsiTheme="minorHAnsi" w:cstheme="minorHAnsi"/>
          <w:sz w:val="22"/>
          <w:szCs w:val="22"/>
        </w:rPr>
        <w:t xml:space="preserve">Training Provider Information                 </w:t>
      </w:r>
    </w:p>
    <w:p w14:paraId="30980B3E" w14:textId="18EB41D2" w:rsidR="00B06104" w:rsidRPr="00474254" w:rsidRDefault="00B06104" w:rsidP="00F43A9A">
      <w:pPr>
        <w:numPr>
          <w:ilvl w:val="0"/>
          <w:numId w:val="21"/>
        </w:numPr>
        <w:spacing w:after="1" w:line="259" w:lineRule="auto"/>
        <w:ind w:hanging="360"/>
        <w:rPr>
          <w:rFonts w:asciiTheme="minorHAnsi" w:hAnsiTheme="minorHAnsi" w:cstheme="minorHAnsi"/>
          <w:sz w:val="22"/>
          <w:szCs w:val="22"/>
        </w:rPr>
      </w:pPr>
      <w:r w:rsidRPr="00474254">
        <w:rPr>
          <w:rFonts w:asciiTheme="minorHAnsi" w:hAnsiTheme="minorHAnsi" w:cstheme="minorHAnsi"/>
          <w:sz w:val="22"/>
          <w:szCs w:val="22"/>
        </w:rPr>
        <w:t xml:space="preserve">Initial Skills Assessment </w:t>
      </w:r>
    </w:p>
    <w:p w14:paraId="53F4289B" w14:textId="77777777" w:rsidR="00B06104" w:rsidRPr="00474254" w:rsidRDefault="00B06104" w:rsidP="00F43A9A">
      <w:pPr>
        <w:numPr>
          <w:ilvl w:val="0"/>
          <w:numId w:val="21"/>
        </w:numPr>
        <w:spacing w:after="1" w:line="259" w:lineRule="auto"/>
        <w:ind w:hanging="360"/>
        <w:rPr>
          <w:rFonts w:asciiTheme="minorHAnsi" w:hAnsiTheme="minorHAnsi" w:cstheme="minorHAnsi"/>
          <w:sz w:val="22"/>
          <w:szCs w:val="22"/>
        </w:rPr>
      </w:pPr>
      <w:r w:rsidRPr="00474254">
        <w:rPr>
          <w:rFonts w:asciiTheme="minorHAnsi" w:hAnsiTheme="minorHAnsi" w:cstheme="minorHAnsi"/>
          <w:sz w:val="22"/>
          <w:szCs w:val="22"/>
        </w:rPr>
        <w:t>Veterans Service Information</w:t>
      </w:r>
    </w:p>
    <w:p w14:paraId="58C6AF67" w14:textId="77777777" w:rsidR="00B06104" w:rsidRPr="00474254" w:rsidRDefault="00B06104" w:rsidP="00F43A9A">
      <w:pPr>
        <w:numPr>
          <w:ilvl w:val="0"/>
          <w:numId w:val="21"/>
        </w:numPr>
        <w:spacing w:after="1" w:line="259" w:lineRule="auto"/>
        <w:ind w:hanging="360"/>
        <w:rPr>
          <w:rFonts w:asciiTheme="minorHAnsi" w:hAnsiTheme="minorHAnsi" w:cstheme="minorHAnsi"/>
          <w:sz w:val="22"/>
          <w:szCs w:val="22"/>
        </w:rPr>
      </w:pPr>
      <w:r w:rsidRPr="00474254">
        <w:rPr>
          <w:rFonts w:asciiTheme="minorHAnsi" w:hAnsiTheme="minorHAnsi" w:cstheme="minorHAnsi"/>
          <w:sz w:val="22"/>
          <w:szCs w:val="22"/>
        </w:rPr>
        <w:t>Career Consultation</w:t>
      </w:r>
    </w:p>
    <w:p w14:paraId="5943EE3D" w14:textId="77777777" w:rsidR="00B06104" w:rsidRPr="00474254" w:rsidRDefault="00B06104" w:rsidP="00F43A9A">
      <w:pPr>
        <w:numPr>
          <w:ilvl w:val="0"/>
          <w:numId w:val="21"/>
        </w:numPr>
        <w:spacing w:after="1" w:line="259" w:lineRule="auto"/>
        <w:ind w:hanging="360"/>
        <w:rPr>
          <w:rFonts w:asciiTheme="minorHAnsi" w:hAnsiTheme="minorHAnsi" w:cstheme="minorHAnsi"/>
          <w:sz w:val="22"/>
          <w:szCs w:val="22"/>
        </w:rPr>
      </w:pPr>
      <w:r w:rsidRPr="00474254">
        <w:rPr>
          <w:rFonts w:asciiTheme="minorHAnsi" w:hAnsiTheme="minorHAnsi" w:cstheme="minorHAnsi"/>
          <w:sz w:val="22"/>
          <w:szCs w:val="22"/>
        </w:rPr>
        <w:t>Youth Services</w:t>
      </w:r>
    </w:p>
    <w:p w14:paraId="1E17829D" w14:textId="77777777" w:rsidR="00B06104" w:rsidRPr="00474254" w:rsidRDefault="00B06104" w:rsidP="00F43A9A">
      <w:pPr>
        <w:numPr>
          <w:ilvl w:val="0"/>
          <w:numId w:val="21"/>
        </w:numPr>
        <w:spacing w:after="1" w:line="259" w:lineRule="auto"/>
        <w:ind w:hanging="360"/>
        <w:rPr>
          <w:rFonts w:asciiTheme="minorHAnsi" w:hAnsiTheme="minorHAnsi" w:cstheme="minorHAnsi"/>
          <w:sz w:val="22"/>
          <w:szCs w:val="22"/>
        </w:rPr>
      </w:pPr>
      <w:r w:rsidRPr="00474254">
        <w:rPr>
          <w:rFonts w:asciiTheme="minorHAnsi" w:hAnsiTheme="minorHAnsi" w:cstheme="minorHAnsi"/>
          <w:sz w:val="22"/>
          <w:szCs w:val="22"/>
        </w:rPr>
        <w:t>Dislocated Worker Information</w:t>
      </w:r>
    </w:p>
    <w:p w14:paraId="06FA7C75" w14:textId="77777777" w:rsidR="00B06104" w:rsidRPr="00474254" w:rsidRDefault="00B06104" w:rsidP="00B06104">
      <w:pPr>
        <w:rPr>
          <w:rFonts w:asciiTheme="minorHAnsi" w:hAnsiTheme="minorHAnsi" w:cstheme="minorHAnsi"/>
          <w:sz w:val="22"/>
          <w:szCs w:val="22"/>
        </w:rPr>
      </w:pPr>
      <w:r w:rsidRPr="00474254">
        <w:rPr>
          <w:rFonts w:asciiTheme="minorHAnsi" w:hAnsiTheme="minorHAnsi" w:cstheme="minorHAnsi"/>
          <w:sz w:val="22"/>
          <w:szCs w:val="22"/>
        </w:rPr>
        <w:t xml:space="preserve"> </w:t>
      </w:r>
    </w:p>
    <w:p w14:paraId="5285498D" w14:textId="77777777" w:rsidR="00B06104" w:rsidRPr="005E089F" w:rsidRDefault="00B06104" w:rsidP="00B06104">
      <w:pPr>
        <w:ind w:left="10"/>
        <w:rPr>
          <w:rFonts w:asciiTheme="minorHAnsi" w:hAnsiTheme="minorHAnsi" w:cstheme="minorHAnsi"/>
          <w:sz w:val="22"/>
          <w:szCs w:val="22"/>
        </w:rPr>
      </w:pPr>
      <w:r w:rsidRPr="005E089F">
        <w:rPr>
          <w:rFonts w:asciiTheme="minorHAnsi" w:hAnsiTheme="minorHAnsi" w:cstheme="minorHAnsi"/>
          <w:sz w:val="22"/>
          <w:szCs w:val="22"/>
          <w:u w:val="single" w:color="000000"/>
        </w:rPr>
        <w:t>Talent Improvement</w:t>
      </w:r>
      <w:r w:rsidRPr="00577198">
        <w:rPr>
          <w:rFonts w:asciiTheme="minorHAnsi" w:hAnsiTheme="minorHAnsi" w:cstheme="minorHAnsi"/>
          <w:sz w:val="22"/>
          <w:szCs w:val="22"/>
        </w:rPr>
        <w:t xml:space="preserve"> </w:t>
      </w:r>
      <w:r w:rsidRPr="005E089F">
        <w:rPr>
          <w:rFonts w:asciiTheme="minorHAnsi" w:hAnsiTheme="minorHAnsi" w:cstheme="minorHAnsi"/>
          <w:sz w:val="22"/>
          <w:szCs w:val="22"/>
        </w:rPr>
        <w:t xml:space="preserve">(Short-Term Pre-Vocational) – Skills Improvement </w:t>
      </w:r>
    </w:p>
    <w:p w14:paraId="5E639723" w14:textId="77777777" w:rsidR="00B06104" w:rsidRPr="005E089F" w:rsidRDefault="00B06104" w:rsidP="00F43A9A">
      <w:pPr>
        <w:numPr>
          <w:ilvl w:val="0"/>
          <w:numId w:val="21"/>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Job Readiness /Soft Skill/ Life Skills /DVD and Workbook </w:t>
      </w:r>
    </w:p>
    <w:p w14:paraId="2DAA0FA7" w14:textId="77777777" w:rsidR="00B06104" w:rsidRPr="005E089F" w:rsidRDefault="00B06104" w:rsidP="00F43A9A">
      <w:pPr>
        <w:numPr>
          <w:ilvl w:val="0"/>
          <w:numId w:val="21"/>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High School Equivalency Preparation </w:t>
      </w:r>
    </w:p>
    <w:p w14:paraId="70274FC2" w14:textId="77777777" w:rsidR="00B06104" w:rsidRPr="005E089F" w:rsidRDefault="00B06104" w:rsidP="00F43A9A">
      <w:pPr>
        <w:numPr>
          <w:ilvl w:val="0"/>
          <w:numId w:val="21"/>
        </w:numPr>
        <w:spacing w:after="1" w:line="259" w:lineRule="auto"/>
        <w:ind w:hanging="360"/>
        <w:rPr>
          <w:rFonts w:asciiTheme="minorHAnsi" w:hAnsiTheme="minorHAnsi" w:cstheme="minorHAnsi"/>
          <w:sz w:val="22"/>
          <w:szCs w:val="22"/>
        </w:rPr>
      </w:pPr>
      <w:proofErr w:type="spellStart"/>
      <w:r w:rsidRPr="005E089F">
        <w:rPr>
          <w:rFonts w:asciiTheme="minorHAnsi" w:hAnsiTheme="minorHAnsi" w:cstheme="minorHAnsi"/>
          <w:sz w:val="22"/>
          <w:szCs w:val="22"/>
        </w:rPr>
        <w:t>Mouse</w:t>
      </w:r>
      <w:r>
        <w:rPr>
          <w:rFonts w:asciiTheme="minorHAnsi" w:hAnsiTheme="minorHAnsi" w:cstheme="minorHAnsi"/>
          <w:sz w:val="22"/>
          <w:szCs w:val="22"/>
        </w:rPr>
        <w:t>a</w:t>
      </w:r>
      <w:r w:rsidRPr="005E089F">
        <w:rPr>
          <w:rFonts w:asciiTheme="minorHAnsi" w:hAnsiTheme="minorHAnsi" w:cstheme="minorHAnsi"/>
          <w:sz w:val="22"/>
          <w:szCs w:val="22"/>
        </w:rPr>
        <w:t>robics</w:t>
      </w:r>
      <w:proofErr w:type="spellEnd"/>
      <w:r w:rsidRPr="005E089F">
        <w:rPr>
          <w:rFonts w:asciiTheme="minorHAnsi" w:hAnsiTheme="minorHAnsi" w:cstheme="minorHAnsi"/>
          <w:sz w:val="22"/>
          <w:szCs w:val="22"/>
        </w:rPr>
        <w:t xml:space="preserve">  </w:t>
      </w:r>
      <w:hyperlink r:id="rId37" w:history="1">
        <w:r w:rsidRPr="00F23E4A">
          <w:rPr>
            <w:rStyle w:val="Hyperlink"/>
            <w:rFonts w:asciiTheme="minorHAnsi" w:hAnsiTheme="minorHAnsi" w:cstheme="minorHAnsi"/>
            <w:sz w:val="22"/>
            <w:szCs w:val="22"/>
          </w:rPr>
          <w:t>www.pbclibrary.org/mousing/mousercise.htm</w:t>
        </w:r>
      </w:hyperlink>
    </w:p>
    <w:p w14:paraId="2F2BBA5E" w14:textId="77777777" w:rsidR="00B06104" w:rsidRPr="005E089F" w:rsidRDefault="00B06104" w:rsidP="00F43A9A">
      <w:pPr>
        <w:numPr>
          <w:ilvl w:val="0"/>
          <w:numId w:val="21"/>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Microsoft Tutorials </w:t>
      </w:r>
      <w:hyperlink r:id="rId38" w:history="1">
        <w:r w:rsidRPr="00F23E4A">
          <w:rPr>
            <w:rStyle w:val="Hyperlink"/>
            <w:rFonts w:asciiTheme="minorHAnsi" w:hAnsiTheme="minorHAnsi" w:cstheme="minorHAnsi"/>
            <w:sz w:val="22"/>
            <w:szCs w:val="22"/>
          </w:rPr>
          <w:t>(http://www.microsoft.com/education/tutorials.mspx)</w:t>
        </w:r>
      </w:hyperlink>
      <w:r w:rsidRPr="005E089F">
        <w:rPr>
          <w:rFonts w:asciiTheme="minorHAnsi" w:hAnsiTheme="minorHAnsi" w:cstheme="minorHAnsi"/>
          <w:sz w:val="22"/>
          <w:szCs w:val="22"/>
        </w:rPr>
        <w:t xml:space="preserve"> </w:t>
      </w:r>
    </w:p>
    <w:p w14:paraId="3B996969" w14:textId="77777777" w:rsidR="00B06104" w:rsidRPr="005E089F" w:rsidRDefault="00B06104" w:rsidP="00F43A9A">
      <w:pPr>
        <w:numPr>
          <w:ilvl w:val="0"/>
          <w:numId w:val="21"/>
        </w:numPr>
        <w:spacing w:after="1" w:line="259" w:lineRule="auto"/>
        <w:ind w:hanging="360"/>
        <w:rPr>
          <w:rStyle w:val="HTMLCite"/>
          <w:rFonts w:asciiTheme="minorHAnsi" w:hAnsiTheme="minorHAnsi" w:cstheme="minorHAnsi"/>
          <w:i w:val="0"/>
          <w:iCs w:val="0"/>
          <w:sz w:val="22"/>
          <w:szCs w:val="22"/>
        </w:rPr>
      </w:pPr>
      <w:r w:rsidRPr="005E089F">
        <w:rPr>
          <w:rFonts w:asciiTheme="minorHAnsi" w:hAnsiTheme="minorHAnsi" w:cstheme="minorHAnsi"/>
          <w:sz w:val="22"/>
          <w:szCs w:val="22"/>
        </w:rPr>
        <w:t xml:space="preserve">Online Talent Improvement </w:t>
      </w:r>
      <w:hyperlink r:id="rId39" w:history="1">
        <w:r w:rsidRPr="005E089F">
          <w:rPr>
            <w:rStyle w:val="Hyperlink"/>
            <w:rFonts w:asciiTheme="minorHAnsi" w:hAnsiTheme="minorHAnsi" w:cstheme="minorHAnsi"/>
            <w:sz w:val="22"/>
            <w:szCs w:val="22"/>
            <w:lang w:val="en"/>
          </w:rPr>
          <w:t>www.</w:t>
        </w:r>
        <w:r w:rsidRPr="005E089F">
          <w:rPr>
            <w:rStyle w:val="Hyperlink"/>
            <w:rFonts w:asciiTheme="minorHAnsi" w:hAnsiTheme="minorHAnsi" w:cstheme="minorHAnsi"/>
            <w:bCs/>
            <w:sz w:val="22"/>
            <w:szCs w:val="22"/>
            <w:lang w:val="en"/>
          </w:rPr>
          <w:t>gcflearnfree</w:t>
        </w:r>
        <w:r w:rsidRPr="005E089F">
          <w:rPr>
            <w:rStyle w:val="Hyperlink"/>
            <w:rFonts w:asciiTheme="minorHAnsi" w:hAnsiTheme="minorHAnsi" w:cstheme="minorHAnsi"/>
            <w:sz w:val="22"/>
            <w:szCs w:val="22"/>
            <w:lang w:val="en"/>
          </w:rPr>
          <w:t>.org</w:t>
        </w:r>
      </w:hyperlink>
    </w:p>
    <w:p w14:paraId="076DC301" w14:textId="77777777" w:rsidR="00B06104" w:rsidRPr="005E089F" w:rsidRDefault="00B06104" w:rsidP="00F43A9A">
      <w:pPr>
        <w:numPr>
          <w:ilvl w:val="0"/>
          <w:numId w:val="21"/>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High School Equivalency</w:t>
      </w:r>
      <w:r>
        <w:rPr>
          <w:rFonts w:asciiTheme="minorHAnsi" w:hAnsiTheme="minorHAnsi" w:cstheme="minorHAnsi"/>
          <w:sz w:val="22"/>
          <w:szCs w:val="22"/>
        </w:rPr>
        <w:t xml:space="preserve"> </w:t>
      </w:r>
      <w:r w:rsidRPr="005E089F">
        <w:rPr>
          <w:rFonts w:asciiTheme="minorHAnsi" w:hAnsiTheme="minorHAnsi" w:cstheme="minorHAnsi"/>
          <w:sz w:val="22"/>
          <w:szCs w:val="22"/>
        </w:rPr>
        <w:t xml:space="preserve">(HSE) Preparation (TASC, GED, or </w:t>
      </w:r>
      <w:proofErr w:type="spellStart"/>
      <w:r w:rsidRPr="005E089F">
        <w:rPr>
          <w:rFonts w:asciiTheme="minorHAnsi" w:hAnsiTheme="minorHAnsi" w:cstheme="minorHAnsi"/>
          <w:sz w:val="22"/>
          <w:szCs w:val="22"/>
        </w:rPr>
        <w:t>HiSet</w:t>
      </w:r>
      <w:proofErr w:type="spellEnd"/>
      <w:r w:rsidRPr="005E089F">
        <w:rPr>
          <w:rFonts w:asciiTheme="minorHAnsi" w:hAnsiTheme="minorHAnsi" w:cstheme="minorHAnsi"/>
          <w:sz w:val="22"/>
          <w:szCs w:val="22"/>
        </w:rPr>
        <w:t>)</w:t>
      </w:r>
    </w:p>
    <w:p w14:paraId="18DEB962" w14:textId="77777777" w:rsidR="00B06104" w:rsidRPr="00474254" w:rsidRDefault="00B06104" w:rsidP="00B06104">
      <w:pPr>
        <w:ind w:left="705"/>
        <w:rPr>
          <w:rFonts w:asciiTheme="minorHAnsi" w:hAnsiTheme="minorHAnsi" w:cstheme="minorHAnsi"/>
          <w:sz w:val="22"/>
          <w:szCs w:val="22"/>
        </w:rPr>
      </w:pPr>
      <w:r w:rsidRPr="00474254">
        <w:rPr>
          <w:rFonts w:asciiTheme="minorHAnsi" w:hAnsiTheme="minorHAnsi" w:cstheme="minorHAnsi"/>
          <w:sz w:val="22"/>
          <w:szCs w:val="22"/>
        </w:rPr>
        <w:t xml:space="preserve"> </w:t>
      </w:r>
    </w:p>
    <w:p w14:paraId="337AAB09" w14:textId="77777777" w:rsidR="00B06104" w:rsidRPr="00474254" w:rsidRDefault="00B06104" w:rsidP="00B06104">
      <w:pPr>
        <w:pStyle w:val="Heading1"/>
        <w:ind w:left="-5"/>
        <w:rPr>
          <w:rFonts w:asciiTheme="minorHAnsi" w:hAnsiTheme="minorHAnsi" w:cstheme="minorHAnsi"/>
          <w:sz w:val="22"/>
          <w:szCs w:val="22"/>
        </w:rPr>
      </w:pPr>
      <w:r w:rsidRPr="00474254">
        <w:rPr>
          <w:rFonts w:asciiTheme="minorHAnsi" w:hAnsiTheme="minorHAnsi" w:cstheme="minorHAnsi"/>
          <w:sz w:val="22"/>
          <w:szCs w:val="22"/>
        </w:rPr>
        <w:t xml:space="preserve">Job Search Skills </w:t>
      </w:r>
    </w:p>
    <w:p w14:paraId="04004839" w14:textId="77777777" w:rsidR="00B06104" w:rsidRPr="00474254" w:rsidRDefault="00B06104" w:rsidP="00F43A9A">
      <w:pPr>
        <w:numPr>
          <w:ilvl w:val="0"/>
          <w:numId w:val="22"/>
        </w:numPr>
        <w:spacing w:after="1" w:line="259" w:lineRule="auto"/>
        <w:ind w:hanging="360"/>
        <w:rPr>
          <w:rFonts w:asciiTheme="minorHAnsi" w:hAnsiTheme="minorHAnsi" w:cstheme="minorHAnsi"/>
          <w:sz w:val="22"/>
          <w:szCs w:val="22"/>
        </w:rPr>
      </w:pPr>
      <w:r w:rsidRPr="00474254">
        <w:rPr>
          <w:rFonts w:asciiTheme="minorHAnsi" w:hAnsiTheme="minorHAnsi" w:cstheme="minorHAnsi"/>
          <w:sz w:val="22"/>
          <w:szCs w:val="22"/>
        </w:rPr>
        <w:t>Interviewing Preparation</w:t>
      </w:r>
    </w:p>
    <w:p w14:paraId="19DF5EEB" w14:textId="77777777" w:rsidR="00B06104" w:rsidRPr="00474254" w:rsidRDefault="00B06104" w:rsidP="00F43A9A">
      <w:pPr>
        <w:numPr>
          <w:ilvl w:val="0"/>
          <w:numId w:val="22"/>
        </w:numPr>
        <w:spacing w:after="1" w:line="259" w:lineRule="auto"/>
        <w:ind w:hanging="360"/>
        <w:rPr>
          <w:rFonts w:asciiTheme="minorHAnsi" w:hAnsiTheme="minorHAnsi" w:cstheme="minorHAnsi"/>
          <w:sz w:val="22"/>
          <w:szCs w:val="22"/>
        </w:rPr>
      </w:pPr>
      <w:r w:rsidRPr="00474254">
        <w:rPr>
          <w:rFonts w:asciiTheme="minorHAnsi" w:hAnsiTheme="minorHAnsi" w:cstheme="minorHAnsi"/>
          <w:sz w:val="22"/>
          <w:szCs w:val="22"/>
        </w:rPr>
        <w:t xml:space="preserve">Resumes and Application  </w:t>
      </w:r>
    </w:p>
    <w:p w14:paraId="2949174B" w14:textId="77777777" w:rsidR="00B06104" w:rsidRPr="00474254" w:rsidRDefault="00B06104" w:rsidP="00F43A9A">
      <w:pPr>
        <w:numPr>
          <w:ilvl w:val="0"/>
          <w:numId w:val="22"/>
        </w:numPr>
        <w:spacing w:after="1" w:line="259" w:lineRule="auto"/>
        <w:ind w:hanging="360"/>
        <w:rPr>
          <w:rFonts w:asciiTheme="minorHAnsi" w:hAnsiTheme="minorHAnsi" w:cstheme="minorHAnsi"/>
          <w:sz w:val="22"/>
          <w:szCs w:val="22"/>
        </w:rPr>
      </w:pPr>
      <w:r w:rsidRPr="00474254">
        <w:rPr>
          <w:rFonts w:asciiTheme="minorHAnsi" w:hAnsiTheme="minorHAnsi" w:cstheme="minorHAnsi"/>
          <w:sz w:val="22"/>
          <w:szCs w:val="22"/>
        </w:rPr>
        <w:t xml:space="preserve">Job Search Overview </w:t>
      </w:r>
    </w:p>
    <w:p w14:paraId="740F5B61" w14:textId="77777777" w:rsidR="00B06104" w:rsidRPr="00474254" w:rsidRDefault="00B06104" w:rsidP="00F43A9A">
      <w:pPr>
        <w:numPr>
          <w:ilvl w:val="0"/>
          <w:numId w:val="22"/>
        </w:numPr>
        <w:spacing w:after="1" w:line="259" w:lineRule="auto"/>
        <w:ind w:hanging="360"/>
        <w:rPr>
          <w:rFonts w:asciiTheme="minorHAnsi" w:hAnsiTheme="minorHAnsi" w:cstheme="minorHAnsi"/>
          <w:sz w:val="22"/>
          <w:szCs w:val="22"/>
        </w:rPr>
      </w:pPr>
      <w:r w:rsidRPr="00474254">
        <w:rPr>
          <w:rFonts w:asciiTheme="minorHAnsi" w:hAnsiTheme="minorHAnsi" w:cstheme="minorHAnsi"/>
          <w:sz w:val="22"/>
          <w:szCs w:val="22"/>
        </w:rPr>
        <w:t xml:space="preserve">Customized Resume Assistance </w:t>
      </w:r>
    </w:p>
    <w:p w14:paraId="0C318EDA" w14:textId="77777777" w:rsidR="00B06104" w:rsidRPr="00474254" w:rsidRDefault="00B06104" w:rsidP="00F43A9A">
      <w:pPr>
        <w:numPr>
          <w:ilvl w:val="0"/>
          <w:numId w:val="22"/>
        </w:numPr>
        <w:spacing w:after="1" w:line="259" w:lineRule="auto"/>
        <w:ind w:hanging="360"/>
        <w:rPr>
          <w:rFonts w:asciiTheme="minorHAnsi" w:hAnsiTheme="minorHAnsi" w:cstheme="minorHAnsi"/>
          <w:sz w:val="22"/>
          <w:szCs w:val="22"/>
        </w:rPr>
      </w:pPr>
      <w:r w:rsidRPr="00474254">
        <w:rPr>
          <w:rFonts w:asciiTheme="minorHAnsi" w:hAnsiTheme="minorHAnsi" w:cstheme="minorHAnsi"/>
          <w:sz w:val="22"/>
          <w:szCs w:val="22"/>
        </w:rPr>
        <w:t xml:space="preserve">Customized Labor Market Information </w:t>
      </w:r>
    </w:p>
    <w:p w14:paraId="64420959" w14:textId="77777777" w:rsidR="00B06104" w:rsidRPr="00474254" w:rsidRDefault="00B06104" w:rsidP="00F43A9A">
      <w:pPr>
        <w:numPr>
          <w:ilvl w:val="0"/>
          <w:numId w:val="22"/>
        </w:numPr>
        <w:spacing w:after="1" w:line="259" w:lineRule="auto"/>
        <w:ind w:hanging="360"/>
        <w:rPr>
          <w:rFonts w:asciiTheme="minorHAnsi" w:hAnsiTheme="minorHAnsi" w:cstheme="minorHAnsi"/>
          <w:sz w:val="22"/>
          <w:szCs w:val="22"/>
        </w:rPr>
      </w:pPr>
      <w:r w:rsidRPr="00474254">
        <w:rPr>
          <w:rFonts w:asciiTheme="minorHAnsi" w:hAnsiTheme="minorHAnsi" w:cstheme="minorHAnsi"/>
          <w:sz w:val="22"/>
          <w:szCs w:val="22"/>
        </w:rPr>
        <w:t>Job Referrals</w:t>
      </w:r>
    </w:p>
    <w:p w14:paraId="546D9876" w14:textId="77777777" w:rsidR="00B06104" w:rsidRPr="00474254" w:rsidRDefault="00B06104" w:rsidP="00B06104">
      <w:pPr>
        <w:spacing w:after="200" w:line="276" w:lineRule="auto"/>
        <w:rPr>
          <w:rFonts w:asciiTheme="minorHAnsi" w:hAnsiTheme="minorHAnsi" w:cstheme="minorHAnsi"/>
          <w:sz w:val="22"/>
          <w:szCs w:val="22"/>
        </w:rPr>
      </w:pPr>
      <w:r w:rsidRPr="00474254">
        <w:rPr>
          <w:rFonts w:asciiTheme="minorHAnsi" w:hAnsiTheme="minorHAnsi" w:cstheme="minorHAnsi"/>
          <w:sz w:val="22"/>
          <w:szCs w:val="22"/>
        </w:rPr>
        <w:br w:type="page"/>
      </w:r>
    </w:p>
    <w:p w14:paraId="0B7ECDBF" w14:textId="77777777" w:rsidR="00B06104" w:rsidRPr="00474254" w:rsidRDefault="00B06104" w:rsidP="00B06104">
      <w:pPr>
        <w:rPr>
          <w:rFonts w:asciiTheme="minorHAnsi" w:hAnsiTheme="minorHAnsi" w:cstheme="minorHAnsi"/>
          <w:sz w:val="22"/>
          <w:szCs w:val="22"/>
        </w:rPr>
      </w:pPr>
      <w:r w:rsidRPr="00474254">
        <w:rPr>
          <w:rFonts w:asciiTheme="minorHAnsi" w:hAnsiTheme="minorHAnsi" w:cstheme="minorHAnsi"/>
          <w:sz w:val="22"/>
          <w:szCs w:val="22"/>
        </w:rPr>
        <w:lastRenderedPageBreak/>
        <w:t xml:space="preserve">       </w:t>
      </w:r>
    </w:p>
    <w:p w14:paraId="1AA7DAED" w14:textId="77777777" w:rsidR="00B06104" w:rsidRPr="00474254" w:rsidRDefault="00B06104" w:rsidP="00B06104">
      <w:pPr>
        <w:pStyle w:val="Heading1"/>
        <w:ind w:left="-5"/>
        <w:rPr>
          <w:rFonts w:asciiTheme="minorHAnsi" w:hAnsiTheme="minorHAnsi" w:cstheme="minorHAnsi"/>
          <w:sz w:val="22"/>
          <w:szCs w:val="22"/>
        </w:rPr>
      </w:pPr>
      <w:r w:rsidRPr="00474254">
        <w:rPr>
          <w:rFonts w:asciiTheme="minorHAnsi" w:hAnsiTheme="minorHAnsi" w:cstheme="minorHAnsi"/>
          <w:sz w:val="22"/>
          <w:szCs w:val="22"/>
        </w:rPr>
        <w:t xml:space="preserve">Occupational Training /Credentialing Opportunities /Skill Development Lab Opportunities </w:t>
      </w:r>
    </w:p>
    <w:p w14:paraId="348674F7" w14:textId="77777777" w:rsidR="00B06104" w:rsidRPr="00474254" w:rsidRDefault="00B06104" w:rsidP="00F43A9A">
      <w:pPr>
        <w:numPr>
          <w:ilvl w:val="0"/>
          <w:numId w:val="23"/>
        </w:numPr>
        <w:spacing w:after="1" w:line="259" w:lineRule="auto"/>
        <w:ind w:hanging="360"/>
        <w:rPr>
          <w:rFonts w:asciiTheme="minorHAnsi" w:hAnsiTheme="minorHAnsi" w:cstheme="minorHAnsi"/>
          <w:sz w:val="22"/>
          <w:szCs w:val="22"/>
        </w:rPr>
      </w:pPr>
      <w:r w:rsidRPr="00474254">
        <w:rPr>
          <w:rFonts w:asciiTheme="minorHAnsi" w:hAnsiTheme="minorHAnsi" w:cstheme="minorHAnsi"/>
          <w:sz w:val="22"/>
          <w:szCs w:val="22"/>
        </w:rPr>
        <w:t xml:space="preserve">Occupational Training  </w:t>
      </w:r>
    </w:p>
    <w:p w14:paraId="2541EA6B" w14:textId="6F54FEDB" w:rsidR="00B06104" w:rsidRDefault="00B06104" w:rsidP="00F43A9A">
      <w:pPr>
        <w:numPr>
          <w:ilvl w:val="0"/>
          <w:numId w:val="23"/>
        </w:numPr>
        <w:spacing w:after="1" w:line="259" w:lineRule="auto"/>
        <w:ind w:hanging="360"/>
        <w:rPr>
          <w:rFonts w:asciiTheme="minorHAnsi" w:hAnsiTheme="minorHAnsi" w:cstheme="minorHAnsi"/>
          <w:sz w:val="22"/>
          <w:szCs w:val="22"/>
        </w:rPr>
      </w:pPr>
      <w:r w:rsidRPr="00474254">
        <w:rPr>
          <w:rFonts w:asciiTheme="minorHAnsi" w:hAnsiTheme="minorHAnsi" w:cstheme="minorHAnsi"/>
          <w:sz w:val="22"/>
          <w:szCs w:val="22"/>
        </w:rPr>
        <w:t xml:space="preserve">OJT/Customized Training Opportunities </w:t>
      </w:r>
    </w:p>
    <w:p w14:paraId="2AC1FD63" w14:textId="7B80A008" w:rsidR="0009601C" w:rsidRDefault="0009601C" w:rsidP="00F43A9A">
      <w:pPr>
        <w:numPr>
          <w:ilvl w:val="0"/>
          <w:numId w:val="23"/>
        </w:numPr>
        <w:spacing w:after="1" w:line="259" w:lineRule="auto"/>
        <w:ind w:hanging="360"/>
        <w:rPr>
          <w:rFonts w:asciiTheme="minorHAnsi" w:hAnsiTheme="minorHAnsi" w:cstheme="minorHAnsi"/>
          <w:sz w:val="22"/>
          <w:szCs w:val="22"/>
        </w:rPr>
      </w:pPr>
      <w:r>
        <w:rPr>
          <w:rFonts w:asciiTheme="minorHAnsi" w:hAnsiTheme="minorHAnsi" w:cstheme="minorHAnsi"/>
          <w:sz w:val="22"/>
          <w:szCs w:val="22"/>
        </w:rPr>
        <w:t>Registered Apprenticeships</w:t>
      </w:r>
    </w:p>
    <w:p w14:paraId="10885B94" w14:textId="791166DF" w:rsidR="0009601C" w:rsidRPr="00474254" w:rsidRDefault="0009601C" w:rsidP="00F43A9A">
      <w:pPr>
        <w:numPr>
          <w:ilvl w:val="0"/>
          <w:numId w:val="23"/>
        </w:numPr>
        <w:spacing w:after="1" w:line="259" w:lineRule="auto"/>
        <w:ind w:hanging="360"/>
        <w:rPr>
          <w:rFonts w:asciiTheme="minorHAnsi" w:hAnsiTheme="minorHAnsi" w:cstheme="minorHAnsi"/>
          <w:sz w:val="22"/>
          <w:szCs w:val="22"/>
        </w:rPr>
      </w:pPr>
      <w:r>
        <w:rPr>
          <w:rFonts w:asciiTheme="minorHAnsi" w:hAnsiTheme="minorHAnsi" w:cstheme="minorHAnsi"/>
          <w:sz w:val="22"/>
          <w:szCs w:val="22"/>
        </w:rPr>
        <w:t>Work Experience</w:t>
      </w:r>
    </w:p>
    <w:p w14:paraId="6CCAD7AC" w14:textId="77777777" w:rsidR="00B06104" w:rsidRPr="00474254" w:rsidRDefault="00B06104" w:rsidP="00F43A9A">
      <w:pPr>
        <w:numPr>
          <w:ilvl w:val="0"/>
          <w:numId w:val="23"/>
        </w:numPr>
        <w:spacing w:after="1" w:line="259" w:lineRule="auto"/>
        <w:ind w:hanging="360"/>
        <w:rPr>
          <w:rFonts w:asciiTheme="minorHAnsi" w:hAnsiTheme="minorHAnsi" w:cstheme="minorHAnsi"/>
          <w:sz w:val="22"/>
          <w:szCs w:val="22"/>
        </w:rPr>
      </w:pPr>
      <w:r w:rsidRPr="00474254">
        <w:rPr>
          <w:rFonts w:asciiTheme="minorHAnsi" w:hAnsiTheme="minorHAnsi" w:cstheme="minorHAnsi"/>
          <w:sz w:val="22"/>
          <w:szCs w:val="22"/>
        </w:rPr>
        <w:t xml:space="preserve">ITA </w:t>
      </w:r>
    </w:p>
    <w:p w14:paraId="3CC0C24B" w14:textId="77777777" w:rsidR="00B06104" w:rsidRPr="00474254" w:rsidRDefault="00B06104" w:rsidP="00F43A9A">
      <w:pPr>
        <w:numPr>
          <w:ilvl w:val="0"/>
          <w:numId w:val="23"/>
        </w:numPr>
        <w:spacing w:after="1" w:line="259" w:lineRule="auto"/>
        <w:ind w:hanging="360"/>
        <w:rPr>
          <w:rFonts w:asciiTheme="minorHAnsi" w:hAnsiTheme="minorHAnsi" w:cstheme="minorHAnsi"/>
          <w:sz w:val="22"/>
          <w:szCs w:val="22"/>
        </w:rPr>
      </w:pPr>
      <w:r w:rsidRPr="00474254">
        <w:rPr>
          <w:rFonts w:asciiTheme="minorHAnsi" w:hAnsiTheme="minorHAnsi" w:cstheme="minorHAnsi"/>
          <w:sz w:val="22"/>
          <w:szCs w:val="22"/>
        </w:rPr>
        <w:t xml:space="preserve">IEP </w:t>
      </w:r>
    </w:p>
    <w:p w14:paraId="49EA84CC" w14:textId="77777777" w:rsidR="00B06104" w:rsidRPr="00474254" w:rsidRDefault="00B06104" w:rsidP="00F43A9A">
      <w:pPr>
        <w:numPr>
          <w:ilvl w:val="0"/>
          <w:numId w:val="23"/>
        </w:numPr>
        <w:spacing w:after="1" w:line="259" w:lineRule="auto"/>
        <w:ind w:hanging="360"/>
        <w:rPr>
          <w:rFonts w:asciiTheme="minorHAnsi" w:hAnsiTheme="minorHAnsi" w:cstheme="minorHAnsi"/>
          <w:sz w:val="22"/>
          <w:szCs w:val="22"/>
        </w:rPr>
      </w:pPr>
      <w:r w:rsidRPr="00474254">
        <w:rPr>
          <w:rFonts w:asciiTheme="minorHAnsi" w:hAnsiTheme="minorHAnsi" w:cstheme="minorHAnsi"/>
          <w:sz w:val="22"/>
          <w:szCs w:val="22"/>
        </w:rPr>
        <w:t xml:space="preserve">Case Management </w:t>
      </w:r>
    </w:p>
    <w:p w14:paraId="44F55FE0" w14:textId="77777777" w:rsidR="00B06104" w:rsidRPr="00474254" w:rsidRDefault="00B06104" w:rsidP="00F43A9A">
      <w:pPr>
        <w:numPr>
          <w:ilvl w:val="0"/>
          <w:numId w:val="23"/>
        </w:numPr>
        <w:spacing w:after="1" w:line="259" w:lineRule="auto"/>
        <w:ind w:hanging="360"/>
        <w:rPr>
          <w:rFonts w:asciiTheme="minorHAnsi" w:hAnsiTheme="minorHAnsi" w:cstheme="minorHAnsi"/>
          <w:sz w:val="22"/>
          <w:szCs w:val="22"/>
        </w:rPr>
      </w:pPr>
      <w:r w:rsidRPr="00474254">
        <w:rPr>
          <w:rFonts w:asciiTheme="minorHAnsi" w:hAnsiTheme="minorHAnsi" w:cstheme="minorHAnsi"/>
          <w:sz w:val="22"/>
          <w:szCs w:val="22"/>
        </w:rPr>
        <w:t xml:space="preserve">Supportive Services </w:t>
      </w:r>
    </w:p>
    <w:p w14:paraId="146BDF15" w14:textId="77777777" w:rsidR="00B06104" w:rsidRPr="00474254" w:rsidRDefault="00B06104" w:rsidP="00F43A9A">
      <w:pPr>
        <w:numPr>
          <w:ilvl w:val="0"/>
          <w:numId w:val="23"/>
        </w:numPr>
        <w:spacing w:after="1" w:line="259" w:lineRule="auto"/>
        <w:ind w:hanging="360"/>
        <w:rPr>
          <w:rFonts w:asciiTheme="minorHAnsi" w:hAnsiTheme="minorHAnsi" w:cstheme="minorHAnsi"/>
          <w:sz w:val="22"/>
          <w:szCs w:val="22"/>
        </w:rPr>
      </w:pPr>
      <w:r w:rsidRPr="00474254">
        <w:rPr>
          <w:rFonts w:asciiTheme="minorHAnsi" w:hAnsiTheme="minorHAnsi" w:cstheme="minorHAnsi"/>
          <w:sz w:val="22"/>
          <w:szCs w:val="22"/>
        </w:rPr>
        <w:t xml:space="preserve">Paid Pre-Vocational Classes </w:t>
      </w:r>
    </w:p>
    <w:p w14:paraId="0959DFC8" w14:textId="77777777" w:rsidR="00B06104" w:rsidRPr="00474254" w:rsidRDefault="00B06104" w:rsidP="00F43A9A">
      <w:pPr>
        <w:numPr>
          <w:ilvl w:val="0"/>
          <w:numId w:val="23"/>
        </w:numPr>
        <w:spacing w:after="1" w:line="259" w:lineRule="auto"/>
        <w:ind w:hanging="360"/>
        <w:rPr>
          <w:rFonts w:asciiTheme="minorHAnsi" w:hAnsiTheme="minorHAnsi" w:cstheme="minorHAnsi"/>
          <w:sz w:val="22"/>
          <w:szCs w:val="22"/>
        </w:rPr>
      </w:pPr>
      <w:r w:rsidRPr="00474254">
        <w:rPr>
          <w:rFonts w:asciiTheme="minorHAnsi" w:hAnsiTheme="minorHAnsi" w:cstheme="minorHAnsi"/>
          <w:sz w:val="22"/>
          <w:szCs w:val="22"/>
        </w:rPr>
        <w:t xml:space="preserve">Comprehensive Assessment </w:t>
      </w:r>
    </w:p>
    <w:p w14:paraId="57EAA324" w14:textId="77777777" w:rsidR="00B06104" w:rsidRPr="00474254" w:rsidRDefault="00B06104" w:rsidP="00F43A9A">
      <w:pPr>
        <w:numPr>
          <w:ilvl w:val="0"/>
          <w:numId w:val="23"/>
        </w:numPr>
        <w:spacing w:after="1" w:line="259" w:lineRule="auto"/>
        <w:ind w:hanging="360"/>
        <w:rPr>
          <w:rFonts w:asciiTheme="minorHAnsi" w:hAnsiTheme="minorHAnsi" w:cstheme="minorHAnsi"/>
          <w:sz w:val="22"/>
          <w:szCs w:val="22"/>
        </w:rPr>
      </w:pPr>
      <w:r w:rsidRPr="00474254">
        <w:rPr>
          <w:rFonts w:asciiTheme="minorHAnsi" w:hAnsiTheme="minorHAnsi" w:cstheme="minorHAnsi"/>
          <w:sz w:val="22"/>
          <w:szCs w:val="22"/>
        </w:rPr>
        <w:t xml:space="preserve">Individual Career Management </w:t>
      </w:r>
    </w:p>
    <w:p w14:paraId="5F8191B7" w14:textId="77777777" w:rsidR="00B06104" w:rsidRPr="00474254" w:rsidRDefault="00B06104" w:rsidP="00F43A9A">
      <w:pPr>
        <w:numPr>
          <w:ilvl w:val="0"/>
          <w:numId w:val="23"/>
        </w:numPr>
        <w:spacing w:after="1" w:line="259" w:lineRule="auto"/>
        <w:ind w:hanging="360"/>
        <w:rPr>
          <w:rFonts w:asciiTheme="minorHAnsi" w:hAnsiTheme="minorHAnsi" w:cstheme="minorHAnsi"/>
          <w:sz w:val="22"/>
          <w:szCs w:val="22"/>
        </w:rPr>
      </w:pPr>
      <w:r w:rsidRPr="00474254">
        <w:rPr>
          <w:rFonts w:asciiTheme="minorHAnsi" w:hAnsiTheme="minorHAnsi" w:cstheme="minorHAnsi"/>
          <w:sz w:val="22"/>
          <w:szCs w:val="22"/>
        </w:rPr>
        <w:t xml:space="preserve">Career Planning </w:t>
      </w:r>
    </w:p>
    <w:p w14:paraId="08BFFA11" w14:textId="77777777" w:rsidR="00B06104" w:rsidRPr="00474254" w:rsidRDefault="00B06104" w:rsidP="00F43A9A">
      <w:pPr>
        <w:numPr>
          <w:ilvl w:val="0"/>
          <w:numId w:val="23"/>
        </w:numPr>
        <w:spacing w:after="1" w:line="259" w:lineRule="auto"/>
        <w:ind w:hanging="360"/>
        <w:rPr>
          <w:rFonts w:asciiTheme="minorHAnsi" w:hAnsiTheme="minorHAnsi" w:cstheme="minorHAnsi"/>
          <w:sz w:val="22"/>
          <w:szCs w:val="22"/>
        </w:rPr>
      </w:pPr>
      <w:r w:rsidRPr="00474254">
        <w:rPr>
          <w:rFonts w:asciiTheme="minorHAnsi" w:hAnsiTheme="minorHAnsi" w:cstheme="minorHAnsi"/>
          <w:sz w:val="22"/>
          <w:szCs w:val="22"/>
        </w:rPr>
        <w:t xml:space="preserve">Proficiency Testing </w:t>
      </w:r>
    </w:p>
    <w:p w14:paraId="47E916D2" w14:textId="77777777" w:rsidR="00B06104" w:rsidRPr="00474254" w:rsidRDefault="00B06104" w:rsidP="00B06104">
      <w:pPr>
        <w:ind w:left="360"/>
        <w:rPr>
          <w:rFonts w:asciiTheme="minorHAnsi" w:hAnsiTheme="minorHAnsi" w:cstheme="minorHAnsi"/>
          <w:sz w:val="22"/>
          <w:szCs w:val="22"/>
        </w:rPr>
      </w:pPr>
      <w:r w:rsidRPr="00474254">
        <w:rPr>
          <w:rFonts w:asciiTheme="minorHAnsi" w:hAnsiTheme="minorHAnsi" w:cstheme="minorHAnsi"/>
          <w:sz w:val="22"/>
          <w:szCs w:val="22"/>
        </w:rPr>
        <w:t xml:space="preserve"> </w:t>
      </w:r>
    </w:p>
    <w:p w14:paraId="541D5C6A" w14:textId="77777777" w:rsidR="00B06104" w:rsidRPr="00474254" w:rsidRDefault="00B06104" w:rsidP="00B06104">
      <w:pPr>
        <w:ind w:left="360"/>
        <w:rPr>
          <w:rFonts w:asciiTheme="minorHAnsi" w:hAnsiTheme="minorHAnsi" w:cstheme="minorHAnsi"/>
          <w:sz w:val="22"/>
          <w:szCs w:val="22"/>
        </w:rPr>
      </w:pPr>
      <w:r w:rsidRPr="00474254">
        <w:rPr>
          <w:rFonts w:asciiTheme="minorHAnsi" w:hAnsiTheme="minorHAnsi" w:cstheme="minorHAnsi"/>
          <w:sz w:val="22"/>
          <w:szCs w:val="22"/>
        </w:rPr>
        <w:t xml:space="preserve"> </w:t>
      </w:r>
    </w:p>
    <w:p w14:paraId="056F3E74" w14:textId="77777777" w:rsidR="00B06104" w:rsidRPr="00474254" w:rsidRDefault="00B06104" w:rsidP="00B06104">
      <w:pPr>
        <w:pStyle w:val="Heading1"/>
        <w:ind w:left="-5"/>
        <w:rPr>
          <w:rFonts w:asciiTheme="minorHAnsi" w:hAnsiTheme="minorHAnsi" w:cstheme="minorHAnsi"/>
          <w:sz w:val="22"/>
          <w:szCs w:val="22"/>
        </w:rPr>
      </w:pPr>
      <w:r w:rsidRPr="00474254">
        <w:rPr>
          <w:rFonts w:asciiTheme="minorHAnsi" w:hAnsiTheme="minorHAnsi" w:cstheme="minorHAnsi"/>
          <w:sz w:val="22"/>
          <w:szCs w:val="22"/>
        </w:rPr>
        <w:t xml:space="preserve">Employer Based Services </w:t>
      </w:r>
    </w:p>
    <w:p w14:paraId="593D5268" w14:textId="77777777" w:rsidR="005C064F" w:rsidRDefault="005C064F" w:rsidP="005C064F">
      <w:pPr>
        <w:numPr>
          <w:ilvl w:val="0"/>
          <w:numId w:val="24"/>
        </w:numPr>
        <w:spacing w:after="1" w:line="259" w:lineRule="auto"/>
        <w:ind w:hanging="360"/>
        <w:rPr>
          <w:rFonts w:asciiTheme="minorHAnsi" w:hAnsiTheme="minorHAnsi" w:cstheme="minorHAnsi"/>
          <w:sz w:val="22"/>
          <w:szCs w:val="22"/>
        </w:rPr>
      </w:pPr>
      <w:r w:rsidRPr="00474254">
        <w:rPr>
          <w:rFonts w:asciiTheme="minorHAnsi" w:hAnsiTheme="minorHAnsi" w:cstheme="minorHAnsi"/>
          <w:sz w:val="22"/>
          <w:szCs w:val="22"/>
        </w:rPr>
        <w:t xml:space="preserve">Job Fairs </w:t>
      </w:r>
      <w:r>
        <w:rPr>
          <w:rFonts w:asciiTheme="minorHAnsi" w:hAnsiTheme="minorHAnsi" w:cstheme="minorHAnsi"/>
          <w:sz w:val="22"/>
          <w:szCs w:val="22"/>
        </w:rPr>
        <w:t>(virtual and/or in-person)</w:t>
      </w:r>
    </w:p>
    <w:p w14:paraId="208F477C" w14:textId="77777777" w:rsidR="005C064F" w:rsidRPr="00474254" w:rsidRDefault="005C064F" w:rsidP="005C064F">
      <w:pPr>
        <w:numPr>
          <w:ilvl w:val="0"/>
          <w:numId w:val="24"/>
        </w:numPr>
        <w:spacing w:after="1" w:line="259" w:lineRule="auto"/>
        <w:ind w:hanging="360"/>
        <w:rPr>
          <w:rFonts w:asciiTheme="minorHAnsi" w:hAnsiTheme="minorHAnsi" w:cstheme="minorHAnsi"/>
          <w:sz w:val="22"/>
          <w:szCs w:val="22"/>
        </w:rPr>
      </w:pPr>
      <w:r>
        <w:rPr>
          <w:rFonts w:asciiTheme="minorHAnsi" w:hAnsiTheme="minorHAnsi" w:cstheme="minorHAnsi"/>
          <w:sz w:val="22"/>
          <w:szCs w:val="22"/>
        </w:rPr>
        <w:t>Customized Labor Market Information</w:t>
      </w:r>
    </w:p>
    <w:p w14:paraId="33B62282" w14:textId="77777777" w:rsidR="005C064F" w:rsidRPr="00474254" w:rsidRDefault="005C064F" w:rsidP="005C064F">
      <w:pPr>
        <w:numPr>
          <w:ilvl w:val="0"/>
          <w:numId w:val="24"/>
        </w:numPr>
        <w:spacing w:after="1" w:line="259" w:lineRule="auto"/>
        <w:ind w:hanging="360"/>
        <w:rPr>
          <w:rFonts w:asciiTheme="minorHAnsi" w:hAnsiTheme="minorHAnsi" w:cstheme="minorHAnsi"/>
          <w:sz w:val="22"/>
          <w:szCs w:val="22"/>
        </w:rPr>
      </w:pPr>
      <w:r w:rsidRPr="00474254">
        <w:rPr>
          <w:rFonts w:asciiTheme="minorHAnsi" w:hAnsiTheme="minorHAnsi" w:cstheme="minorHAnsi"/>
          <w:sz w:val="22"/>
          <w:szCs w:val="22"/>
        </w:rPr>
        <w:t xml:space="preserve">Employer Application Management </w:t>
      </w:r>
      <w:r>
        <w:rPr>
          <w:rFonts w:asciiTheme="minorHAnsi" w:hAnsiTheme="minorHAnsi" w:cstheme="minorHAnsi"/>
          <w:sz w:val="22"/>
          <w:szCs w:val="22"/>
        </w:rPr>
        <w:t>(self-assisted and staff-assisted)</w:t>
      </w:r>
    </w:p>
    <w:p w14:paraId="6D56B37C" w14:textId="77777777" w:rsidR="005C064F" w:rsidRDefault="005C064F" w:rsidP="005C064F">
      <w:pPr>
        <w:numPr>
          <w:ilvl w:val="0"/>
          <w:numId w:val="24"/>
        </w:numPr>
        <w:spacing w:after="1" w:line="259" w:lineRule="auto"/>
        <w:ind w:hanging="360"/>
        <w:rPr>
          <w:rFonts w:asciiTheme="minorHAnsi" w:hAnsiTheme="minorHAnsi" w:cstheme="minorHAnsi"/>
          <w:sz w:val="22"/>
          <w:szCs w:val="22"/>
        </w:rPr>
      </w:pPr>
      <w:r w:rsidRPr="00474254">
        <w:rPr>
          <w:rFonts w:asciiTheme="minorHAnsi" w:hAnsiTheme="minorHAnsi" w:cstheme="minorHAnsi"/>
          <w:sz w:val="22"/>
          <w:szCs w:val="22"/>
        </w:rPr>
        <w:t xml:space="preserve">Mass Hiring Events </w:t>
      </w:r>
    </w:p>
    <w:p w14:paraId="32308938" w14:textId="77777777" w:rsidR="005C064F" w:rsidRPr="00474254" w:rsidRDefault="005C064F" w:rsidP="005C064F">
      <w:pPr>
        <w:numPr>
          <w:ilvl w:val="0"/>
          <w:numId w:val="24"/>
        </w:numPr>
        <w:spacing w:after="1" w:line="259" w:lineRule="auto"/>
        <w:ind w:hanging="360"/>
        <w:rPr>
          <w:rFonts w:asciiTheme="minorHAnsi" w:hAnsiTheme="minorHAnsi" w:cstheme="minorHAnsi"/>
          <w:sz w:val="22"/>
          <w:szCs w:val="22"/>
        </w:rPr>
      </w:pPr>
      <w:r>
        <w:rPr>
          <w:rFonts w:asciiTheme="minorHAnsi" w:hAnsiTheme="minorHAnsi" w:cstheme="minorHAnsi"/>
          <w:sz w:val="22"/>
          <w:szCs w:val="22"/>
        </w:rPr>
        <w:t>Lay-off Aversion and Rapid Response</w:t>
      </w:r>
    </w:p>
    <w:p w14:paraId="0B0CF5D9" w14:textId="7632F7EC" w:rsidR="005C064F" w:rsidRDefault="005C064F" w:rsidP="005C064F">
      <w:pPr>
        <w:numPr>
          <w:ilvl w:val="0"/>
          <w:numId w:val="24"/>
        </w:numPr>
        <w:spacing w:after="1" w:line="259" w:lineRule="auto"/>
        <w:ind w:hanging="360"/>
        <w:rPr>
          <w:rFonts w:asciiTheme="minorHAnsi" w:hAnsiTheme="minorHAnsi" w:cstheme="minorHAnsi"/>
          <w:sz w:val="22"/>
          <w:szCs w:val="22"/>
        </w:rPr>
      </w:pPr>
      <w:r w:rsidRPr="00474254">
        <w:rPr>
          <w:rFonts w:asciiTheme="minorHAnsi" w:hAnsiTheme="minorHAnsi" w:cstheme="minorHAnsi"/>
          <w:sz w:val="22"/>
          <w:szCs w:val="22"/>
        </w:rPr>
        <w:t>Job Order Management</w:t>
      </w:r>
    </w:p>
    <w:p w14:paraId="1C5E198A" w14:textId="526368B3" w:rsidR="008B3964" w:rsidRDefault="008B3964" w:rsidP="005C064F">
      <w:pPr>
        <w:numPr>
          <w:ilvl w:val="0"/>
          <w:numId w:val="24"/>
        </w:numPr>
        <w:spacing w:after="1" w:line="259" w:lineRule="auto"/>
        <w:ind w:hanging="360"/>
        <w:rPr>
          <w:rFonts w:asciiTheme="minorHAnsi" w:hAnsiTheme="minorHAnsi" w:cstheme="minorHAnsi"/>
          <w:sz w:val="22"/>
          <w:szCs w:val="22"/>
        </w:rPr>
      </w:pPr>
      <w:r>
        <w:rPr>
          <w:rFonts w:asciiTheme="minorHAnsi" w:hAnsiTheme="minorHAnsi" w:cstheme="minorHAnsi"/>
          <w:sz w:val="22"/>
          <w:szCs w:val="22"/>
        </w:rPr>
        <w:t>Registered Apprenticeships</w:t>
      </w:r>
    </w:p>
    <w:p w14:paraId="4AB4716B" w14:textId="0745EF40" w:rsidR="008B3964" w:rsidRPr="00474254" w:rsidRDefault="008B3964" w:rsidP="005C064F">
      <w:pPr>
        <w:numPr>
          <w:ilvl w:val="0"/>
          <w:numId w:val="24"/>
        </w:numPr>
        <w:spacing w:after="1" w:line="259" w:lineRule="auto"/>
        <w:ind w:hanging="360"/>
        <w:rPr>
          <w:rFonts w:asciiTheme="minorHAnsi" w:hAnsiTheme="minorHAnsi" w:cstheme="minorHAnsi"/>
          <w:sz w:val="22"/>
          <w:szCs w:val="22"/>
        </w:rPr>
      </w:pPr>
      <w:r>
        <w:rPr>
          <w:rFonts w:asciiTheme="minorHAnsi" w:hAnsiTheme="minorHAnsi" w:cstheme="minorHAnsi"/>
          <w:sz w:val="22"/>
          <w:szCs w:val="22"/>
        </w:rPr>
        <w:t>Skills Based Hiring</w:t>
      </w:r>
    </w:p>
    <w:p w14:paraId="0B404AC5" w14:textId="77777777" w:rsidR="005C064F" w:rsidRPr="00474254" w:rsidRDefault="005C064F" w:rsidP="005C064F">
      <w:pPr>
        <w:numPr>
          <w:ilvl w:val="0"/>
          <w:numId w:val="24"/>
        </w:numPr>
        <w:spacing w:after="1" w:line="259" w:lineRule="auto"/>
        <w:ind w:hanging="360"/>
        <w:rPr>
          <w:rFonts w:asciiTheme="minorHAnsi" w:hAnsiTheme="minorHAnsi" w:cstheme="minorHAnsi"/>
          <w:sz w:val="22"/>
          <w:szCs w:val="22"/>
        </w:rPr>
      </w:pPr>
      <w:r w:rsidRPr="00474254">
        <w:rPr>
          <w:rFonts w:asciiTheme="minorHAnsi" w:hAnsiTheme="minorHAnsi" w:cstheme="minorHAnsi"/>
          <w:sz w:val="22"/>
          <w:szCs w:val="22"/>
        </w:rPr>
        <w:t xml:space="preserve">WOTC Tax Credit </w:t>
      </w:r>
    </w:p>
    <w:p w14:paraId="3C811F3D" w14:textId="77777777" w:rsidR="005C064F" w:rsidRPr="00474254" w:rsidRDefault="005C064F" w:rsidP="005C064F">
      <w:pPr>
        <w:numPr>
          <w:ilvl w:val="0"/>
          <w:numId w:val="24"/>
        </w:numPr>
        <w:spacing w:after="1" w:line="259" w:lineRule="auto"/>
        <w:ind w:hanging="360"/>
        <w:rPr>
          <w:rFonts w:asciiTheme="minorHAnsi" w:hAnsiTheme="minorHAnsi" w:cstheme="minorHAnsi"/>
          <w:sz w:val="22"/>
          <w:szCs w:val="22"/>
        </w:rPr>
      </w:pPr>
      <w:r w:rsidRPr="00474254">
        <w:rPr>
          <w:rFonts w:asciiTheme="minorHAnsi" w:hAnsiTheme="minorHAnsi" w:cstheme="minorHAnsi"/>
          <w:sz w:val="22"/>
          <w:szCs w:val="22"/>
        </w:rPr>
        <w:t xml:space="preserve">Federal Bonding </w:t>
      </w:r>
    </w:p>
    <w:p w14:paraId="40983F6D" w14:textId="77777777" w:rsidR="005C064F" w:rsidRDefault="005C064F" w:rsidP="005C064F">
      <w:pPr>
        <w:numPr>
          <w:ilvl w:val="0"/>
          <w:numId w:val="24"/>
        </w:numPr>
        <w:spacing w:after="1" w:line="259" w:lineRule="auto"/>
        <w:ind w:hanging="360"/>
        <w:rPr>
          <w:rFonts w:asciiTheme="minorHAnsi" w:hAnsiTheme="minorHAnsi" w:cstheme="minorHAnsi"/>
          <w:sz w:val="22"/>
          <w:szCs w:val="22"/>
        </w:rPr>
      </w:pPr>
      <w:r w:rsidRPr="00474254">
        <w:rPr>
          <w:rFonts w:asciiTheme="minorHAnsi" w:hAnsiTheme="minorHAnsi" w:cstheme="minorHAnsi"/>
          <w:sz w:val="22"/>
          <w:szCs w:val="22"/>
        </w:rPr>
        <w:t>Pre-employment Skills Assessment</w:t>
      </w:r>
    </w:p>
    <w:p w14:paraId="2BC61164" w14:textId="77777777" w:rsidR="005C064F" w:rsidRPr="00474254" w:rsidRDefault="005C064F" w:rsidP="005C064F">
      <w:pPr>
        <w:numPr>
          <w:ilvl w:val="0"/>
          <w:numId w:val="24"/>
        </w:numPr>
        <w:spacing w:after="1" w:line="259" w:lineRule="auto"/>
        <w:ind w:hanging="360"/>
        <w:rPr>
          <w:rFonts w:asciiTheme="minorHAnsi" w:hAnsiTheme="minorHAnsi" w:cstheme="minorHAnsi"/>
          <w:sz w:val="22"/>
          <w:szCs w:val="22"/>
        </w:rPr>
      </w:pPr>
      <w:r>
        <w:rPr>
          <w:rFonts w:asciiTheme="minorHAnsi" w:hAnsiTheme="minorHAnsi" w:cstheme="minorHAnsi"/>
          <w:sz w:val="22"/>
          <w:szCs w:val="22"/>
        </w:rPr>
        <w:t>Referral Management</w:t>
      </w:r>
    </w:p>
    <w:p w14:paraId="6895E62B" w14:textId="77777777" w:rsidR="005C064F" w:rsidRPr="00474254" w:rsidRDefault="005C064F" w:rsidP="005C064F">
      <w:pPr>
        <w:rPr>
          <w:rFonts w:asciiTheme="minorHAnsi" w:hAnsiTheme="minorHAnsi" w:cstheme="minorHAnsi"/>
          <w:sz w:val="22"/>
          <w:szCs w:val="22"/>
        </w:rPr>
      </w:pPr>
    </w:p>
    <w:p w14:paraId="426FE710" w14:textId="77777777" w:rsidR="00B06104" w:rsidRPr="00474254" w:rsidRDefault="00B06104" w:rsidP="00B06104">
      <w:pPr>
        <w:rPr>
          <w:rFonts w:asciiTheme="minorHAnsi" w:hAnsiTheme="minorHAnsi" w:cstheme="minorHAnsi"/>
          <w:sz w:val="22"/>
          <w:szCs w:val="22"/>
        </w:rPr>
      </w:pPr>
    </w:p>
    <w:p w14:paraId="5A001885" w14:textId="77777777" w:rsidR="00B06104" w:rsidRPr="00474254" w:rsidRDefault="00B06104" w:rsidP="00B06104">
      <w:pPr>
        <w:autoSpaceDE w:val="0"/>
        <w:autoSpaceDN w:val="0"/>
        <w:adjustRightInd w:val="0"/>
        <w:spacing w:before="9" w:line="260" w:lineRule="exact"/>
        <w:jc w:val="both"/>
        <w:rPr>
          <w:rFonts w:asciiTheme="minorHAnsi" w:eastAsiaTheme="minorHAnsi" w:hAnsiTheme="minorHAnsi" w:cstheme="minorHAnsi"/>
          <w:color w:val="000000"/>
          <w:sz w:val="22"/>
          <w:szCs w:val="22"/>
        </w:rPr>
      </w:pPr>
    </w:p>
    <w:p w14:paraId="50B979A3" w14:textId="77777777" w:rsidR="00B06104" w:rsidRPr="00474254" w:rsidRDefault="00B06104" w:rsidP="00B06104">
      <w:pPr>
        <w:autoSpaceDE w:val="0"/>
        <w:autoSpaceDN w:val="0"/>
        <w:adjustRightInd w:val="0"/>
        <w:spacing w:before="9" w:line="260" w:lineRule="exact"/>
        <w:jc w:val="both"/>
        <w:rPr>
          <w:rFonts w:asciiTheme="minorHAnsi" w:eastAsiaTheme="minorHAnsi" w:hAnsiTheme="minorHAnsi" w:cstheme="minorHAnsi"/>
          <w:color w:val="000000"/>
          <w:sz w:val="22"/>
          <w:szCs w:val="22"/>
        </w:rPr>
      </w:pPr>
    </w:p>
    <w:p w14:paraId="767C3B74" w14:textId="77777777" w:rsidR="00B06104" w:rsidRPr="00474254" w:rsidRDefault="00B06104" w:rsidP="00B06104">
      <w:pPr>
        <w:autoSpaceDE w:val="0"/>
        <w:autoSpaceDN w:val="0"/>
        <w:adjustRightInd w:val="0"/>
        <w:spacing w:before="9" w:line="260" w:lineRule="exact"/>
        <w:jc w:val="both"/>
        <w:rPr>
          <w:rFonts w:asciiTheme="minorHAnsi" w:eastAsiaTheme="minorHAnsi" w:hAnsiTheme="minorHAnsi" w:cstheme="minorHAnsi"/>
          <w:color w:val="000000"/>
          <w:sz w:val="22"/>
          <w:szCs w:val="22"/>
        </w:rPr>
      </w:pPr>
    </w:p>
    <w:p w14:paraId="1701B7CC" w14:textId="77777777" w:rsidR="00B06104" w:rsidRPr="00474254" w:rsidRDefault="00B06104" w:rsidP="00B06104">
      <w:pPr>
        <w:autoSpaceDE w:val="0"/>
        <w:autoSpaceDN w:val="0"/>
        <w:adjustRightInd w:val="0"/>
        <w:spacing w:before="9" w:line="260" w:lineRule="exact"/>
        <w:jc w:val="both"/>
        <w:rPr>
          <w:rFonts w:asciiTheme="minorHAnsi" w:eastAsiaTheme="minorHAnsi" w:hAnsiTheme="minorHAnsi" w:cstheme="minorHAnsi"/>
          <w:color w:val="000000"/>
          <w:sz w:val="22"/>
          <w:szCs w:val="22"/>
        </w:rPr>
      </w:pPr>
    </w:p>
    <w:p w14:paraId="37F4BAE4" w14:textId="77777777" w:rsidR="00B06104" w:rsidRPr="00474254" w:rsidRDefault="00B06104" w:rsidP="00B06104">
      <w:pPr>
        <w:autoSpaceDE w:val="0"/>
        <w:autoSpaceDN w:val="0"/>
        <w:adjustRightInd w:val="0"/>
        <w:spacing w:before="9" w:line="260" w:lineRule="exact"/>
        <w:jc w:val="both"/>
        <w:rPr>
          <w:rFonts w:asciiTheme="minorHAnsi" w:eastAsiaTheme="minorHAnsi" w:hAnsiTheme="minorHAnsi" w:cstheme="minorHAnsi"/>
          <w:color w:val="000000"/>
          <w:sz w:val="22"/>
          <w:szCs w:val="22"/>
        </w:rPr>
      </w:pPr>
    </w:p>
    <w:p w14:paraId="42B295FE" w14:textId="77777777" w:rsidR="00B06104" w:rsidRPr="00474254" w:rsidRDefault="00B06104" w:rsidP="00B06104">
      <w:pPr>
        <w:autoSpaceDE w:val="0"/>
        <w:autoSpaceDN w:val="0"/>
        <w:adjustRightInd w:val="0"/>
        <w:spacing w:before="9" w:line="260" w:lineRule="exact"/>
        <w:jc w:val="both"/>
        <w:rPr>
          <w:rFonts w:asciiTheme="minorHAnsi" w:eastAsiaTheme="minorHAnsi" w:hAnsiTheme="minorHAnsi" w:cstheme="minorHAnsi"/>
          <w:color w:val="000000"/>
          <w:sz w:val="22"/>
          <w:szCs w:val="22"/>
        </w:rPr>
      </w:pPr>
    </w:p>
    <w:p w14:paraId="583110F5" w14:textId="77777777" w:rsidR="00B06104" w:rsidRPr="00474254" w:rsidRDefault="00B06104" w:rsidP="00B06104">
      <w:pPr>
        <w:autoSpaceDE w:val="0"/>
        <w:autoSpaceDN w:val="0"/>
        <w:adjustRightInd w:val="0"/>
        <w:spacing w:before="9" w:line="260" w:lineRule="exact"/>
        <w:jc w:val="both"/>
        <w:rPr>
          <w:rFonts w:asciiTheme="minorHAnsi" w:eastAsiaTheme="minorHAnsi" w:hAnsiTheme="minorHAnsi" w:cstheme="minorHAnsi"/>
          <w:color w:val="000000"/>
          <w:sz w:val="22"/>
          <w:szCs w:val="22"/>
        </w:rPr>
      </w:pPr>
    </w:p>
    <w:p w14:paraId="44D11184" w14:textId="77777777" w:rsidR="007B2232" w:rsidRDefault="007B2232"/>
    <w:sectPr w:rsidR="007B2232" w:rsidSect="00B06104">
      <w:footerReference w:type="default" r:id="rId40"/>
      <w:type w:val="continuous"/>
      <w:pgSz w:w="12240" w:h="15840"/>
      <w:pgMar w:top="1440" w:right="1440" w:bottom="1440" w:left="180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6F421" w14:textId="77777777" w:rsidR="00631A91" w:rsidRDefault="00631A91">
      <w:r>
        <w:separator/>
      </w:r>
    </w:p>
  </w:endnote>
  <w:endnote w:type="continuationSeparator" w:id="0">
    <w:p w14:paraId="1767747F" w14:textId="77777777" w:rsidR="00631A91" w:rsidRDefault="0063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ReservoirGrunge">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2"/>
        <w:szCs w:val="22"/>
      </w:rPr>
      <w:id w:val="-1193231503"/>
      <w:docPartObj>
        <w:docPartGallery w:val="Page Numbers (Bottom of Page)"/>
        <w:docPartUnique/>
      </w:docPartObj>
    </w:sdtPr>
    <w:sdtEndPr>
      <w:rPr>
        <w:rFonts w:ascii="Cambria" w:hAnsi="Cambria" w:cs="Times New Roman"/>
        <w:color w:val="7F7F7F" w:themeColor="background1" w:themeShade="7F"/>
        <w:spacing w:val="60"/>
        <w:sz w:val="24"/>
        <w:szCs w:val="28"/>
      </w:rPr>
    </w:sdtEndPr>
    <w:sdtContent>
      <w:p w14:paraId="6389C3EE" w14:textId="77777777" w:rsidR="008D2A99" w:rsidRPr="00736D14" w:rsidRDefault="008D2A99" w:rsidP="00B06104">
        <w:pPr>
          <w:rPr>
            <w:rFonts w:asciiTheme="minorHAnsi" w:eastAsiaTheme="minorHAnsi" w:hAnsiTheme="minorHAnsi" w:cstheme="minorHAnsi"/>
            <w:sz w:val="22"/>
            <w:szCs w:val="22"/>
          </w:rPr>
        </w:pPr>
        <w:r w:rsidRPr="00736D14">
          <w:rPr>
            <w:rFonts w:asciiTheme="minorHAnsi" w:hAnsiTheme="minorHAnsi" w:cstheme="minorHAnsi"/>
            <w:sz w:val="22"/>
            <w:szCs w:val="22"/>
          </w:rPr>
          <w:t>Adult, Dislocated Worker and Youth</w:t>
        </w:r>
      </w:p>
      <w:p w14:paraId="372E6532" w14:textId="64494724" w:rsidR="008D2A99" w:rsidRDefault="008D2A99" w:rsidP="00B06104">
        <w:pPr>
          <w:pStyle w:val="Footer"/>
          <w:pBdr>
            <w:top w:val="single" w:sz="4" w:space="1" w:color="D9D9D9" w:themeColor="background1" w:themeShade="D9"/>
          </w:pBdr>
        </w:pPr>
        <w:r w:rsidRPr="00736D14">
          <w:rPr>
            <w:rFonts w:asciiTheme="minorHAnsi" w:hAnsiTheme="minorHAnsi" w:cstheme="minorHAnsi"/>
            <w:sz w:val="22"/>
            <w:szCs w:val="22"/>
          </w:rPr>
          <w:t>PY 20</w:t>
        </w:r>
        <w:r>
          <w:rPr>
            <w:rFonts w:asciiTheme="minorHAnsi" w:hAnsiTheme="minorHAnsi" w:cstheme="minorHAnsi"/>
            <w:sz w:val="22"/>
            <w:szCs w:val="22"/>
          </w:rPr>
          <w:t>21</w:t>
        </w:r>
        <w:r w:rsidRPr="00736D14">
          <w:rPr>
            <w:rFonts w:asciiTheme="minorHAnsi" w:hAnsiTheme="minorHAnsi" w:cstheme="minorHAnsi"/>
            <w:sz w:val="22"/>
            <w:szCs w:val="22"/>
          </w:rPr>
          <w:t xml:space="preserve"> RFP    </w:t>
        </w:r>
        <w:r>
          <w:rPr>
            <w:rFonts w:asciiTheme="minorHAnsi" w:hAnsiTheme="minorHAnsi" w:cstheme="minorHAnsi"/>
            <w:sz w:val="22"/>
            <w:szCs w:val="22"/>
          </w:rPr>
          <w:t xml:space="preserve">                  </w:t>
        </w:r>
        <w:r w:rsidRPr="00736D14">
          <w:rPr>
            <w:rFonts w:asciiTheme="minorHAnsi" w:hAnsiTheme="minorHAnsi" w:cstheme="minorHAnsi"/>
            <w:sz w:val="22"/>
            <w:szCs w:val="22"/>
          </w:rPr>
          <w:t xml:space="preserve">                                                                                                                  </w:t>
        </w:r>
        <w:r w:rsidRPr="00736D14">
          <w:rPr>
            <w:rFonts w:asciiTheme="minorHAnsi" w:hAnsiTheme="minorHAnsi" w:cstheme="minorHAnsi"/>
            <w:sz w:val="22"/>
            <w:szCs w:val="22"/>
          </w:rPr>
          <w:fldChar w:fldCharType="begin"/>
        </w:r>
        <w:r w:rsidRPr="00736D14">
          <w:rPr>
            <w:rFonts w:asciiTheme="minorHAnsi" w:hAnsiTheme="minorHAnsi" w:cstheme="minorHAnsi"/>
            <w:sz w:val="22"/>
            <w:szCs w:val="22"/>
          </w:rPr>
          <w:instrText xml:space="preserve"> PAGE   \* MERGEFORMAT </w:instrText>
        </w:r>
        <w:r w:rsidRPr="00736D14">
          <w:rPr>
            <w:rFonts w:asciiTheme="minorHAnsi" w:hAnsiTheme="minorHAnsi" w:cstheme="minorHAnsi"/>
            <w:sz w:val="22"/>
            <w:szCs w:val="22"/>
          </w:rPr>
          <w:fldChar w:fldCharType="separate"/>
        </w:r>
        <w:r>
          <w:rPr>
            <w:rFonts w:asciiTheme="minorHAnsi" w:hAnsiTheme="minorHAnsi" w:cstheme="minorHAnsi"/>
            <w:noProof/>
            <w:sz w:val="22"/>
            <w:szCs w:val="22"/>
          </w:rPr>
          <w:t>6</w:t>
        </w:r>
        <w:r w:rsidRPr="00736D14">
          <w:rPr>
            <w:rFonts w:asciiTheme="minorHAnsi" w:hAnsiTheme="minorHAnsi" w:cstheme="minorHAnsi"/>
            <w:noProof/>
            <w:sz w:val="22"/>
            <w:szCs w:val="22"/>
          </w:rPr>
          <w:fldChar w:fldCharType="end"/>
        </w:r>
        <w:r w:rsidRPr="00736D14">
          <w:rPr>
            <w:rFonts w:asciiTheme="minorHAnsi" w:hAnsiTheme="minorHAnsi" w:cstheme="minorHAnsi"/>
            <w:sz w:val="22"/>
            <w:szCs w:val="22"/>
          </w:rPr>
          <w:t xml:space="preserve"> | </w:t>
        </w:r>
        <w:r w:rsidRPr="00736D14">
          <w:rPr>
            <w:rFonts w:asciiTheme="minorHAnsi" w:hAnsiTheme="minorHAnsi" w:cstheme="minorHAnsi"/>
            <w:color w:val="7F7F7F" w:themeColor="background1" w:themeShade="7F"/>
            <w:spacing w:val="60"/>
            <w:sz w:val="22"/>
            <w:szCs w:val="22"/>
          </w:rPr>
          <w:t>Page</w:t>
        </w:r>
      </w:p>
    </w:sdtContent>
  </w:sdt>
  <w:p w14:paraId="09ECF095" w14:textId="77777777" w:rsidR="008D2A99" w:rsidRDefault="008D2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A834D" w14:textId="77777777" w:rsidR="008D2A99" w:rsidRDefault="008D2A99" w:rsidP="00B06104">
    <w:pPr>
      <w:pStyle w:val="Footer"/>
      <w:tabs>
        <w:tab w:val="clear" w:pos="4680"/>
        <w:tab w:val="clear" w:pos="9360"/>
        <w:tab w:val="left" w:pos="510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2"/>
        <w:szCs w:val="22"/>
      </w:rPr>
      <w:id w:val="945661770"/>
      <w:docPartObj>
        <w:docPartGallery w:val="Page Numbers (Bottom of Page)"/>
        <w:docPartUnique/>
      </w:docPartObj>
    </w:sdtPr>
    <w:sdtEndPr>
      <w:rPr>
        <w:rFonts w:ascii="Cambria" w:hAnsi="Cambria" w:cs="Times New Roman"/>
        <w:color w:val="7F7F7F" w:themeColor="background1" w:themeShade="7F"/>
        <w:spacing w:val="60"/>
        <w:sz w:val="24"/>
        <w:szCs w:val="28"/>
      </w:rPr>
    </w:sdtEndPr>
    <w:sdtContent>
      <w:p w14:paraId="6145CD5F" w14:textId="77777777" w:rsidR="008D2A99" w:rsidRPr="00736D14" w:rsidRDefault="008D2A99" w:rsidP="00B06104">
        <w:pPr>
          <w:rPr>
            <w:rFonts w:asciiTheme="minorHAnsi" w:eastAsiaTheme="minorHAnsi" w:hAnsiTheme="minorHAnsi" w:cstheme="minorHAnsi"/>
            <w:sz w:val="22"/>
            <w:szCs w:val="22"/>
          </w:rPr>
        </w:pPr>
        <w:r w:rsidRPr="00736D14">
          <w:rPr>
            <w:rFonts w:asciiTheme="minorHAnsi" w:hAnsiTheme="minorHAnsi" w:cstheme="minorHAnsi"/>
            <w:sz w:val="22"/>
            <w:szCs w:val="22"/>
          </w:rPr>
          <w:t>Adult, Dislocated Worker and Youth</w:t>
        </w:r>
      </w:p>
      <w:p w14:paraId="4DE4933F" w14:textId="202391A6" w:rsidR="008D2A99" w:rsidRDefault="008D2A99" w:rsidP="00B06104">
        <w:pPr>
          <w:pStyle w:val="Footer"/>
          <w:pBdr>
            <w:top w:val="single" w:sz="4" w:space="1" w:color="D9D9D9" w:themeColor="background1" w:themeShade="D9"/>
          </w:pBdr>
        </w:pPr>
        <w:r w:rsidRPr="00736D14">
          <w:rPr>
            <w:rFonts w:asciiTheme="minorHAnsi" w:hAnsiTheme="minorHAnsi" w:cstheme="minorHAnsi"/>
            <w:sz w:val="22"/>
            <w:szCs w:val="22"/>
          </w:rPr>
          <w:t>PY 20</w:t>
        </w:r>
        <w:r>
          <w:rPr>
            <w:rFonts w:asciiTheme="minorHAnsi" w:hAnsiTheme="minorHAnsi" w:cstheme="minorHAnsi"/>
            <w:sz w:val="22"/>
            <w:szCs w:val="22"/>
          </w:rPr>
          <w:t>21</w:t>
        </w:r>
        <w:r w:rsidRPr="00736D14">
          <w:rPr>
            <w:rFonts w:asciiTheme="minorHAnsi" w:hAnsiTheme="minorHAnsi" w:cstheme="minorHAnsi"/>
            <w:sz w:val="22"/>
            <w:szCs w:val="22"/>
          </w:rPr>
          <w:t xml:space="preserve"> RFP    </w:t>
        </w:r>
        <w:r>
          <w:rPr>
            <w:rFonts w:asciiTheme="minorHAnsi" w:hAnsiTheme="minorHAnsi" w:cstheme="minorHAnsi"/>
            <w:sz w:val="22"/>
            <w:szCs w:val="22"/>
          </w:rPr>
          <w:t xml:space="preserve">                  </w:t>
        </w:r>
        <w:r w:rsidRPr="00736D14">
          <w:rPr>
            <w:rFonts w:asciiTheme="minorHAnsi" w:hAnsiTheme="minorHAnsi" w:cstheme="minorHAnsi"/>
            <w:sz w:val="22"/>
            <w:szCs w:val="22"/>
          </w:rPr>
          <w:t xml:space="preserve">                                                                                                                 </w:t>
        </w:r>
        <w:r w:rsidRPr="00736D14">
          <w:rPr>
            <w:rFonts w:asciiTheme="minorHAnsi" w:hAnsiTheme="minorHAnsi" w:cstheme="minorHAnsi"/>
            <w:sz w:val="22"/>
            <w:szCs w:val="22"/>
          </w:rPr>
          <w:fldChar w:fldCharType="begin"/>
        </w:r>
        <w:r w:rsidRPr="00736D14">
          <w:rPr>
            <w:rFonts w:asciiTheme="minorHAnsi" w:hAnsiTheme="minorHAnsi" w:cstheme="minorHAnsi"/>
            <w:sz w:val="22"/>
            <w:szCs w:val="22"/>
          </w:rPr>
          <w:instrText xml:space="preserve"> PAGE   \* MERGEFORMAT </w:instrText>
        </w:r>
        <w:r w:rsidRPr="00736D14">
          <w:rPr>
            <w:rFonts w:asciiTheme="minorHAnsi" w:hAnsiTheme="minorHAnsi" w:cstheme="minorHAnsi"/>
            <w:sz w:val="22"/>
            <w:szCs w:val="22"/>
          </w:rPr>
          <w:fldChar w:fldCharType="separate"/>
        </w:r>
        <w:r>
          <w:rPr>
            <w:rFonts w:cstheme="minorHAnsi"/>
          </w:rPr>
          <w:t>8</w:t>
        </w:r>
        <w:r w:rsidRPr="00736D14">
          <w:rPr>
            <w:rFonts w:asciiTheme="minorHAnsi" w:hAnsiTheme="minorHAnsi" w:cstheme="minorHAnsi"/>
            <w:noProof/>
            <w:sz w:val="22"/>
            <w:szCs w:val="22"/>
          </w:rPr>
          <w:fldChar w:fldCharType="end"/>
        </w:r>
        <w:r w:rsidRPr="00736D14">
          <w:rPr>
            <w:rFonts w:asciiTheme="minorHAnsi" w:hAnsiTheme="minorHAnsi" w:cstheme="minorHAnsi"/>
            <w:sz w:val="22"/>
            <w:szCs w:val="22"/>
          </w:rPr>
          <w:t xml:space="preserve"> | </w:t>
        </w:r>
        <w:r w:rsidRPr="00736D14">
          <w:rPr>
            <w:rFonts w:asciiTheme="minorHAnsi" w:hAnsiTheme="minorHAnsi" w:cstheme="minorHAnsi"/>
            <w:color w:val="7F7F7F" w:themeColor="background1" w:themeShade="7F"/>
            <w:spacing w:val="60"/>
            <w:sz w:val="22"/>
            <w:szCs w:val="22"/>
          </w:rPr>
          <w:t>Page</w:t>
        </w:r>
      </w:p>
    </w:sdtContent>
  </w:sdt>
  <w:p w14:paraId="54F1BAA4" w14:textId="77777777" w:rsidR="008D2A99" w:rsidRDefault="008D2A99" w:rsidP="00B06104">
    <w:pPr>
      <w:pStyle w:val="Footer"/>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0A2E6" w14:textId="77777777" w:rsidR="008D2A99" w:rsidRDefault="008D2A99">
    <w:pPr>
      <w:pStyle w:val="Footer"/>
    </w:pPr>
  </w:p>
  <w:sdt>
    <w:sdtPr>
      <w:rPr>
        <w:rFonts w:asciiTheme="minorHAnsi" w:hAnsiTheme="minorHAnsi" w:cstheme="minorHAnsi"/>
        <w:sz w:val="22"/>
        <w:szCs w:val="22"/>
      </w:rPr>
      <w:id w:val="1794088121"/>
      <w:docPartObj>
        <w:docPartGallery w:val="Page Numbers (Bottom of Page)"/>
        <w:docPartUnique/>
      </w:docPartObj>
    </w:sdtPr>
    <w:sdtEndPr>
      <w:rPr>
        <w:rFonts w:ascii="Cambria" w:hAnsi="Cambria" w:cs="Times New Roman"/>
        <w:color w:val="7F7F7F" w:themeColor="background1" w:themeShade="7F"/>
        <w:spacing w:val="60"/>
        <w:sz w:val="24"/>
        <w:szCs w:val="28"/>
      </w:rPr>
    </w:sdtEndPr>
    <w:sdtContent>
      <w:p w14:paraId="0E864C5E" w14:textId="77777777" w:rsidR="008D2A99" w:rsidRPr="00736D14" w:rsidRDefault="008D2A99" w:rsidP="00B06104">
        <w:pPr>
          <w:rPr>
            <w:rFonts w:asciiTheme="minorHAnsi" w:eastAsiaTheme="minorHAnsi" w:hAnsiTheme="minorHAnsi" w:cstheme="minorHAnsi"/>
            <w:sz w:val="22"/>
            <w:szCs w:val="22"/>
          </w:rPr>
        </w:pPr>
        <w:r w:rsidRPr="00736D14">
          <w:rPr>
            <w:rFonts w:asciiTheme="minorHAnsi" w:hAnsiTheme="minorHAnsi" w:cstheme="minorHAnsi"/>
            <w:sz w:val="22"/>
            <w:szCs w:val="22"/>
          </w:rPr>
          <w:t>Adult, Dislocated Worker and Youth</w:t>
        </w:r>
      </w:p>
      <w:p w14:paraId="512C5A89" w14:textId="1A7836E8" w:rsidR="008D2A99" w:rsidRDefault="008D2A99" w:rsidP="00B06104">
        <w:pPr>
          <w:pStyle w:val="Footer"/>
          <w:pBdr>
            <w:top w:val="single" w:sz="4" w:space="1" w:color="D9D9D9" w:themeColor="background1" w:themeShade="D9"/>
          </w:pBdr>
        </w:pPr>
        <w:r w:rsidRPr="00736D14">
          <w:rPr>
            <w:rFonts w:asciiTheme="minorHAnsi" w:hAnsiTheme="minorHAnsi" w:cstheme="minorHAnsi"/>
            <w:sz w:val="22"/>
            <w:szCs w:val="22"/>
          </w:rPr>
          <w:t>PY 20</w:t>
        </w:r>
        <w:r>
          <w:rPr>
            <w:rFonts w:asciiTheme="minorHAnsi" w:hAnsiTheme="minorHAnsi" w:cstheme="minorHAnsi"/>
            <w:sz w:val="22"/>
            <w:szCs w:val="22"/>
          </w:rPr>
          <w:t>21</w:t>
        </w:r>
        <w:r w:rsidRPr="00736D14">
          <w:rPr>
            <w:rFonts w:asciiTheme="minorHAnsi" w:hAnsiTheme="minorHAnsi" w:cstheme="minorHAnsi"/>
            <w:sz w:val="22"/>
            <w:szCs w:val="22"/>
          </w:rPr>
          <w:t xml:space="preserve"> RFP    </w:t>
        </w:r>
        <w:r>
          <w:rPr>
            <w:rFonts w:asciiTheme="minorHAnsi" w:hAnsiTheme="minorHAnsi" w:cstheme="minorHAnsi"/>
            <w:sz w:val="22"/>
            <w:szCs w:val="22"/>
          </w:rPr>
          <w:t xml:space="preserve">                  </w:t>
        </w:r>
        <w:r w:rsidRPr="00736D14">
          <w:rPr>
            <w:rFonts w:asciiTheme="minorHAnsi" w:hAnsiTheme="minorHAnsi" w:cstheme="minorHAnsi"/>
            <w:sz w:val="22"/>
            <w:szCs w:val="22"/>
          </w:rPr>
          <w:t xml:space="preserve">                                                                                                                 </w:t>
        </w:r>
        <w:r w:rsidRPr="00736D14">
          <w:rPr>
            <w:rFonts w:asciiTheme="minorHAnsi" w:hAnsiTheme="minorHAnsi" w:cstheme="minorHAnsi"/>
            <w:sz w:val="22"/>
            <w:szCs w:val="22"/>
          </w:rPr>
          <w:fldChar w:fldCharType="begin"/>
        </w:r>
        <w:r w:rsidRPr="00736D14">
          <w:rPr>
            <w:rFonts w:asciiTheme="minorHAnsi" w:hAnsiTheme="minorHAnsi" w:cstheme="minorHAnsi"/>
            <w:sz w:val="22"/>
            <w:szCs w:val="22"/>
          </w:rPr>
          <w:instrText xml:space="preserve"> PAGE   \* MERGEFORMAT </w:instrText>
        </w:r>
        <w:r w:rsidRPr="00736D14">
          <w:rPr>
            <w:rFonts w:asciiTheme="minorHAnsi" w:hAnsiTheme="minorHAnsi" w:cstheme="minorHAnsi"/>
            <w:sz w:val="22"/>
            <w:szCs w:val="22"/>
          </w:rPr>
          <w:fldChar w:fldCharType="separate"/>
        </w:r>
        <w:r>
          <w:rPr>
            <w:rFonts w:asciiTheme="minorHAnsi" w:hAnsiTheme="minorHAnsi" w:cstheme="minorHAnsi"/>
            <w:sz w:val="22"/>
            <w:szCs w:val="22"/>
          </w:rPr>
          <w:t>30</w:t>
        </w:r>
        <w:r w:rsidRPr="00736D14">
          <w:rPr>
            <w:rFonts w:asciiTheme="minorHAnsi" w:hAnsiTheme="minorHAnsi" w:cstheme="minorHAnsi"/>
            <w:noProof/>
            <w:sz w:val="22"/>
            <w:szCs w:val="22"/>
          </w:rPr>
          <w:fldChar w:fldCharType="end"/>
        </w:r>
        <w:r w:rsidRPr="00736D14">
          <w:rPr>
            <w:rFonts w:asciiTheme="minorHAnsi" w:hAnsiTheme="minorHAnsi" w:cstheme="minorHAnsi"/>
            <w:sz w:val="22"/>
            <w:szCs w:val="22"/>
          </w:rPr>
          <w:t xml:space="preserve"> | </w:t>
        </w:r>
        <w:r w:rsidRPr="00736D14">
          <w:rPr>
            <w:rFonts w:asciiTheme="minorHAnsi" w:hAnsiTheme="minorHAnsi" w:cstheme="minorHAnsi"/>
            <w:color w:val="7F7F7F" w:themeColor="background1" w:themeShade="7F"/>
            <w:spacing w:val="60"/>
            <w:sz w:val="22"/>
            <w:szCs w:val="22"/>
          </w:rPr>
          <w:t>Page</w:t>
        </w:r>
      </w:p>
    </w:sdtContent>
  </w:sdt>
  <w:p w14:paraId="2D9A0FF0" w14:textId="77777777" w:rsidR="008D2A99" w:rsidRDefault="008D2A99" w:rsidP="00B06104">
    <w:pPr>
      <w:pStyle w:val="Footer"/>
      <w:jc w:val="both"/>
    </w:pPr>
  </w:p>
  <w:p w14:paraId="0A623FAF" w14:textId="77777777" w:rsidR="008D2A99" w:rsidRDefault="008D2A99" w:rsidP="00B06104">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F94F7" w14:textId="77777777" w:rsidR="00631A91" w:rsidRDefault="00631A91">
      <w:r>
        <w:separator/>
      </w:r>
    </w:p>
  </w:footnote>
  <w:footnote w:type="continuationSeparator" w:id="0">
    <w:p w14:paraId="3EEB786F" w14:textId="77777777" w:rsidR="00631A91" w:rsidRDefault="00631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5808"/>
    <w:multiLevelType w:val="hybridMultilevel"/>
    <w:tmpl w:val="60087DC2"/>
    <w:lvl w:ilvl="0" w:tplc="467424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8614B"/>
    <w:multiLevelType w:val="hybridMultilevel"/>
    <w:tmpl w:val="E1400260"/>
    <w:lvl w:ilvl="0" w:tplc="87B261FC">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5512E5"/>
    <w:multiLevelType w:val="hybridMultilevel"/>
    <w:tmpl w:val="3F40F688"/>
    <w:lvl w:ilvl="0" w:tplc="7C66DB0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146BE"/>
    <w:multiLevelType w:val="hybridMultilevel"/>
    <w:tmpl w:val="5692B972"/>
    <w:lvl w:ilvl="0" w:tplc="658E6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96027"/>
    <w:multiLevelType w:val="hybridMultilevel"/>
    <w:tmpl w:val="733EA388"/>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14960213"/>
    <w:multiLevelType w:val="hybridMultilevel"/>
    <w:tmpl w:val="F1F85628"/>
    <w:lvl w:ilvl="0" w:tplc="1FA200E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E7B15"/>
    <w:multiLevelType w:val="hybridMultilevel"/>
    <w:tmpl w:val="299C8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020B86"/>
    <w:multiLevelType w:val="hybridMultilevel"/>
    <w:tmpl w:val="669AC0F2"/>
    <w:lvl w:ilvl="0" w:tplc="7640F1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054F66"/>
    <w:multiLevelType w:val="hybridMultilevel"/>
    <w:tmpl w:val="856A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B6BDE"/>
    <w:multiLevelType w:val="hybridMultilevel"/>
    <w:tmpl w:val="040EE0A4"/>
    <w:lvl w:ilvl="0" w:tplc="44C005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E5944"/>
    <w:multiLevelType w:val="multilevel"/>
    <w:tmpl w:val="9D86857C"/>
    <w:lvl w:ilvl="0">
      <w:start w:val="1"/>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11" w15:restartNumberingAfterBreak="0">
    <w:nsid w:val="3AB023A8"/>
    <w:multiLevelType w:val="hybridMultilevel"/>
    <w:tmpl w:val="5B842DC8"/>
    <w:lvl w:ilvl="0" w:tplc="D67E30D2">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E3E09D1"/>
    <w:multiLevelType w:val="hybridMultilevel"/>
    <w:tmpl w:val="8334C840"/>
    <w:lvl w:ilvl="0" w:tplc="C596B194">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A1AC3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08A1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B2F9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CCA0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80F3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8A95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22DA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4C54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3A01F3E"/>
    <w:multiLevelType w:val="hybridMultilevel"/>
    <w:tmpl w:val="A6EEA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AF398B"/>
    <w:multiLevelType w:val="hybridMultilevel"/>
    <w:tmpl w:val="1820FB7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FC1AA6"/>
    <w:multiLevelType w:val="hybridMultilevel"/>
    <w:tmpl w:val="472CC958"/>
    <w:lvl w:ilvl="0" w:tplc="8ACC32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87E7F"/>
    <w:multiLevelType w:val="hybridMultilevel"/>
    <w:tmpl w:val="5D76DCDA"/>
    <w:lvl w:ilvl="0" w:tplc="29B2E0B0">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2C7589"/>
    <w:multiLevelType w:val="hybridMultilevel"/>
    <w:tmpl w:val="BE043886"/>
    <w:lvl w:ilvl="0" w:tplc="C7A23172">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95237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72B6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2C21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C2EF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7000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C258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C6DF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D0CD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E1E2322"/>
    <w:multiLevelType w:val="hybridMultilevel"/>
    <w:tmpl w:val="34ECB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A133A"/>
    <w:multiLevelType w:val="hybridMultilevel"/>
    <w:tmpl w:val="676AE282"/>
    <w:lvl w:ilvl="0" w:tplc="BFD0211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E96558"/>
    <w:multiLevelType w:val="hybridMultilevel"/>
    <w:tmpl w:val="97F64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D51C7C"/>
    <w:multiLevelType w:val="hybridMultilevel"/>
    <w:tmpl w:val="50427E72"/>
    <w:lvl w:ilvl="0" w:tplc="C5B8D838">
      <w:start w:val="1"/>
      <w:numFmt w:val="decimal"/>
      <w:lvlText w:val="%1."/>
      <w:lvlJc w:val="left"/>
      <w:pPr>
        <w:ind w:left="7560" w:hanging="720"/>
      </w:pPr>
      <w:rPr>
        <w:rFonts w:hint="default"/>
      </w:rPr>
    </w:lvl>
    <w:lvl w:ilvl="1" w:tplc="04090019">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22" w15:restartNumberingAfterBreak="0">
    <w:nsid w:val="59816638"/>
    <w:multiLevelType w:val="hybridMultilevel"/>
    <w:tmpl w:val="47E6D4AC"/>
    <w:lvl w:ilvl="0" w:tplc="04090001">
      <w:start w:val="1"/>
      <w:numFmt w:val="bullet"/>
      <w:lvlText w:val=""/>
      <w:lvlJc w:val="left"/>
      <w:pPr>
        <w:tabs>
          <w:tab w:val="num" w:pos="1800"/>
        </w:tabs>
        <w:ind w:left="1800" w:hanging="360"/>
      </w:pPr>
      <w:rPr>
        <w:rFonts w:ascii="Symbol" w:hAnsi="Symbol" w:hint="default"/>
      </w:rPr>
    </w:lvl>
    <w:lvl w:ilvl="1" w:tplc="DB5E5D30">
      <w:numFmt w:val="bullet"/>
      <w:lvlText w:val="•"/>
      <w:lvlJc w:val="left"/>
      <w:pPr>
        <w:ind w:left="2880" w:hanging="720"/>
      </w:pPr>
      <w:rPr>
        <w:rFonts w:ascii="Century Schoolbook" w:eastAsiaTheme="minorHAnsi" w:hAnsi="Century Schoolbook" w:cs="Century Schoolbook"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BB16C31"/>
    <w:multiLevelType w:val="hybridMultilevel"/>
    <w:tmpl w:val="DCA67048"/>
    <w:lvl w:ilvl="0" w:tplc="1FA200E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11BB8"/>
    <w:multiLevelType w:val="hybridMultilevel"/>
    <w:tmpl w:val="377026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0F56293"/>
    <w:multiLevelType w:val="hybridMultilevel"/>
    <w:tmpl w:val="05E446C2"/>
    <w:lvl w:ilvl="0" w:tplc="01848522">
      <w:start w:val="1"/>
      <w:numFmt w:val="decimal"/>
      <w:lvlText w:val="%1."/>
      <w:lvlJc w:val="left"/>
      <w:pPr>
        <w:ind w:left="1440" w:hanging="360"/>
      </w:pPr>
      <w:rPr>
        <w:rFonts w:asciiTheme="minorHAnsi" w:eastAsiaTheme="minorHAnsi" w:hAnsiTheme="minorHAnsi" w:cstheme="minorHAns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6" w15:restartNumberingAfterBreak="0">
    <w:nsid w:val="63421FD8"/>
    <w:multiLevelType w:val="hybridMultilevel"/>
    <w:tmpl w:val="AA4CCCDA"/>
    <w:lvl w:ilvl="0" w:tplc="44C005F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1257DF"/>
    <w:multiLevelType w:val="hybridMultilevel"/>
    <w:tmpl w:val="BB982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EC33F3"/>
    <w:multiLevelType w:val="hybridMultilevel"/>
    <w:tmpl w:val="1A24382C"/>
    <w:lvl w:ilvl="0" w:tplc="B198A8F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67531975"/>
    <w:multiLevelType w:val="hybridMultilevel"/>
    <w:tmpl w:val="64A45558"/>
    <w:lvl w:ilvl="0" w:tplc="0DD4B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8052E9"/>
    <w:multiLevelType w:val="hybridMultilevel"/>
    <w:tmpl w:val="88A0EFEC"/>
    <w:lvl w:ilvl="0" w:tplc="1FA200E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176966"/>
    <w:multiLevelType w:val="hybridMultilevel"/>
    <w:tmpl w:val="6458076A"/>
    <w:lvl w:ilvl="0" w:tplc="C5B8D838">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6A174004"/>
    <w:multiLevelType w:val="hybridMultilevel"/>
    <w:tmpl w:val="4136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2221BF"/>
    <w:multiLevelType w:val="hybridMultilevel"/>
    <w:tmpl w:val="BD0AC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D5788B"/>
    <w:multiLevelType w:val="multilevel"/>
    <w:tmpl w:val="B3AA2FE0"/>
    <w:lvl w:ilvl="0">
      <w:start w:val="1"/>
      <w:numFmt w:val="decimal"/>
      <w:lvlText w:val="%1."/>
      <w:lvlJc w:val="left"/>
      <w:pPr>
        <w:ind w:left="360" w:hanging="360"/>
      </w:pPr>
      <w:rPr>
        <w:rFonts w:hint="default"/>
        <w:b/>
        <w:color w:val="2F5496" w:themeColor="accent1" w:themeShade="BF"/>
      </w:rPr>
    </w:lvl>
    <w:lvl w:ilvl="1">
      <w:numFmt w:val="decimalZero"/>
      <w:isLgl/>
      <w:lvlText w:val="%1.%2"/>
      <w:lvlJc w:val="left"/>
      <w:pPr>
        <w:ind w:left="435" w:hanging="435"/>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5087641"/>
    <w:multiLevelType w:val="hybridMultilevel"/>
    <w:tmpl w:val="A7D4F994"/>
    <w:lvl w:ilvl="0" w:tplc="AC84B1CE">
      <w:start w:val="1"/>
      <w:numFmt w:val="decimal"/>
      <w:lvlText w:val="%1."/>
      <w:lvlJc w:val="left"/>
      <w:pPr>
        <w:ind w:left="1320" w:hanging="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297040"/>
    <w:multiLevelType w:val="hybridMultilevel"/>
    <w:tmpl w:val="79B22082"/>
    <w:lvl w:ilvl="0" w:tplc="87B261FC">
      <w:start w:val="1"/>
      <w:numFmt w:val="decimal"/>
      <w:lvlText w:val="%1."/>
      <w:lvlJc w:val="left"/>
      <w:pPr>
        <w:ind w:left="1425" w:hanging="10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726DAD"/>
    <w:multiLevelType w:val="hybridMultilevel"/>
    <w:tmpl w:val="9C481F0A"/>
    <w:lvl w:ilvl="0" w:tplc="365CCFA4">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97428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1AAF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C073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7A83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1009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B464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B8E8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EEB1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DD11B90"/>
    <w:multiLevelType w:val="hybridMultilevel"/>
    <w:tmpl w:val="2A5C5154"/>
    <w:lvl w:ilvl="0" w:tplc="70BEC38E">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644DC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68E4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B0B9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640F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129B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8832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0848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9A09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2"/>
  </w:num>
  <w:num w:numId="3">
    <w:abstractNumId w:val="0"/>
  </w:num>
  <w:num w:numId="4">
    <w:abstractNumId w:val="36"/>
  </w:num>
  <w:num w:numId="5">
    <w:abstractNumId w:val="1"/>
  </w:num>
  <w:num w:numId="6">
    <w:abstractNumId w:val="35"/>
  </w:num>
  <w:num w:numId="7">
    <w:abstractNumId w:val="31"/>
  </w:num>
  <w:num w:numId="8">
    <w:abstractNumId w:val="21"/>
  </w:num>
  <w:num w:numId="9">
    <w:abstractNumId w:val="5"/>
  </w:num>
  <w:num w:numId="10">
    <w:abstractNumId w:val="30"/>
  </w:num>
  <w:num w:numId="11">
    <w:abstractNumId w:val="23"/>
  </w:num>
  <w:num w:numId="12">
    <w:abstractNumId w:val="34"/>
  </w:num>
  <w:num w:numId="13">
    <w:abstractNumId w:val="15"/>
  </w:num>
  <w:num w:numId="14">
    <w:abstractNumId w:val="7"/>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8"/>
  </w:num>
  <w:num w:numId="18">
    <w:abstractNumId w:val="11"/>
  </w:num>
  <w:num w:numId="19">
    <w:abstractNumId w:val="20"/>
  </w:num>
  <w:num w:numId="20">
    <w:abstractNumId w:val="13"/>
  </w:num>
  <w:num w:numId="21">
    <w:abstractNumId w:val="17"/>
  </w:num>
  <w:num w:numId="22">
    <w:abstractNumId w:val="37"/>
  </w:num>
  <w:num w:numId="23">
    <w:abstractNumId w:val="38"/>
  </w:num>
  <w:num w:numId="24">
    <w:abstractNumId w:val="12"/>
  </w:num>
  <w:num w:numId="25">
    <w:abstractNumId w:val="27"/>
  </w:num>
  <w:num w:numId="26">
    <w:abstractNumId w:val="10"/>
  </w:num>
  <w:num w:numId="27">
    <w:abstractNumId w:val="32"/>
  </w:num>
  <w:num w:numId="28">
    <w:abstractNumId w:val="8"/>
  </w:num>
  <w:num w:numId="29">
    <w:abstractNumId w:val="29"/>
  </w:num>
  <w:num w:numId="30">
    <w:abstractNumId w:val="19"/>
  </w:num>
  <w:num w:numId="31">
    <w:abstractNumId w:val="9"/>
  </w:num>
  <w:num w:numId="32">
    <w:abstractNumId w:val="26"/>
  </w:num>
  <w:num w:numId="33">
    <w:abstractNumId w:val="25"/>
  </w:num>
  <w:num w:numId="34">
    <w:abstractNumId w:val="33"/>
  </w:num>
  <w:num w:numId="35">
    <w:abstractNumId w:val="14"/>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6"/>
  </w:num>
  <w:num w:numId="39">
    <w:abstractNumId w:val="2"/>
  </w:num>
  <w:num w:numId="40">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104"/>
    <w:rsid w:val="000013C8"/>
    <w:rsid w:val="000052C3"/>
    <w:rsid w:val="00011FB1"/>
    <w:rsid w:val="000272F1"/>
    <w:rsid w:val="00035DB3"/>
    <w:rsid w:val="00045F59"/>
    <w:rsid w:val="00051766"/>
    <w:rsid w:val="00060659"/>
    <w:rsid w:val="000700DF"/>
    <w:rsid w:val="00077614"/>
    <w:rsid w:val="0008074E"/>
    <w:rsid w:val="00080905"/>
    <w:rsid w:val="0009168D"/>
    <w:rsid w:val="00091CB3"/>
    <w:rsid w:val="0009601C"/>
    <w:rsid w:val="000A148D"/>
    <w:rsid w:val="000D4028"/>
    <w:rsid w:val="000E23C6"/>
    <w:rsid w:val="000E6287"/>
    <w:rsid w:val="000F32C4"/>
    <w:rsid w:val="000F3D00"/>
    <w:rsid w:val="00112F4C"/>
    <w:rsid w:val="0012037B"/>
    <w:rsid w:val="00121857"/>
    <w:rsid w:val="00124133"/>
    <w:rsid w:val="00130422"/>
    <w:rsid w:val="001477ED"/>
    <w:rsid w:val="001717E3"/>
    <w:rsid w:val="00173245"/>
    <w:rsid w:val="0019328F"/>
    <w:rsid w:val="001B3377"/>
    <w:rsid w:val="001B4D4A"/>
    <w:rsid w:val="001E71A6"/>
    <w:rsid w:val="0020533B"/>
    <w:rsid w:val="00215249"/>
    <w:rsid w:val="00223478"/>
    <w:rsid w:val="00223EE7"/>
    <w:rsid w:val="002561F9"/>
    <w:rsid w:val="00277601"/>
    <w:rsid w:val="00296313"/>
    <w:rsid w:val="002A373D"/>
    <w:rsid w:val="002B6635"/>
    <w:rsid w:val="002D7FF2"/>
    <w:rsid w:val="002E3466"/>
    <w:rsid w:val="002E3FCE"/>
    <w:rsid w:val="00307FCF"/>
    <w:rsid w:val="00321AB9"/>
    <w:rsid w:val="00336A56"/>
    <w:rsid w:val="00340647"/>
    <w:rsid w:val="003A2054"/>
    <w:rsid w:val="003A330D"/>
    <w:rsid w:val="003C2BF8"/>
    <w:rsid w:val="003D22DE"/>
    <w:rsid w:val="003F4D45"/>
    <w:rsid w:val="00401A09"/>
    <w:rsid w:val="00405B3D"/>
    <w:rsid w:val="0041150C"/>
    <w:rsid w:val="004166D2"/>
    <w:rsid w:val="00422D17"/>
    <w:rsid w:val="00437056"/>
    <w:rsid w:val="004633CB"/>
    <w:rsid w:val="004E2C46"/>
    <w:rsid w:val="004F4C4F"/>
    <w:rsid w:val="00501A84"/>
    <w:rsid w:val="005043D2"/>
    <w:rsid w:val="00514D58"/>
    <w:rsid w:val="0059140A"/>
    <w:rsid w:val="00593C75"/>
    <w:rsid w:val="005C064F"/>
    <w:rsid w:val="005F26F2"/>
    <w:rsid w:val="00617189"/>
    <w:rsid w:val="00631A91"/>
    <w:rsid w:val="00660BCE"/>
    <w:rsid w:val="006637A7"/>
    <w:rsid w:val="006720C6"/>
    <w:rsid w:val="00690C5B"/>
    <w:rsid w:val="006B3233"/>
    <w:rsid w:val="006C7628"/>
    <w:rsid w:val="006D1922"/>
    <w:rsid w:val="006D6B1D"/>
    <w:rsid w:val="006E7C5D"/>
    <w:rsid w:val="007051BB"/>
    <w:rsid w:val="007174C4"/>
    <w:rsid w:val="00755A80"/>
    <w:rsid w:val="00757530"/>
    <w:rsid w:val="007620C5"/>
    <w:rsid w:val="007A05E4"/>
    <w:rsid w:val="007B2232"/>
    <w:rsid w:val="007E727E"/>
    <w:rsid w:val="00823614"/>
    <w:rsid w:val="00833CD8"/>
    <w:rsid w:val="00840A4A"/>
    <w:rsid w:val="00850D88"/>
    <w:rsid w:val="008578A7"/>
    <w:rsid w:val="008A3231"/>
    <w:rsid w:val="008B3964"/>
    <w:rsid w:val="008D2A99"/>
    <w:rsid w:val="008D2C18"/>
    <w:rsid w:val="008E7DE8"/>
    <w:rsid w:val="009004C8"/>
    <w:rsid w:val="0091352E"/>
    <w:rsid w:val="0095635F"/>
    <w:rsid w:val="00974694"/>
    <w:rsid w:val="009A4E7D"/>
    <w:rsid w:val="009B45DC"/>
    <w:rsid w:val="009E1A25"/>
    <w:rsid w:val="009E597C"/>
    <w:rsid w:val="009F13CF"/>
    <w:rsid w:val="009F4A15"/>
    <w:rsid w:val="00A10618"/>
    <w:rsid w:val="00A14A03"/>
    <w:rsid w:val="00A416DD"/>
    <w:rsid w:val="00A4371A"/>
    <w:rsid w:val="00A443B7"/>
    <w:rsid w:val="00A4774C"/>
    <w:rsid w:val="00A514A6"/>
    <w:rsid w:val="00A51634"/>
    <w:rsid w:val="00A75854"/>
    <w:rsid w:val="00A90AEF"/>
    <w:rsid w:val="00AB0176"/>
    <w:rsid w:val="00AB269C"/>
    <w:rsid w:val="00AB7B24"/>
    <w:rsid w:val="00AC35B2"/>
    <w:rsid w:val="00AD6567"/>
    <w:rsid w:val="00B06104"/>
    <w:rsid w:val="00B44C4D"/>
    <w:rsid w:val="00B670FD"/>
    <w:rsid w:val="00BA11A8"/>
    <w:rsid w:val="00BB1362"/>
    <w:rsid w:val="00BB1662"/>
    <w:rsid w:val="00BC4750"/>
    <w:rsid w:val="00BC6674"/>
    <w:rsid w:val="00BE7773"/>
    <w:rsid w:val="00C077B3"/>
    <w:rsid w:val="00C2231F"/>
    <w:rsid w:val="00C44994"/>
    <w:rsid w:val="00C57D47"/>
    <w:rsid w:val="00C60C25"/>
    <w:rsid w:val="00C65C37"/>
    <w:rsid w:val="00C70487"/>
    <w:rsid w:val="00C7720A"/>
    <w:rsid w:val="00C84ED0"/>
    <w:rsid w:val="00C93CEB"/>
    <w:rsid w:val="00CA6091"/>
    <w:rsid w:val="00CB04EA"/>
    <w:rsid w:val="00CB763F"/>
    <w:rsid w:val="00CD2679"/>
    <w:rsid w:val="00CF5128"/>
    <w:rsid w:val="00D044D3"/>
    <w:rsid w:val="00D30C2A"/>
    <w:rsid w:val="00D32828"/>
    <w:rsid w:val="00D37300"/>
    <w:rsid w:val="00DB4E05"/>
    <w:rsid w:val="00DB5B6A"/>
    <w:rsid w:val="00DE1F84"/>
    <w:rsid w:val="00DE37BC"/>
    <w:rsid w:val="00DE3FAC"/>
    <w:rsid w:val="00E25B3D"/>
    <w:rsid w:val="00E34B0A"/>
    <w:rsid w:val="00E45F84"/>
    <w:rsid w:val="00E472DE"/>
    <w:rsid w:val="00E57F16"/>
    <w:rsid w:val="00E61358"/>
    <w:rsid w:val="00E65961"/>
    <w:rsid w:val="00E72B0D"/>
    <w:rsid w:val="00E74BEF"/>
    <w:rsid w:val="00E8011D"/>
    <w:rsid w:val="00E9490E"/>
    <w:rsid w:val="00EA42F2"/>
    <w:rsid w:val="00EB02A2"/>
    <w:rsid w:val="00EB6C41"/>
    <w:rsid w:val="00EC2250"/>
    <w:rsid w:val="00F01654"/>
    <w:rsid w:val="00F1565F"/>
    <w:rsid w:val="00F43A9A"/>
    <w:rsid w:val="00F4498B"/>
    <w:rsid w:val="00F521E6"/>
    <w:rsid w:val="00F54C37"/>
    <w:rsid w:val="00F6002F"/>
    <w:rsid w:val="00F65344"/>
    <w:rsid w:val="00F85539"/>
    <w:rsid w:val="00F85CF2"/>
    <w:rsid w:val="00F862DB"/>
    <w:rsid w:val="00FB1DE7"/>
    <w:rsid w:val="00FE0E23"/>
    <w:rsid w:val="00FF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1518D"/>
  <w15:chartTrackingRefBased/>
  <w15:docId w15:val="{6FB74BB7-4339-4568-B6F5-25468BC4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04"/>
    <w:pPr>
      <w:spacing w:after="0" w:line="240" w:lineRule="auto"/>
    </w:pPr>
    <w:rPr>
      <w:rFonts w:ascii="Cambria" w:eastAsia="Calibri" w:hAnsi="Cambria" w:cs="Times New Roman"/>
      <w:sz w:val="24"/>
      <w:szCs w:val="28"/>
    </w:rPr>
  </w:style>
  <w:style w:type="paragraph" w:styleId="Heading1">
    <w:name w:val="heading 1"/>
    <w:basedOn w:val="Normal"/>
    <w:next w:val="Normal"/>
    <w:link w:val="Heading1Char"/>
    <w:uiPriority w:val="1"/>
    <w:qFormat/>
    <w:rsid w:val="00B06104"/>
    <w:pPr>
      <w:keepNext/>
      <w:autoSpaceDE w:val="0"/>
      <w:autoSpaceDN w:val="0"/>
      <w:jc w:val="center"/>
      <w:outlineLvl w:val="0"/>
    </w:pPr>
    <w:rPr>
      <w:rFonts w:ascii="Franklin Gothic Book" w:eastAsia="Times New Roman" w:hAnsi="Franklin Gothic Book"/>
      <w:b/>
      <w:bCs/>
      <w:sz w:val="20"/>
      <w:szCs w:val="24"/>
    </w:rPr>
  </w:style>
  <w:style w:type="paragraph" w:styleId="Heading2">
    <w:name w:val="heading 2"/>
    <w:basedOn w:val="Normal"/>
    <w:next w:val="Normal"/>
    <w:link w:val="Heading2Char"/>
    <w:uiPriority w:val="9"/>
    <w:semiHidden/>
    <w:unhideWhenUsed/>
    <w:qFormat/>
    <w:rsid w:val="0008074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755A8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B06104"/>
    <w:pPr>
      <w:keepNext/>
      <w:jc w:val="center"/>
      <w:outlineLvl w:val="5"/>
    </w:pPr>
    <w:rPr>
      <w:rFonts w:ascii="Times New Roman" w:eastAsia="Times New Roman" w:hAnsi="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06104"/>
    <w:rPr>
      <w:rFonts w:ascii="Franklin Gothic Book" w:eastAsia="Times New Roman" w:hAnsi="Franklin Gothic Book" w:cs="Times New Roman"/>
      <w:b/>
      <w:bCs/>
      <w:sz w:val="20"/>
      <w:szCs w:val="24"/>
    </w:rPr>
  </w:style>
  <w:style w:type="character" w:customStyle="1" w:styleId="Heading6Char">
    <w:name w:val="Heading 6 Char"/>
    <w:basedOn w:val="DefaultParagraphFont"/>
    <w:link w:val="Heading6"/>
    <w:rsid w:val="00B06104"/>
    <w:rPr>
      <w:rFonts w:ascii="Times New Roman" w:eastAsia="Times New Roman" w:hAnsi="Times New Roman" w:cs="Times New Roman"/>
      <w:b/>
      <w:bCs/>
      <w:sz w:val="28"/>
      <w:szCs w:val="20"/>
    </w:rPr>
  </w:style>
  <w:style w:type="paragraph" w:styleId="NormalWeb">
    <w:name w:val="Normal (Web)"/>
    <w:basedOn w:val="Normal"/>
    <w:uiPriority w:val="99"/>
    <w:unhideWhenUsed/>
    <w:rsid w:val="00B06104"/>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B06104"/>
    <w:rPr>
      <w:rFonts w:ascii="Tahoma" w:hAnsi="Tahoma" w:cs="Tahoma"/>
      <w:sz w:val="16"/>
      <w:szCs w:val="16"/>
    </w:rPr>
  </w:style>
  <w:style w:type="character" w:customStyle="1" w:styleId="BalloonTextChar">
    <w:name w:val="Balloon Text Char"/>
    <w:basedOn w:val="DefaultParagraphFont"/>
    <w:link w:val="BalloonText"/>
    <w:uiPriority w:val="99"/>
    <w:semiHidden/>
    <w:rsid w:val="00B06104"/>
    <w:rPr>
      <w:rFonts w:ascii="Tahoma" w:eastAsia="Calibri" w:hAnsi="Tahoma" w:cs="Tahoma"/>
      <w:sz w:val="16"/>
      <w:szCs w:val="16"/>
    </w:rPr>
  </w:style>
  <w:style w:type="paragraph" w:styleId="Header">
    <w:name w:val="header"/>
    <w:basedOn w:val="Normal"/>
    <w:link w:val="HeaderChar"/>
    <w:uiPriority w:val="99"/>
    <w:unhideWhenUsed/>
    <w:rsid w:val="00B06104"/>
    <w:pPr>
      <w:tabs>
        <w:tab w:val="center" w:pos="4680"/>
        <w:tab w:val="right" w:pos="9360"/>
      </w:tabs>
    </w:pPr>
  </w:style>
  <w:style w:type="character" w:customStyle="1" w:styleId="HeaderChar">
    <w:name w:val="Header Char"/>
    <w:basedOn w:val="DefaultParagraphFont"/>
    <w:link w:val="Header"/>
    <w:uiPriority w:val="99"/>
    <w:rsid w:val="00B06104"/>
    <w:rPr>
      <w:rFonts w:ascii="Cambria" w:eastAsia="Calibri" w:hAnsi="Cambria" w:cs="Times New Roman"/>
      <w:sz w:val="24"/>
      <w:szCs w:val="28"/>
    </w:rPr>
  </w:style>
  <w:style w:type="paragraph" w:styleId="Footer">
    <w:name w:val="footer"/>
    <w:basedOn w:val="Normal"/>
    <w:link w:val="FooterChar"/>
    <w:uiPriority w:val="99"/>
    <w:unhideWhenUsed/>
    <w:rsid w:val="00B06104"/>
    <w:pPr>
      <w:tabs>
        <w:tab w:val="center" w:pos="4680"/>
        <w:tab w:val="right" w:pos="9360"/>
      </w:tabs>
    </w:pPr>
  </w:style>
  <w:style w:type="character" w:customStyle="1" w:styleId="FooterChar">
    <w:name w:val="Footer Char"/>
    <w:basedOn w:val="DefaultParagraphFont"/>
    <w:link w:val="Footer"/>
    <w:uiPriority w:val="99"/>
    <w:rsid w:val="00B06104"/>
    <w:rPr>
      <w:rFonts w:ascii="Cambria" w:eastAsia="Calibri" w:hAnsi="Cambria" w:cs="Times New Roman"/>
      <w:sz w:val="24"/>
      <w:szCs w:val="28"/>
    </w:rPr>
  </w:style>
  <w:style w:type="paragraph" w:styleId="ListParagraph">
    <w:name w:val="List Paragraph"/>
    <w:basedOn w:val="Normal"/>
    <w:uiPriority w:val="34"/>
    <w:qFormat/>
    <w:rsid w:val="00B06104"/>
    <w:pPr>
      <w:ind w:left="720"/>
      <w:contextualSpacing/>
    </w:pPr>
  </w:style>
  <w:style w:type="table" w:styleId="TableGrid">
    <w:name w:val="Table Grid"/>
    <w:basedOn w:val="TableNormal"/>
    <w:uiPriority w:val="39"/>
    <w:rsid w:val="00B06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6104"/>
    <w:rPr>
      <w:color w:val="0563C1" w:themeColor="hyperlink"/>
      <w:u w:val="single"/>
    </w:rPr>
  </w:style>
  <w:style w:type="numbering" w:customStyle="1" w:styleId="NoList1">
    <w:name w:val="No List1"/>
    <w:next w:val="NoList"/>
    <w:uiPriority w:val="99"/>
    <w:semiHidden/>
    <w:unhideWhenUsed/>
    <w:rsid w:val="00B06104"/>
  </w:style>
  <w:style w:type="paragraph" w:styleId="EnvelopeAddress">
    <w:name w:val="envelope address"/>
    <w:basedOn w:val="Normal"/>
    <w:uiPriority w:val="99"/>
    <w:semiHidden/>
    <w:unhideWhenUsed/>
    <w:rsid w:val="00B06104"/>
    <w:pPr>
      <w:framePr w:w="7920" w:h="1980" w:hRule="exact" w:hSpace="180" w:wrap="auto" w:hAnchor="page" w:xAlign="center" w:yAlign="bottom"/>
      <w:ind w:left="2880"/>
    </w:pPr>
    <w:rPr>
      <w:rFonts w:ascii="Arial" w:eastAsiaTheme="majorEastAsia" w:hAnsi="Arial" w:cstheme="majorBidi"/>
      <w:szCs w:val="24"/>
    </w:rPr>
  </w:style>
  <w:style w:type="numbering" w:customStyle="1" w:styleId="NoList11">
    <w:name w:val="No List11"/>
    <w:next w:val="NoList"/>
    <w:uiPriority w:val="99"/>
    <w:semiHidden/>
    <w:unhideWhenUsed/>
    <w:rsid w:val="00B06104"/>
  </w:style>
  <w:style w:type="table" w:customStyle="1" w:styleId="TableGrid1">
    <w:name w:val="Table Grid1"/>
    <w:basedOn w:val="TableNormal"/>
    <w:next w:val="TableGrid"/>
    <w:uiPriority w:val="39"/>
    <w:rsid w:val="00B06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B06104"/>
    <w:rPr>
      <w:i/>
      <w:iCs/>
    </w:rPr>
  </w:style>
  <w:style w:type="paragraph" w:customStyle="1" w:styleId="Default">
    <w:name w:val="Default"/>
    <w:rsid w:val="00B061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reformatted">
    <w:name w:val="Preformatted"/>
    <w:basedOn w:val="Normal"/>
    <w:rsid w:val="00B0610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Cs w:val="20"/>
    </w:rPr>
  </w:style>
  <w:style w:type="character" w:styleId="CommentReference">
    <w:name w:val="annotation reference"/>
    <w:basedOn w:val="DefaultParagraphFont"/>
    <w:uiPriority w:val="99"/>
    <w:rsid w:val="00B06104"/>
    <w:rPr>
      <w:sz w:val="16"/>
      <w:szCs w:val="16"/>
    </w:rPr>
  </w:style>
  <w:style w:type="paragraph" w:styleId="BodyText3">
    <w:name w:val="Body Text 3"/>
    <w:basedOn w:val="Normal"/>
    <w:link w:val="BodyText3Char"/>
    <w:rsid w:val="00B06104"/>
    <w:rPr>
      <w:rFonts w:ascii="Arial" w:eastAsia="Times New Roman" w:hAnsi="Arial"/>
      <w:kern w:val="28"/>
      <w:szCs w:val="20"/>
    </w:rPr>
  </w:style>
  <w:style w:type="character" w:customStyle="1" w:styleId="BodyText3Char">
    <w:name w:val="Body Text 3 Char"/>
    <w:basedOn w:val="DefaultParagraphFont"/>
    <w:link w:val="BodyText3"/>
    <w:rsid w:val="00B06104"/>
    <w:rPr>
      <w:rFonts w:ascii="Arial" w:eastAsia="Times New Roman" w:hAnsi="Arial" w:cs="Times New Roman"/>
      <w:kern w:val="28"/>
      <w:sz w:val="24"/>
      <w:szCs w:val="20"/>
    </w:rPr>
  </w:style>
  <w:style w:type="paragraph" w:styleId="BodyTextIndent">
    <w:name w:val="Body Text Indent"/>
    <w:basedOn w:val="Normal"/>
    <w:link w:val="BodyTextIndentChar"/>
    <w:uiPriority w:val="99"/>
    <w:semiHidden/>
    <w:unhideWhenUsed/>
    <w:rsid w:val="00B06104"/>
    <w:pPr>
      <w:spacing w:after="120"/>
      <w:ind w:left="360"/>
    </w:pPr>
    <w:rPr>
      <w:rFonts w:ascii="Times New Roman" w:eastAsia="Times New Roman" w:hAnsi="Times New Roman"/>
      <w:szCs w:val="24"/>
    </w:rPr>
  </w:style>
  <w:style w:type="character" w:customStyle="1" w:styleId="BodyTextIndentChar">
    <w:name w:val="Body Text Indent Char"/>
    <w:basedOn w:val="DefaultParagraphFont"/>
    <w:link w:val="BodyTextIndent"/>
    <w:uiPriority w:val="99"/>
    <w:semiHidden/>
    <w:rsid w:val="00B06104"/>
    <w:rPr>
      <w:rFonts w:ascii="Times New Roman" w:eastAsia="Times New Roman" w:hAnsi="Times New Roman" w:cs="Times New Roman"/>
      <w:sz w:val="24"/>
      <w:szCs w:val="24"/>
    </w:rPr>
  </w:style>
  <w:style w:type="paragraph" w:customStyle="1" w:styleId="Pa29">
    <w:name w:val="Pa29"/>
    <w:basedOn w:val="Normal"/>
    <w:next w:val="Normal"/>
    <w:rsid w:val="00B06104"/>
    <w:pPr>
      <w:autoSpaceDE w:val="0"/>
      <w:autoSpaceDN w:val="0"/>
      <w:adjustRightInd w:val="0"/>
      <w:spacing w:line="221" w:lineRule="atLeast"/>
    </w:pPr>
    <w:rPr>
      <w:rFonts w:ascii="Franklin Gothic Medium" w:eastAsia="Times New Roman" w:hAnsi="Franklin Gothic Medium"/>
      <w:szCs w:val="24"/>
    </w:rPr>
  </w:style>
  <w:style w:type="paragraph" w:customStyle="1" w:styleId="Pa8">
    <w:name w:val="Pa8"/>
    <w:basedOn w:val="Default"/>
    <w:next w:val="Default"/>
    <w:rsid w:val="00B06104"/>
    <w:pPr>
      <w:spacing w:line="221" w:lineRule="atLeast"/>
    </w:pPr>
    <w:rPr>
      <w:rFonts w:ascii="Franklin Gothic Medium" w:eastAsia="Times New Roman" w:hAnsi="Franklin Gothic Medium"/>
      <w:color w:val="auto"/>
    </w:rPr>
  </w:style>
  <w:style w:type="paragraph" w:customStyle="1" w:styleId="Pa30">
    <w:name w:val="Pa30"/>
    <w:basedOn w:val="Default"/>
    <w:next w:val="Default"/>
    <w:rsid w:val="00B06104"/>
    <w:pPr>
      <w:spacing w:line="221" w:lineRule="atLeast"/>
    </w:pPr>
    <w:rPr>
      <w:rFonts w:ascii="Franklin Gothic Medium" w:eastAsia="Times New Roman" w:hAnsi="Franklin Gothic Medium"/>
      <w:color w:val="auto"/>
    </w:rPr>
  </w:style>
  <w:style w:type="paragraph" w:styleId="BodyText">
    <w:name w:val="Body Text"/>
    <w:basedOn w:val="Normal"/>
    <w:link w:val="BodyTextChar"/>
    <w:uiPriority w:val="1"/>
    <w:unhideWhenUsed/>
    <w:qFormat/>
    <w:rsid w:val="00B06104"/>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1"/>
    <w:rsid w:val="00B06104"/>
  </w:style>
  <w:style w:type="paragraph" w:styleId="Caption">
    <w:name w:val="caption"/>
    <w:basedOn w:val="Normal"/>
    <w:next w:val="Normal"/>
    <w:qFormat/>
    <w:rsid w:val="00B06104"/>
    <w:pPr>
      <w:jc w:val="center"/>
    </w:pPr>
    <w:rPr>
      <w:rFonts w:ascii="ReservoirGrunge" w:eastAsia="Times New Roman" w:hAnsi="ReservoirGrunge"/>
      <w:b/>
      <w:color w:val="333399"/>
      <w:sz w:val="16"/>
      <w:szCs w:val="24"/>
    </w:rPr>
  </w:style>
  <w:style w:type="table" w:customStyle="1" w:styleId="TableGrid2">
    <w:name w:val="Table Grid2"/>
    <w:basedOn w:val="TableNormal"/>
    <w:next w:val="TableGrid"/>
    <w:uiPriority w:val="39"/>
    <w:rsid w:val="00B06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6104"/>
    <w:pPr>
      <w:spacing w:after="0" w:line="240" w:lineRule="auto"/>
    </w:pPr>
  </w:style>
  <w:style w:type="numbering" w:customStyle="1" w:styleId="NoList2">
    <w:name w:val="No List2"/>
    <w:next w:val="NoList"/>
    <w:uiPriority w:val="99"/>
    <w:semiHidden/>
    <w:unhideWhenUsed/>
    <w:rsid w:val="00B06104"/>
  </w:style>
  <w:style w:type="paragraph" w:styleId="BodyText2">
    <w:name w:val="Body Text 2"/>
    <w:basedOn w:val="Normal"/>
    <w:link w:val="BodyText2Char"/>
    <w:rsid w:val="00B06104"/>
    <w:pPr>
      <w:jc w:val="both"/>
    </w:pPr>
    <w:rPr>
      <w:rFonts w:ascii="Times New Roman" w:eastAsia="Times New Roman" w:hAnsi="Times New Roman"/>
      <w:szCs w:val="20"/>
    </w:rPr>
  </w:style>
  <w:style w:type="character" w:customStyle="1" w:styleId="BodyText2Char">
    <w:name w:val="Body Text 2 Char"/>
    <w:basedOn w:val="DefaultParagraphFont"/>
    <w:link w:val="BodyText2"/>
    <w:rsid w:val="00B06104"/>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B06104"/>
    <w:rPr>
      <w:color w:val="954F72" w:themeColor="followedHyperlink"/>
      <w:u w:val="single"/>
    </w:rPr>
  </w:style>
  <w:style w:type="paragraph" w:styleId="FootnoteText">
    <w:name w:val="footnote text"/>
    <w:basedOn w:val="Normal"/>
    <w:link w:val="FootnoteTextChar"/>
    <w:uiPriority w:val="99"/>
    <w:semiHidden/>
    <w:unhideWhenUsed/>
    <w:rsid w:val="00B0610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06104"/>
    <w:rPr>
      <w:sz w:val="20"/>
      <w:szCs w:val="20"/>
    </w:rPr>
  </w:style>
  <w:style w:type="character" w:styleId="FootnoteReference">
    <w:name w:val="footnote reference"/>
    <w:basedOn w:val="DefaultParagraphFont"/>
    <w:uiPriority w:val="99"/>
    <w:semiHidden/>
    <w:unhideWhenUsed/>
    <w:rsid w:val="00B06104"/>
    <w:rPr>
      <w:vertAlign w:val="superscript"/>
    </w:rPr>
  </w:style>
  <w:style w:type="character" w:styleId="PlaceholderText">
    <w:name w:val="Placeholder Text"/>
    <w:basedOn w:val="DefaultParagraphFont"/>
    <w:uiPriority w:val="99"/>
    <w:semiHidden/>
    <w:rsid w:val="00B06104"/>
    <w:rPr>
      <w:color w:val="808080"/>
    </w:rPr>
  </w:style>
  <w:style w:type="paragraph" w:styleId="CommentText">
    <w:name w:val="annotation text"/>
    <w:basedOn w:val="Normal"/>
    <w:link w:val="CommentTextChar"/>
    <w:uiPriority w:val="99"/>
    <w:unhideWhenUsed/>
    <w:rsid w:val="00B06104"/>
    <w:rPr>
      <w:rFonts w:ascii="Times New Roman" w:eastAsiaTheme="minorHAnsi" w:hAnsi="Times New Roman"/>
      <w:sz w:val="20"/>
      <w:szCs w:val="20"/>
    </w:rPr>
  </w:style>
  <w:style w:type="character" w:customStyle="1" w:styleId="CommentTextChar">
    <w:name w:val="Comment Text Char"/>
    <w:basedOn w:val="DefaultParagraphFont"/>
    <w:link w:val="CommentText"/>
    <w:uiPriority w:val="99"/>
    <w:rsid w:val="00B0610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6104"/>
    <w:rPr>
      <w:b/>
      <w:bCs/>
    </w:rPr>
  </w:style>
  <w:style w:type="character" w:customStyle="1" w:styleId="CommentSubjectChar">
    <w:name w:val="Comment Subject Char"/>
    <w:basedOn w:val="CommentTextChar"/>
    <w:link w:val="CommentSubject"/>
    <w:uiPriority w:val="99"/>
    <w:semiHidden/>
    <w:rsid w:val="00B06104"/>
    <w:rPr>
      <w:rFonts w:ascii="Times New Roman" w:hAnsi="Times New Roman" w:cs="Times New Roman"/>
      <w:b/>
      <w:bCs/>
      <w:sz w:val="20"/>
      <w:szCs w:val="20"/>
    </w:rPr>
  </w:style>
  <w:style w:type="paragraph" w:customStyle="1" w:styleId="TableParagraph">
    <w:name w:val="Table Paragraph"/>
    <w:basedOn w:val="Normal"/>
    <w:uiPriority w:val="1"/>
    <w:qFormat/>
    <w:rsid w:val="00B06104"/>
    <w:pPr>
      <w:widowControl w:val="0"/>
    </w:pPr>
    <w:rPr>
      <w:rFonts w:asciiTheme="minorHAnsi" w:eastAsiaTheme="minorHAnsi" w:hAnsiTheme="minorHAnsi" w:cstheme="minorBidi"/>
      <w:sz w:val="22"/>
      <w:szCs w:val="22"/>
    </w:rPr>
  </w:style>
  <w:style w:type="character" w:customStyle="1" w:styleId="m7185631149427307691s7">
    <w:name w:val="m_7185631149427307691s7"/>
    <w:basedOn w:val="DefaultParagraphFont"/>
    <w:rsid w:val="00B06104"/>
  </w:style>
  <w:style w:type="character" w:customStyle="1" w:styleId="UnresolvedMention1">
    <w:name w:val="Unresolved Mention1"/>
    <w:basedOn w:val="DefaultParagraphFont"/>
    <w:uiPriority w:val="99"/>
    <w:semiHidden/>
    <w:unhideWhenUsed/>
    <w:rsid w:val="00B06104"/>
    <w:rPr>
      <w:color w:val="605E5C"/>
      <w:shd w:val="clear" w:color="auto" w:fill="E1DFDD"/>
    </w:rPr>
  </w:style>
  <w:style w:type="character" w:styleId="UnresolvedMention">
    <w:name w:val="Unresolved Mention"/>
    <w:basedOn w:val="DefaultParagraphFont"/>
    <w:uiPriority w:val="99"/>
    <w:semiHidden/>
    <w:unhideWhenUsed/>
    <w:rsid w:val="009B45DC"/>
    <w:rPr>
      <w:color w:val="605E5C"/>
      <w:shd w:val="clear" w:color="auto" w:fill="E1DFDD"/>
    </w:rPr>
  </w:style>
  <w:style w:type="character" w:customStyle="1" w:styleId="Heading2Char">
    <w:name w:val="Heading 2 Char"/>
    <w:basedOn w:val="DefaultParagraphFont"/>
    <w:link w:val="Heading2"/>
    <w:uiPriority w:val="9"/>
    <w:semiHidden/>
    <w:rsid w:val="0008074E"/>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755A80"/>
    <w:rPr>
      <w:rFonts w:asciiTheme="majorHAnsi" w:eastAsiaTheme="majorEastAsia" w:hAnsiTheme="majorHAnsi" w:cstheme="majorBidi"/>
      <w:color w:val="2F5496" w:themeColor="accent1" w:themeShade="BF"/>
      <w:sz w:val="24"/>
      <w:szCs w:val="28"/>
    </w:rPr>
  </w:style>
  <w:style w:type="paragraph" w:styleId="Revision">
    <w:name w:val="Revision"/>
    <w:hidden/>
    <w:uiPriority w:val="99"/>
    <w:semiHidden/>
    <w:rsid w:val="00035DB3"/>
    <w:pPr>
      <w:spacing w:after="0" w:line="240" w:lineRule="auto"/>
    </w:pPr>
    <w:rPr>
      <w:rFonts w:ascii="Cambria" w:eastAsia="Calibri" w:hAnsi="Cambria"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373705">
      <w:bodyDiv w:val="1"/>
      <w:marLeft w:val="0"/>
      <w:marRight w:val="0"/>
      <w:marTop w:val="0"/>
      <w:marBottom w:val="0"/>
      <w:divBdr>
        <w:top w:val="none" w:sz="0" w:space="0" w:color="auto"/>
        <w:left w:val="none" w:sz="0" w:space="0" w:color="auto"/>
        <w:bottom w:val="none" w:sz="0" w:space="0" w:color="auto"/>
        <w:right w:val="none" w:sz="0" w:space="0" w:color="auto"/>
      </w:divBdr>
    </w:div>
    <w:div w:id="552473331">
      <w:bodyDiv w:val="1"/>
      <w:marLeft w:val="0"/>
      <w:marRight w:val="0"/>
      <w:marTop w:val="0"/>
      <w:marBottom w:val="0"/>
      <w:divBdr>
        <w:top w:val="none" w:sz="0" w:space="0" w:color="auto"/>
        <w:left w:val="none" w:sz="0" w:space="0" w:color="auto"/>
        <w:bottom w:val="none" w:sz="0" w:space="0" w:color="auto"/>
        <w:right w:val="none" w:sz="0" w:space="0" w:color="auto"/>
      </w:divBdr>
    </w:div>
    <w:div w:id="681005817">
      <w:bodyDiv w:val="1"/>
      <w:marLeft w:val="0"/>
      <w:marRight w:val="0"/>
      <w:marTop w:val="0"/>
      <w:marBottom w:val="0"/>
      <w:divBdr>
        <w:top w:val="none" w:sz="0" w:space="0" w:color="auto"/>
        <w:left w:val="none" w:sz="0" w:space="0" w:color="auto"/>
        <w:bottom w:val="none" w:sz="0" w:space="0" w:color="auto"/>
        <w:right w:val="none" w:sz="0" w:space="0" w:color="auto"/>
      </w:divBdr>
    </w:div>
    <w:div w:id="689571686">
      <w:bodyDiv w:val="1"/>
      <w:marLeft w:val="0"/>
      <w:marRight w:val="0"/>
      <w:marTop w:val="0"/>
      <w:marBottom w:val="0"/>
      <w:divBdr>
        <w:top w:val="none" w:sz="0" w:space="0" w:color="auto"/>
        <w:left w:val="none" w:sz="0" w:space="0" w:color="auto"/>
        <w:bottom w:val="none" w:sz="0" w:space="0" w:color="auto"/>
        <w:right w:val="none" w:sz="0" w:space="0" w:color="auto"/>
      </w:divBdr>
    </w:div>
    <w:div w:id="732390917">
      <w:bodyDiv w:val="1"/>
      <w:marLeft w:val="0"/>
      <w:marRight w:val="0"/>
      <w:marTop w:val="0"/>
      <w:marBottom w:val="0"/>
      <w:divBdr>
        <w:top w:val="none" w:sz="0" w:space="0" w:color="auto"/>
        <w:left w:val="none" w:sz="0" w:space="0" w:color="auto"/>
        <w:bottom w:val="none" w:sz="0" w:space="0" w:color="auto"/>
        <w:right w:val="none" w:sz="0" w:space="0" w:color="auto"/>
      </w:divBdr>
    </w:div>
    <w:div w:id="1472408092">
      <w:bodyDiv w:val="1"/>
      <w:marLeft w:val="0"/>
      <w:marRight w:val="0"/>
      <w:marTop w:val="0"/>
      <w:marBottom w:val="0"/>
      <w:divBdr>
        <w:top w:val="none" w:sz="0" w:space="0" w:color="auto"/>
        <w:left w:val="none" w:sz="0" w:space="0" w:color="auto"/>
        <w:bottom w:val="none" w:sz="0" w:space="0" w:color="auto"/>
        <w:right w:val="none" w:sz="0" w:space="0" w:color="auto"/>
      </w:divBdr>
    </w:div>
    <w:div w:id="1611818665">
      <w:bodyDiv w:val="1"/>
      <w:marLeft w:val="0"/>
      <w:marRight w:val="0"/>
      <w:marTop w:val="0"/>
      <w:marBottom w:val="0"/>
      <w:divBdr>
        <w:top w:val="none" w:sz="0" w:space="0" w:color="auto"/>
        <w:left w:val="none" w:sz="0" w:space="0" w:color="auto"/>
        <w:bottom w:val="none" w:sz="0" w:space="0" w:color="auto"/>
        <w:right w:val="none" w:sz="0" w:space="0" w:color="auto"/>
      </w:divBdr>
    </w:div>
    <w:div w:id="199695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klahomaworks.gov/wp-content/uploads/2019/10/OWDI-08-2019-Adult-Dislocated-Worker-40-Minimum-Training-Rate.pdf" TargetMode="External"/><Relationship Id="rId18" Type="http://schemas.openxmlformats.org/officeDocument/2006/relationships/hyperlink" Target="https://oklahomaworks.gov/wp-content/uploads/2020/10/TA-Statutory-Adult-Funding-Priority-and-Adult-Priority-Populations.pdf" TargetMode="External"/><Relationship Id="rId26" Type="http://schemas.openxmlformats.org/officeDocument/2006/relationships/hyperlink" Target="http://www.oklahomaworks" TargetMode="External"/><Relationship Id="rId39" Type="http://schemas.openxmlformats.org/officeDocument/2006/relationships/hyperlink" Target="http://www.gcflearnfree.org" TargetMode="External"/><Relationship Id="rId21" Type="http://schemas.openxmlformats.org/officeDocument/2006/relationships/hyperlink" Target="http://northeastworkforceboard.com/our_policies.html" TargetMode="External"/><Relationship Id="rId34" Type="http://schemas.openxmlformats.org/officeDocument/2006/relationships/footer" Target="footer3.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klahomaworks.gov/wp-content/uploads/2020/10/TA-Statutory-Adult-Funding-Priority-and-Adult-Priority-Populations.pdf" TargetMode="External"/><Relationship Id="rId20" Type="http://schemas.openxmlformats.org/officeDocument/2006/relationships/hyperlink" Target="https://wdr.doleta.gov/directives/attach/TEN/TEN_13-20.pdf" TargetMode="External"/><Relationship Id="rId29" Type="http://schemas.openxmlformats.org/officeDocument/2006/relationships/hyperlink" Target="http://northeastworkforceboard.com/wp-content/uploads/2021/02/Northeast-Briefing-2020.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lahomarelay.com/711.html" TargetMode="External"/><Relationship Id="rId24" Type="http://schemas.openxmlformats.org/officeDocument/2006/relationships/footer" Target="footer2.xml"/><Relationship Id="rId32" Type="http://schemas.openxmlformats.org/officeDocument/2006/relationships/hyperlink" Target="https://www.ecfr.gov/cgi-bin/retrieveECFR?gp=&amp;SID=5c2969b6e50c4d9f170b788809c7639b&amp;mc=true&amp;n=pt2.1.200&amp;r=PART&amp;ty=HTML" TargetMode="External"/><Relationship Id="rId37" Type="http://schemas.openxmlformats.org/officeDocument/2006/relationships/hyperlink" Target="http://www.pbclibrary.org/mousing/mousercise.htm"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oklahomaworks.gov/oklahoma-workforce-data/critical-occupations/" TargetMode="External"/><Relationship Id="rId23" Type="http://schemas.openxmlformats.org/officeDocument/2006/relationships/footer" Target="footer1.xml"/><Relationship Id="rId28" Type="http://schemas.openxmlformats.org/officeDocument/2006/relationships/hyperlink" Target="http://www.oesc.state.ok.us/" TargetMode="External"/><Relationship Id="rId36" Type="http://schemas.openxmlformats.org/officeDocument/2006/relationships/hyperlink" Target="http://northeastworkforceboard.com/wp-content/uploads/2021/03/NEWDB-Negotiated-Performance-PY-2020-and-2021.docx" TargetMode="External"/><Relationship Id="rId10" Type="http://schemas.openxmlformats.org/officeDocument/2006/relationships/hyperlink" Target="mailto:jeremy.frutchey@northeastworkforceboard.com" TargetMode="External"/><Relationship Id="rId19" Type="http://schemas.openxmlformats.org/officeDocument/2006/relationships/hyperlink" Target="http://northeastworkforceboard.com/about-us/policies/" TargetMode="External"/><Relationship Id="rId31" Type="http://schemas.openxmlformats.org/officeDocument/2006/relationships/hyperlink" Target="https://wdr.doleta.gov/directives/attach/TEGL/TEGL_21-16.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dr.doleta.gov/directives/attach/TEGL/TEGL_21-16.pdf" TargetMode="External"/><Relationship Id="rId22" Type="http://schemas.openxmlformats.org/officeDocument/2006/relationships/hyperlink" Target="https://oklahomaworks.gov/wp-content/uploads/2017/10/OWDI-02-2016-Change-2-WIOA-Title-I-Youth-Program-Guidance.pdf" TargetMode="External"/><Relationship Id="rId27" Type="http://schemas.openxmlformats.org/officeDocument/2006/relationships/hyperlink" Target="http://www.OKcommerce.gov" TargetMode="External"/><Relationship Id="rId30" Type="http://schemas.openxmlformats.org/officeDocument/2006/relationships/hyperlink" Target="https://oklahomaworks.gov/wp-content/uploads/2019/10/OWDI-08-2019-Adult-Dislocated-Worker-40-Minimum-Training-Rate.pdf" TargetMode="External"/><Relationship Id="rId35" Type="http://schemas.openxmlformats.org/officeDocument/2006/relationships/hyperlink" Target="https://oklahomaworks.gov/careerladders/"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7" Type="http://schemas.openxmlformats.org/officeDocument/2006/relationships/hyperlink" Target="http://northeastworkforceboard.com/about-us/policies/" TargetMode="External"/><Relationship Id="rId25" Type="http://schemas.openxmlformats.org/officeDocument/2006/relationships/hyperlink" Target="https://oklahomaworks.gov/local-workforce-boards/wioa-policy-center/" TargetMode="External"/><Relationship Id="rId33" Type="http://schemas.openxmlformats.org/officeDocument/2006/relationships/hyperlink" Target="mailto:michelle.bish@northeastworkforceboard.com" TargetMode="External"/><Relationship Id="rId38" Type="http://schemas.openxmlformats.org/officeDocument/2006/relationships/hyperlink" Target="file:///C:\Users\User\Dropbox%20(NEWDB)\2019\One%20Stop%20RFP\(http:\www.microsoft.com\education\tutorials.m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1E47D-BB97-4EAF-9448-5CBC8133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18240</Words>
  <Characters>103969</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 Bish</cp:lastModifiedBy>
  <cp:revision>3</cp:revision>
  <dcterms:created xsi:type="dcterms:W3CDTF">2021-03-29T12:31:00Z</dcterms:created>
  <dcterms:modified xsi:type="dcterms:W3CDTF">2021-04-01T13:21:00Z</dcterms:modified>
</cp:coreProperties>
</file>