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731A0F" w14:textId="64DBD5CA" w:rsidR="0085499F" w:rsidRPr="005E089F" w:rsidRDefault="0085499F" w:rsidP="004A3A53">
      <w:pPr>
        <w:pStyle w:val="Heading3"/>
        <w:rPr>
          <w:lang w:val="en-GB"/>
        </w:rPr>
      </w:pPr>
      <w:r w:rsidRPr="005E089F">
        <w:rPr>
          <w:lang w:val="en-GB"/>
        </w:rPr>
        <w:fldChar w:fldCharType="begin"/>
      </w:r>
      <w:r w:rsidRPr="005E089F">
        <w:instrText xml:space="preserve"> SEQ CHAPTER \h \r 1</w:instrText>
      </w:r>
      <w:r w:rsidRPr="005E089F">
        <w:fldChar w:fldCharType="end"/>
      </w:r>
    </w:p>
    <w:p w14:paraId="33BB726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noProof/>
          <w:color w:val="000000"/>
          <w:sz w:val="22"/>
          <w:szCs w:val="22"/>
        </w:rPr>
        <w:drawing>
          <wp:inline distT="0" distB="0" distL="0" distR="0" wp14:anchorId="36797E40" wp14:editId="6DED39EF">
            <wp:extent cx="5715000" cy="1474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DB Logo 1920x1080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474470"/>
                    </a:xfrm>
                    <a:prstGeom prst="rect">
                      <a:avLst/>
                    </a:prstGeom>
                  </pic:spPr>
                </pic:pic>
              </a:graphicData>
            </a:graphic>
          </wp:inline>
        </w:drawing>
      </w:r>
    </w:p>
    <w:p w14:paraId="3921127E"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44CF3846" w14:textId="77777777" w:rsidR="0085499F" w:rsidRDefault="0085499F" w:rsidP="0085499F">
      <w:pPr>
        <w:pStyle w:val="NoSpacing"/>
        <w:jc w:val="center"/>
        <w:rPr>
          <w:rFonts w:asciiTheme="minorHAnsi" w:hAnsiTheme="minorHAnsi" w:cstheme="minorHAnsi"/>
          <w:b/>
        </w:rPr>
      </w:pPr>
    </w:p>
    <w:p w14:paraId="5CAEC0BA" w14:textId="0840D9F8" w:rsidR="0085499F" w:rsidRPr="007A066D" w:rsidRDefault="004906CD" w:rsidP="0085499F">
      <w:pPr>
        <w:pStyle w:val="NoSpacing"/>
        <w:jc w:val="center"/>
        <w:rPr>
          <w:rFonts w:asciiTheme="minorHAnsi" w:hAnsiTheme="minorHAnsi" w:cstheme="minorHAnsi"/>
          <w:b/>
        </w:rPr>
      </w:pPr>
      <w:r w:rsidRPr="007A066D">
        <w:rPr>
          <w:rFonts w:asciiTheme="minorHAnsi" w:hAnsiTheme="minorHAnsi" w:cstheme="minorHAnsi"/>
          <w:b/>
        </w:rPr>
        <w:t xml:space="preserve">Proposals </w:t>
      </w:r>
      <w:r w:rsidR="0085499F" w:rsidRPr="007A066D">
        <w:rPr>
          <w:rFonts w:asciiTheme="minorHAnsi" w:hAnsiTheme="minorHAnsi" w:cstheme="minorHAnsi"/>
          <w:b/>
        </w:rPr>
        <w:t xml:space="preserve">Request for </w:t>
      </w:r>
    </w:p>
    <w:p w14:paraId="37247D9B" w14:textId="269A5E07" w:rsidR="0085499F" w:rsidRDefault="0085499F" w:rsidP="0085499F">
      <w:pPr>
        <w:pStyle w:val="NoSpacing"/>
        <w:jc w:val="center"/>
        <w:rPr>
          <w:rFonts w:asciiTheme="minorHAnsi" w:hAnsiTheme="minorHAnsi" w:cstheme="minorHAnsi"/>
        </w:rPr>
      </w:pPr>
      <w:r w:rsidRPr="007A066D">
        <w:rPr>
          <w:rFonts w:asciiTheme="minorHAnsi" w:hAnsiTheme="minorHAnsi" w:cstheme="minorHAnsi"/>
        </w:rPr>
        <w:t>RFP-</w:t>
      </w:r>
      <w:r w:rsidR="00C14AD5">
        <w:rPr>
          <w:rFonts w:asciiTheme="minorHAnsi" w:hAnsiTheme="minorHAnsi" w:cstheme="minorHAnsi"/>
        </w:rPr>
        <w:t>21</w:t>
      </w:r>
      <w:r w:rsidRPr="007A066D">
        <w:rPr>
          <w:rFonts w:asciiTheme="minorHAnsi" w:hAnsiTheme="minorHAnsi" w:cstheme="minorHAnsi"/>
        </w:rPr>
        <w:t>-NEWDB-01</w:t>
      </w:r>
    </w:p>
    <w:p w14:paraId="0DF37B94" w14:textId="77777777" w:rsidR="0085499F" w:rsidRPr="007A066D" w:rsidRDefault="0085499F" w:rsidP="0085499F">
      <w:pPr>
        <w:pStyle w:val="NoSpacing"/>
        <w:jc w:val="center"/>
        <w:rPr>
          <w:rFonts w:asciiTheme="minorHAnsi" w:hAnsiTheme="minorHAnsi" w:cstheme="minorHAnsi"/>
        </w:rPr>
      </w:pPr>
    </w:p>
    <w:p w14:paraId="50D88F31" w14:textId="77777777" w:rsidR="0085499F" w:rsidRPr="003C1A5A" w:rsidRDefault="0085499F" w:rsidP="0085499F">
      <w:pPr>
        <w:pStyle w:val="BodyText2"/>
        <w:jc w:val="center"/>
        <w:rPr>
          <w:rFonts w:asciiTheme="minorHAnsi" w:hAnsiTheme="minorHAnsi"/>
          <w:b/>
          <w:sz w:val="28"/>
        </w:rPr>
      </w:pPr>
      <w:r w:rsidRPr="003C1A5A">
        <w:rPr>
          <w:rFonts w:asciiTheme="minorHAnsi" w:hAnsiTheme="minorHAnsi"/>
          <w:b/>
          <w:sz w:val="28"/>
        </w:rPr>
        <w:t xml:space="preserve">Workforce Innovation and Opportunity Act </w:t>
      </w:r>
      <w:r>
        <w:rPr>
          <w:rFonts w:asciiTheme="minorHAnsi" w:hAnsiTheme="minorHAnsi"/>
          <w:b/>
          <w:sz w:val="28"/>
        </w:rPr>
        <w:t>– Title I</w:t>
      </w:r>
    </w:p>
    <w:p w14:paraId="1EFA2E02" w14:textId="77777777" w:rsidR="0085499F" w:rsidRPr="00FC13A2" w:rsidRDefault="0085499F" w:rsidP="0085499F">
      <w:pPr>
        <w:pStyle w:val="NoSpacing"/>
        <w:jc w:val="center"/>
        <w:rPr>
          <w:rFonts w:asciiTheme="minorHAnsi" w:hAnsiTheme="minorHAnsi" w:cstheme="minorHAnsi"/>
          <w:b/>
          <w:sz w:val="28"/>
        </w:rPr>
      </w:pPr>
      <w:r>
        <w:rPr>
          <w:rFonts w:asciiTheme="minorHAnsi" w:hAnsiTheme="minorHAnsi" w:cstheme="minorHAnsi"/>
          <w:b/>
          <w:sz w:val="28"/>
        </w:rPr>
        <w:t>One Stop</w:t>
      </w:r>
      <w:r w:rsidRPr="00FC13A2">
        <w:rPr>
          <w:rFonts w:asciiTheme="minorHAnsi" w:hAnsiTheme="minorHAnsi" w:cstheme="minorHAnsi"/>
          <w:b/>
          <w:sz w:val="28"/>
        </w:rPr>
        <w:t xml:space="preserve"> Operator</w:t>
      </w:r>
    </w:p>
    <w:p w14:paraId="7EC3C915" w14:textId="77777777" w:rsidR="0085499F" w:rsidRPr="00FC13A2" w:rsidRDefault="0085499F" w:rsidP="0085499F">
      <w:pPr>
        <w:pStyle w:val="NoSpacing"/>
        <w:jc w:val="center"/>
        <w:rPr>
          <w:rFonts w:asciiTheme="minorHAnsi" w:hAnsiTheme="minorHAnsi" w:cstheme="minorHAnsi"/>
          <w:b/>
          <w:sz w:val="28"/>
        </w:rPr>
      </w:pPr>
      <w:r w:rsidRPr="00FC13A2">
        <w:rPr>
          <w:rFonts w:asciiTheme="minorHAnsi" w:hAnsiTheme="minorHAnsi" w:cstheme="minorHAnsi"/>
          <w:b/>
          <w:sz w:val="28"/>
        </w:rPr>
        <w:t>(Workforce System Coordinator)</w:t>
      </w:r>
    </w:p>
    <w:p w14:paraId="380619F9" w14:textId="77777777" w:rsidR="0085499F" w:rsidRDefault="0085499F" w:rsidP="0085499F">
      <w:pPr>
        <w:pStyle w:val="NoSpacing"/>
        <w:rPr>
          <w:rFonts w:asciiTheme="minorHAnsi" w:hAnsiTheme="minorHAnsi" w:cstheme="minorHAnsi"/>
          <w:sz w:val="28"/>
        </w:rPr>
      </w:pPr>
    </w:p>
    <w:p w14:paraId="5D1F3C4C" w14:textId="77777777" w:rsidR="0085499F" w:rsidRPr="00F34B94" w:rsidRDefault="0085499F" w:rsidP="0085499F">
      <w:pPr>
        <w:pStyle w:val="NoSpacing"/>
        <w:jc w:val="center"/>
        <w:rPr>
          <w:rFonts w:asciiTheme="minorHAnsi" w:hAnsiTheme="minorHAnsi" w:cstheme="minorHAnsi"/>
          <w:sz w:val="28"/>
        </w:rPr>
      </w:pPr>
    </w:p>
    <w:p w14:paraId="12591D75" w14:textId="77777777" w:rsidR="0085499F" w:rsidRPr="00F34B94" w:rsidRDefault="0085499F" w:rsidP="0085499F">
      <w:pPr>
        <w:pStyle w:val="NoSpacing"/>
        <w:jc w:val="center"/>
        <w:rPr>
          <w:rFonts w:asciiTheme="minorHAnsi" w:hAnsiTheme="minorHAnsi" w:cstheme="minorHAnsi"/>
        </w:rPr>
      </w:pPr>
      <w:r w:rsidRPr="00F34B94">
        <w:rPr>
          <w:rFonts w:asciiTheme="minorHAnsi" w:hAnsiTheme="minorHAnsi" w:cstheme="minorHAnsi"/>
        </w:rPr>
        <w:t>Issued By:</w:t>
      </w:r>
    </w:p>
    <w:p w14:paraId="7FCBCFEA" w14:textId="579BBFB2" w:rsidR="0085499F" w:rsidRPr="00F34B94" w:rsidRDefault="00274950" w:rsidP="0085499F">
      <w:pPr>
        <w:pStyle w:val="NoSpacing"/>
        <w:jc w:val="center"/>
        <w:rPr>
          <w:rFonts w:asciiTheme="minorHAnsi" w:hAnsiTheme="minorHAnsi" w:cstheme="minorHAnsi"/>
        </w:rPr>
      </w:pPr>
      <w:r>
        <w:rPr>
          <w:rFonts w:asciiTheme="minorHAnsi" w:hAnsiTheme="minorHAnsi" w:cstheme="minorHAnsi"/>
        </w:rPr>
        <w:t xml:space="preserve"> Foreman Consulting</w:t>
      </w:r>
    </w:p>
    <w:p w14:paraId="35A9697E" w14:textId="63CD3C3D" w:rsidR="00237B8B" w:rsidRPr="002E3466" w:rsidRDefault="00274950" w:rsidP="00237B8B">
      <w:pPr>
        <w:jc w:val="cente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511 Ideal Street</w:t>
      </w:r>
    </w:p>
    <w:p w14:paraId="3A518767" w14:textId="282AE643" w:rsidR="00237B8B" w:rsidRDefault="00274950" w:rsidP="00237B8B">
      <w:pPr>
        <w:jc w:val="cente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Seminole, OK  74868</w:t>
      </w:r>
    </w:p>
    <w:p w14:paraId="0772EA1C" w14:textId="25EAC342" w:rsidR="0085499F" w:rsidRPr="00592BF8" w:rsidRDefault="00237B8B" w:rsidP="00237B8B">
      <w:pPr>
        <w:jc w:val="center"/>
        <w:rPr>
          <w:rFonts w:asciiTheme="minorHAnsi" w:hAnsiTheme="minorHAnsi"/>
          <w:b/>
        </w:rPr>
      </w:pPr>
      <w:r w:rsidRPr="002E3466">
        <w:rPr>
          <w:rFonts w:asciiTheme="minorHAnsi" w:eastAsiaTheme="minorHAnsi" w:hAnsiTheme="minorHAnsi" w:cstheme="minorHAnsi"/>
          <w:color w:val="000000"/>
          <w:sz w:val="22"/>
          <w:szCs w:val="22"/>
        </w:rPr>
        <w:tab/>
      </w:r>
    </w:p>
    <w:p w14:paraId="5E8BF07D" w14:textId="07322231" w:rsidR="0085499F" w:rsidRDefault="003D12B8" w:rsidP="0085499F">
      <w:pPr>
        <w:jc w:val="center"/>
        <w:rPr>
          <w:rFonts w:asciiTheme="minorHAnsi" w:hAnsiTheme="minorHAnsi"/>
          <w:b/>
        </w:rPr>
      </w:pPr>
      <w:r>
        <w:rPr>
          <w:rFonts w:asciiTheme="minorHAnsi" w:hAnsiTheme="minorHAnsi"/>
          <w:b/>
        </w:rPr>
        <w:t>Release Date: March 15</w:t>
      </w:r>
      <w:r w:rsidR="0085499F">
        <w:rPr>
          <w:rFonts w:asciiTheme="minorHAnsi" w:hAnsiTheme="minorHAnsi"/>
          <w:b/>
        </w:rPr>
        <w:t xml:space="preserve">, </w:t>
      </w:r>
      <w:r w:rsidR="00274950">
        <w:rPr>
          <w:rFonts w:asciiTheme="minorHAnsi" w:hAnsiTheme="minorHAnsi"/>
          <w:b/>
        </w:rPr>
        <w:t>2021</w:t>
      </w:r>
    </w:p>
    <w:p w14:paraId="3995CDB7" w14:textId="1FE6EF4B" w:rsidR="0085499F" w:rsidRPr="00405F06" w:rsidRDefault="0085499F" w:rsidP="0085499F">
      <w:pPr>
        <w:jc w:val="center"/>
        <w:rPr>
          <w:rFonts w:asciiTheme="minorHAnsi" w:hAnsiTheme="minorHAnsi"/>
          <w:b/>
        </w:rPr>
      </w:pPr>
      <w:r>
        <w:rPr>
          <w:rFonts w:asciiTheme="minorHAnsi" w:hAnsiTheme="minorHAnsi"/>
          <w:b/>
        </w:rPr>
        <w:t xml:space="preserve">Due Date for Proposals: </w:t>
      </w:r>
      <w:r w:rsidR="00215D22">
        <w:rPr>
          <w:rFonts w:asciiTheme="minorHAnsi" w:hAnsiTheme="minorHAnsi"/>
          <w:b/>
        </w:rPr>
        <w:t>March</w:t>
      </w:r>
      <w:r w:rsidR="003D12B8">
        <w:rPr>
          <w:rFonts w:asciiTheme="minorHAnsi" w:hAnsiTheme="minorHAnsi"/>
          <w:b/>
        </w:rPr>
        <w:t xml:space="preserve"> 29</w:t>
      </w:r>
      <w:r>
        <w:rPr>
          <w:rFonts w:asciiTheme="minorHAnsi" w:hAnsiTheme="minorHAnsi"/>
          <w:b/>
        </w:rPr>
        <w:t>, 20</w:t>
      </w:r>
      <w:r w:rsidR="00274950">
        <w:rPr>
          <w:rFonts w:asciiTheme="minorHAnsi" w:hAnsiTheme="minorHAnsi"/>
          <w:b/>
        </w:rPr>
        <w:t>21</w:t>
      </w:r>
      <w:r>
        <w:rPr>
          <w:rFonts w:asciiTheme="minorHAnsi" w:hAnsiTheme="minorHAnsi"/>
          <w:b/>
        </w:rPr>
        <w:t xml:space="preserve"> </w:t>
      </w:r>
      <w:r>
        <w:rPr>
          <w:rFonts w:asciiTheme="minorHAnsi" w:hAnsiTheme="minorHAnsi" w:cs="Arial"/>
          <w:b/>
          <w:bCs/>
          <w:szCs w:val="24"/>
        </w:rPr>
        <w:t xml:space="preserve">NOON </w:t>
      </w:r>
      <w:r w:rsidRPr="00592BF8">
        <w:rPr>
          <w:rFonts w:asciiTheme="minorHAnsi" w:hAnsiTheme="minorHAnsi" w:cs="Arial"/>
          <w:b/>
          <w:bCs/>
          <w:szCs w:val="24"/>
        </w:rPr>
        <w:t>C</w:t>
      </w:r>
      <w:r w:rsidR="00274950">
        <w:rPr>
          <w:rFonts w:asciiTheme="minorHAnsi" w:hAnsiTheme="minorHAnsi" w:cs="Arial"/>
          <w:b/>
          <w:bCs/>
          <w:szCs w:val="24"/>
        </w:rPr>
        <w:t>D</w:t>
      </w:r>
      <w:r w:rsidRPr="00592BF8">
        <w:rPr>
          <w:rFonts w:asciiTheme="minorHAnsi" w:hAnsiTheme="minorHAnsi" w:cs="Arial"/>
          <w:b/>
          <w:bCs/>
          <w:szCs w:val="24"/>
        </w:rPr>
        <w:t>ST</w:t>
      </w:r>
    </w:p>
    <w:p w14:paraId="4301CB4F"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p>
    <w:p w14:paraId="36E169C5"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r>
        <w:rPr>
          <w:rFonts w:asciiTheme="minorHAnsi" w:hAnsiTheme="minorHAnsi" w:cs="Arial"/>
          <w:b/>
          <w:szCs w:val="24"/>
        </w:rPr>
        <w:t>Contract Period</w:t>
      </w:r>
    </w:p>
    <w:p w14:paraId="00A37CC4" w14:textId="0253C96E" w:rsidR="0085499F" w:rsidRDefault="00215D22"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r>
        <w:rPr>
          <w:rFonts w:asciiTheme="minorHAnsi" w:hAnsiTheme="minorHAnsi" w:cs="Arial"/>
          <w:i/>
          <w:sz w:val="22"/>
          <w:szCs w:val="24"/>
        </w:rPr>
        <w:t>May</w:t>
      </w:r>
      <w:r w:rsidR="0085499F">
        <w:rPr>
          <w:rFonts w:asciiTheme="minorHAnsi" w:hAnsiTheme="minorHAnsi" w:cs="Arial"/>
          <w:i/>
          <w:sz w:val="22"/>
          <w:szCs w:val="24"/>
        </w:rPr>
        <w:t xml:space="preserve"> 1, 20</w:t>
      </w:r>
      <w:r w:rsidR="00274950">
        <w:rPr>
          <w:rFonts w:asciiTheme="minorHAnsi" w:hAnsiTheme="minorHAnsi" w:cs="Arial"/>
          <w:i/>
          <w:sz w:val="22"/>
          <w:szCs w:val="24"/>
        </w:rPr>
        <w:t>21</w:t>
      </w:r>
      <w:r w:rsidR="0085499F" w:rsidRPr="00592BF8">
        <w:rPr>
          <w:rFonts w:asciiTheme="minorHAnsi" w:hAnsiTheme="minorHAnsi" w:cs="Arial"/>
          <w:i/>
          <w:sz w:val="22"/>
          <w:szCs w:val="24"/>
        </w:rPr>
        <w:t xml:space="preserve"> through Ju</w:t>
      </w:r>
      <w:r w:rsidR="0085499F">
        <w:rPr>
          <w:rFonts w:asciiTheme="minorHAnsi" w:hAnsiTheme="minorHAnsi" w:cs="Arial"/>
          <w:i/>
          <w:sz w:val="22"/>
          <w:szCs w:val="24"/>
        </w:rPr>
        <w:t>ne 30, 202</w:t>
      </w:r>
      <w:r w:rsidR="00274950">
        <w:rPr>
          <w:rFonts w:asciiTheme="minorHAnsi" w:hAnsiTheme="minorHAnsi" w:cs="Arial"/>
          <w:i/>
          <w:sz w:val="22"/>
          <w:szCs w:val="24"/>
        </w:rPr>
        <w:t>2</w:t>
      </w:r>
      <w:r w:rsidR="0085499F" w:rsidRPr="00956877">
        <w:rPr>
          <w:rFonts w:asciiTheme="minorHAnsi" w:hAnsiTheme="minorHAnsi" w:cs="Arial"/>
          <w:i/>
          <w:sz w:val="22"/>
          <w:szCs w:val="24"/>
        </w:rPr>
        <w:t xml:space="preserve"> with option</w:t>
      </w:r>
      <w:r w:rsidR="0085499F">
        <w:rPr>
          <w:rFonts w:asciiTheme="minorHAnsi" w:hAnsiTheme="minorHAnsi" w:cs="Arial"/>
          <w:i/>
          <w:sz w:val="22"/>
          <w:szCs w:val="24"/>
        </w:rPr>
        <w:t>s</w:t>
      </w:r>
      <w:r w:rsidR="0085499F" w:rsidRPr="00956877">
        <w:rPr>
          <w:rFonts w:asciiTheme="minorHAnsi" w:hAnsiTheme="minorHAnsi" w:cs="Arial"/>
          <w:i/>
          <w:sz w:val="22"/>
          <w:szCs w:val="24"/>
        </w:rPr>
        <w:t xml:space="preserve"> to rene</w:t>
      </w:r>
      <w:r w:rsidR="0085499F">
        <w:rPr>
          <w:rFonts w:asciiTheme="minorHAnsi" w:hAnsiTheme="minorHAnsi" w:cs="Arial"/>
          <w:i/>
          <w:sz w:val="22"/>
          <w:szCs w:val="24"/>
        </w:rPr>
        <w:t>w</w:t>
      </w:r>
    </w:p>
    <w:p w14:paraId="1AF628A6"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i/>
          <w:sz w:val="22"/>
          <w:szCs w:val="24"/>
        </w:rPr>
      </w:pPr>
    </w:p>
    <w:p w14:paraId="708219AE" w14:textId="77777777" w:rsidR="0085499F" w:rsidRPr="00592BF8"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r w:rsidRPr="00592BF8">
        <w:rPr>
          <w:rFonts w:asciiTheme="minorHAnsi" w:hAnsiTheme="minorHAnsi" w:cs="Arial"/>
          <w:b/>
          <w:szCs w:val="24"/>
        </w:rPr>
        <w:t xml:space="preserve">Funded by </w:t>
      </w:r>
    </w:p>
    <w:p w14:paraId="4A202873"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r>
        <w:rPr>
          <w:rFonts w:asciiTheme="minorHAnsi" w:hAnsiTheme="minorHAnsi" w:cs="Arial"/>
          <w:i/>
          <w:sz w:val="22"/>
          <w:szCs w:val="24"/>
        </w:rPr>
        <w:t>The Workforce Innovation and Opportunity Act – Title 1</w:t>
      </w:r>
    </w:p>
    <w:p w14:paraId="4EBCAC27"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p>
    <w:p w14:paraId="37252EFB"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88832B8"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0C0E8707"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r w:rsidRPr="00D66A64">
        <w:rPr>
          <w:noProof/>
        </w:rPr>
        <w:drawing>
          <wp:anchor distT="0" distB="0" distL="0" distR="0" simplePos="0" relativeHeight="251660288" behindDoc="0" locked="0" layoutInCell="1" allowOverlap="1" wp14:anchorId="40D47A1D" wp14:editId="325D80C7">
            <wp:simplePos x="0" y="0"/>
            <wp:positionH relativeFrom="margin">
              <wp:posOffset>1647825</wp:posOffset>
            </wp:positionH>
            <wp:positionV relativeFrom="paragraph">
              <wp:posOffset>205740</wp:posOffset>
            </wp:positionV>
            <wp:extent cx="2996524" cy="597407"/>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245EC44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29C9C20" w14:textId="77777777" w:rsidR="0085499F" w:rsidRPr="00E34A0E" w:rsidRDefault="0085499F" w:rsidP="0085499F">
      <w:pPr>
        <w:pStyle w:val="NoSpacing"/>
        <w:jc w:val="center"/>
        <w:rPr>
          <w:rFonts w:asciiTheme="minorHAnsi" w:hAnsiTheme="minorHAnsi" w:cstheme="minorHAnsi"/>
          <w:spacing w:val="-5"/>
          <w:sz w:val="18"/>
          <w:szCs w:val="18"/>
        </w:rPr>
      </w:pPr>
      <w:r>
        <w:rPr>
          <w:rFonts w:asciiTheme="minorHAnsi" w:hAnsiTheme="minorHAnsi" w:cstheme="minorHAnsi"/>
          <w:spacing w:val="-5"/>
          <w:sz w:val="18"/>
          <w:szCs w:val="18"/>
        </w:rPr>
        <w:t>“</w:t>
      </w:r>
      <w:r w:rsidRPr="00E34A0E">
        <w:rPr>
          <w:rFonts w:asciiTheme="minorHAnsi" w:hAnsiTheme="minorHAnsi" w:cstheme="minorHAnsi"/>
          <w:spacing w:val="-5"/>
          <w:sz w:val="18"/>
          <w:szCs w:val="18"/>
        </w:rPr>
        <w:t xml:space="preserve">Equal Opportunity </w:t>
      </w:r>
      <w:r w:rsidRPr="00E34A0E">
        <w:rPr>
          <w:rFonts w:asciiTheme="minorHAnsi" w:hAnsiTheme="minorHAnsi" w:cstheme="minorHAnsi"/>
          <w:sz w:val="18"/>
          <w:szCs w:val="18"/>
        </w:rPr>
        <w:t xml:space="preserve">Employment/Program. Auxiliary aids and services are available upon request to </w:t>
      </w:r>
      <w:r w:rsidRPr="00E34A0E">
        <w:rPr>
          <w:rFonts w:asciiTheme="minorHAnsi" w:hAnsiTheme="minorHAnsi" w:cstheme="minorHAnsi"/>
          <w:spacing w:val="-5"/>
          <w:sz w:val="18"/>
          <w:szCs w:val="18"/>
        </w:rPr>
        <w:t>individuals with disabilities</w:t>
      </w:r>
      <w:r>
        <w:rPr>
          <w:rFonts w:asciiTheme="minorHAnsi" w:hAnsiTheme="minorHAnsi" w:cstheme="minorHAnsi"/>
          <w:spacing w:val="-5"/>
          <w:sz w:val="18"/>
          <w:szCs w:val="18"/>
        </w:rPr>
        <w:t>”</w:t>
      </w:r>
      <w:r w:rsidRPr="00E34A0E">
        <w:rPr>
          <w:rFonts w:asciiTheme="minorHAnsi" w:hAnsiTheme="minorHAnsi" w:cstheme="minorHAnsi"/>
          <w:spacing w:val="-5"/>
          <w:sz w:val="18"/>
          <w:szCs w:val="18"/>
        </w:rPr>
        <w:t>.</w:t>
      </w:r>
    </w:p>
    <w:p w14:paraId="2D1E6AA4" w14:textId="77777777" w:rsidR="0085499F" w:rsidRPr="00E34A0E" w:rsidRDefault="0085499F" w:rsidP="0085499F">
      <w:pPr>
        <w:spacing w:before="1"/>
        <w:jc w:val="center"/>
        <w:rPr>
          <w:rFonts w:asciiTheme="minorHAnsi" w:hAnsiTheme="minorHAnsi" w:cstheme="minorHAnsi"/>
          <w:sz w:val="18"/>
          <w:szCs w:val="18"/>
        </w:rPr>
      </w:pPr>
      <w:r w:rsidRPr="00E34A0E">
        <w:rPr>
          <w:rFonts w:asciiTheme="minorHAnsi" w:hAnsiTheme="minorHAnsi" w:cstheme="minorHAnsi"/>
          <w:sz w:val="18"/>
          <w:szCs w:val="18"/>
        </w:rPr>
        <w:lastRenderedPageBreak/>
        <w:t xml:space="preserve">This document is funded in whole or in part by funds received from the US Department of Labor as administered by Oklahoma Office of Workforce </w:t>
      </w:r>
      <w:r>
        <w:rPr>
          <w:rFonts w:asciiTheme="minorHAnsi" w:hAnsiTheme="minorHAnsi" w:cstheme="minorHAnsi"/>
          <w:sz w:val="18"/>
          <w:szCs w:val="18"/>
        </w:rPr>
        <w:t>Development</w:t>
      </w:r>
    </w:p>
    <w:p w14:paraId="02EDE874" w14:textId="77777777" w:rsidR="0085499F" w:rsidRPr="004452DD" w:rsidRDefault="0085499F" w:rsidP="0085499F">
      <w:pPr>
        <w:jc w:val="both"/>
        <w:rPr>
          <w:rFonts w:asciiTheme="minorHAnsi" w:eastAsiaTheme="minorHAnsi" w:hAnsiTheme="minorHAnsi" w:cstheme="minorHAnsi"/>
          <w:color w:val="000000"/>
          <w:sz w:val="22"/>
          <w:szCs w:val="22"/>
        </w:rPr>
      </w:pPr>
      <w:r w:rsidRPr="00885240">
        <w:rPr>
          <w:rFonts w:ascii="Calibri" w:eastAsia="Times New Roman" w:hAnsi="Calibri"/>
          <w:b/>
        </w:rPr>
        <w:t>BABEL NOTICE: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(29CFR 38.9(g)(3)): This document contains vital service information.  If English is not your preferred language, please contact:</w:t>
      </w:r>
    </w:p>
    <w:p w14:paraId="7BFB5991" w14:textId="77777777" w:rsidR="0085499F" w:rsidRPr="00885240" w:rsidRDefault="0085499F" w:rsidP="0085499F">
      <w:pPr>
        <w:jc w:val="both"/>
        <w:rPr>
          <w:rFonts w:ascii="Calibri" w:eastAsia="Times New Roman" w:hAnsi="Calibri"/>
        </w:rPr>
      </w:pPr>
    </w:p>
    <w:p w14:paraId="5C597C21"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Northeast Workforce Development Board</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6FFBE93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Jeremy Frutchey, EO Officer</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2E2E93AF"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5238 OK Hwy 167</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4BE47D1C"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Catoosa, OK 74015</w:t>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r w:rsidRPr="002E3466">
        <w:rPr>
          <w:rFonts w:asciiTheme="minorHAnsi" w:eastAsiaTheme="minorHAnsi" w:hAnsiTheme="minorHAnsi" w:cstheme="minorHAnsi"/>
          <w:color w:val="000000"/>
          <w:sz w:val="22"/>
          <w:szCs w:val="22"/>
        </w:rPr>
        <w:tab/>
      </w:r>
    </w:p>
    <w:p w14:paraId="17A08187" w14:textId="77777777" w:rsidR="00DC303A" w:rsidRPr="00873FD5" w:rsidRDefault="00DC303A" w:rsidP="00DC303A">
      <w:pPr>
        <w:rPr>
          <w:iCs/>
        </w:rPr>
      </w:pPr>
      <w:r w:rsidRPr="002E3466">
        <w:rPr>
          <w:rFonts w:asciiTheme="minorHAnsi" w:eastAsiaTheme="minorHAnsi" w:hAnsiTheme="minorHAnsi" w:cstheme="minorHAnsi"/>
          <w:color w:val="000000"/>
          <w:sz w:val="22"/>
          <w:szCs w:val="22"/>
        </w:rPr>
        <w:t>Cell:  918.907.0902 or 405.269.2821</w:t>
      </w:r>
      <w:r w:rsidRPr="00873FD5">
        <w:rPr>
          <w:iCs/>
        </w:rPr>
        <w:tab/>
      </w:r>
      <w:r w:rsidRPr="00873FD5">
        <w:rPr>
          <w:iCs/>
        </w:rPr>
        <w:tab/>
      </w:r>
    </w:p>
    <w:p w14:paraId="0395D02B" w14:textId="77777777" w:rsidR="00DC303A" w:rsidRPr="00873FD5" w:rsidRDefault="00DC303A" w:rsidP="00DC303A">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hyperlink r:id="rId10" w:history="1">
        <w:r w:rsidRPr="00873FD5">
          <w:rPr>
            <w:iCs/>
            <w:color w:val="0070C0"/>
            <w:u w:val="single"/>
          </w:rPr>
          <w:t>jeremy.frutchey@northeastworkforceboard.com</w:t>
        </w:r>
      </w:hyperlink>
    </w:p>
    <w:p w14:paraId="255FB6F9" w14:textId="77777777" w:rsidR="00DC303A" w:rsidRPr="00873FD5" w:rsidRDefault="00DC303A" w:rsidP="00DC303A">
      <w:pPr>
        <w:rPr>
          <w:iCs/>
        </w:rPr>
      </w:pPr>
    </w:p>
    <w:p w14:paraId="63FB2E8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Or,</w:t>
      </w:r>
    </w:p>
    <w:p w14:paraId="363489C5" w14:textId="77777777" w:rsidR="00DC303A" w:rsidRPr="002E3466" w:rsidRDefault="00DC303A" w:rsidP="00DC303A">
      <w:pPr>
        <w:rPr>
          <w:rFonts w:asciiTheme="minorHAnsi" w:eastAsiaTheme="minorHAnsi" w:hAnsiTheme="minorHAnsi" w:cstheme="minorHAnsi"/>
          <w:color w:val="000000"/>
          <w:sz w:val="22"/>
          <w:szCs w:val="22"/>
        </w:rPr>
      </w:pPr>
    </w:p>
    <w:p w14:paraId="18962229" w14:textId="77777777" w:rsidR="00DC303A" w:rsidRPr="002E3466" w:rsidRDefault="00DC303A" w:rsidP="00DC303A">
      <w:pPr>
        <w:rPr>
          <w:rFonts w:asciiTheme="minorHAnsi" w:eastAsiaTheme="minorHAnsi" w:hAnsiTheme="minorHAnsi" w:cstheme="minorHAnsi"/>
          <w:color w:val="000000"/>
          <w:sz w:val="22"/>
          <w:szCs w:val="22"/>
        </w:rPr>
      </w:pPr>
      <w:bookmarkStart w:id="1" w:name="_Hlk37685817"/>
      <w:r w:rsidRPr="002E3466">
        <w:rPr>
          <w:rFonts w:asciiTheme="minorHAnsi" w:eastAsiaTheme="minorHAnsi" w:hAnsiTheme="minorHAnsi" w:cstheme="minorHAnsi"/>
          <w:color w:val="000000"/>
          <w:sz w:val="22"/>
          <w:szCs w:val="22"/>
        </w:rPr>
        <w:t>Equal Opportunity Officer</w:t>
      </w:r>
    </w:p>
    <w:p w14:paraId="52A93F5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Office of Workforce Development</w:t>
      </w:r>
    </w:p>
    <w:p w14:paraId="41EF81CF" w14:textId="77777777" w:rsidR="00DC303A" w:rsidRPr="002E3466" w:rsidRDefault="00DC303A" w:rsidP="00DC303A">
      <w:pPr>
        <w:rPr>
          <w:rFonts w:asciiTheme="minorHAnsi" w:eastAsiaTheme="minorHAnsi" w:hAnsiTheme="minorHAnsi" w:cstheme="minorHAnsi"/>
          <w:color w:val="000000"/>
          <w:sz w:val="22"/>
          <w:szCs w:val="22"/>
        </w:rPr>
      </w:pPr>
      <w:bookmarkStart w:id="2" w:name="_Hlk28933520"/>
      <w:r w:rsidRPr="002E3466">
        <w:rPr>
          <w:rFonts w:asciiTheme="minorHAnsi" w:eastAsiaTheme="minorHAnsi" w:hAnsiTheme="minorHAnsi" w:cstheme="minorHAnsi"/>
          <w:color w:val="000000"/>
          <w:sz w:val="22"/>
          <w:szCs w:val="22"/>
        </w:rPr>
        <w:t>Ferris Barger</w:t>
      </w:r>
      <w:bookmarkEnd w:id="2"/>
    </w:p>
    <w:p w14:paraId="1C53CB8D"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900 N Portland Avenue, BT 300</w:t>
      </w:r>
    </w:p>
    <w:p w14:paraId="55B4A288"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City, OK 73107</w:t>
      </w:r>
    </w:p>
    <w:p w14:paraId="0DCC3219"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Office: 405.208.2519</w:t>
      </w:r>
    </w:p>
    <w:p w14:paraId="6DAA91C4" w14:textId="77777777" w:rsidR="00DC303A" w:rsidRPr="00873FD5" w:rsidRDefault="00DC303A" w:rsidP="00DC303A">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bookmarkStart w:id="3" w:name="_Hlk27739639"/>
      <w:r w:rsidRPr="00873FD5">
        <w:rPr>
          <w:iCs/>
          <w:color w:val="0070C0"/>
          <w:u w:val="single"/>
        </w:rPr>
        <w:fldChar w:fldCharType="begin"/>
      </w:r>
      <w:r w:rsidRPr="00873FD5">
        <w:rPr>
          <w:iCs/>
          <w:color w:val="0070C0"/>
          <w:u w:val="single"/>
        </w:rPr>
        <w:instrText xml:space="preserve"> HYPERLINK "mailto:ferris.barger@okcommerce.gov" </w:instrText>
      </w:r>
      <w:r w:rsidRPr="00873FD5">
        <w:rPr>
          <w:iCs/>
          <w:color w:val="0070C0"/>
          <w:u w:val="single"/>
        </w:rPr>
        <w:fldChar w:fldCharType="separate"/>
      </w:r>
      <w:r w:rsidRPr="00873FD5">
        <w:rPr>
          <w:iCs/>
          <w:color w:val="0070C0"/>
          <w:u w:val="single"/>
        </w:rPr>
        <w:t>ferris.barger@okcommerce.gov</w:t>
      </w:r>
      <w:r w:rsidRPr="00873FD5">
        <w:rPr>
          <w:iCs/>
          <w:color w:val="0070C0"/>
          <w:u w:val="single"/>
        </w:rPr>
        <w:fldChar w:fldCharType="end"/>
      </w:r>
      <w:bookmarkEnd w:id="1"/>
    </w:p>
    <w:bookmarkEnd w:id="3"/>
    <w:p w14:paraId="6C71C58F" w14:textId="77777777" w:rsidR="0085499F" w:rsidRPr="00885240" w:rsidRDefault="0085499F" w:rsidP="0085499F">
      <w:pPr>
        <w:autoSpaceDE w:val="0"/>
        <w:autoSpaceDN w:val="0"/>
        <w:adjustRightInd w:val="0"/>
        <w:jc w:val="both"/>
        <w:rPr>
          <w:rFonts w:ascii="Calibri" w:hAnsi="Calibri" w:cs="Calibri"/>
          <w:color w:val="000000"/>
        </w:rPr>
      </w:pPr>
    </w:p>
    <w:p w14:paraId="63B4DF85" w14:textId="77777777" w:rsidR="0085499F" w:rsidRPr="00885240" w:rsidRDefault="0085499F" w:rsidP="0085499F">
      <w:pPr>
        <w:jc w:val="both"/>
        <w:rPr>
          <w:rFonts w:ascii="Calibri" w:eastAsia="Times New Roman" w:hAnsi="Calibri"/>
        </w:rPr>
      </w:pPr>
    </w:p>
    <w:p w14:paraId="2CEFE77B" w14:textId="77777777" w:rsidR="0085499F" w:rsidRPr="004452DD" w:rsidRDefault="0085499F" w:rsidP="0085499F">
      <w:pPr>
        <w:rPr>
          <w:rFonts w:asciiTheme="minorHAnsi" w:eastAsiaTheme="minorHAnsi" w:hAnsiTheme="minorHAnsi" w:cstheme="minorHAnsi"/>
          <w:color w:val="000000"/>
          <w:sz w:val="22"/>
          <w:szCs w:val="22"/>
        </w:rPr>
      </w:pPr>
      <w:r w:rsidRPr="004452DD">
        <w:rPr>
          <w:rFonts w:asciiTheme="minorHAnsi" w:eastAsiaTheme="minorHAnsi" w:hAnsiTheme="minorHAnsi" w:cstheme="minorHAnsi"/>
          <w:color w:val="000000"/>
          <w:sz w:val="22"/>
          <w:szCs w:val="22"/>
        </w:rPr>
        <w:t>To enable telephone conversation between people with speech or hearing loss and people without speech or hearing loss please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call Oklahoma Relay at 711</w:t>
      </w:r>
      <w:r>
        <w:rPr>
          <w:rFonts w:asciiTheme="minorHAnsi" w:eastAsiaTheme="minorHAnsi" w:hAnsiTheme="minorHAnsi" w:cstheme="minorHAnsi"/>
          <w:color w:val="000000"/>
          <w:sz w:val="22"/>
          <w:szCs w:val="22"/>
        </w:rPr>
        <w:t>(</w:t>
      </w:r>
      <w:hyperlink r:id="rId11" w:history="1">
        <w:r w:rsidRPr="00885240">
          <w:rPr>
            <w:rFonts w:ascii="Calibri" w:hAnsi="Calibri"/>
            <w:color w:val="0563C1"/>
            <w:u w:val="single"/>
          </w:rPr>
          <w:t>http://www.oklahomarelay.com/711.html</w:t>
        </w:r>
      </w:hyperlink>
      <w:r w:rsidRPr="00AA26AA">
        <w:rPr>
          <w:rFonts w:ascii="Calibri" w:hAnsi="Calibri"/>
        </w:rPr>
        <w:t>)</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or TDD/TTY: 800-722-0353</w:t>
      </w:r>
      <w:r>
        <w:rPr>
          <w:rFonts w:asciiTheme="minorHAnsi" w:eastAsiaTheme="minorHAnsi" w:hAnsiTheme="minorHAnsi" w:cstheme="minorHAnsi"/>
          <w:color w:val="000000"/>
          <w:sz w:val="22"/>
          <w:szCs w:val="22"/>
        </w:rPr>
        <w:t>.</w:t>
      </w:r>
    </w:p>
    <w:p w14:paraId="0A901E52" w14:textId="77777777" w:rsidR="0085499F" w:rsidRDefault="0085499F" w:rsidP="0085499F">
      <w:pPr>
        <w:jc w:val="both"/>
        <w:rPr>
          <w:rFonts w:asciiTheme="minorHAnsi" w:eastAsiaTheme="minorHAnsi" w:hAnsiTheme="minorHAnsi" w:cstheme="minorHAnsi"/>
          <w:color w:val="000000"/>
          <w:sz w:val="22"/>
          <w:szCs w:val="22"/>
        </w:rPr>
      </w:pPr>
    </w:p>
    <w:p w14:paraId="55E7F1F3" w14:textId="77777777" w:rsidR="0085499F" w:rsidRPr="00ED1880" w:rsidRDefault="0085499F" w:rsidP="0085499F">
      <w:pPr>
        <w:jc w:val="both"/>
        <w:rPr>
          <w:rFonts w:asciiTheme="minorHAnsi" w:eastAsiaTheme="minorHAnsi" w:hAnsiTheme="minorHAnsi" w:cstheme="minorHAnsi"/>
          <w:color w:val="000000"/>
          <w:sz w:val="22"/>
          <w:szCs w:val="22"/>
        </w:rPr>
      </w:pPr>
      <w:r w:rsidRPr="00ED1880">
        <w:rPr>
          <w:rFonts w:asciiTheme="minorHAnsi" w:eastAsiaTheme="minorHAnsi" w:hAnsiTheme="minorHAnsi" w:cstheme="minorHAnsi"/>
          <w:color w:val="000000"/>
          <w:sz w:val="22"/>
          <w:szCs w:val="22"/>
        </w:rPr>
        <w:t>No individual in the United States may, on the basis of race, color, religion, sex, national origin, age,</w:t>
      </w:r>
      <w:hyperlink r:id="rId12">
        <w:r w:rsidRPr="00ED1880">
          <w:rPr>
            <w:rFonts w:asciiTheme="minorHAnsi" w:eastAsiaTheme="minorHAnsi" w:hAnsiTheme="minorHAnsi" w:cstheme="minorHAnsi"/>
            <w:color w:val="000000"/>
            <w:sz w:val="22"/>
            <w:szCs w:val="22"/>
          </w:rPr>
          <w:t xml:space="preserve"> disability, </w:t>
        </w:r>
      </w:hyperlink>
      <w:r w:rsidRPr="00ED1880">
        <w:rPr>
          <w:rFonts w:asciiTheme="minorHAnsi" w:eastAsiaTheme="minorHAnsi" w:hAnsiTheme="minorHAnsi" w:cstheme="minorHAnsi"/>
          <w:color w:val="000000"/>
          <w:sz w:val="22"/>
          <w:szCs w:val="22"/>
        </w:rPr>
        <w:t>or political affiliation or belief, or, for beneficiaries, applicants, and trainees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E39E007" w14:textId="77777777" w:rsidR="0085499F" w:rsidRDefault="0085499F" w:rsidP="0085499F">
      <w:pPr>
        <w:pStyle w:val="Default"/>
        <w:spacing w:after="37"/>
        <w:rPr>
          <w:sz w:val="22"/>
          <w:szCs w:val="22"/>
        </w:rPr>
      </w:pPr>
    </w:p>
    <w:p w14:paraId="4D5443D5" w14:textId="77777777" w:rsidR="0085499F" w:rsidRDefault="0085499F" w:rsidP="0085499F">
      <w:pPr>
        <w:pStyle w:val="Default"/>
        <w:spacing w:after="37"/>
        <w:rPr>
          <w:sz w:val="22"/>
          <w:szCs w:val="22"/>
        </w:rPr>
      </w:pPr>
    </w:p>
    <w:p w14:paraId="34BB33AC" w14:textId="77777777" w:rsidR="0085499F" w:rsidRDefault="0085499F" w:rsidP="0085499F">
      <w:pPr>
        <w:pStyle w:val="Default"/>
        <w:spacing w:after="37"/>
        <w:rPr>
          <w:sz w:val="22"/>
          <w:szCs w:val="22"/>
        </w:rPr>
      </w:pPr>
    </w:p>
    <w:p w14:paraId="0CBA198A" w14:textId="77777777" w:rsidR="0085499F" w:rsidRDefault="0085499F" w:rsidP="0085499F">
      <w:pPr>
        <w:pStyle w:val="Default"/>
        <w:spacing w:after="37"/>
        <w:rPr>
          <w:sz w:val="22"/>
          <w:szCs w:val="22"/>
        </w:rPr>
      </w:pPr>
    </w:p>
    <w:p w14:paraId="5A72849E" w14:textId="77777777" w:rsidR="0085499F" w:rsidRDefault="0085499F" w:rsidP="0085499F">
      <w:pPr>
        <w:pStyle w:val="Default"/>
        <w:spacing w:after="37"/>
        <w:rPr>
          <w:sz w:val="22"/>
          <w:szCs w:val="22"/>
        </w:rPr>
      </w:pPr>
    </w:p>
    <w:p w14:paraId="76569828" w14:textId="77777777" w:rsidR="0085499F" w:rsidRDefault="0085499F" w:rsidP="0085499F">
      <w:pPr>
        <w:pStyle w:val="Default"/>
        <w:spacing w:after="37"/>
        <w:rPr>
          <w:sz w:val="22"/>
          <w:szCs w:val="22"/>
        </w:rPr>
      </w:pPr>
    </w:p>
    <w:p w14:paraId="731832E9" w14:textId="77777777" w:rsidR="0085499F" w:rsidRDefault="0085499F" w:rsidP="0085499F">
      <w:pPr>
        <w:pStyle w:val="Default"/>
        <w:spacing w:after="37"/>
        <w:rPr>
          <w:sz w:val="22"/>
          <w:szCs w:val="22"/>
        </w:rPr>
      </w:pPr>
    </w:p>
    <w:p w14:paraId="02660292" w14:textId="77777777" w:rsidR="0085499F" w:rsidRDefault="0085499F" w:rsidP="0085499F">
      <w:pPr>
        <w:pStyle w:val="Default"/>
        <w:spacing w:after="37"/>
        <w:rPr>
          <w:sz w:val="22"/>
          <w:szCs w:val="22"/>
        </w:rPr>
      </w:pPr>
    </w:p>
    <w:p w14:paraId="1E7D3A23" w14:textId="77777777" w:rsidR="0085499F" w:rsidRDefault="0085499F" w:rsidP="0085499F">
      <w:pPr>
        <w:pStyle w:val="Default"/>
        <w:spacing w:after="37"/>
        <w:rPr>
          <w:sz w:val="22"/>
          <w:szCs w:val="22"/>
        </w:rPr>
      </w:pPr>
    </w:p>
    <w:p w14:paraId="452C12CE" w14:textId="77777777" w:rsidR="0085499F" w:rsidRDefault="0085499F" w:rsidP="0085499F">
      <w:pPr>
        <w:pStyle w:val="Default"/>
        <w:spacing w:after="37"/>
        <w:rPr>
          <w:sz w:val="22"/>
          <w:szCs w:val="22"/>
        </w:rPr>
      </w:pPr>
    </w:p>
    <w:p w14:paraId="46DA3B42" w14:textId="77777777" w:rsidR="0085499F" w:rsidRDefault="0085499F" w:rsidP="0085499F">
      <w:pPr>
        <w:pStyle w:val="Default"/>
        <w:spacing w:after="37"/>
        <w:rPr>
          <w:sz w:val="22"/>
          <w:szCs w:val="22"/>
        </w:rPr>
      </w:pPr>
    </w:p>
    <w:p w14:paraId="3D202553" w14:textId="77777777" w:rsidR="0085499F" w:rsidRDefault="0085499F" w:rsidP="0085499F">
      <w:pPr>
        <w:pStyle w:val="Default"/>
        <w:spacing w:after="37"/>
        <w:rPr>
          <w:sz w:val="22"/>
          <w:szCs w:val="22"/>
        </w:rPr>
      </w:pPr>
    </w:p>
    <w:p w14:paraId="1544AC88" w14:textId="77777777" w:rsidR="0085499F" w:rsidRDefault="0085499F" w:rsidP="0085499F">
      <w:pPr>
        <w:pStyle w:val="Default"/>
        <w:spacing w:after="37"/>
        <w:rPr>
          <w:sz w:val="22"/>
          <w:szCs w:val="22"/>
        </w:rPr>
      </w:pPr>
    </w:p>
    <w:p w14:paraId="069BACE9" w14:textId="77777777" w:rsidR="0085499F" w:rsidRDefault="0085499F" w:rsidP="0085499F">
      <w:pPr>
        <w:pStyle w:val="Default"/>
        <w:spacing w:after="37"/>
        <w:rPr>
          <w:sz w:val="22"/>
          <w:szCs w:val="22"/>
        </w:rPr>
      </w:pPr>
    </w:p>
    <w:p w14:paraId="39AAF9AF" w14:textId="77777777" w:rsidR="0085499F" w:rsidRPr="00363EB2" w:rsidRDefault="0085499F" w:rsidP="0085499F"/>
    <w:p w14:paraId="6F3982A4" w14:textId="77777777" w:rsidR="0085499F" w:rsidRPr="00AA2365" w:rsidRDefault="0085499F" w:rsidP="0085499F">
      <w:pPr>
        <w:pStyle w:val="Heading2"/>
        <w:rPr>
          <w:rFonts w:asciiTheme="minorHAnsi" w:eastAsiaTheme="minorHAnsi" w:hAnsiTheme="minorHAnsi" w:cstheme="minorHAnsi"/>
          <w:b/>
          <w:color w:val="auto"/>
          <w:sz w:val="22"/>
          <w:szCs w:val="22"/>
        </w:rPr>
      </w:pPr>
      <w:r w:rsidRPr="00AA2365">
        <w:rPr>
          <w:rFonts w:asciiTheme="minorHAnsi" w:eastAsiaTheme="minorHAnsi" w:hAnsiTheme="minorHAnsi" w:cstheme="minorHAnsi"/>
          <w:b/>
          <w:color w:val="auto"/>
          <w:sz w:val="22"/>
          <w:szCs w:val="22"/>
        </w:rPr>
        <w:t xml:space="preserve">SECTION 1. </w:t>
      </w:r>
      <w:r>
        <w:rPr>
          <w:rFonts w:asciiTheme="minorHAnsi" w:eastAsiaTheme="minorHAnsi" w:hAnsiTheme="minorHAnsi" w:cstheme="minorHAnsi"/>
          <w:b/>
          <w:color w:val="auto"/>
          <w:sz w:val="22"/>
          <w:szCs w:val="22"/>
        </w:rPr>
        <w:t xml:space="preserve"> </w:t>
      </w:r>
      <w:r w:rsidRPr="00AA2365">
        <w:rPr>
          <w:rFonts w:asciiTheme="minorHAnsi" w:eastAsiaTheme="minorHAnsi" w:hAnsiTheme="minorHAnsi" w:cstheme="minorHAnsi"/>
          <w:b/>
          <w:color w:val="auto"/>
          <w:sz w:val="22"/>
          <w:szCs w:val="22"/>
        </w:rPr>
        <w:t xml:space="preserve">INTRODUCTION AND SCHEDULE </w:t>
      </w:r>
    </w:p>
    <w:p w14:paraId="0C55C624"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519F1098" w14:textId="77777777" w:rsidR="0085499F" w:rsidRDefault="0085499F" w:rsidP="0085499F">
      <w:pPr>
        <w:ind w:right="-20"/>
        <w:jc w:val="both"/>
        <w:rPr>
          <w:rFonts w:asciiTheme="minorHAnsi" w:hAnsiTheme="minorHAnsi" w:cstheme="minorHAnsi"/>
          <w:sz w:val="22"/>
          <w:szCs w:val="22"/>
        </w:rPr>
      </w:pPr>
      <w:r w:rsidRPr="005E089F">
        <w:rPr>
          <w:rFonts w:asciiTheme="minorHAnsi" w:eastAsiaTheme="minorHAnsi" w:hAnsiTheme="minorHAnsi" w:cstheme="minorHAnsi"/>
          <w:color w:val="000000"/>
          <w:spacing w:val="-1"/>
          <w:sz w:val="22"/>
          <w:szCs w:val="22"/>
        </w:rPr>
        <w:t xml:space="preserve">The </w:t>
      </w:r>
      <w:r>
        <w:rPr>
          <w:rFonts w:asciiTheme="minorHAnsi" w:eastAsiaTheme="minorHAnsi" w:hAnsiTheme="minorHAnsi" w:cstheme="minorHAnsi"/>
          <w:color w:val="000000"/>
          <w:spacing w:val="-1"/>
          <w:sz w:val="22"/>
          <w:szCs w:val="22"/>
        </w:rPr>
        <w:t>Northeast Workforce Development Board</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pacing w:val="-1"/>
          <w:sz w:val="22"/>
          <w:szCs w:val="22"/>
        </w:rPr>
        <w:t xml:space="preserve">) is soliciting proposals to identify a visionary and inspirational leader to serve as the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pacing w:val="-1"/>
          <w:sz w:val="22"/>
          <w:szCs w:val="22"/>
        </w:rPr>
        <w:t xml:space="preserve"> Operator</w:t>
      </w:r>
      <w:r>
        <w:rPr>
          <w:rFonts w:asciiTheme="minorHAnsi" w:eastAsiaTheme="minorHAnsi" w:hAnsiTheme="minorHAnsi" w:cstheme="minorHAnsi"/>
          <w:color w:val="000000"/>
          <w:spacing w:val="-1"/>
          <w:sz w:val="22"/>
          <w:szCs w:val="22"/>
        </w:rPr>
        <w:t>/Workforce System Coordinator</w:t>
      </w:r>
      <w:r w:rsidRPr="005E089F">
        <w:rPr>
          <w:rFonts w:asciiTheme="minorHAnsi" w:eastAsiaTheme="minorHAnsi" w:hAnsiTheme="minorHAnsi" w:cstheme="minorHAnsi"/>
          <w:color w:val="000000"/>
          <w:spacing w:val="-1"/>
          <w:sz w:val="22"/>
          <w:szCs w:val="22"/>
        </w:rPr>
        <w:t xml:space="preserve"> for the </w:t>
      </w:r>
      <w:r>
        <w:rPr>
          <w:rFonts w:asciiTheme="minorHAnsi" w:eastAsiaTheme="minorHAnsi" w:hAnsiTheme="minorHAnsi" w:cstheme="minorHAnsi"/>
          <w:color w:val="000000"/>
          <w:spacing w:val="-1"/>
          <w:sz w:val="22"/>
          <w:szCs w:val="22"/>
        </w:rPr>
        <w:t>Northeast</w:t>
      </w:r>
      <w:r w:rsidRPr="005E089F">
        <w:rPr>
          <w:rFonts w:asciiTheme="minorHAnsi" w:eastAsiaTheme="minorHAnsi" w:hAnsiTheme="minorHAnsi" w:cstheme="minorHAnsi"/>
          <w:color w:val="000000"/>
          <w:spacing w:val="-1"/>
          <w:sz w:val="22"/>
          <w:szCs w:val="22"/>
        </w:rPr>
        <w:t xml:space="preserve"> Workforce Development System.  The Board is seeking a goal-driven, highly professional leader to coordinate service delivery of required partners and service providers. The Operator</w:t>
      </w:r>
      <w:r>
        <w:rPr>
          <w:rFonts w:asciiTheme="minorHAnsi" w:eastAsiaTheme="minorHAnsi" w:hAnsiTheme="minorHAnsi" w:cstheme="minorHAnsi"/>
          <w:color w:val="000000"/>
          <w:spacing w:val="-1"/>
          <w:sz w:val="22"/>
          <w:szCs w:val="22"/>
        </w:rPr>
        <w:t>/Coordinator</w:t>
      </w:r>
      <w:r w:rsidRPr="005E089F">
        <w:rPr>
          <w:rFonts w:asciiTheme="minorHAnsi" w:eastAsiaTheme="minorHAnsi" w:hAnsiTheme="minorHAnsi" w:cstheme="minorHAnsi"/>
          <w:color w:val="000000"/>
          <w:spacing w:val="-1"/>
          <w:sz w:val="22"/>
          <w:szCs w:val="22"/>
        </w:rPr>
        <w:t xml:space="preserve"> will have f</w:t>
      </w:r>
      <w:r w:rsidRPr="005E089F">
        <w:rPr>
          <w:rFonts w:asciiTheme="minorHAnsi" w:hAnsiTheme="minorHAnsi" w:cstheme="minorHAnsi"/>
          <w:spacing w:val="-6"/>
          <w:sz w:val="22"/>
          <w:szCs w:val="22"/>
        </w:rPr>
        <w:t xml:space="preserve">unctional </w:t>
      </w:r>
      <w:r w:rsidRPr="005E089F">
        <w:rPr>
          <w:rFonts w:asciiTheme="minorHAnsi" w:hAnsiTheme="minorHAnsi" w:cstheme="minorHAnsi"/>
          <w:sz w:val="22"/>
          <w:szCs w:val="22"/>
        </w:rPr>
        <w:t>man</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gement,</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compliance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and</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 xml:space="preserve">oversight </w:t>
      </w:r>
      <w:r w:rsidRPr="005E089F">
        <w:rPr>
          <w:rFonts w:asciiTheme="minorHAnsi" w:hAnsiTheme="minorHAnsi" w:cstheme="minorHAnsi"/>
          <w:spacing w:val="-8"/>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ks</w:t>
      </w:r>
      <w:r w:rsidRPr="005E089F">
        <w:rPr>
          <w:rFonts w:asciiTheme="minorHAnsi" w:hAnsiTheme="minorHAnsi" w:cstheme="minorHAnsi"/>
          <w:spacing w:val="-7"/>
          <w:sz w:val="22"/>
          <w:szCs w:val="22"/>
        </w:rPr>
        <w:t xml:space="preserve"> </w:t>
      </w:r>
      <w:r>
        <w:rPr>
          <w:rFonts w:asciiTheme="minorHAnsi" w:hAnsiTheme="minorHAnsi" w:cstheme="minorHAnsi"/>
          <w:spacing w:val="-7"/>
          <w:sz w:val="22"/>
          <w:szCs w:val="22"/>
        </w:rPr>
        <w:t xml:space="preserve">American Job </w:t>
      </w:r>
      <w:r w:rsidRPr="005E089F">
        <w:rPr>
          <w:rFonts w:asciiTheme="minorHAnsi" w:hAnsiTheme="minorHAnsi" w:cstheme="minorHAnsi"/>
          <w:spacing w:val="-7"/>
          <w:sz w:val="22"/>
          <w:szCs w:val="22"/>
        </w:rPr>
        <w:t>C</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nters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 xml:space="preserve">Services </w:t>
      </w:r>
      <w:r w:rsidRPr="005E089F">
        <w:rPr>
          <w:rFonts w:asciiTheme="minorHAnsi" w:hAnsiTheme="minorHAnsi" w:cstheme="minorHAnsi"/>
          <w:spacing w:val="2"/>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 be responsible for the coordination</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delivery</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orkforce</w:t>
      </w:r>
      <w:r w:rsidRPr="005E089F">
        <w:rPr>
          <w:rFonts w:asciiTheme="minorHAnsi" w:hAnsiTheme="minorHAnsi" w:cstheme="minorHAnsi"/>
          <w:spacing w:val="-9"/>
          <w:sz w:val="22"/>
          <w:szCs w:val="22"/>
        </w:rPr>
        <w:t xml:space="preserve"> S</w:t>
      </w:r>
      <w:r w:rsidRPr="005E089F">
        <w:rPr>
          <w:rFonts w:asciiTheme="minorHAnsi" w:hAnsiTheme="minorHAnsi" w:cstheme="minorHAnsi"/>
          <w:sz w:val="22"/>
          <w:szCs w:val="22"/>
        </w:rPr>
        <w:t>ervices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within</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Works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sys</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throughout</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the entire</w:t>
      </w:r>
      <w:r w:rsidRPr="005E089F">
        <w:rPr>
          <w:rFonts w:asciiTheme="minorHAnsi" w:hAnsiTheme="minorHAnsi" w:cstheme="minorHAnsi"/>
          <w:spacing w:val="-5"/>
          <w:sz w:val="22"/>
          <w:szCs w:val="22"/>
        </w:rPr>
        <w:t xml:space="preserve"> </w:t>
      </w:r>
      <w:r>
        <w:rPr>
          <w:rFonts w:asciiTheme="minorHAnsi" w:hAnsiTheme="minorHAnsi" w:cstheme="minorHAnsi"/>
          <w:spacing w:val="-5"/>
          <w:sz w:val="22"/>
          <w:szCs w:val="22"/>
        </w:rPr>
        <w:t>Northeast Workforce Development Area</w:t>
      </w:r>
      <w:r w:rsidRPr="005E089F">
        <w:rPr>
          <w:rFonts w:asciiTheme="minorHAnsi" w:hAnsiTheme="minorHAnsi" w:cstheme="minorHAnsi"/>
          <w:sz w:val="22"/>
          <w:szCs w:val="22"/>
        </w:rPr>
        <w:t>.</w:t>
      </w:r>
    </w:p>
    <w:p w14:paraId="5E4C75ED" w14:textId="77777777" w:rsidR="0085499F" w:rsidRDefault="0085499F" w:rsidP="0085499F">
      <w:pPr>
        <w:ind w:right="-20"/>
        <w:jc w:val="both"/>
        <w:rPr>
          <w:rFonts w:asciiTheme="minorHAnsi" w:hAnsiTheme="minorHAnsi" w:cstheme="minorHAnsi"/>
          <w:sz w:val="22"/>
          <w:szCs w:val="22"/>
        </w:rPr>
      </w:pPr>
    </w:p>
    <w:p w14:paraId="3654F5B7" w14:textId="77777777" w:rsidR="0085499F" w:rsidRPr="005E089F" w:rsidRDefault="0085499F" w:rsidP="0085499F">
      <w:pPr>
        <w:ind w:right="-20"/>
        <w:jc w:val="both"/>
        <w:rPr>
          <w:rFonts w:asciiTheme="minorHAnsi" w:hAnsiTheme="minorHAnsi" w:cstheme="minorHAnsi"/>
          <w:sz w:val="22"/>
          <w:szCs w:val="22"/>
        </w:rPr>
      </w:pPr>
      <w:r>
        <w:rPr>
          <w:rFonts w:asciiTheme="minorHAnsi" w:hAnsiTheme="minorHAnsi" w:cstheme="minorHAnsi"/>
          <w:sz w:val="22"/>
          <w:szCs w:val="22"/>
        </w:rPr>
        <w:t>Throughout this document the role of the One Stop Operator/Workforce System Coordinator may be referred to as the Operator/Coordinator.</w:t>
      </w:r>
    </w:p>
    <w:p w14:paraId="7463478B" w14:textId="77777777" w:rsidR="0085499F" w:rsidRPr="005E089F" w:rsidRDefault="0085499F" w:rsidP="0085499F">
      <w:pPr>
        <w:spacing w:after="200" w:line="276" w:lineRule="auto"/>
        <w:rPr>
          <w:rFonts w:asciiTheme="minorHAnsi" w:eastAsiaTheme="minorHAnsi" w:hAnsiTheme="minorHAnsi" w:cstheme="minorHAnsi"/>
          <w:spacing w:val="-1"/>
          <w:sz w:val="22"/>
          <w:szCs w:val="22"/>
        </w:rPr>
      </w:pPr>
    </w:p>
    <w:p w14:paraId="1FBC8613" w14:textId="77777777" w:rsidR="0085499F" w:rsidRPr="005E089F" w:rsidRDefault="0085499F" w:rsidP="0085499F">
      <w:pPr>
        <w:spacing w:after="200" w:line="276" w:lineRule="auto"/>
        <w:rPr>
          <w:rFonts w:asciiTheme="minorHAnsi" w:eastAsiaTheme="minorHAnsi" w:hAnsiTheme="minorHAnsi" w:cstheme="minorHAnsi"/>
          <w:spacing w:val="-1"/>
          <w:sz w:val="22"/>
          <w:szCs w:val="22"/>
          <w:u w:val="single"/>
        </w:rPr>
      </w:pPr>
      <w:r w:rsidRPr="005E089F">
        <w:rPr>
          <w:rFonts w:asciiTheme="minorHAnsi" w:eastAsiaTheme="minorHAnsi" w:hAnsiTheme="minorHAnsi" w:cstheme="minorHAnsi"/>
          <w:spacing w:val="-1"/>
          <w:sz w:val="22"/>
          <w:szCs w:val="22"/>
          <w:u w:val="single"/>
        </w:rPr>
        <w:t>Request for Proposals (RFP) Schedule</w:t>
      </w:r>
    </w:p>
    <w:p w14:paraId="1E705402" w14:textId="417E9197" w:rsidR="0085499F" w:rsidRPr="005E089F" w:rsidRDefault="0085499F" w:rsidP="0085499F">
      <w:pPr>
        <w:pStyle w:val="NoSpacing"/>
        <w:rPr>
          <w:rFonts w:asciiTheme="minorHAnsi" w:hAnsiTheme="minorHAnsi" w:cstheme="minorHAnsi"/>
          <w:sz w:val="22"/>
          <w:szCs w:val="22"/>
        </w:rPr>
      </w:pPr>
      <w:bookmarkStart w:id="4" w:name="_Hlk3444402"/>
      <w:r w:rsidRPr="005E089F">
        <w:rPr>
          <w:rFonts w:asciiTheme="minorHAnsi" w:hAnsiTheme="minorHAnsi" w:cstheme="minorHAnsi"/>
          <w:spacing w:val="-1"/>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Issue Date </w:t>
      </w:r>
      <w:r w:rsidRPr="005E089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1701B">
        <w:rPr>
          <w:rFonts w:asciiTheme="minorHAnsi" w:hAnsiTheme="minorHAnsi" w:cstheme="minorHAnsi"/>
          <w:sz w:val="22"/>
          <w:szCs w:val="22"/>
        </w:rPr>
        <w:t>March 15</w:t>
      </w:r>
      <w:r>
        <w:rPr>
          <w:rFonts w:asciiTheme="minorHAnsi" w:hAnsiTheme="minorHAnsi" w:cstheme="minorHAnsi"/>
          <w:sz w:val="22"/>
          <w:szCs w:val="22"/>
        </w:rPr>
        <w:t xml:space="preserve"> 20</w:t>
      </w:r>
      <w:r w:rsidR="00E97071">
        <w:rPr>
          <w:rFonts w:asciiTheme="minorHAnsi" w:hAnsiTheme="minorHAnsi" w:cstheme="minorHAnsi"/>
          <w:sz w:val="22"/>
          <w:szCs w:val="22"/>
        </w:rPr>
        <w:t>21</w:t>
      </w:r>
      <w:r w:rsidRPr="005E089F">
        <w:rPr>
          <w:rFonts w:asciiTheme="minorHAnsi" w:hAnsiTheme="minorHAnsi" w:cstheme="minorHAnsi"/>
          <w:sz w:val="22"/>
          <w:szCs w:val="22"/>
        </w:rPr>
        <w:t xml:space="preserve">                            </w:t>
      </w:r>
      <w:r w:rsidRPr="005E089F">
        <w:rPr>
          <w:rFonts w:asciiTheme="minorHAnsi" w:hAnsiTheme="minorHAnsi" w:cstheme="minorHAnsi"/>
          <w:sz w:val="22"/>
          <w:szCs w:val="22"/>
        </w:rPr>
        <w:tab/>
      </w:r>
    </w:p>
    <w:p w14:paraId="565380AE" w14:textId="67A3231E" w:rsidR="0085499F" w:rsidRDefault="0085499F" w:rsidP="0085499F">
      <w:pPr>
        <w:pStyle w:val="NoSpacing"/>
        <w:rPr>
          <w:rFonts w:asciiTheme="minorHAnsi" w:hAnsiTheme="minorHAnsi" w:cstheme="minorHAnsi"/>
          <w:position w:val="-1"/>
          <w:sz w:val="22"/>
          <w:szCs w:val="22"/>
        </w:rPr>
      </w:pPr>
      <w:r w:rsidRPr="005E089F">
        <w:rPr>
          <w:rFonts w:asciiTheme="minorHAnsi" w:hAnsiTheme="minorHAnsi" w:cstheme="minorHAnsi"/>
          <w:spacing w:val="-1"/>
          <w:position w:val="-1"/>
          <w:sz w:val="22"/>
          <w:szCs w:val="22"/>
        </w:rPr>
        <w:t>F</w:t>
      </w:r>
      <w:r w:rsidRPr="005E089F">
        <w:rPr>
          <w:rFonts w:asciiTheme="minorHAnsi" w:hAnsiTheme="minorHAnsi" w:cstheme="minorHAnsi"/>
          <w:position w:val="-1"/>
          <w:sz w:val="22"/>
          <w:szCs w:val="22"/>
        </w:rPr>
        <w:t>in</w:t>
      </w:r>
      <w:r w:rsidRPr="005E089F">
        <w:rPr>
          <w:rFonts w:asciiTheme="minorHAnsi" w:hAnsiTheme="minorHAnsi" w:cstheme="minorHAnsi"/>
          <w:spacing w:val="-1"/>
          <w:position w:val="-1"/>
          <w:sz w:val="22"/>
          <w:szCs w:val="22"/>
        </w:rPr>
        <w:t>a</w:t>
      </w:r>
      <w:r w:rsidRPr="005E089F">
        <w:rPr>
          <w:rFonts w:asciiTheme="minorHAnsi" w:hAnsiTheme="minorHAnsi" w:cstheme="minorHAnsi"/>
          <w:position w:val="-1"/>
          <w:sz w:val="22"/>
          <w:szCs w:val="22"/>
        </w:rPr>
        <w:t>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position w:val="-1"/>
          <w:sz w:val="22"/>
          <w:szCs w:val="22"/>
        </w:rPr>
        <w:t>Su</w:t>
      </w:r>
      <w:r w:rsidRPr="005E089F">
        <w:rPr>
          <w:rFonts w:asciiTheme="minorHAnsi" w:hAnsiTheme="minorHAnsi" w:cstheme="minorHAnsi"/>
          <w:spacing w:val="-1"/>
          <w:position w:val="-1"/>
          <w:sz w:val="22"/>
          <w:szCs w:val="22"/>
        </w:rPr>
        <w:t>b</w:t>
      </w:r>
      <w:r w:rsidRPr="005E089F">
        <w:rPr>
          <w:rFonts w:asciiTheme="minorHAnsi" w:hAnsiTheme="minorHAnsi" w:cstheme="minorHAnsi"/>
          <w:spacing w:val="-2"/>
          <w:position w:val="-1"/>
          <w:sz w:val="22"/>
          <w:szCs w:val="22"/>
        </w:rPr>
        <w:t>m</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s</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o</w:t>
      </w:r>
      <w:r w:rsidRPr="005E089F">
        <w:rPr>
          <w:rFonts w:asciiTheme="minorHAnsi" w:hAnsiTheme="minorHAnsi" w:cstheme="minorHAnsi"/>
          <w:position w:val="-1"/>
          <w:sz w:val="22"/>
          <w:szCs w:val="22"/>
        </w:rPr>
        <w:t>n</w:t>
      </w:r>
      <w:r w:rsidRPr="005E089F">
        <w:rPr>
          <w:rFonts w:asciiTheme="minorHAnsi" w:hAnsiTheme="minorHAnsi" w:cstheme="minorHAnsi"/>
          <w:spacing w:val="-2"/>
          <w:position w:val="-1"/>
          <w:sz w:val="22"/>
          <w:szCs w:val="22"/>
        </w:rPr>
        <w:t xml:space="preserve"> </w:t>
      </w:r>
      <w:r w:rsidRPr="005E089F">
        <w:rPr>
          <w:rFonts w:asciiTheme="minorHAnsi" w:hAnsiTheme="minorHAnsi" w:cstheme="minorHAnsi"/>
          <w:position w:val="-1"/>
          <w:sz w:val="22"/>
          <w:szCs w:val="22"/>
        </w:rPr>
        <w:t xml:space="preserve">of </w:t>
      </w:r>
      <w:r w:rsidRPr="005E089F">
        <w:rPr>
          <w:rFonts w:asciiTheme="minorHAnsi" w:hAnsiTheme="minorHAnsi" w:cstheme="minorHAnsi"/>
          <w:spacing w:val="-1"/>
          <w:position w:val="-1"/>
          <w:sz w:val="22"/>
          <w:szCs w:val="22"/>
        </w:rPr>
        <w:t>T</w:t>
      </w:r>
      <w:r w:rsidRPr="005E089F">
        <w:rPr>
          <w:rFonts w:asciiTheme="minorHAnsi" w:hAnsiTheme="minorHAnsi" w:cstheme="minorHAnsi"/>
          <w:position w:val="-1"/>
          <w:sz w:val="22"/>
          <w:szCs w:val="22"/>
        </w:rPr>
        <w:t>e</w:t>
      </w:r>
      <w:r w:rsidRPr="005E089F">
        <w:rPr>
          <w:rFonts w:asciiTheme="minorHAnsi" w:hAnsiTheme="minorHAnsi" w:cstheme="minorHAnsi"/>
          <w:spacing w:val="-2"/>
          <w:position w:val="-1"/>
          <w:sz w:val="22"/>
          <w:szCs w:val="22"/>
        </w:rPr>
        <w:t>c</w:t>
      </w:r>
      <w:r w:rsidRPr="005E089F">
        <w:rPr>
          <w:rFonts w:asciiTheme="minorHAnsi" w:hAnsiTheme="minorHAnsi" w:cstheme="minorHAnsi"/>
          <w:position w:val="-1"/>
          <w:sz w:val="22"/>
          <w:szCs w:val="22"/>
        </w:rPr>
        <w:t>h</w:t>
      </w:r>
      <w:r w:rsidRPr="005E089F">
        <w:rPr>
          <w:rFonts w:asciiTheme="minorHAnsi" w:hAnsiTheme="minorHAnsi" w:cstheme="minorHAnsi"/>
          <w:spacing w:val="-1"/>
          <w:position w:val="-1"/>
          <w:sz w:val="22"/>
          <w:szCs w:val="22"/>
        </w:rPr>
        <w:t>n</w:t>
      </w:r>
      <w:r w:rsidRPr="005E089F">
        <w:rPr>
          <w:rFonts w:asciiTheme="minorHAnsi" w:hAnsiTheme="minorHAnsi" w:cstheme="minorHAnsi"/>
          <w:position w:val="-1"/>
          <w:sz w:val="22"/>
          <w:szCs w:val="22"/>
        </w:rPr>
        <w:t>ical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spacing w:val="1"/>
          <w:position w:val="-1"/>
          <w:sz w:val="22"/>
          <w:szCs w:val="22"/>
        </w:rPr>
        <w:t>Q</w:t>
      </w:r>
      <w:r w:rsidRPr="005E089F">
        <w:rPr>
          <w:rFonts w:asciiTheme="minorHAnsi" w:hAnsiTheme="minorHAnsi" w:cstheme="minorHAnsi"/>
          <w:position w:val="-1"/>
          <w:sz w:val="22"/>
          <w:szCs w:val="22"/>
        </w:rPr>
        <w:t>u</w:t>
      </w:r>
      <w:r w:rsidRPr="005E089F">
        <w:rPr>
          <w:rFonts w:asciiTheme="minorHAnsi" w:hAnsiTheme="minorHAnsi" w:cstheme="minorHAnsi"/>
          <w:spacing w:val="-3"/>
          <w:position w:val="-1"/>
          <w:sz w:val="22"/>
          <w:szCs w:val="22"/>
        </w:rPr>
        <w:t>e</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tio</w:t>
      </w:r>
      <w:r w:rsidRPr="005E089F">
        <w:rPr>
          <w:rFonts w:asciiTheme="minorHAnsi" w:hAnsiTheme="minorHAnsi" w:cstheme="minorHAnsi"/>
          <w:spacing w:val="-2"/>
          <w:position w:val="-1"/>
          <w:sz w:val="22"/>
          <w:szCs w:val="22"/>
        </w:rPr>
        <w:t>n</w:t>
      </w:r>
      <w:r w:rsidRPr="005E089F">
        <w:rPr>
          <w:rFonts w:asciiTheme="minorHAnsi" w:hAnsiTheme="minorHAnsi" w:cstheme="minorHAnsi"/>
          <w:position w:val="-1"/>
          <w:sz w:val="22"/>
          <w:szCs w:val="22"/>
        </w:rPr>
        <w:t>s</w:t>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91701B">
        <w:rPr>
          <w:rFonts w:asciiTheme="minorHAnsi" w:hAnsiTheme="minorHAnsi" w:cstheme="minorHAnsi"/>
          <w:position w:val="-1"/>
          <w:sz w:val="22"/>
          <w:szCs w:val="22"/>
        </w:rPr>
        <w:t>March 22</w:t>
      </w:r>
      <w:r>
        <w:rPr>
          <w:rFonts w:asciiTheme="minorHAnsi" w:hAnsiTheme="minorHAnsi" w:cstheme="minorHAnsi"/>
          <w:position w:val="-1"/>
          <w:sz w:val="22"/>
          <w:szCs w:val="22"/>
        </w:rPr>
        <w:t>, 20</w:t>
      </w:r>
      <w:r w:rsidR="00E97071">
        <w:rPr>
          <w:rFonts w:asciiTheme="minorHAnsi" w:hAnsiTheme="minorHAnsi" w:cstheme="minorHAnsi"/>
          <w:position w:val="-1"/>
          <w:sz w:val="22"/>
          <w:szCs w:val="22"/>
        </w:rPr>
        <w:t>21</w:t>
      </w:r>
      <w:r>
        <w:rPr>
          <w:rFonts w:asciiTheme="minorHAnsi" w:hAnsiTheme="minorHAnsi" w:cstheme="minorHAnsi"/>
          <w:position w:val="-1"/>
          <w:sz w:val="22"/>
          <w:szCs w:val="22"/>
        </w:rPr>
        <w:t xml:space="preserve"> by Noon C</w:t>
      </w:r>
      <w:r w:rsidR="00E97071">
        <w:rPr>
          <w:rFonts w:asciiTheme="minorHAnsi" w:hAnsiTheme="minorHAnsi" w:cstheme="minorHAnsi"/>
          <w:position w:val="-1"/>
          <w:sz w:val="22"/>
          <w:szCs w:val="22"/>
        </w:rPr>
        <w:t>D</w:t>
      </w:r>
      <w:r>
        <w:rPr>
          <w:rFonts w:asciiTheme="minorHAnsi" w:hAnsiTheme="minorHAnsi" w:cstheme="minorHAnsi"/>
          <w:position w:val="-1"/>
          <w:sz w:val="22"/>
          <w:szCs w:val="22"/>
        </w:rPr>
        <w:t>ST</w:t>
      </w:r>
    </w:p>
    <w:p w14:paraId="5C7C76A4" w14:textId="6B87A984" w:rsidR="0085499F" w:rsidRPr="005E089F" w:rsidRDefault="0085499F" w:rsidP="0085499F">
      <w:pPr>
        <w:pStyle w:val="NoSpacing"/>
        <w:rPr>
          <w:rFonts w:asciiTheme="minorHAnsi" w:hAnsiTheme="minorHAnsi" w:cstheme="minorHAnsi"/>
          <w:sz w:val="22"/>
          <w:szCs w:val="22"/>
        </w:rPr>
      </w:pPr>
      <w:r w:rsidRPr="009D01E5">
        <w:rPr>
          <w:rFonts w:asciiTheme="minorHAnsi" w:hAnsiTheme="minorHAnsi" w:cs="Arial"/>
          <w:color w:val="000000"/>
          <w:sz w:val="22"/>
          <w:szCs w:val="22"/>
        </w:rPr>
        <w:t>Responses to Technical Questions</w:t>
      </w:r>
      <w:r w:rsidRPr="005E089F">
        <w:rPr>
          <w:rFonts w:asciiTheme="minorHAnsi" w:hAnsiTheme="minorHAnsi" w:cstheme="minorHAnsi"/>
          <w:position w:val="-1"/>
          <w:sz w:val="22"/>
          <w:szCs w:val="22"/>
        </w:rPr>
        <w:t xml:space="preserve">                       </w:t>
      </w:r>
      <w:r w:rsidRPr="005E089F">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91701B">
        <w:rPr>
          <w:rFonts w:asciiTheme="minorHAnsi" w:hAnsiTheme="minorHAnsi" w:cstheme="minorHAnsi"/>
          <w:position w:val="-1"/>
          <w:sz w:val="22"/>
          <w:szCs w:val="22"/>
        </w:rPr>
        <w:t>March 25, 20</w:t>
      </w:r>
      <w:r w:rsidR="00E97071">
        <w:rPr>
          <w:rFonts w:asciiTheme="minorHAnsi" w:hAnsiTheme="minorHAnsi" w:cstheme="minorHAnsi"/>
          <w:position w:val="-1"/>
          <w:sz w:val="22"/>
          <w:szCs w:val="22"/>
        </w:rPr>
        <w:t>21</w:t>
      </w:r>
    </w:p>
    <w:p w14:paraId="2DE04CD8" w14:textId="1C5AEB9A" w:rsidR="0085499F" w:rsidRDefault="0085499F" w:rsidP="0085499F">
      <w:pPr>
        <w:pStyle w:val="NoSpacing"/>
        <w:rPr>
          <w:rFonts w:asciiTheme="minorHAnsi" w:hAnsiTheme="minorHAnsi" w:cstheme="minorHAnsi"/>
          <w:spacing w:val="-2"/>
          <w:sz w:val="22"/>
          <w:szCs w:val="22"/>
        </w:rPr>
      </w:pPr>
      <w:r w:rsidRPr="005E089F">
        <w:rPr>
          <w:rFonts w:asciiTheme="minorHAnsi" w:hAnsiTheme="minorHAnsi" w:cstheme="minorHAnsi"/>
          <w:spacing w:val="1"/>
          <w:sz w:val="22"/>
          <w:szCs w:val="22"/>
        </w:rPr>
        <w:t>D</w:t>
      </w:r>
      <w:r w:rsidRPr="005E089F">
        <w:rPr>
          <w:rFonts w:asciiTheme="minorHAnsi" w:hAnsiTheme="minorHAnsi" w:cstheme="minorHAnsi"/>
          <w:sz w:val="22"/>
          <w:szCs w:val="22"/>
        </w:rPr>
        <w:t>eadli</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or</w:t>
      </w:r>
      <w:r w:rsidRPr="005E089F">
        <w:rPr>
          <w:rFonts w:asciiTheme="minorHAnsi" w:hAnsiTheme="minorHAnsi" w:cstheme="minorHAnsi"/>
          <w:spacing w:val="-1"/>
          <w:sz w:val="22"/>
          <w:szCs w:val="22"/>
        </w:rPr>
        <w:t xml:space="preserve"> R</w:t>
      </w:r>
      <w:r w:rsidRPr="005E089F">
        <w:rPr>
          <w:rFonts w:asciiTheme="minorHAnsi" w:hAnsiTheme="minorHAnsi" w:cstheme="minorHAnsi"/>
          <w:sz w:val="22"/>
          <w:szCs w:val="22"/>
        </w:rPr>
        <w:t>ece</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pt of</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C</w:t>
      </w:r>
      <w:r w:rsidRPr="005E089F">
        <w:rPr>
          <w:rFonts w:asciiTheme="minorHAnsi" w:hAnsiTheme="minorHAnsi" w:cstheme="minorHAnsi"/>
          <w:sz w:val="22"/>
          <w:szCs w:val="22"/>
        </w:rPr>
        <w:t>om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s</w:t>
      </w:r>
      <w:r w:rsidRPr="005E089F">
        <w:rPr>
          <w:rFonts w:asciiTheme="minorHAnsi" w:hAnsiTheme="minorHAnsi" w:cstheme="minorHAnsi"/>
          <w:sz w:val="22"/>
          <w:szCs w:val="22"/>
        </w:rPr>
        <w:tab/>
      </w:r>
      <w:r w:rsidRPr="005E089F">
        <w:rPr>
          <w:rFonts w:asciiTheme="minorHAnsi" w:hAnsiTheme="minorHAnsi" w:cstheme="minorHAnsi"/>
          <w:sz w:val="22"/>
          <w:szCs w:val="22"/>
        </w:rPr>
        <w:tab/>
      </w:r>
      <w:r>
        <w:rPr>
          <w:rFonts w:asciiTheme="minorHAnsi" w:hAnsiTheme="minorHAnsi" w:cstheme="minorHAnsi"/>
          <w:sz w:val="22"/>
          <w:szCs w:val="22"/>
        </w:rPr>
        <w:tab/>
      </w:r>
      <w:r w:rsidR="0091701B">
        <w:rPr>
          <w:rFonts w:asciiTheme="minorHAnsi" w:hAnsiTheme="minorHAnsi" w:cstheme="minorHAnsi"/>
          <w:sz w:val="22"/>
          <w:szCs w:val="22"/>
        </w:rPr>
        <w:t>March 29, 20</w:t>
      </w:r>
      <w:r w:rsidR="00E97071">
        <w:rPr>
          <w:rFonts w:asciiTheme="minorHAnsi" w:hAnsiTheme="minorHAnsi" w:cstheme="minorHAnsi"/>
          <w:sz w:val="22"/>
          <w:szCs w:val="22"/>
        </w:rPr>
        <w:t>21</w:t>
      </w:r>
      <w:r>
        <w:rPr>
          <w:rFonts w:asciiTheme="minorHAnsi" w:hAnsiTheme="minorHAnsi" w:cstheme="minorHAnsi"/>
          <w:sz w:val="22"/>
          <w:szCs w:val="22"/>
        </w:rPr>
        <w:t xml:space="preserve"> by </w:t>
      </w:r>
      <w:r w:rsidRPr="005E089F">
        <w:rPr>
          <w:rFonts w:asciiTheme="minorHAnsi" w:hAnsiTheme="minorHAnsi" w:cstheme="minorHAnsi"/>
          <w:sz w:val="22"/>
          <w:szCs w:val="22"/>
        </w:rPr>
        <w:t>12:00</w:t>
      </w:r>
      <w:r w:rsidRPr="005E089F">
        <w:rPr>
          <w:rFonts w:asciiTheme="minorHAnsi" w:hAnsiTheme="minorHAnsi" w:cstheme="minorHAnsi"/>
          <w:spacing w:val="1"/>
          <w:sz w:val="22"/>
          <w:szCs w:val="22"/>
        </w:rPr>
        <w:t xml:space="preserve"> Noon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3"/>
          <w:sz w:val="22"/>
          <w:szCs w:val="22"/>
        </w:rPr>
        <w:t>C</w:t>
      </w:r>
      <w:r w:rsidR="00E97071">
        <w:rPr>
          <w:rFonts w:asciiTheme="minorHAnsi" w:hAnsiTheme="minorHAnsi" w:cstheme="minorHAnsi"/>
          <w:spacing w:val="-3"/>
          <w:sz w:val="22"/>
          <w:szCs w:val="22"/>
        </w:rPr>
        <w:t>D</w:t>
      </w:r>
      <w:r>
        <w:rPr>
          <w:rFonts w:asciiTheme="minorHAnsi" w:hAnsiTheme="minorHAnsi" w:cstheme="minorHAnsi"/>
          <w:spacing w:val="1"/>
          <w:sz w:val="22"/>
          <w:szCs w:val="22"/>
        </w:rPr>
        <w:t>ST</w:t>
      </w:r>
    </w:p>
    <w:p w14:paraId="28F880A8" w14:textId="7663DDDD" w:rsidR="001B0CD2"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Review of</w:t>
      </w:r>
      <w:r w:rsidRPr="005E089F">
        <w:rPr>
          <w:rFonts w:asciiTheme="minorHAnsi" w:eastAsiaTheme="minorHAnsi" w:hAnsiTheme="minorHAnsi" w:cstheme="minorHAnsi"/>
          <w:sz w:val="22"/>
          <w:szCs w:val="22"/>
        </w:rPr>
        <w:t xml:space="preserve"> Approved Bidder</w:t>
      </w:r>
      <w:r>
        <w:rPr>
          <w:rFonts w:asciiTheme="minorHAnsi" w:eastAsiaTheme="minorHAnsi" w:hAnsiTheme="minorHAnsi" w:cstheme="minorHAnsi"/>
          <w:sz w:val="22"/>
          <w:szCs w:val="22"/>
        </w:rPr>
        <w:t>s by RFP Committee</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91701B">
        <w:rPr>
          <w:rFonts w:asciiTheme="minorHAnsi" w:eastAsiaTheme="minorHAnsi" w:hAnsiTheme="minorHAnsi" w:cstheme="minorHAnsi"/>
          <w:sz w:val="22"/>
          <w:szCs w:val="22"/>
        </w:rPr>
        <w:tab/>
      </w:r>
      <w:r w:rsidR="001B0CD2">
        <w:rPr>
          <w:rFonts w:asciiTheme="minorHAnsi" w:eastAsiaTheme="minorHAnsi" w:hAnsiTheme="minorHAnsi" w:cstheme="minorHAnsi"/>
          <w:sz w:val="22"/>
          <w:szCs w:val="22"/>
        </w:rPr>
        <w:t>March 30-April 6 20</w:t>
      </w:r>
      <w:r w:rsidR="00E97071">
        <w:rPr>
          <w:rFonts w:asciiTheme="minorHAnsi" w:eastAsiaTheme="minorHAnsi" w:hAnsiTheme="minorHAnsi" w:cstheme="minorHAnsi"/>
          <w:sz w:val="22"/>
          <w:szCs w:val="22"/>
        </w:rPr>
        <w:t>21</w:t>
      </w:r>
    </w:p>
    <w:p w14:paraId="7DAC9ECE" w14:textId="0DCF3AB4" w:rsidR="0085499F"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Recommendations Submitted and Approved by NEWDB </w:t>
      </w:r>
      <w:r w:rsidRPr="005E089F">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b/>
        <w:t xml:space="preserve">April </w:t>
      </w:r>
      <w:r w:rsidR="001B0CD2">
        <w:rPr>
          <w:rFonts w:asciiTheme="minorHAnsi" w:eastAsiaTheme="minorHAnsi" w:hAnsiTheme="minorHAnsi" w:cstheme="minorHAnsi"/>
          <w:sz w:val="22"/>
          <w:szCs w:val="22"/>
        </w:rPr>
        <w:t>1</w:t>
      </w:r>
      <w:r w:rsidR="00215D22">
        <w:rPr>
          <w:rFonts w:asciiTheme="minorHAnsi" w:eastAsiaTheme="minorHAnsi" w:hAnsiTheme="minorHAnsi" w:cstheme="minorHAnsi"/>
          <w:sz w:val="22"/>
          <w:szCs w:val="22"/>
        </w:rPr>
        <w:t>5</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6255408A" w14:textId="16D7BDA6" w:rsidR="0085499F" w:rsidRPr="00C2730A" w:rsidRDefault="0085499F" w:rsidP="0085499F">
      <w:pPr>
        <w:pStyle w:val="NoSpacing"/>
        <w:rPr>
          <w:rFonts w:asciiTheme="minorHAnsi" w:hAnsiTheme="minorHAnsi" w:cstheme="minorHAnsi"/>
          <w:sz w:val="22"/>
          <w:szCs w:val="22"/>
        </w:rPr>
      </w:pPr>
      <w:r>
        <w:rPr>
          <w:rFonts w:asciiTheme="minorHAnsi" w:eastAsiaTheme="minorHAnsi" w:hAnsiTheme="minorHAnsi" w:cstheme="minorHAnsi"/>
          <w:sz w:val="22"/>
          <w:szCs w:val="22"/>
        </w:rPr>
        <w:t>Notification to Bidders</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April 16</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ab/>
      </w:r>
      <w:r w:rsidRPr="005E089F">
        <w:rPr>
          <w:rFonts w:asciiTheme="minorHAnsi" w:eastAsiaTheme="minorHAnsi" w:hAnsiTheme="minorHAnsi" w:cstheme="minorHAnsi"/>
          <w:sz w:val="22"/>
          <w:szCs w:val="22"/>
        </w:rPr>
        <w:tab/>
      </w:r>
    </w:p>
    <w:p w14:paraId="7B99EA23" w14:textId="5E400AAE" w:rsidR="0085499F" w:rsidRPr="005E089F" w:rsidRDefault="0085499F" w:rsidP="0085499F">
      <w:pPr>
        <w:autoSpaceDE w:val="0"/>
        <w:autoSpaceDN w:val="0"/>
        <w:adjustRightInd w:val="0"/>
        <w:spacing w:before="5" w:line="264" w:lineRule="exact"/>
        <w:ind w:left="-360" w:firstLine="360"/>
        <w:jc w:val="both"/>
        <w:rPr>
          <w:rFonts w:asciiTheme="minorHAnsi" w:eastAsiaTheme="minorHAnsi" w:hAnsiTheme="minorHAnsi" w:cstheme="minorHAnsi"/>
          <w:sz w:val="22"/>
          <w:szCs w:val="22"/>
        </w:rPr>
      </w:pPr>
      <w:r w:rsidRPr="009D01E5">
        <w:rPr>
          <w:rFonts w:asciiTheme="minorHAnsi" w:hAnsiTheme="minorHAnsi" w:cs="Arial"/>
          <w:color w:val="000000"/>
          <w:sz w:val="22"/>
          <w:szCs w:val="22"/>
        </w:rPr>
        <w:t>Negotiations with Approved Bidders Begin</w:t>
      </w:r>
      <w:r>
        <w:rPr>
          <w:rFonts w:asciiTheme="minorHAnsi" w:hAnsiTheme="minorHAnsi" w:cs="Arial"/>
          <w:color w:val="000000"/>
          <w:sz w:val="22"/>
          <w:szCs w:val="22"/>
        </w:rPr>
        <w:t xml:space="preserve">                  </w:t>
      </w:r>
      <w:r w:rsidRPr="005E089F">
        <w:rPr>
          <w:rFonts w:asciiTheme="minorHAnsi" w:eastAsiaTheme="minorHAnsi" w:hAnsiTheme="minorHAnsi" w:cstheme="minorHAnsi"/>
          <w:sz w:val="22"/>
          <w:szCs w:val="22"/>
        </w:rPr>
        <w:t xml:space="preserve">       </w:t>
      </w:r>
      <w:r w:rsidR="00215D22">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b/>
        <w:t>April 16</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p>
    <w:p w14:paraId="5AB83228" w14:textId="167B14D0"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Awarded</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April 2</w:t>
      </w:r>
      <w:r w:rsidR="001B0CD2">
        <w:rPr>
          <w:rFonts w:asciiTheme="minorHAnsi" w:eastAsiaTheme="minorHAnsi" w:hAnsiTheme="minorHAnsi" w:cstheme="minorHAnsi"/>
          <w:sz w:val="22"/>
          <w:szCs w:val="22"/>
        </w:rPr>
        <w:t>1, 20</w:t>
      </w:r>
      <w:r w:rsidR="00E97071">
        <w:rPr>
          <w:rFonts w:asciiTheme="minorHAnsi" w:eastAsiaTheme="minorHAnsi" w:hAnsiTheme="minorHAnsi" w:cstheme="minorHAnsi"/>
          <w:sz w:val="22"/>
          <w:szCs w:val="22"/>
        </w:rPr>
        <w:t>21</w:t>
      </w:r>
    </w:p>
    <w:p w14:paraId="676902AB" w14:textId="5502EEB5" w:rsidR="0085499F" w:rsidRPr="005E089F" w:rsidRDefault="0085499F" w:rsidP="0085499F">
      <w:pPr>
        <w:autoSpaceDE w:val="0"/>
        <w:autoSpaceDN w:val="0"/>
        <w:adjustRightInd w:val="0"/>
        <w:spacing w:line="261" w:lineRule="exact"/>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 xml:space="preserve">ins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 xml:space="preserve">May </w:t>
      </w:r>
      <w:r w:rsidR="001B0CD2">
        <w:rPr>
          <w:rFonts w:asciiTheme="minorHAnsi" w:eastAsiaTheme="minorHAnsi" w:hAnsiTheme="minorHAnsi" w:cstheme="minorHAnsi"/>
          <w:sz w:val="22"/>
          <w:szCs w:val="22"/>
        </w:rPr>
        <w:t>1</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429847AB" w14:textId="1A741DAC" w:rsidR="0085499F" w:rsidRPr="005E089F" w:rsidRDefault="0085499F" w:rsidP="0085499F">
      <w:pPr>
        <w:autoSpaceDE w:val="0"/>
        <w:autoSpaceDN w:val="0"/>
        <w:adjustRightInd w:val="0"/>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nds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t>June 30,</w:t>
      </w:r>
      <w:r w:rsidR="001B0CD2">
        <w:rPr>
          <w:rFonts w:asciiTheme="minorHAnsi" w:eastAsiaTheme="minorHAnsi" w:hAnsiTheme="minorHAnsi" w:cstheme="minorHAnsi"/>
          <w:sz w:val="22"/>
          <w:szCs w:val="22"/>
        </w:rPr>
        <w:t xml:space="preserve"> 20</w:t>
      </w:r>
      <w:r w:rsidR="00E97071">
        <w:rPr>
          <w:rFonts w:asciiTheme="minorHAnsi" w:eastAsiaTheme="minorHAnsi" w:hAnsiTheme="minorHAnsi" w:cstheme="minorHAnsi"/>
          <w:sz w:val="22"/>
          <w:szCs w:val="22"/>
        </w:rPr>
        <w:t>22</w:t>
      </w:r>
    </w:p>
    <w:bookmarkEnd w:id="4"/>
    <w:p w14:paraId="67023406" w14:textId="77777777" w:rsidR="0085499F" w:rsidRDefault="0085499F" w:rsidP="0085499F">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Cs w:val="24"/>
        </w:rPr>
      </w:pPr>
    </w:p>
    <w:p w14:paraId="5A92C044"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z w:val="22"/>
          <w:szCs w:val="22"/>
        </w:rPr>
      </w:pPr>
    </w:p>
    <w:p w14:paraId="4AE6D4BB"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eastAsiaTheme="minorHAnsi" w:hAnsiTheme="minorHAnsi" w:cstheme="minorHAnsi"/>
          <w:i/>
          <w:iCs/>
          <w:sz w:val="22"/>
          <w:szCs w:val="22"/>
        </w:rPr>
        <w:t>No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sh</w:t>
      </w:r>
      <w:r w:rsidRPr="005E089F">
        <w:rPr>
          <w:rFonts w:asciiTheme="minorHAnsi" w:eastAsiaTheme="minorHAnsi" w:hAnsiTheme="minorHAnsi" w:cstheme="minorHAnsi"/>
          <w:i/>
          <w:iCs/>
          <w:spacing w:val="-3"/>
          <w:sz w:val="22"/>
          <w:szCs w:val="22"/>
        </w:rPr>
        <w:t>o</w:t>
      </w:r>
      <w:r w:rsidRPr="005E089F">
        <w:rPr>
          <w:rFonts w:asciiTheme="minorHAnsi" w:eastAsiaTheme="minorHAnsi" w:hAnsiTheme="minorHAnsi" w:cstheme="minorHAnsi"/>
          <w:i/>
          <w:iCs/>
          <w:spacing w:val="1"/>
          <w:sz w:val="22"/>
          <w:szCs w:val="22"/>
        </w:rPr>
        <w:t>w</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above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x</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ortan</w:t>
      </w:r>
      <w:r w:rsidRPr="005E089F">
        <w:rPr>
          <w:rFonts w:asciiTheme="minorHAnsi" w:eastAsiaTheme="minorHAnsi" w:hAnsiTheme="minorHAnsi" w:cstheme="minorHAnsi"/>
          <w:i/>
          <w:iCs/>
          <w:spacing w:val="-4"/>
          <w:sz w:val="22"/>
          <w:szCs w:val="22"/>
        </w:rPr>
        <w:t>t</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eted 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op</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3"/>
          <w:sz w:val="22"/>
          <w:szCs w:val="22"/>
        </w:rPr>
        <w:t xml:space="preserve"> </w:t>
      </w:r>
      <w:r w:rsidRPr="005E089F">
        <w:rPr>
          <w:rFonts w:asciiTheme="minorHAnsi" w:eastAsiaTheme="minorHAnsi" w:hAnsiTheme="minorHAnsi" w:cstheme="minorHAnsi"/>
          <w:i/>
          <w:iCs/>
          <w:sz w:val="22"/>
          <w:szCs w:val="22"/>
        </w:rPr>
        <w:t>must h</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ve be</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 xml:space="preserve">n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hy</w:t>
      </w:r>
      <w:r w:rsidRPr="005E089F">
        <w:rPr>
          <w:rFonts w:asciiTheme="minorHAnsi" w:eastAsiaTheme="minorHAnsi" w:hAnsiTheme="minorHAnsi" w:cstheme="minorHAnsi"/>
          <w:i/>
          <w:iCs/>
          <w:spacing w:val="-3"/>
          <w:sz w:val="22"/>
          <w:szCs w:val="22"/>
        </w:rPr>
        <w:t>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a</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on</w:t>
      </w:r>
      <w:r w:rsidRPr="005E089F">
        <w:rPr>
          <w:rFonts w:asciiTheme="minorHAnsi" w:eastAsiaTheme="minorHAnsi" w:hAnsiTheme="minorHAnsi" w:cstheme="minorHAnsi"/>
          <w:i/>
          <w:iCs/>
          <w:spacing w:val="-4"/>
          <w:sz w:val="22"/>
          <w:szCs w:val="22"/>
        </w:rPr>
        <w:t xml:space="preserve"> </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hat 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f</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xml:space="preserve">ou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an</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ave your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os</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by</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son</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 de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2"/>
          <w:sz w:val="22"/>
          <w:szCs w:val="22"/>
        </w:rPr>
        <w:t>m</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m</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er</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v</w:t>
      </w:r>
      <w:r w:rsidRPr="005E089F">
        <w:rPr>
          <w:rFonts w:asciiTheme="minorHAnsi" w:eastAsiaTheme="minorHAnsi" w:hAnsiTheme="minorHAnsi" w:cstheme="minorHAnsi"/>
          <w:i/>
          <w:iCs/>
          <w:sz w:val="22"/>
          <w:szCs w:val="22"/>
        </w:rPr>
        <w:t>en</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ho</w:t>
      </w:r>
      <w:r w:rsidRPr="005E089F">
        <w:rPr>
          <w:rFonts w:asciiTheme="minorHAnsi" w:eastAsiaTheme="minorHAnsi" w:hAnsiTheme="minorHAnsi" w:cstheme="minorHAnsi"/>
          <w:i/>
          <w:iCs/>
          <w:spacing w:val="-1"/>
          <w:sz w:val="22"/>
          <w:szCs w:val="22"/>
        </w:rPr>
        <w:t>ug</w:t>
      </w:r>
      <w:r w:rsidRPr="005E089F">
        <w:rPr>
          <w:rFonts w:asciiTheme="minorHAnsi" w:eastAsiaTheme="minorHAnsi" w:hAnsiTheme="minorHAnsi" w:cstheme="minorHAnsi"/>
          <w:i/>
          <w:iCs/>
          <w:sz w:val="22"/>
          <w:szCs w:val="22"/>
        </w:rPr>
        <w:t xml:space="preserve">h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po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al 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be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rked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dl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f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not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ve</w:t>
      </w:r>
      <w:r w:rsidRPr="005E089F">
        <w:rPr>
          <w:rFonts w:asciiTheme="minorHAnsi" w:eastAsiaTheme="minorHAnsi" w:hAnsiTheme="minorHAnsi" w:cstheme="minorHAnsi"/>
          <w:i/>
          <w:iCs/>
          <w:sz w:val="22"/>
          <w:szCs w:val="22"/>
        </w:rPr>
        <w:t>d by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dea</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pacing w:val="1"/>
          <w:sz w:val="22"/>
          <w:szCs w:val="22"/>
        </w:rPr>
        <w:t>li</w:t>
      </w:r>
      <w:r w:rsidRPr="005E089F">
        <w:rPr>
          <w:rFonts w:asciiTheme="minorHAnsi" w:eastAsiaTheme="minorHAnsi" w:hAnsiTheme="minorHAnsi" w:cstheme="minorHAnsi"/>
          <w:i/>
          <w:iCs/>
          <w:spacing w:val="-3"/>
          <w:sz w:val="22"/>
          <w:szCs w:val="22"/>
        </w:rPr>
        <w:t>n</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me and </w:t>
      </w:r>
      <w:r w:rsidRPr="005E089F">
        <w:rPr>
          <w:rFonts w:asciiTheme="minorHAnsi" w:eastAsiaTheme="minorHAnsi" w:hAnsiTheme="minorHAnsi" w:cstheme="minorHAnsi"/>
          <w:i/>
          <w:iCs/>
          <w:spacing w:val="-2"/>
          <w:sz w:val="22"/>
          <w:szCs w:val="22"/>
        </w:rPr>
        <w:t>d</w:t>
      </w:r>
      <w:r w:rsidRPr="005E089F">
        <w:rPr>
          <w:rFonts w:asciiTheme="minorHAnsi" w:eastAsiaTheme="minorHAnsi" w:hAnsiTheme="minorHAnsi" w:cstheme="minorHAnsi"/>
          <w:i/>
          <w:iCs/>
          <w:sz w:val="22"/>
          <w:szCs w:val="22"/>
        </w:rPr>
        <w:t xml:space="preserve">ate,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abs</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3"/>
          <w:sz w:val="22"/>
          <w:szCs w:val="22"/>
        </w:rPr>
        <w:t>u</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 xml:space="preserve">annot </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ons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d.</w:t>
      </w:r>
    </w:p>
    <w:p w14:paraId="147BF695"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72AF742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48222EC1" wp14:editId="6268817F">
                <wp:simplePos x="0" y="0"/>
                <wp:positionH relativeFrom="column">
                  <wp:posOffset>1562100</wp:posOffset>
                </wp:positionH>
                <wp:positionV relativeFrom="paragraph">
                  <wp:posOffset>15875</wp:posOffset>
                </wp:positionV>
                <wp:extent cx="3800475" cy="120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9675"/>
                        </a:xfrm>
                        <a:prstGeom prst="rect">
                          <a:avLst/>
                        </a:prstGeom>
                        <a:solidFill>
                          <a:srgbClr val="FFFFFF"/>
                        </a:solidFill>
                        <a:ln w="9525">
                          <a:solidFill>
                            <a:srgbClr val="000000"/>
                          </a:solidFill>
                          <a:miter lim="800000"/>
                          <a:headEnd/>
                          <a:tailEnd/>
                        </a:ln>
                      </wps:spPr>
                      <wps:txbx>
                        <w:txbxContent>
                          <w:p w14:paraId="54C42C58" w14:textId="77777777" w:rsidR="0081106A" w:rsidRDefault="0081106A" w:rsidP="0085499F">
                            <w:pPr>
                              <w:jc w:val="center"/>
                              <w:rPr>
                                <w:b/>
                                <w:i/>
                              </w:rPr>
                            </w:pPr>
                          </w:p>
                          <w:p w14:paraId="04E61180" w14:textId="6F85ECA8" w:rsidR="0081106A" w:rsidRPr="00E97071" w:rsidRDefault="0081106A"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81106A" w:rsidRPr="00E97071" w:rsidRDefault="0081106A"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81106A" w:rsidRPr="00E97071" w:rsidRDefault="0081106A"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22EC1" id="_x0000_t202" coordsize="21600,21600" o:spt="202" path="m,l,21600r21600,l21600,xe">
                <v:stroke joinstyle="miter"/>
                <v:path gradientshapeok="t" o:connecttype="rect"/>
              </v:shapetype>
              <v:shape id="Text Box 2" o:spid="_x0000_s1026" type="#_x0000_t202" style="position:absolute;left:0;text-align:left;margin-left:123pt;margin-top:1.25pt;width:29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N0JAIAAEc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">
                <v:textbox>
                  <w:txbxContent>
                    <w:p w14:paraId="54C42C58" w14:textId="77777777" w:rsidR="0081106A" w:rsidRDefault="0081106A" w:rsidP="0085499F">
                      <w:pPr>
                        <w:jc w:val="center"/>
                        <w:rPr>
                          <w:b/>
                          <w:i/>
                        </w:rPr>
                      </w:pPr>
                    </w:p>
                    <w:p w14:paraId="04E61180" w14:textId="6F85ECA8" w:rsidR="0081106A" w:rsidRPr="00E97071" w:rsidRDefault="0081106A"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81106A" w:rsidRPr="00E97071" w:rsidRDefault="0081106A"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81106A" w:rsidRPr="00E97071" w:rsidRDefault="0081106A"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v:textbox>
              </v:shape>
            </w:pict>
          </mc:Fallback>
        </mc:AlternateContent>
      </w:r>
    </w:p>
    <w:p w14:paraId="500763E4"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4690015D" w14:textId="77777777" w:rsidR="0085499F" w:rsidRPr="005E089F" w:rsidRDefault="0085499F" w:rsidP="002E10C6">
      <w:pPr>
        <w:pStyle w:val="ListParagraph"/>
        <w:autoSpaceDE w:val="0"/>
        <w:autoSpaceDN w:val="0"/>
        <w:adjustRightInd w:val="0"/>
        <w:spacing w:before="5" w:line="264" w:lineRule="exact"/>
        <w:ind w:left="0"/>
        <w:jc w:val="right"/>
        <w:rPr>
          <w:rFonts w:asciiTheme="minorHAnsi" w:eastAsiaTheme="minorHAnsi" w:hAnsiTheme="minorHAnsi" w:cstheme="minorHAnsi"/>
          <w:i/>
          <w:iCs/>
          <w:spacing w:val="1"/>
          <w:sz w:val="22"/>
          <w:szCs w:val="22"/>
        </w:rPr>
      </w:pPr>
    </w:p>
    <w:p w14:paraId="1D9116F7"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622AD4D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20338D5A"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74C28258"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650F633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A5D97D6"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396AD55" w14:textId="77777777" w:rsidR="0085499F" w:rsidRPr="00AA2365" w:rsidRDefault="0085499F" w:rsidP="0085499F">
      <w:pPr>
        <w:pStyle w:val="Heading2"/>
        <w:rPr>
          <w:rFonts w:asciiTheme="minorHAnsi" w:eastAsiaTheme="minorHAnsi" w:hAnsiTheme="minorHAnsi" w:cstheme="minorHAnsi"/>
          <w:b/>
          <w:i/>
          <w:iCs/>
          <w:color w:val="auto"/>
          <w:spacing w:val="1"/>
          <w:sz w:val="22"/>
          <w:szCs w:val="22"/>
        </w:rPr>
      </w:pPr>
      <w:r w:rsidRPr="00AA2365">
        <w:rPr>
          <w:rFonts w:asciiTheme="minorHAnsi" w:eastAsiaTheme="minorHAnsi" w:hAnsiTheme="minorHAnsi" w:cstheme="minorHAnsi"/>
          <w:b/>
          <w:color w:val="auto"/>
          <w:sz w:val="22"/>
          <w:szCs w:val="22"/>
        </w:rPr>
        <w:t>SECTION 2.  BACKGROUND AND GOVERANCE</w:t>
      </w:r>
    </w:p>
    <w:p w14:paraId="16845F63" w14:textId="77777777" w:rsidR="0085499F" w:rsidRPr="005E089F" w:rsidRDefault="0085499F" w:rsidP="0085499F">
      <w:pPr>
        <w:ind w:right="-20"/>
        <w:jc w:val="both"/>
        <w:rPr>
          <w:rFonts w:asciiTheme="minorHAnsi" w:hAnsiTheme="minorHAnsi" w:cstheme="minorHAnsi"/>
          <w:sz w:val="22"/>
          <w:szCs w:val="22"/>
        </w:rPr>
      </w:pPr>
    </w:p>
    <w:p w14:paraId="6F4C13B5" w14:textId="5D4EFBF2"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 xml:space="preserve">The </w:t>
      </w:r>
      <w:r>
        <w:rPr>
          <w:rFonts w:asciiTheme="minorHAnsi" w:eastAsiaTheme="minorHAnsi" w:hAnsiTheme="minorHAnsi" w:cstheme="minorHAnsi"/>
          <w:color w:val="000000"/>
          <w:spacing w:val="-1"/>
          <w:sz w:val="22"/>
          <w:szCs w:val="22"/>
        </w:rPr>
        <w:t xml:space="preserve">Northeast </w:t>
      </w:r>
      <w:r w:rsidRPr="005E089F">
        <w:rPr>
          <w:rFonts w:asciiTheme="minorHAnsi" w:eastAsiaTheme="minorHAnsi" w:hAnsiTheme="minorHAnsi" w:cstheme="minorHAnsi"/>
          <w:color w:val="000000"/>
          <w:spacing w:val="-1"/>
          <w:sz w:val="22"/>
          <w:szCs w:val="22"/>
        </w:rPr>
        <w:t xml:space="preserve">Workforce Development Area is comprised of </w:t>
      </w:r>
      <w:r>
        <w:rPr>
          <w:rFonts w:asciiTheme="minorHAnsi" w:eastAsiaTheme="minorHAnsi" w:hAnsiTheme="minorHAnsi" w:cstheme="minorHAnsi"/>
          <w:color w:val="000000"/>
          <w:spacing w:val="-1"/>
          <w:sz w:val="22"/>
          <w:szCs w:val="22"/>
        </w:rPr>
        <w:t xml:space="preserve">seven </w:t>
      </w:r>
      <w:r w:rsidRPr="005E089F">
        <w:rPr>
          <w:rFonts w:asciiTheme="minorHAnsi" w:eastAsiaTheme="minorHAnsi" w:hAnsiTheme="minorHAnsi" w:cstheme="minorHAnsi"/>
          <w:color w:val="000000"/>
          <w:spacing w:val="-1"/>
          <w:sz w:val="22"/>
          <w:szCs w:val="22"/>
        </w:rPr>
        <w:t xml:space="preserve">counties:  </w:t>
      </w:r>
      <w:r>
        <w:rPr>
          <w:rFonts w:asciiTheme="minorHAnsi" w:eastAsiaTheme="minorHAnsi" w:hAnsiTheme="minorHAnsi" w:cstheme="minorHAnsi"/>
          <w:color w:val="000000"/>
          <w:spacing w:val="-1"/>
          <w:sz w:val="22"/>
          <w:szCs w:val="22"/>
        </w:rPr>
        <w:t>Craig, Delaware, Mayes, Nowata, Ottawa, Rogers, and Washington</w:t>
      </w:r>
      <w:r w:rsidRPr="005E089F">
        <w:rPr>
          <w:rFonts w:asciiTheme="minorHAnsi" w:eastAsiaTheme="minorHAnsi" w:hAnsiTheme="minorHAnsi" w:cstheme="minorHAnsi"/>
          <w:color w:val="000000"/>
          <w:spacing w:val="-1"/>
          <w:sz w:val="22"/>
          <w:szCs w:val="22"/>
        </w:rPr>
        <w:t xml:space="preserve">.  </w:t>
      </w:r>
      <w:r w:rsidRPr="005E089F">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Northeast </w:t>
      </w:r>
      <w:r w:rsidRPr="005E089F">
        <w:rPr>
          <w:rFonts w:asciiTheme="minorHAnsi" w:hAnsiTheme="minorHAnsi" w:cstheme="minorHAnsi"/>
          <w:color w:val="000000"/>
          <w:sz w:val="22"/>
          <w:szCs w:val="22"/>
        </w:rPr>
        <w:t>Workforce</w:t>
      </w:r>
      <w:r>
        <w:rPr>
          <w:rFonts w:asciiTheme="minorHAnsi" w:hAnsiTheme="minorHAnsi" w:cstheme="minorHAnsi"/>
          <w:color w:val="000000"/>
          <w:sz w:val="22"/>
          <w:szCs w:val="22"/>
        </w:rPr>
        <w:t xml:space="preserve"> Development</w:t>
      </w:r>
      <w:r w:rsidRPr="005E089F">
        <w:rPr>
          <w:rFonts w:asciiTheme="minorHAnsi" w:hAnsiTheme="minorHAnsi" w:cstheme="minorHAnsi"/>
          <w:color w:val="000000"/>
          <w:sz w:val="22"/>
          <w:szCs w:val="22"/>
        </w:rPr>
        <w:t xml:space="preserve"> Board, Inc. (</w:t>
      </w:r>
      <w:r>
        <w:rPr>
          <w:rFonts w:asciiTheme="minorHAnsi" w:hAnsiTheme="minorHAnsi" w:cstheme="minorHAnsi"/>
          <w:color w:val="000000"/>
          <w:sz w:val="22"/>
          <w:szCs w:val="22"/>
        </w:rPr>
        <w:t>NEWDB</w:t>
      </w:r>
      <w:r w:rsidRPr="005E089F">
        <w:rPr>
          <w:rFonts w:asciiTheme="minorHAnsi" w:hAnsiTheme="minorHAnsi" w:cstheme="minorHAnsi"/>
          <w:color w:val="000000"/>
          <w:sz w:val="22"/>
          <w:szCs w:val="22"/>
        </w:rPr>
        <w:t>) is a community based</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not-for-profit entity operated by a volunteer Board</w:t>
      </w:r>
      <w:r w:rsidR="00587860">
        <w:rPr>
          <w:rFonts w:asciiTheme="minorHAnsi" w:hAnsiTheme="minorHAnsi" w:cstheme="minorHAnsi"/>
          <w:color w:val="000000"/>
          <w:sz w:val="22"/>
          <w:szCs w:val="22"/>
        </w:rPr>
        <w:t>, appointed by the Chief</w:t>
      </w:r>
      <w:r w:rsidR="00DC303A">
        <w:rPr>
          <w:rFonts w:asciiTheme="minorHAnsi" w:hAnsiTheme="minorHAnsi" w:cstheme="minorHAnsi"/>
          <w:color w:val="000000"/>
          <w:sz w:val="22"/>
          <w:szCs w:val="22"/>
        </w:rPr>
        <w:t xml:space="preserve"> Elected Officials,</w:t>
      </w:r>
      <w:r w:rsidRPr="005E089F">
        <w:rPr>
          <w:rFonts w:asciiTheme="minorHAnsi" w:hAnsiTheme="minorHAnsi" w:cstheme="minorHAnsi"/>
          <w:color w:val="000000"/>
          <w:sz w:val="22"/>
          <w:szCs w:val="22"/>
        </w:rPr>
        <w:t xml:space="preserve"> that is business-led by members representing the community and who have an interest in workforce and economic development issues.  The Board’s mission is </w:t>
      </w:r>
      <w:r>
        <w:rPr>
          <w:rFonts w:asciiTheme="minorHAnsi" w:hAnsiTheme="minorHAnsi" w:cstheme="minorHAnsi"/>
          <w:color w:val="000000"/>
          <w:sz w:val="22"/>
          <w:szCs w:val="22"/>
        </w:rPr>
        <w:t>t</w:t>
      </w:r>
      <w:r w:rsidRPr="00BA4765">
        <w:rPr>
          <w:rFonts w:asciiTheme="minorHAnsi" w:hAnsiTheme="minorHAnsi" w:cstheme="minorHAnsi"/>
          <w:color w:val="000000"/>
          <w:sz w:val="22"/>
          <w:szCs w:val="22"/>
        </w:rPr>
        <w:t>o serve as the driver of social and economic change in northeast Oklahoma</w:t>
      </w:r>
      <w:r w:rsidRPr="005E089F">
        <w:rPr>
          <w:rFonts w:asciiTheme="minorHAnsi" w:hAnsiTheme="minorHAnsi" w:cstheme="minorHAnsi"/>
          <w:color w:val="000000"/>
          <w:sz w:val="22"/>
          <w:szCs w:val="22"/>
        </w:rPr>
        <w:t>.</w:t>
      </w:r>
    </w:p>
    <w:p w14:paraId="549CF02D" w14:textId="77777777" w:rsidR="0085499F" w:rsidRPr="005E089F" w:rsidRDefault="0085499F" w:rsidP="0085499F">
      <w:pPr>
        <w:ind w:right="-20"/>
        <w:jc w:val="both"/>
        <w:rPr>
          <w:rFonts w:asciiTheme="minorHAnsi" w:hAnsiTheme="minorHAnsi" w:cstheme="minorHAnsi"/>
          <w:color w:val="000000"/>
          <w:sz w:val="22"/>
          <w:szCs w:val="22"/>
        </w:rPr>
      </w:pPr>
    </w:p>
    <w:p w14:paraId="23B6DE11" w14:textId="4ED30F02"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hAnsiTheme="minorHAnsi" w:cstheme="minorHAnsi"/>
          <w:color w:val="000000"/>
          <w:sz w:val="22"/>
          <w:szCs w:val="22"/>
        </w:rPr>
        <w:t xml:space="preserve">There are </w:t>
      </w:r>
      <w:r w:rsidR="00EB0B54">
        <w:rPr>
          <w:rFonts w:asciiTheme="minorHAnsi" w:hAnsiTheme="minorHAnsi" w:cstheme="minorHAnsi"/>
          <w:color w:val="000000"/>
          <w:sz w:val="22"/>
          <w:szCs w:val="22"/>
        </w:rPr>
        <w:t xml:space="preserve">four </w:t>
      </w:r>
      <w:r>
        <w:rPr>
          <w:rFonts w:asciiTheme="minorHAnsi" w:hAnsiTheme="minorHAnsi" w:cstheme="minorHAnsi"/>
          <w:color w:val="000000"/>
          <w:sz w:val="22"/>
          <w:szCs w:val="22"/>
        </w:rPr>
        <w:t xml:space="preserve">Oklahoma Works American Job Centers </w:t>
      </w:r>
      <w:r w:rsidRPr="005E089F">
        <w:rPr>
          <w:rFonts w:asciiTheme="minorHAnsi" w:hAnsiTheme="minorHAnsi" w:cstheme="minorHAnsi"/>
          <w:color w:val="000000"/>
          <w:sz w:val="22"/>
          <w:szCs w:val="22"/>
        </w:rPr>
        <w:t xml:space="preserve">located throughout the </w:t>
      </w:r>
      <w:r>
        <w:rPr>
          <w:rFonts w:asciiTheme="minorHAnsi" w:hAnsiTheme="minorHAnsi" w:cstheme="minorHAnsi"/>
          <w:color w:val="000000"/>
          <w:sz w:val="22"/>
          <w:szCs w:val="22"/>
        </w:rPr>
        <w:t>seven-county</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area</w:t>
      </w:r>
      <w:r w:rsidRPr="005E089F">
        <w:rPr>
          <w:rFonts w:asciiTheme="minorHAnsi" w:hAnsiTheme="minorHAnsi" w:cstheme="minorHAnsi"/>
          <w:color w:val="000000"/>
          <w:sz w:val="22"/>
          <w:szCs w:val="22"/>
        </w:rPr>
        <w:t xml:space="preserve"> that are funded by the Workforce Innovation and Opportunity Act (WIOA) from the U.S. Department of Labor.  These centers provide a high quality</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 center system by continuing to align investments in workforce, education, and economic development to regional in-demand jobs.  WIOA reinforces the partnerships and strategies necessary for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s to provide job seekers and workers with high-quality career services, education and training, and supportive services they need to get </w:t>
      </w:r>
      <w:r>
        <w:rPr>
          <w:rFonts w:asciiTheme="minorHAnsi" w:hAnsiTheme="minorHAnsi" w:cstheme="minorHAnsi"/>
          <w:color w:val="000000"/>
          <w:sz w:val="22"/>
          <w:szCs w:val="22"/>
        </w:rPr>
        <w:t>high wage, high growth</w:t>
      </w:r>
      <w:r w:rsidRPr="005E089F">
        <w:rPr>
          <w:rFonts w:asciiTheme="minorHAnsi" w:hAnsiTheme="minorHAnsi" w:cstheme="minorHAnsi"/>
          <w:color w:val="000000"/>
          <w:sz w:val="22"/>
          <w:szCs w:val="22"/>
        </w:rPr>
        <w:t xml:space="preserve"> jobs and stay employed, and to help businesses find skilled workers and access to other supports, including education and training for their current workforce. There are four core partners identified in WIOA with multiple other required partners.  See </w:t>
      </w:r>
      <w:r w:rsidRPr="00F10885">
        <w:rPr>
          <w:rFonts w:asciiTheme="minorHAnsi" w:hAnsiTheme="minorHAnsi" w:cstheme="minorHAnsi"/>
          <w:color w:val="000000"/>
          <w:sz w:val="22"/>
          <w:szCs w:val="22"/>
        </w:rPr>
        <w:t xml:space="preserve">Attachment </w:t>
      </w:r>
      <w:r>
        <w:rPr>
          <w:rFonts w:asciiTheme="minorHAnsi" w:hAnsiTheme="minorHAnsi" w:cstheme="minorHAnsi"/>
          <w:color w:val="000000"/>
          <w:sz w:val="22"/>
          <w:szCs w:val="22"/>
        </w:rPr>
        <w:t>D</w:t>
      </w:r>
      <w:r w:rsidRPr="00F10885">
        <w:rPr>
          <w:rFonts w:asciiTheme="minorHAnsi" w:hAnsiTheme="minorHAnsi" w:cstheme="minorHAnsi"/>
          <w:color w:val="000000"/>
          <w:sz w:val="22"/>
          <w:szCs w:val="22"/>
        </w:rPr>
        <w:t xml:space="preserve"> for complete list.</w:t>
      </w:r>
      <w:r w:rsidRPr="005E089F">
        <w:rPr>
          <w:rFonts w:asciiTheme="minorHAnsi" w:hAnsiTheme="minorHAnsi" w:cstheme="minorHAnsi"/>
          <w:color w:val="000000"/>
          <w:sz w:val="22"/>
          <w:szCs w:val="22"/>
        </w:rPr>
        <w:t xml:space="preserve">  </w:t>
      </w:r>
    </w:p>
    <w:p w14:paraId="39720559"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6643F2A2" w14:textId="77777777" w:rsidR="0085499F" w:rsidRPr="005E089F" w:rsidRDefault="0085499F" w:rsidP="0085499F">
      <w:pPr>
        <w:ind w:right="-20"/>
        <w:jc w:val="both"/>
        <w:rPr>
          <w:rFonts w:asciiTheme="minorHAnsi" w:eastAsiaTheme="minorHAnsi" w:hAnsiTheme="minorHAnsi" w:cstheme="minorHAnsi"/>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a One Stop</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Op</w:t>
      </w:r>
      <w:r w:rsidRPr="005E089F">
        <w:rPr>
          <w:rFonts w:asciiTheme="minorHAnsi" w:eastAsiaTheme="minorHAnsi" w:hAnsiTheme="minorHAnsi" w:cstheme="minorHAnsi"/>
          <w:color w:val="000000"/>
          <w:spacing w:val="-1"/>
          <w:sz w:val="22"/>
          <w:szCs w:val="22"/>
        </w:rPr>
        <w:t>erator/</w:t>
      </w:r>
      <w:r>
        <w:rPr>
          <w:rFonts w:asciiTheme="minorHAnsi" w:eastAsiaTheme="minorHAnsi" w:hAnsiTheme="minorHAnsi" w:cstheme="minorHAnsi"/>
          <w:color w:val="000000"/>
          <w:spacing w:val="-1"/>
          <w:sz w:val="22"/>
          <w:szCs w:val="22"/>
        </w:rPr>
        <w:t>Workforce S</w:t>
      </w:r>
      <w:r w:rsidRPr="005E089F">
        <w:rPr>
          <w:rFonts w:asciiTheme="minorHAnsi" w:eastAsiaTheme="minorHAnsi" w:hAnsiTheme="minorHAnsi" w:cstheme="minorHAnsi"/>
          <w:color w:val="000000"/>
          <w:spacing w:val="-1"/>
          <w:sz w:val="22"/>
          <w:szCs w:val="22"/>
        </w:rPr>
        <w:t xml:space="preserve">ystem </w:t>
      </w:r>
      <w:r>
        <w:rPr>
          <w:rFonts w:asciiTheme="minorHAnsi" w:eastAsiaTheme="minorHAnsi" w:hAnsiTheme="minorHAnsi" w:cstheme="minorHAnsi"/>
          <w:color w:val="000000"/>
          <w:spacing w:val="-1"/>
          <w:sz w:val="22"/>
          <w:szCs w:val="22"/>
        </w:rPr>
        <w:t xml:space="preserve">Coordinator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part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ce delivery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co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pani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enci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ther entiti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lim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ion.</w:t>
      </w:r>
    </w:p>
    <w:p w14:paraId="57C01FBF" w14:textId="77777777" w:rsidR="0085499F" w:rsidRPr="005E089F" w:rsidRDefault="0085499F" w:rsidP="0085499F">
      <w:pPr>
        <w:ind w:right="-20"/>
        <w:jc w:val="both"/>
        <w:rPr>
          <w:rFonts w:asciiTheme="minorHAnsi" w:hAnsiTheme="minorHAnsi" w:cstheme="minorHAnsi"/>
          <w:sz w:val="22"/>
          <w:szCs w:val="22"/>
        </w:rPr>
      </w:pPr>
    </w:p>
    <w:p w14:paraId="008EB5A3" w14:textId="7E6B0279" w:rsidR="0085499F" w:rsidRPr="005E089F" w:rsidRDefault="0085499F"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NEWDB</w:t>
      </w:r>
      <w:r w:rsidRPr="005E089F">
        <w:rPr>
          <w:rFonts w:asciiTheme="minorHAnsi" w:eastAsiaTheme="minorHAnsi" w:hAnsiTheme="minorHAnsi" w:cstheme="minorHAnsi"/>
          <w:sz w:val="22"/>
          <w:szCs w:val="22"/>
        </w:rPr>
        <w:t xml:space="preserve">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3"/>
          <w:sz w:val="22"/>
          <w:szCs w:val="22"/>
        </w:rPr>
        <w:t>g</w:t>
      </w:r>
      <w:r w:rsidRPr="005E089F">
        <w:rPr>
          <w:rFonts w:asciiTheme="minorHAnsi" w:eastAsiaTheme="minorHAnsi" w:hAnsiTheme="minorHAnsi" w:cstheme="minorHAnsi"/>
          <w:sz w:val="22"/>
          <w:szCs w:val="22"/>
        </w:rPr>
        <w:t>ht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ith</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raw 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 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me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 of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Northeast Workforce Development Board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rig</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ca</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cel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RF</w:t>
      </w:r>
      <w:r w:rsidRPr="005E089F">
        <w:rPr>
          <w:rFonts w:asciiTheme="minorHAnsi" w:eastAsiaTheme="minorHAnsi" w:hAnsiTheme="minorHAnsi" w:cstheme="minorHAnsi"/>
          <w:sz w:val="22"/>
          <w:szCs w:val="22"/>
        </w:rPr>
        <w:t>P 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rt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its enti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ety.</w:t>
      </w:r>
    </w:p>
    <w:p w14:paraId="7DDADA1F"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pacing w:val="-1"/>
          <w:sz w:val="22"/>
          <w:szCs w:val="22"/>
        </w:rPr>
      </w:pPr>
    </w:p>
    <w:p w14:paraId="4FEEC209" w14:textId="77777777" w:rsidR="0085499F" w:rsidRPr="005E089F" w:rsidRDefault="0085499F"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iew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be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otiat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Pr>
          <w:rFonts w:asciiTheme="minorHAnsi" w:eastAsiaTheme="minorHAnsi" w:hAnsiTheme="minorHAnsi" w:cstheme="minorHAnsi"/>
          <w:sz w:val="22"/>
          <w:szCs w:val="22"/>
        </w:rPr>
        <w:t>NEWDB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rig</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actual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mount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 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je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liz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
          <w:sz w:val="22"/>
          <w:szCs w:val="22"/>
        </w:rPr>
        <w:t>T</w:t>
      </w:r>
      <w:r w:rsidRPr="005E089F">
        <w:rPr>
          <w:rFonts w:asciiTheme="minorHAnsi" w:eastAsiaTheme="minorHAnsi" w:hAnsiTheme="minorHAnsi" w:cstheme="minorHAnsi"/>
          <w:sz w:val="22"/>
          <w:szCs w:val="22"/>
        </w:rPr>
        <w: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ad</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eo</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s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Workforce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Development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rea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ms of both qual</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ty 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ended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ontract 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p>
    <w:p w14:paraId="1596B28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514AD388" w14:textId="77777777" w:rsidR="0085499F" w:rsidRPr="005E089F" w:rsidRDefault="0085499F" w:rsidP="0085499F">
      <w:pPr>
        <w:pStyle w:val="ListParagraph"/>
        <w:numPr>
          <w:ilvl w:val="0"/>
          <w:numId w:val="22"/>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 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other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ring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iew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ly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clar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y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s already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clud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men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ided by </w:t>
      </w:r>
      <w:r w:rsidRPr="005E089F">
        <w:rPr>
          <w:rFonts w:asciiTheme="minorHAnsi" w:eastAsiaTheme="minorHAnsi" w:hAnsiTheme="minorHAnsi" w:cstheme="minorHAnsi"/>
          <w:position w:val="-1"/>
          <w:sz w:val="22"/>
          <w:szCs w:val="22"/>
        </w:rPr>
        <w:t>the</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spacing w:val="-2"/>
          <w:position w:val="-1"/>
          <w:sz w:val="22"/>
          <w:szCs w:val="22"/>
        </w:rPr>
        <w:t>p</w:t>
      </w:r>
      <w:r w:rsidRPr="005E089F">
        <w:rPr>
          <w:rFonts w:asciiTheme="minorHAnsi" w:eastAsiaTheme="minorHAnsi" w:hAnsiTheme="minorHAnsi" w:cstheme="minorHAnsi"/>
          <w:position w:val="-1"/>
          <w:sz w:val="22"/>
          <w:szCs w:val="22"/>
        </w:rPr>
        <w:t>ro</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er</w:t>
      </w:r>
      <w:r w:rsidRPr="005E089F">
        <w:rPr>
          <w:rFonts w:asciiTheme="minorHAnsi" w:eastAsiaTheme="minorHAnsi" w:hAnsiTheme="minorHAnsi" w:cstheme="minorHAnsi"/>
          <w:spacing w:val="-3"/>
          <w:position w:val="-1"/>
          <w:sz w:val="22"/>
          <w:szCs w:val="22"/>
        </w:rPr>
        <w:t xml:space="preserve"> </w:t>
      </w:r>
      <w:r w:rsidRPr="005E089F">
        <w:rPr>
          <w:rFonts w:asciiTheme="minorHAnsi" w:eastAsiaTheme="minorHAnsi" w:hAnsiTheme="minorHAnsi" w:cstheme="minorHAnsi"/>
          <w:spacing w:val="1"/>
          <w:position w:val="-1"/>
          <w:sz w:val="22"/>
          <w:szCs w:val="22"/>
        </w:rPr>
        <w:t>w</w:t>
      </w:r>
      <w:r w:rsidRPr="005E089F">
        <w:rPr>
          <w:rFonts w:asciiTheme="minorHAnsi" w:eastAsiaTheme="minorHAnsi" w:hAnsiTheme="minorHAnsi" w:cstheme="minorHAnsi"/>
          <w:position w:val="-1"/>
          <w:sz w:val="22"/>
          <w:szCs w:val="22"/>
        </w:rPr>
        <w:t>ill</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w:t>
      </w:r>
      <w:r w:rsidRPr="005E089F">
        <w:rPr>
          <w:rFonts w:asciiTheme="minorHAnsi" w:eastAsiaTheme="minorHAnsi" w:hAnsiTheme="minorHAnsi" w:cstheme="minorHAnsi"/>
          <w:spacing w:val="-2"/>
          <w:position w:val="-1"/>
          <w:sz w:val="22"/>
          <w:szCs w:val="22"/>
        </w:rPr>
        <w:t xml:space="preserve"> </w:t>
      </w:r>
      <w:r w:rsidRPr="005E089F">
        <w:rPr>
          <w:rFonts w:asciiTheme="minorHAnsi" w:eastAsiaTheme="minorHAnsi" w:hAnsiTheme="minorHAnsi" w:cstheme="minorHAnsi"/>
          <w:position w:val="-1"/>
          <w:sz w:val="22"/>
          <w:szCs w:val="22"/>
        </w:rPr>
        <w:t>co</w:t>
      </w:r>
      <w:r w:rsidRPr="005E089F">
        <w:rPr>
          <w:rFonts w:asciiTheme="minorHAnsi" w:eastAsiaTheme="minorHAnsi" w:hAnsiTheme="minorHAnsi" w:cstheme="minorHAnsi"/>
          <w:spacing w:val="-3"/>
          <w:position w:val="-1"/>
          <w:sz w:val="22"/>
          <w:szCs w:val="22"/>
        </w:rPr>
        <w:t>n</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id</w:t>
      </w:r>
      <w:r w:rsidRPr="005E089F">
        <w:rPr>
          <w:rFonts w:asciiTheme="minorHAnsi" w:eastAsiaTheme="minorHAnsi" w:hAnsiTheme="minorHAnsi" w:cstheme="minorHAnsi"/>
          <w:spacing w:val="-2"/>
          <w:position w:val="-1"/>
          <w:sz w:val="22"/>
          <w:szCs w:val="22"/>
        </w:rPr>
        <w:t>e</w:t>
      </w:r>
      <w:r w:rsidRPr="005E089F">
        <w:rPr>
          <w:rFonts w:asciiTheme="minorHAnsi" w:eastAsiaTheme="minorHAnsi" w:hAnsiTheme="minorHAnsi" w:cstheme="minorHAnsi"/>
          <w:position w:val="-1"/>
          <w:sz w:val="22"/>
          <w:szCs w:val="22"/>
        </w:rPr>
        <w:t>red to</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 a</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p</w:t>
      </w:r>
      <w:r w:rsidRPr="005E089F">
        <w:rPr>
          <w:rFonts w:asciiTheme="minorHAnsi" w:eastAsiaTheme="minorHAnsi" w:hAnsiTheme="minorHAnsi" w:cstheme="minorHAnsi"/>
          <w:spacing w:val="-2"/>
          <w:position w:val="-1"/>
          <w:sz w:val="22"/>
          <w:szCs w:val="22"/>
        </w:rPr>
        <w:t>a</w:t>
      </w:r>
      <w:r w:rsidRPr="005E089F">
        <w:rPr>
          <w:rFonts w:asciiTheme="minorHAnsi" w:eastAsiaTheme="minorHAnsi" w:hAnsiTheme="minorHAnsi" w:cstheme="minorHAnsi"/>
          <w:position w:val="-1"/>
          <w:sz w:val="22"/>
          <w:szCs w:val="22"/>
        </w:rPr>
        <w:t xml:space="preserve">rt of </w:t>
      </w:r>
      <w:r w:rsidRPr="005E089F">
        <w:rPr>
          <w:rFonts w:asciiTheme="minorHAnsi" w:eastAsiaTheme="minorHAnsi" w:hAnsiTheme="minorHAnsi" w:cstheme="minorHAnsi"/>
          <w:spacing w:val="-2"/>
          <w:position w:val="-1"/>
          <w:sz w:val="22"/>
          <w:szCs w:val="22"/>
        </w:rPr>
        <w:t>t</w:t>
      </w:r>
      <w:r w:rsidRPr="005E089F">
        <w:rPr>
          <w:rFonts w:asciiTheme="minorHAnsi" w:eastAsiaTheme="minorHAnsi" w:hAnsiTheme="minorHAnsi" w:cstheme="minorHAnsi"/>
          <w:position w:val="-1"/>
          <w:sz w:val="22"/>
          <w:szCs w:val="22"/>
        </w:rPr>
        <w:t xml:space="preserve">he </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r</w:t>
      </w:r>
      <w:r w:rsidRPr="005E089F">
        <w:rPr>
          <w:rFonts w:asciiTheme="minorHAnsi" w:eastAsiaTheme="minorHAnsi" w:hAnsiTheme="minorHAnsi" w:cstheme="minorHAnsi"/>
          <w:position w:val="-1"/>
          <w:sz w:val="22"/>
          <w:szCs w:val="22"/>
        </w:rPr>
        <w:t>op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al.</w:t>
      </w:r>
    </w:p>
    <w:p w14:paraId="3EA1EBFD"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64E70BBF" w14:textId="62E2895C"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a team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ator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Pr>
          <w:rFonts w:asciiTheme="minorHAnsi" w:eastAsiaTheme="minorHAnsi" w:hAnsiTheme="minorHAnsi" w:cstheme="minorHAnsi"/>
          <w:spacing w:val="-2"/>
          <w:sz w:val="22"/>
          <w:szCs w:val="22"/>
        </w:rPr>
        <w:t xml:space="preserve"> RFP 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mend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 the</w:t>
      </w:r>
      <w:r w:rsidRPr="005E089F">
        <w:rPr>
          <w:rFonts w:asciiTheme="minorHAnsi" w:eastAsiaTheme="minorHAnsi" w:hAnsiTheme="minorHAnsi" w:cstheme="minorHAnsi"/>
          <w:spacing w:val="-4"/>
          <w:sz w:val="22"/>
          <w:szCs w:val="22"/>
        </w:rPr>
        <w:t xml:space="preserve"> </w:t>
      </w:r>
      <w:r>
        <w:rPr>
          <w:rFonts w:asciiTheme="minorHAnsi" w:eastAsiaTheme="minorHAnsi" w:hAnsiTheme="minorHAnsi" w:cstheme="minorHAnsi"/>
          <w:sz w:val="22"/>
          <w:szCs w:val="22"/>
        </w:rPr>
        <w:t>NEWDB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2"/>
          <w:sz w:val="22"/>
          <w:szCs w:val="22"/>
        </w:rPr>
        <w:t>NEWDB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 then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individual, org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1"/>
          <w:sz w:val="22"/>
          <w:szCs w:val="22"/>
        </w:rPr>
        <w:t>z</w:t>
      </w:r>
      <w:r w:rsidRPr="005E089F">
        <w:rPr>
          <w:rFonts w:asciiTheme="minorHAnsi" w:eastAsiaTheme="minorHAnsi" w:hAnsiTheme="minorHAnsi" w:cstheme="minorHAnsi"/>
          <w:sz w:val="22"/>
          <w:szCs w:val="22"/>
        </w:rPr>
        <w:t>ation, or entity to</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hich</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ct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w:t>
      </w:r>
      <w:r w:rsidRPr="005E089F">
        <w:rPr>
          <w:rFonts w:asciiTheme="minorHAnsi" w:eastAsiaTheme="minorHAnsi" w:hAnsiTheme="minorHAnsi" w:cstheme="minorHAnsi"/>
          <w:spacing w:val="-2"/>
          <w:sz w:val="22"/>
          <w:szCs w:val="22"/>
        </w:rPr>
        <w:t>ar</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p>
    <w:p w14:paraId="0EBA7921"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sz w:val="22"/>
          <w:szCs w:val="22"/>
        </w:rPr>
      </w:pPr>
    </w:p>
    <w:p w14:paraId="22C59931"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 xml:space="preserve">RFP Committee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only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this RFP.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may 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tional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as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part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pr</w:t>
      </w:r>
      <w:r w:rsidRPr="005E089F">
        <w:rPr>
          <w:rFonts w:asciiTheme="minorHAnsi" w:eastAsiaTheme="minorHAnsi" w:hAnsiTheme="minorHAnsi" w:cstheme="minorHAnsi"/>
          <w:sz w:val="22"/>
          <w:szCs w:val="22"/>
        </w:rPr>
        <w:t>opo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2"/>
          <w:sz w:val="22"/>
          <w:szCs w:val="22"/>
        </w:rPr>
        <w:t>ni</w:t>
      </w:r>
      <w:r w:rsidRPr="005E089F">
        <w:rPr>
          <w:rFonts w:asciiTheme="minorHAnsi" w:eastAsiaTheme="minorHAnsi" w:hAnsiTheme="minorHAnsi" w:cstheme="minorHAnsi"/>
          <w:sz w:val="22"/>
          <w:szCs w:val="22"/>
        </w:rPr>
        <w:t>mu</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ontain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ces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are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pe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how</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w:t>
      </w:r>
    </w:p>
    <w:p w14:paraId="1192BB1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4520A72B"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pon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requ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er,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nly af</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 xml:space="preserve"> </w:t>
      </w:r>
      <w:r>
        <w:rPr>
          <w:rFonts w:asciiTheme="minorHAnsi" w:eastAsiaTheme="minorHAnsi" w:hAnsiTheme="minorHAnsi" w:cstheme="minorHAnsi"/>
          <w:spacing w:val="-2"/>
          <w:sz w:val="22"/>
          <w:szCs w:val="22"/>
        </w:rPr>
        <w:t>NEWDB</w:t>
      </w:r>
      <w:r w:rsidRPr="005E089F">
        <w:rPr>
          <w:rFonts w:asciiTheme="minorHAnsi" w:eastAsiaTheme="minorHAnsi" w:hAnsiTheme="minorHAnsi" w:cstheme="minorHAnsi"/>
          <w:sz w:val="22"/>
          <w:szCs w:val="22"/>
        </w:rPr>
        <w:t xml:space="preserve"> 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riod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be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0B9E47B"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467EFD9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 xml:space="preserve">NEWDB </w:t>
      </w:r>
      <w:r w:rsidRPr="007855C6">
        <w:rPr>
          <w:rFonts w:asciiTheme="minorHAnsi" w:eastAsiaTheme="minorHAnsi" w:hAnsiTheme="minorHAnsi" w:cstheme="minorHAnsi"/>
          <w:sz w:val="22"/>
          <w:szCs w:val="22"/>
        </w:rPr>
        <w:t>h</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z w:val="22"/>
          <w:szCs w:val="22"/>
        </w:rPr>
        <w:t>s 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tabli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3"/>
          <w:sz w:val="22"/>
          <w:szCs w:val="22"/>
        </w:rPr>
        <w:t>h</w:t>
      </w:r>
      <w:r w:rsidRPr="007855C6">
        <w:rPr>
          <w:rFonts w:asciiTheme="minorHAnsi" w:eastAsiaTheme="minorHAnsi" w:hAnsiTheme="minorHAnsi" w:cstheme="minorHAnsi"/>
          <w:sz w:val="22"/>
          <w:szCs w:val="22"/>
        </w:rPr>
        <w:t>ed</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a </w:t>
      </w:r>
      <w:r w:rsidRPr="007855C6">
        <w:rPr>
          <w:rFonts w:asciiTheme="minorHAnsi" w:eastAsiaTheme="minorHAnsi" w:hAnsiTheme="minorHAnsi" w:cstheme="minorHAnsi"/>
          <w:spacing w:val="-1"/>
          <w:sz w:val="22"/>
          <w:szCs w:val="22"/>
        </w:rPr>
        <w:t>p</w:t>
      </w:r>
      <w:r w:rsidRPr="007855C6">
        <w:rPr>
          <w:rFonts w:asciiTheme="minorHAnsi" w:eastAsiaTheme="minorHAnsi" w:hAnsiTheme="minorHAnsi" w:cstheme="minorHAnsi"/>
          <w:sz w:val="22"/>
          <w:szCs w:val="22"/>
        </w:rPr>
        <w:t>ro</w:t>
      </w:r>
      <w:r w:rsidRPr="007855C6">
        <w:rPr>
          <w:rFonts w:asciiTheme="minorHAnsi" w:eastAsiaTheme="minorHAnsi" w:hAnsiTheme="minorHAnsi" w:cstheme="minorHAnsi"/>
          <w:spacing w:val="1"/>
          <w:sz w:val="22"/>
          <w:szCs w:val="22"/>
        </w:rPr>
        <w:t>c</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z w:val="22"/>
          <w:szCs w:val="22"/>
        </w:rPr>
        <w:t>ss</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to</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ol</w:t>
      </w:r>
      <w:r w:rsidRPr="007855C6">
        <w:rPr>
          <w:rFonts w:asciiTheme="minorHAnsi" w:eastAsiaTheme="minorHAnsi" w:hAnsiTheme="minorHAnsi" w:cstheme="minorHAnsi"/>
          <w:spacing w:val="-1"/>
          <w:sz w:val="22"/>
          <w:szCs w:val="22"/>
        </w:rPr>
        <w:t>v</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a</w:t>
      </w:r>
      <w:r w:rsidRPr="007855C6">
        <w:rPr>
          <w:rFonts w:asciiTheme="minorHAnsi" w:eastAsiaTheme="minorHAnsi" w:hAnsiTheme="minorHAnsi" w:cstheme="minorHAnsi"/>
          <w:spacing w:val="-1"/>
          <w:sz w:val="22"/>
          <w:szCs w:val="22"/>
        </w:rPr>
        <w:t>n</w:t>
      </w:r>
      <w:r w:rsidRPr="007855C6">
        <w:rPr>
          <w:rFonts w:asciiTheme="minorHAnsi" w:eastAsiaTheme="minorHAnsi" w:hAnsiTheme="minorHAnsi" w:cstheme="minorHAnsi"/>
          <w:sz w:val="22"/>
          <w:szCs w:val="22"/>
        </w:rPr>
        <w:t>y 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ot</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2"/>
          <w:sz w:val="22"/>
          <w:szCs w:val="22"/>
        </w:rPr>
        <w:t>t</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d</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2"/>
          <w:sz w:val="22"/>
          <w:szCs w:val="22"/>
        </w:rPr>
        <w:t>u</w:t>
      </w:r>
      <w:r w:rsidRPr="007855C6">
        <w:rPr>
          <w:rFonts w:asciiTheme="minorHAnsi" w:eastAsiaTheme="minorHAnsi" w:hAnsiTheme="minorHAnsi" w:cstheme="minorHAnsi"/>
          <w:sz w:val="22"/>
          <w:szCs w:val="22"/>
        </w:rPr>
        <w:t>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cla</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w:t>
      </w:r>
      <w:r w:rsidRPr="007855C6">
        <w:rPr>
          <w:rFonts w:asciiTheme="minorHAnsi" w:eastAsiaTheme="minorHAnsi" w:hAnsiTheme="minorHAnsi" w:cstheme="minorHAnsi"/>
          <w:spacing w:val="2"/>
          <w:sz w:val="22"/>
          <w:szCs w:val="22"/>
        </w:rPr>
        <w:t xml:space="preserve"> </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g</w:t>
      </w:r>
      <w:r w:rsidRPr="007855C6">
        <w:rPr>
          <w:rFonts w:asciiTheme="minorHAnsi" w:eastAsiaTheme="minorHAnsi" w:hAnsiTheme="minorHAnsi" w:cstheme="minorHAnsi"/>
          <w:sz w:val="22"/>
          <w:szCs w:val="22"/>
        </w:rPr>
        <w:t>riev</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ces that</w:t>
      </w:r>
      <w:r w:rsidRPr="007855C6">
        <w:rPr>
          <w:rFonts w:asciiTheme="minorHAnsi" w:eastAsiaTheme="minorHAnsi" w:hAnsiTheme="minorHAnsi" w:cstheme="minorHAnsi"/>
          <w:spacing w:val="-3"/>
          <w:sz w:val="22"/>
          <w:szCs w:val="22"/>
        </w:rPr>
        <w:t xml:space="preserve"> </w:t>
      </w:r>
      <w:r w:rsidRPr="007855C6">
        <w:rPr>
          <w:rFonts w:asciiTheme="minorHAnsi" w:eastAsiaTheme="minorHAnsi" w:hAnsiTheme="minorHAnsi" w:cstheme="minorHAnsi"/>
          <w:sz w:val="22"/>
          <w:szCs w:val="22"/>
        </w:rPr>
        <w:t>may ar</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f</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this </w:t>
      </w:r>
      <w:r w:rsidRPr="007855C6">
        <w:rPr>
          <w:rFonts w:asciiTheme="minorHAnsi" w:eastAsiaTheme="minorHAnsi" w:hAnsiTheme="minorHAnsi" w:cstheme="minorHAnsi"/>
          <w:spacing w:val="-2"/>
          <w:sz w:val="22"/>
          <w:szCs w:val="22"/>
        </w:rPr>
        <w:t>p</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cure</w:t>
      </w:r>
      <w:r w:rsidRPr="007855C6">
        <w:rPr>
          <w:rFonts w:asciiTheme="minorHAnsi" w:eastAsiaTheme="minorHAnsi" w:hAnsiTheme="minorHAnsi" w:cstheme="minorHAnsi"/>
          <w:spacing w:val="1"/>
          <w:sz w:val="22"/>
          <w:szCs w:val="22"/>
        </w:rPr>
        <w:t>m</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t</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w:t>
      </w:r>
      <w:r w:rsidRPr="007855C6">
        <w:rPr>
          <w:rFonts w:asciiTheme="minorHAnsi" w:eastAsiaTheme="minorHAnsi" w:hAnsiTheme="minorHAnsi" w:cstheme="minorHAnsi"/>
          <w:spacing w:val="-2"/>
          <w:sz w:val="22"/>
          <w:szCs w:val="22"/>
        </w:rPr>
        <w:t>c</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s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dure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pp</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ity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ation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duc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 notice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rs are noti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outc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eir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This notice will be provided to each proposer within 10 days of the date of award of a contract and may be provided via e-mail, direct contact by telephone, or by regular mail.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mum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10 days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de info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mation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 inf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ti</w:t>
      </w:r>
      <w:r w:rsidRPr="005E089F">
        <w:rPr>
          <w:rFonts w:asciiTheme="minorHAnsi" w:eastAsiaTheme="minorHAnsi" w:hAnsiTheme="minorHAnsi" w:cstheme="minorHAnsi"/>
          <w:sz w:val="22"/>
          <w:szCs w:val="22"/>
        </w:rPr>
        <w:t>on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hom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 xml:space="preserve">. </w:t>
      </w:r>
    </w:p>
    <w:p w14:paraId="10D2E7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06120B3F" w14:textId="11F3AA6D"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 that </w:t>
      </w:r>
      <w:r w:rsidRPr="005E089F">
        <w:rPr>
          <w:rFonts w:asciiTheme="minorHAnsi" w:eastAsiaTheme="minorHAnsi" w:hAnsiTheme="minorHAnsi" w:cstheme="minorHAnsi"/>
          <w:b/>
          <w:color w:val="000000"/>
          <w:sz w:val="22"/>
          <w:szCs w:val="22"/>
          <w:u w:val="single"/>
        </w:rPr>
        <w:t>m</w:t>
      </w:r>
      <w:r w:rsidRPr="005E089F">
        <w:rPr>
          <w:rFonts w:asciiTheme="minorHAnsi" w:eastAsiaTheme="minorHAnsi" w:hAnsiTheme="minorHAnsi" w:cstheme="minorHAnsi"/>
          <w:b/>
          <w:color w:val="000000"/>
          <w:spacing w:val="-2"/>
          <w:sz w:val="22"/>
          <w:szCs w:val="22"/>
          <w:u w:val="single"/>
        </w:rPr>
        <w:t>u</w:t>
      </w:r>
      <w:r w:rsidRPr="005E089F">
        <w:rPr>
          <w:rFonts w:asciiTheme="minorHAnsi" w:eastAsiaTheme="minorHAnsi" w:hAnsiTheme="minorHAnsi" w:cstheme="minorHAnsi"/>
          <w:b/>
          <w:color w:val="000000"/>
          <w:spacing w:val="-1"/>
          <w:sz w:val="22"/>
          <w:szCs w:val="22"/>
          <w:u w:val="single"/>
        </w:rPr>
        <w:t>s</w:t>
      </w:r>
      <w:r w:rsidRPr="005E089F">
        <w:rPr>
          <w:rFonts w:asciiTheme="minorHAnsi" w:eastAsiaTheme="minorHAnsi" w:hAnsiTheme="minorHAnsi" w:cstheme="minorHAnsi"/>
          <w:color w:val="000000"/>
          <w:sz w:val="22"/>
          <w:szCs w:val="22"/>
          <w:u w:val="single"/>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let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otariz</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w:t>
      </w:r>
      <w:r w:rsidRPr="005E089F">
        <w:rPr>
          <w:rFonts w:asciiTheme="minorHAnsi" w:eastAsiaTheme="minorHAnsi" w:hAnsiTheme="minorHAnsi" w:cstheme="minorHAnsi"/>
          <w:color w:val="000000"/>
          <w:spacing w:val="-2"/>
          <w:sz w:val="22"/>
          <w:szCs w:val="22"/>
        </w:rPr>
        <w:t xml:space="preserve"> 120</w:t>
      </w:r>
      <w:r w:rsidRPr="005E089F">
        <w:rPr>
          <w:rFonts w:asciiTheme="minorHAnsi" w:eastAsiaTheme="minorHAnsi" w:hAnsiTheme="minorHAnsi" w:cstheme="minorHAnsi"/>
          <w:color w:val="000000"/>
          <w:sz w:val="22"/>
          <w:szCs w:val="22"/>
        </w:rPr>
        <w:t xml:space="preserve"> 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p>
    <w:p w14:paraId="7D461679"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4D90EB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ratu</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ny</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monet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ry 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mbe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em</w:t>
      </w:r>
      <w:r w:rsidRPr="005E089F">
        <w:rPr>
          <w:rFonts w:asciiTheme="minorHAnsi" w:eastAsiaTheme="minorHAnsi" w:hAnsiTheme="minorHAnsi" w:cstheme="minorHAnsi"/>
          <w:color w:val="000000"/>
          <w:sz w:val="22"/>
          <w:szCs w:val="22"/>
        </w:rPr>
        <w:t>ployee,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Committee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ing 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infl</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encing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ct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 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ereunde</w:t>
      </w:r>
      <w:r w:rsidRPr="005E089F">
        <w:rPr>
          <w:rFonts w:asciiTheme="minorHAnsi" w:eastAsiaTheme="minorHAnsi" w:hAnsiTheme="minorHAnsi" w:cstheme="minorHAnsi"/>
          <w:color w:val="000000"/>
          <w:spacing w:val="-2"/>
          <w:sz w:val="22"/>
          <w:szCs w:val="22"/>
        </w:rPr>
        <w:t>r.</w:t>
      </w:r>
    </w:p>
    <w:p w14:paraId="1615D4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p>
    <w:p w14:paraId="5E937148" w14:textId="77777777" w:rsidR="0085499F" w:rsidRPr="005E089F" w:rsidRDefault="0085499F" w:rsidP="0085499F">
      <w:pPr>
        <w:rPr>
          <w:rFonts w:asciiTheme="minorHAnsi" w:hAnsiTheme="minorHAnsi" w:cstheme="minorHAnsi"/>
          <w:spacing w:val="-2"/>
          <w:sz w:val="22"/>
          <w:szCs w:val="22"/>
        </w:rPr>
      </w:pPr>
      <w:r w:rsidRPr="005E089F">
        <w:rPr>
          <w:rFonts w:asciiTheme="minorHAnsi" w:hAnsiTheme="minorHAnsi" w:cstheme="minorHAnsi"/>
          <w:sz w:val="22"/>
          <w:szCs w:val="22"/>
        </w:rPr>
        <w:t>Mo</w:t>
      </w:r>
      <w:r w:rsidRPr="005E089F">
        <w:rPr>
          <w:rFonts w:asciiTheme="minorHAnsi" w:hAnsiTheme="minorHAnsi" w:cstheme="minorHAnsi"/>
          <w:spacing w:val="1"/>
          <w:sz w:val="22"/>
          <w:szCs w:val="22"/>
        </w:rPr>
        <w:t>d</w:t>
      </w:r>
      <w:r w:rsidRPr="005E089F">
        <w:rPr>
          <w:rFonts w:asciiTheme="minorHAnsi" w:hAnsiTheme="minorHAnsi" w:cstheme="minorHAnsi"/>
          <w:spacing w:val="-2"/>
          <w:sz w:val="22"/>
          <w:szCs w:val="22"/>
        </w:rPr>
        <w:t>i</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ica</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ions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als that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h</w:t>
      </w:r>
      <w:r w:rsidRPr="005E089F">
        <w:rPr>
          <w:rFonts w:asciiTheme="minorHAnsi" w:hAnsiTheme="minorHAnsi" w:cstheme="minorHAnsi"/>
          <w:spacing w:val="-1"/>
          <w:sz w:val="22"/>
          <w:szCs w:val="22"/>
        </w:rPr>
        <w:t>av</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been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acc</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only 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der th</w:t>
      </w:r>
      <w:r w:rsidRPr="005E089F">
        <w:rPr>
          <w:rFonts w:asciiTheme="minorHAnsi" w:hAnsiTheme="minorHAnsi" w:cstheme="minorHAnsi"/>
          <w:spacing w:val="-2"/>
          <w:sz w:val="22"/>
          <w:szCs w:val="22"/>
        </w:rPr>
        <w:t>e</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 xml:space="preserve">e </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uideline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 xml:space="preserve">. </w:t>
      </w:r>
      <w:r w:rsidRPr="005E089F">
        <w:rPr>
          <w:rFonts w:asciiTheme="minorHAnsi" w:hAnsiTheme="minorHAnsi" w:cstheme="minorHAnsi"/>
          <w:spacing w:val="1"/>
          <w:sz w:val="22"/>
          <w:szCs w:val="22"/>
        </w:rPr>
        <w:t>(</w:t>
      </w:r>
      <w:r w:rsidRPr="005E089F">
        <w:rPr>
          <w:rFonts w:asciiTheme="minorHAnsi" w:hAnsiTheme="minorHAnsi" w:cstheme="minorHAnsi"/>
          <w:sz w:val="22"/>
          <w:szCs w:val="22"/>
        </w:rPr>
        <w:t>1)</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i</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in</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 xml:space="preserve">s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4"/>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ith</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ra</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er 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rovide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en</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reque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r</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w</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origi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w:t>
      </w:r>
      <w:r w:rsidRPr="005E089F">
        <w:rPr>
          <w:rFonts w:asciiTheme="minorHAnsi" w:hAnsiTheme="minorHAnsi" w:cstheme="minorHAnsi"/>
          <w:sz w:val="22"/>
          <w:szCs w:val="22"/>
        </w:rPr>
        <w:t>2)</w:t>
      </w:r>
      <w:r w:rsidRPr="005E089F">
        <w:rPr>
          <w:rFonts w:asciiTheme="minorHAnsi" w:hAnsiTheme="minorHAnsi" w:cstheme="minorHAnsi"/>
          <w:spacing w:val="2"/>
          <w:sz w:val="22"/>
          <w:szCs w:val="22"/>
        </w:rPr>
        <w:t xml:space="preserve"> A</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ely</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n</w:t>
      </w:r>
      <w:r w:rsidRPr="005E089F">
        <w:rPr>
          <w:rFonts w:asciiTheme="minorHAnsi" w:hAnsiTheme="minorHAnsi" w:cstheme="minorHAnsi"/>
          <w:spacing w:val="-3"/>
          <w:sz w:val="22"/>
          <w:szCs w:val="22"/>
        </w:rPr>
        <w:t>e</w:t>
      </w:r>
      <w:r w:rsidRPr="005E089F">
        <w:rPr>
          <w:rFonts w:asciiTheme="minorHAnsi" w:hAnsiTheme="minorHAnsi" w:cstheme="minorHAnsi"/>
          <w:sz w:val="22"/>
          <w:szCs w:val="22"/>
        </w:rPr>
        <w:t>w 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w:t>
      </w:r>
      <w:r w:rsidRPr="005E089F">
        <w:rPr>
          <w:rFonts w:asciiTheme="minorHAnsi" w:hAnsiTheme="minorHAnsi" w:cstheme="minorHAnsi"/>
          <w:spacing w:val="-2"/>
          <w:sz w:val="22"/>
          <w:szCs w:val="22"/>
        </w:rPr>
        <w:t>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 No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cha</w:t>
      </w:r>
      <w:r w:rsidRPr="005E089F">
        <w:rPr>
          <w:rFonts w:asciiTheme="minorHAnsi" w:hAnsiTheme="minorHAnsi" w:cstheme="minorHAnsi"/>
          <w:spacing w:val="-1"/>
          <w:sz w:val="22"/>
          <w:szCs w:val="22"/>
        </w:rPr>
        <w:t>ng</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s may</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ma</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eq</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e</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 the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eadline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d</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te.</w:t>
      </w:r>
    </w:p>
    <w:p w14:paraId="596DB8F0" w14:textId="77777777" w:rsidR="0085499F" w:rsidRPr="005E089F" w:rsidRDefault="0085499F" w:rsidP="0085499F">
      <w:pPr>
        <w:autoSpaceDE w:val="0"/>
        <w:autoSpaceDN w:val="0"/>
        <w:adjustRightInd w:val="0"/>
        <w:spacing w:before="11" w:line="260" w:lineRule="exact"/>
        <w:ind w:left="-360"/>
        <w:jc w:val="both"/>
        <w:rPr>
          <w:rFonts w:asciiTheme="minorHAnsi" w:eastAsiaTheme="minorHAnsi" w:hAnsiTheme="minorHAnsi" w:cstheme="minorHAnsi"/>
          <w:color w:val="000000"/>
          <w:sz w:val="22"/>
          <w:szCs w:val="22"/>
        </w:rPr>
      </w:pPr>
    </w:p>
    <w:p w14:paraId="615CAA99"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paring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any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w:t>
      </w:r>
    </w:p>
    <w:p w14:paraId="3B09A080"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B5F1E12"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4"/>
          <w:sz w:val="22"/>
          <w:szCs w:val="22"/>
        </w:rPr>
        <w:t>IO</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ms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ject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lity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icantly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emograph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hin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local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w:t>
      </w:r>
    </w:p>
    <w:p w14:paraId="0B119500"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3C8DC93D" w14:textId="6B82600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z w:val="22"/>
          <w:szCs w:val="22"/>
        </w:rPr>
        <w:t xml:space="preserve">, </w:t>
      </w:r>
      <w:r w:rsidR="00272FE6">
        <w:rPr>
          <w:rFonts w:asciiTheme="minorHAnsi" w:eastAsiaTheme="minorHAnsi" w:hAnsiTheme="minorHAnsi" w:cstheme="minorHAnsi"/>
          <w:color w:val="000000"/>
          <w:spacing w:val="-1"/>
          <w:sz w:val="22"/>
          <w:szCs w:val="22"/>
        </w:rPr>
        <w:t xml:space="preserve">Chief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act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4"/>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266DF165" w14:textId="77777777" w:rsidR="0085499F" w:rsidRPr="005E089F" w:rsidRDefault="0085499F" w:rsidP="0085499F">
      <w:pPr>
        <w:autoSpaceDE w:val="0"/>
        <w:autoSpaceDN w:val="0"/>
        <w:adjustRightInd w:val="0"/>
        <w:spacing w:before="8" w:line="260" w:lineRule="exact"/>
        <w:ind w:left="-360"/>
        <w:jc w:val="both"/>
        <w:rPr>
          <w:rFonts w:asciiTheme="minorHAnsi" w:eastAsiaTheme="minorHAnsi" w:hAnsiTheme="minorHAnsi" w:cstheme="minorHAnsi"/>
          <w:color w:val="000000"/>
          <w:sz w:val="22"/>
          <w:szCs w:val="22"/>
        </w:rPr>
      </w:pPr>
    </w:p>
    <w:p w14:paraId="62D2671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any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iolation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eject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3CC8B392"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A9DAAF2"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divid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er,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ees 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oth</w:t>
      </w:r>
      <w:r w:rsidRPr="005E089F">
        <w:rPr>
          <w:rFonts w:asciiTheme="minorHAnsi" w:eastAsiaTheme="minorHAnsi" w:hAnsiTheme="minorHAnsi" w:cstheme="minorHAnsi"/>
          <w:color w:val="000000"/>
          <w:spacing w:val="-2"/>
          <w:sz w:val="22"/>
          <w:szCs w:val="22"/>
        </w:rPr>
        <w:t>er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ledge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 relev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addi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also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 conduct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w:t>
      </w:r>
      <w:r w:rsidRPr="005E089F">
        <w:rPr>
          <w:rFonts w:asciiTheme="minorHAnsi" w:eastAsiaTheme="minorHAnsi" w:hAnsiTheme="minorHAnsi" w:cstheme="minorHAnsi"/>
          <w:color w:val="000000"/>
          <w:spacing w:val="-2"/>
          <w:sz w:val="22"/>
          <w:szCs w:val="22"/>
        </w:rPr>
        <w:t>ed</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dit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 b</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ny entity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ndin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may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ither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cell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0DB40DFD"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4F8950FE" w14:textId="01BDCF73"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red.</w:t>
      </w:r>
      <w:r w:rsidR="00D61E2C">
        <w:rPr>
          <w:rFonts w:asciiTheme="minorHAnsi" w:eastAsiaTheme="minorHAnsi" w:hAnsiTheme="minorHAnsi" w:cstheme="minorHAnsi"/>
          <w:color w:val="000000"/>
          <w:spacing w:val="60"/>
          <w:sz w:val="22"/>
          <w:szCs w:val="22"/>
        </w:rPr>
        <w:t xml:space="preserve"> </w:t>
      </w:r>
      <w:r w:rsidR="00D61E2C" w:rsidRPr="00D61E2C">
        <w:rPr>
          <w:rFonts w:asciiTheme="minorHAnsi" w:eastAsiaTheme="minorHAnsi" w:hAnsiTheme="minorHAnsi" w:cstheme="minorHAnsi"/>
          <w:color w:val="000000"/>
          <w:spacing w:val="1"/>
          <w:sz w:val="22"/>
          <w:szCs w:val="22"/>
        </w:rPr>
        <w:t>Mo</w:t>
      </w:r>
      <w:r w:rsidRPr="00D61E2C">
        <w:rPr>
          <w:rFonts w:asciiTheme="minorHAnsi" w:eastAsiaTheme="minorHAnsi" w:hAnsiTheme="minorHAnsi" w:cstheme="minorHAnsi"/>
          <w:color w:val="000000"/>
          <w:spacing w:val="1"/>
          <w:sz w:val="22"/>
          <w:szCs w:val="22"/>
        </w:rPr>
        <w:t>nitors,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ede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encies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9CC2FF6" w14:textId="77777777" w:rsidR="00D61E2C" w:rsidRDefault="00D61E2C" w:rsidP="0085499F">
      <w:pPr>
        <w:autoSpaceDE w:val="0"/>
        <w:autoSpaceDN w:val="0"/>
        <w:adjustRightInd w:val="0"/>
        <w:jc w:val="both"/>
        <w:rPr>
          <w:rFonts w:asciiTheme="minorHAnsi" w:eastAsiaTheme="minorHAnsi" w:hAnsiTheme="minorHAnsi" w:cstheme="minorHAnsi"/>
          <w:color w:val="000000"/>
          <w:sz w:val="22"/>
          <w:szCs w:val="22"/>
        </w:rPr>
      </w:pPr>
    </w:p>
    <w:p w14:paraId="61F4EEF2" w14:textId="26B74F42"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is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amili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00272FE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WIOA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00272FE6">
        <w:rPr>
          <w:rFonts w:asciiTheme="minorHAnsi" w:eastAsiaTheme="minorHAnsi" w:hAnsiTheme="minorHAnsi" w:cstheme="minorHAnsi"/>
          <w:color w:val="000000"/>
          <w:sz w:val="22"/>
          <w:szCs w:val="22"/>
        </w:rPr>
        <w:t>, as well as State Regulations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plyi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loping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onse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chnical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p>
    <w:p w14:paraId="0C7FAF7B"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197BB4F0" w14:textId="77777777" w:rsidR="0085499F" w:rsidRPr="00EB0B54" w:rsidRDefault="0085499F" w:rsidP="00EB0B54">
      <w:pPr>
        <w:autoSpaceDE w:val="0"/>
        <w:autoSpaceDN w:val="0"/>
        <w:adjustRightInd w:val="0"/>
        <w:spacing w:before="24"/>
        <w:ind w:left="-360"/>
        <w:rPr>
          <w:rFonts w:asciiTheme="minorHAnsi" w:eastAsiaTheme="minorHAnsi" w:hAnsiTheme="minorHAnsi" w:cstheme="minorHAnsi"/>
          <w:b/>
          <w:bCs/>
          <w:sz w:val="22"/>
          <w:szCs w:val="22"/>
        </w:rPr>
      </w:pPr>
      <w:r w:rsidRPr="00EB0B54">
        <w:rPr>
          <w:rFonts w:asciiTheme="minorHAnsi" w:eastAsiaTheme="minorHAnsi" w:hAnsiTheme="minorHAnsi" w:cstheme="minorHAnsi"/>
          <w:b/>
          <w:bCs/>
          <w:sz w:val="22"/>
          <w:szCs w:val="22"/>
        </w:rPr>
        <w:t>Eligible Applicants</w:t>
      </w:r>
    </w:p>
    <w:p w14:paraId="39D917F4"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5878D164" w14:textId="30FB4F1A"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 xml:space="preserve">An individual or entity (public, private, or nonprofit), or consortium of entities (including consortium of entities that, at a minimum, includes 3 or more of the </w:t>
      </w:r>
      <w:r>
        <w:rPr>
          <w:rFonts w:asciiTheme="minorHAnsi" w:hAnsiTheme="minorHAnsi" w:cstheme="minorHAnsi"/>
          <w:sz w:val="22"/>
          <w:szCs w:val="22"/>
        </w:rPr>
        <w:t>One Stop</w:t>
      </w:r>
      <w:r w:rsidRPr="005E089F">
        <w:rPr>
          <w:rFonts w:asciiTheme="minorHAnsi" w:hAnsiTheme="minorHAnsi" w:cstheme="minorHAnsi"/>
          <w:sz w:val="22"/>
          <w:szCs w:val="22"/>
        </w:rPr>
        <w:t xml:space="preserve"> partners described in subsection (b)(1), of demonstrated effectiveness, located in the local area, which may include</w:t>
      </w:r>
      <w:r w:rsidR="00EB0B54">
        <w:rPr>
          <w:rFonts w:asciiTheme="minorHAnsi" w:hAnsiTheme="minorHAnsi" w:cstheme="minorHAnsi"/>
          <w:sz w:val="22"/>
          <w:szCs w:val="22"/>
        </w:rPr>
        <w:t>:</w:t>
      </w:r>
    </w:p>
    <w:p w14:paraId="2E05DCCB"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institution of higher education; </w:t>
      </w:r>
    </w:p>
    <w:p w14:paraId="31F42E11"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employment service State agency established under the Wagner-Peyser Act on behalf of the local office of the agency; </w:t>
      </w:r>
    </w:p>
    <w:p w14:paraId="7F97FF3D"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community-based organization, nonprofit organization, or intermediary; </w:t>
      </w:r>
    </w:p>
    <w:p w14:paraId="0527C8CA"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private-for-profit entity </w:t>
      </w:r>
    </w:p>
    <w:p w14:paraId="624EAA26"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government agency; and </w:t>
      </w:r>
    </w:p>
    <w:p w14:paraId="7EE2598E"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Another interested organization or entity, which may include a local chamber of commerce or other business organization, or a labor organization.</w:t>
      </w:r>
    </w:p>
    <w:p w14:paraId="4C92900D" w14:textId="77777777" w:rsidR="0085499F" w:rsidRPr="005E089F" w:rsidRDefault="0085499F" w:rsidP="0085499F">
      <w:pPr>
        <w:autoSpaceDE w:val="0"/>
        <w:autoSpaceDN w:val="0"/>
        <w:adjustRightInd w:val="0"/>
        <w:spacing w:before="24"/>
        <w:jc w:val="both"/>
        <w:rPr>
          <w:rFonts w:asciiTheme="minorHAnsi" w:hAnsiTheme="minorHAnsi" w:cstheme="minorHAnsi"/>
          <w:sz w:val="22"/>
          <w:szCs w:val="22"/>
        </w:rPr>
      </w:pPr>
    </w:p>
    <w:p w14:paraId="2DAD191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EXCEPTION</w:t>
      </w:r>
      <w:r>
        <w:rPr>
          <w:rFonts w:asciiTheme="minorHAnsi" w:hAnsiTheme="minorHAnsi" w:cstheme="minorHAnsi"/>
          <w:sz w:val="22"/>
          <w:szCs w:val="22"/>
        </w:rPr>
        <w:t>:</w:t>
      </w:r>
      <w:r w:rsidRPr="005E089F">
        <w:rPr>
          <w:rFonts w:asciiTheme="minorHAnsi" w:hAnsiTheme="minorHAnsi" w:cstheme="minorHAnsi"/>
          <w:sz w:val="22"/>
          <w:szCs w:val="22"/>
        </w:rPr>
        <w:t xml:space="preserve"> Elementary schools and secondary schools shall not be eligible for designation or certification as </w:t>
      </w:r>
      <w:r>
        <w:rPr>
          <w:rFonts w:asciiTheme="minorHAnsi" w:hAnsiTheme="minorHAnsi" w:cstheme="minorHAnsi"/>
          <w:sz w:val="22"/>
          <w:szCs w:val="22"/>
        </w:rPr>
        <w:t>One Stop</w:t>
      </w:r>
      <w:r w:rsidRPr="005E089F">
        <w:rPr>
          <w:rFonts w:asciiTheme="minorHAnsi" w:hAnsiTheme="minorHAnsi" w:cstheme="minorHAnsi"/>
          <w:sz w:val="22"/>
          <w:szCs w:val="22"/>
        </w:rPr>
        <w:t xml:space="preserve"> </w:t>
      </w:r>
      <w:r>
        <w:rPr>
          <w:rFonts w:asciiTheme="minorHAnsi" w:hAnsiTheme="minorHAnsi" w:cstheme="minorHAnsi"/>
          <w:sz w:val="22"/>
          <w:szCs w:val="22"/>
        </w:rPr>
        <w:t>O</w:t>
      </w:r>
      <w:r w:rsidRPr="005E089F">
        <w:rPr>
          <w:rFonts w:asciiTheme="minorHAnsi" w:hAnsiTheme="minorHAnsi" w:cstheme="minorHAnsi"/>
          <w:sz w:val="22"/>
          <w:szCs w:val="22"/>
        </w:rPr>
        <w:t>perators, except that nontraditional public secondary schools and area career and technical education schools may be eligible for such designation or certification.</w:t>
      </w:r>
    </w:p>
    <w:p w14:paraId="64A957E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p>
    <w:p w14:paraId="4F9F42F7" w14:textId="3A8F3CF1"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090FA0">
        <w:rPr>
          <w:rFonts w:asciiTheme="minorHAnsi" w:hAnsiTheme="minorHAnsi" w:cstheme="minorHAnsi"/>
          <w:sz w:val="22"/>
          <w:szCs w:val="22"/>
        </w:rPr>
        <w:t xml:space="preserve">All </w:t>
      </w:r>
      <w:r>
        <w:rPr>
          <w:rFonts w:asciiTheme="minorHAnsi" w:hAnsiTheme="minorHAnsi" w:cstheme="minorHAnsi"/>
          <w:sz w:val="22"/>
          <w:szCs w:val="22"/>
        </w:rPr>
        <w:t>One Stop</w:t>
      </w:r>
      <w:r w:rsidRPr="00090FA0">
        <w:rPr>
          <w:rFonts w:asciiTheme="minorHAnsi" w:hAnsiTheme="minorHAnsi" w:cstheme="minorHAnsi"/>
          <w:sz w:val="22"/>
          <w:szCs w:val="22"/>
        </w:rPr>
        <w:t xml:space="preserve"> </w:t>
      </w:r>
      <w:r>
        <w:rPr>
          <w:rFonts w:asciiTheme="minorHAnsi" w:hAnsiTheme="minorHAnsi" w:cstheme="minorHAnsi"/>
          <w:sz w:val="22"/>
          <w:szCs w:val="22"/>
        </w:rPr>
        <w:t>O</w:t>
      </w:r>
      <w:r w:rsidRPr="00090FA0">
        <w:rPr>
          <w:rFonts w:asciiTheme="minorHAnsi" w:hAnsiTheme="minorHAnsi" w:cstheme="minorHAnsi"/>
          <w:sz w:val="22"/>
          <w:szCs w:val="22"/>
        </w:rPr>
        <w:t>perators, including for-profits, nonprofits, educational organizations, and State or Local governments are considered sub</w:t>
      </w:r>
      <w:r w:rsidR="00766257">
        <w:rPr>
          <w:rFonts w:asciiTheme="minorHAnsi" w:hAnsiTheme="minorHAnsi" w:cstheme="minorHAnsi"/>
          <w:sz w:val="22"/>
          <w:szCs w:val="22"/>
        </w:rPr>
        <w:t>-</w:t>
      </w:r>
      <w:r w:rsidRPr="00090FA0">
        <w:rPr>
          <w:rFonts w:asciiTheme="minorHAnsi" w:hAnsiTheme="minorHAnsi" w:cstheme="minorHAnsi"/>
          <w:sz w:val="22"/>
          <w:szCs w:val="22"/>
        </w:rPr>
        <w:t>recipients and must adhere to 2 CFR part 200 and 2 CFR part 2900.</w:t>
      </w:r>
    </w:p>
    <w:p w14:paraId="2BD8E116"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3A3FDD4A" w14:textId="77777777" w:rsidR="0085499F" w:rsidRPr="00AA2365" w:rsidRDefault="0085499F" w:rsidP="0085499F">
      <w:pPr>
        <w:spacing w:before="28"/>
        <w:ind w:right="197"/>
        <w:jc w:val="both"/>
        <w:rPr>
          <w:rFonts w:asciiTheme="minorHAnsi" w:hAnsiTheme="minorHAnsi" w:cstheme="minorHAnsi"/>
          <w:b/>
          <w:sz w:val="22"/>
          <w:szCs w:val="22"/>
        </w:rPr>
      </w:pPr>
      <w:r w:rsidRPr="00AA2365">
        <w:rPr>
          <w:rFonts w:asciiTheme="minorHAnsi" w:hAnsiTheme="minorHAnsi" w:cstheme="minorHAnsi"/>
          <w:b/>
          <w:sz w:val="22"/>
          <w:szCs w:val="22"/>
        </w:rPr>
        <w:t xml:space="preserve">SECTION 3. </w:t>
      </w:r>
      <w:r>
        <w:rPr>
          <w:rFonts w:asciiTheme="minorHAnsi" w:hAnsiTheme="minorHAnsi" w:cstheme="minorHAnsi"/>
          <w:b/>
          <w:sz w:val="22"/>
          <w:szCs w:val="22"/>
        </w:rPr>
        <w:t xml:space="preserve"> </w:t>
      </w:r>
      <w:r w:rsidRPr="00AA2365">
        <w:rPr>
          <w:rFonts w:asciiTheme="minorHAnsi" w:hAnsiTheme="minorHAnsi" w:cstheme="minorHAnsi"/>
          <w:b/>
          <w:sz w:val="22"/>
          <w:szCs w:val="22"/>
        </w:rPr>
        <w:t xml:space="preserve">STATEMENT OF WORK – </w:t>
      </w:r>
      <w:r>
        <w:rPr>
          <w:rFonts w:asciiTheme="minorHAnsi" w:hAnsiTheme="minorHAnsi" w:cstheme="minorHAnsi"/>
          <w:b/>
          <w:sz w:val="22"/>
          <w:szCs w:val="22"/>
        </w:rPr>
        <w:t>ONE STOP</w:t>
      </w:r>
      <w:r w:rsidRPr="00AA2365">
        <w:rPr>
          <w:rFonts w:asciiTheme="minorHAnsi" w:hAnsiTheme="minorHAnsi" w:cstheme="minorHAnsi"/>
          <w:b/>
          <w:sz w:val="22"/>
          <w:szCs w:val="22"/>
        </w:rPr>
        <w:t xml:space="preserve"> OPERATOR/WORKFORCE SYSTEM COORDINATOR</w:t>
      </w:r>
    </w:p>
    <w:p w14:paraId="3F19209F" w14:textId="77777777" w:rsidR="0085499F" w:rsidRDefault="0085499F" w:rsidP="0085499F">
      <w:pPr>
        <w:spacing w:before="28"/>
        <w:ind w:right="197"/>
        <w:jc w:val="both"/>
        <w:rPr>
          <w:rFonts w:asciiTheme="minorHAnsi" w:hAnsiTheme="minorHAnsi" w:cstheme="minorHAnsi"/>
          <w:sz w:val="22"/>
          <w:szCs w:val="22"/>
        </w:rPr>
      </w:pPr>
    </w:p>
    <w:p w14:paraId="42054B34" w14:textId="014F983C" w:rsidR="0085499F" w:rsidRDefault="0085499F" w:rsidP="0085499F">
      <w:pPr>
        <w:spacing w:before="28"/>
        <w:ind w:right="197"/>
        <w:jc w:val="both"/>
        <w:rPr>
          <w:rFonts w:asciiTheme="minorHAnsi" w:hAnsiTheme="minorHAnsi" w:cstheme="minorHAnsi"/>
          <w:sz w:val="22"/>
          <w:szCs w:val="22"/>
        </w:rPr>
      </w:pPr>
      <w:r>
        <w:rPr>
          <w:rFonts w:asciiTheme="minorHAnsi" w:hAnsiTheme="minorHAnsi" w:cstheme="minorHAnsi"/>
          <w:sz w:val="22"/>
          <w:szCs w:val="22"/>
        </w:rPr>
        <w:t>The basic role of the One Stop Operator/Workforce System Coordinator is to</w:t>
      </w:r>
      <w:r w:rsidRPr="007F4D18">
        <w:rPr>
          <w:rFonts w:asciiTheme="minorHAnsi" w:hAnsiTheme="minorHAnsi" w:cstheme="minorHAnsi"/>
          <w:sz w:val="22"/>
          <w:szCs w:val="22"/>
        </w:rPr>
        <w:t xml:space="preserve"> coordinate the service delivery of participating </w:t>
      </w:r>
      <w:r>
        <w:rPr>
          <w:rFonts w:asciiTheme="minorHAnsi" w:hAnsiTheme="minorHAnsi" w:cstheme="minorHAnsi"/>
          <w:sz w:val="22"/>
          <w:szCs w:val="22"/>
        </w:rPr>
        <w:t>One Stop</w:t>
      </w:r>
      <w:r w:rsidRPr="007F4D18">
        <w:rPr>
          <w:rFonts w:asciiTheme="minorHAnsi" w:hAnsiTheme="minorHAnsi" w:cstheme="minorHAnsi"/>
          <w:sz w:val="22"/>
          <w:szCs w:val="22"/>
        </w:rPr>
        <w:t xml:space="preserve"> partners </w:t>
      </w:r>
      <w:r>
        <w:rPr>
          <w:rFonts w:asciiTheme="minorHAnsi" w:hAnsiTheme="minorHAnsi" w:cstheme="minorHAnsi"/>
          <w:sz w:val="22"/>
          <w:szCs w:val="22"/>
        </w:rPr>
        <w:t xml:space="preserve">in </w:t>
      </w:r>
      <w:r w:rsidR="00EB0B54">
        <w:rPr>
          <w:rFonts w:asciiTheme="minorHAnsi" w:hAnsiTheme="minorHAnsi" w:cstheme="minorHAnsi"/>
          <w:sz w:val="22"/>
          <w:szCs w:val="22"/>
        </w:rPr>
        <w:t xml:space="preserve">the </w:t>
      </w:r>
      <w:r>
        <w:rPr>
          <w:rFonts w:asciiTheme="minorHAnsi" w:hAnsiTheme="minorHAnsi" w:cstheme="minorHAnsi"/>
          <w:sz w:val="22"/>
          <w:szCs w:val="22"/>
        </w:rPr>
        <w:t>Northeast</w:t>
      </w:r>
      <w:r w:rsidR="00EB0B54">
        <w:rPr>
          <w:rFonts w:asciiTheme="minorHAnsi" w:hAnsiTheme="minorHAnsi" w:cstheme="minorHAnsi"/>
          <w:sz w:val="22"/>
          <w:szCs w:val="22"/>
        </w:rPr>
        <w:t xml:space="preserve"> Workforce Development Area</w:t>
      </w:r>
      <w:r w:rsidRPr="007F4D18">
        <w:rPr>
          <w:rFonts w:asciiTheme="minorHAnsi" w:hAnsiTheme="minorHAnsi" w:cstheme="minorHAnsi"/>
          <w:sz w:val="22"/>
          <w:szCs w:val="22"/>
        </w:rPr>
        <w:t>.</w:t>
      </w:r>
      <w:r>
        <w:rPr>
          <w:rFonts w:asciiTheme="minorHAnsi" w:hAnsiTheme="minorHAnsi" w:cstheme="minorHAnsi"/>
          <w:sz w:val="22"/>
          <w:szCs w:val="22"/>
        </w:rPr>
        <w:t xml:space="preserve"> Additionally, the Operator/ Workforce System Coordinator must:</w:t>
      </w:r>
    </w:p>
    <w:p w14:paraId="6022E2C1" w14:textId="77777777" w:rsidR="0085499F" w:rsidRDefault="0085499F" w:rsidP="0085499F">
      <w:pPr>
        <w:spacing w:before="28"/>
        <w:ind w:right="197"/>
        <w:jc w:val="both"/>
        <w:rPr>
          <w:rFonts w:asciiTheme="minorHAnsi" w:hAnsiTheme="minorHAnsi" w:cstheme="minorHAnsi"/>
          <w:sz w:val="22"/>
          <w:szCs w:val="22"/>
        </w:rPr>
      </w:pPr>
    </w:p>
    <w:p w14:paraId="3561F04A" w14:textId="77777777" w:rsidR="0085499F" w:rsidRPr="00AA2365" w:rsidRDefault="0085499F" w:rsidP="0085499F">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Disclose any potential conflicts of interest arising from the relationships of the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Operators with particular training service providers or other service providers, including but not limited to, career services providers.</w:t>
      </w:r>
    </w:p>
    <w:p w14:paraId="094C0920" w14:textId="77777777" w:rsidR="0085499F" w:rsidRDefault="0085499F" w:rsidP="0085499F">
      <w:pPr>
        <w:spacing w:before="28"/>
        <w:ind w:right="197"/>
        <w:jc w:val="center"/>
        <w:rPr>
          <w:rFonts w:asciiTheme="minorHAnsi" w:hAnsiTheme="minorHAnsi" w:cstheme="minorHAnsi"/>
          <w:sz w:val="22"/>
          <w:szCs w:val="22"/>
        </w:rPr>
      </w:pPr>
    </w:p>
    <w:p w14:paraId="079F99F4" w14:textId="628070A5" w:rsid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In coordinating services and serving as a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 refrain from establishing practices that create disincentives to providing services to individuals with barriers to employment who may require longer-term services, such as intensive employment, training, and education services. </w:t>
      </w:r>
    </w:p>
    <w:p w14:paraId="476CE755" w14:textId="77777777" w:rsidR="00D61E2C" w:rsidRPr="00D61E2C" w:rsidRDefault="00D61E2C" w:rsidP="00D61E2C">
      <w:pPr>
        <w:pStyle w:val="ListParagraph"/>
        <w:rPr>
          <w:rFonts w:asciiTheme="minorHAnsi" w:hAnsiTheme="minorHAnsi" w:cstheme="minorHAnsi"/>
          <w:sz w:val="22"/>
          <w:szCs w:val="22"/>
        </w:rPr>
      </w:pPr>
    </w:p>
    <w:p w14:paraId="746E52D7" w14:textId="77777777" w:rsidR="00D61E2C" w:rsidRDefault="00D61E2C" w:rsidP="00D61E2C">
      <w:pPr>
        <w:pStyle w:val="ListParagraph"/>
        <w:spacing w:before="28"/>
        <w:ind w:right="197"/>
        <w:jc w:val="both"/>
        <w:rPr>
          <w:rFonts w:asciiTheme="minorHAnsi" w:hAnsiTheme="minorHAnsi" w:cstheme="minorHAnsi"/>
          <w:sz w:val="22"/>
          <w:szCs w:val="22"/>
        </w:rPr>
      </w:pPr>
    </w:p>
    <w:p w14:paraId="13CEB758" w14:textId="13FDB89A" w:rsidR="0085499F" w:rsidRP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D61E2C">
        <w:rPr>
          <w:rFonts w:asciiTheme="minorHAnsi" w:hAnsiTheme="minorHAnsi" w:cstheme="minorHAnsi"/>
          <w:sz w:val="22"/>
          <w:szCs w:val="22"/>
        </w:rPr>
        <w:lastRenderedPageBreak/>
        <w:t>One Stop Operators may not perform the following functions: convene system stakeholders to assist in the development of the local plan; prepare and submit local plans (as required under WIOA sec. 107); be responsible for oversight of itself; manage or significantly participate in the competitive selection process for One Stop Operators; select or terminate One Stop operators, career service providers, and youth providers; negotiate local performance accountability measures; or develop and submit budgets for activities of the NEWDB.</w:t>
      </w:r>
    </w:p>
    <w:p w14:paraId="7C5C737F" w14:textId="77777777" w:rsidR="0085499F" w:rsidRDefault="0085499F" w:rsidP="0085499F">
      <w:pPr>
        <w:spacing w:before="28"/>
        <w:ind w:right="197"/>
        <w:jc w:val="both"/>
        <w:rPr>
          <w:rFonts w:asciiTheme="minorHAnsi" w:hAnsiTheme="minorHAnsi" w:cstheme="minorHAnsi"/>
          <w:sz w:val="22"/>
          <w:szCs w:val="22"/>
        </w:rPr>
      </w:pPr>
    </w:p>
    <w:p w14:paraId="01C7C8C0" w14:textId="77777777" w:rsidR="0085499F" w:rsidRDefault="0085499F" w:rsidP="0085499F">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It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responsibility</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Pr>
          <w:rFonts w:asciiTheme="minorHAnsi" w:hAnsiTheme="minorHAnsi" w:cstheme="minorHAnsi"/>
          <w:spacing w:val="-1"/>
          <w:sz w:val="22"/>
          <w:szCs w:val="22"/>
        </w:rPr>
        <w:t>NEWDB</w:t>
      </w:r>
      <w:r w:rsidRPr="005E089F">
        <w:rPr>
          <w:rFonts w:asciiTheme="minorHAnsi" w:hAnsiTheme="minorHAnsi" w:cstheme="minorHAnsi"/>
          <w:spacing w:val="-4"/>
          <w:sz w:val="22"/>
          <w:szCs w:val="22"/>
        </w:rPr>
        <w:t xml:space="preserve">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administrative</w:t>
      </w:r>
      <w:r w:rsidRPr="005E089F">
        <w:rPr>
          <w:rFonts w:asciiTheme="minorHAnsi" w:hAnsiTheme="minorHAnsi" w:cstheme="minorHAnsi"/>
          <w:spacing w:val="-12"/>
          <w:sz w:val="22"/>
          <w:szCs w:val="22"/>
        </w:rPr>
        <w:t xml:space="preserve"> </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ovide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oversight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op</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ration</w:t>
      </w:r>
      <w:r>
        <w:rPr>
          <w:rFonts w:asciiTheme="minorHAnsi" w:hAnsiTheme="minorHAnsi" w:cstheme="minorHAnsi"/>
          <w:sz w:val="22"/>
          <w:szCs w:val="22"/>
        </w:rPr>
        <w:t>s</w:t>
      </w:r>
      <w:r w:rsidRPr="005E089F">
        <w:rPr>
          <w:rFonts w:asciiTheme="minorHAnsi" w:hAnsiTheme="minorHAnsi" w:cstheme="minorHAnsi"/>
          <w:sz w:val="22"/>
          <w:szCs w:val="22"/>
        </w:rPr>
        <w:t xml:space="preserve"> 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workforce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system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in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Northeast </w:t>
      </w:r>
      <w:r>
        <w:rPr>
          <w:rFonts w:asciiTheme="minorHAnsi" w:hAnsiTheme="minorHAnsi" w:cstheme="minorHAnsi"/>
          <w:spacing w:val="-7"/>
          <w:sz w:val="22"/>
          <w:szCs w:val="22"/>
        </w:rPr>
        <w:t>Workforce Development Area</w:t>
      </w:r>
      <w:r w:rsidRPr="005E089F">
        <w:rPr>
          <w:rFonts w:asciiTheme="minorHAnsi" w:hAnsiTheme="minorHAnsi" w:cstheme="minorHAnsi"/>
          <w:sz w:val="22"/>
          <w:szCs w:val="22"/>
        </w:rPr>
        <w:t>.</w:t>
      </w:r>
      <w:r w:rsidRPr="005E089F">
        <w:rPr>
          <w:rFonts w:asciiTheme="minorHAnsi" w:hAnsiTheme="minorHAnsi" w:cstheme="minorHAnsi"/>
          <w:spacing w:val="43"/>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2"/>
          <w:sz w:val="22"/>
          <w:szCs w:val="22"/>
        </w:rPr>
        <w:t>B</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ard</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firmly</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comm</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tt</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to ensuri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Oklah</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ma Works</w:t>
      </w:r>
      <w:r w:rsidRPr="00351432">
        <w:rPr>
          <w:rFonts w:asciiTheme="minorHAnsi" w:hAnsiTheme="minorHAnsi" w:cstheme="minorHAnsi"/>
          <w:sz w:val="22"/>
          <w:szCs w:val="22"/>
        </w:rPr>
        <w:t xml:space="preserve"> </w:t>
      </w:r>
      <w:r>
        <w:rPr>
          <w:rFonts w:asciiTheme="minorHAnsi" w:hAnsiTheme="minorHAnsi" w:cstheme="minorHAnsi"/>
          <w:sz w:val="22"/>
          <w:szCs w:val="22"/>
        </w:rPr>
        <w:t xml:space="preserve">American Job </w:t>
      </w:r>
      <w:r w:rsidRPr="005E089F">
        <w:rPr>
          <w:rFonts w:asciiTheme="minorHAnsi" w:hAnsiTheme="minorHAnsi" w:cstheme="minorHAnsi"/>
          <w:sz w:val="22"/>
          <w:szCs w:val="22"/>
        </w:rPr>
        <w:t>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provide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career</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equitably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to</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all</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cu</w:t>
      </w:r>
      <w:r w:rsidRPr="00351432">
        <w:rPr>
          <w:rFonts w:asciiTheme="minorHAnsi" w:hAnsiTheme="minorHAnsi" w:cstheme="minorHAnsi"/>
          <w:sz w:val="22"/>
          <w:szCs w:val="22"/>
        </w:rPr>
        <w:t>s</w:t>
      </w:r>
      <w:r w:rsidRPr="005E089F">
        <w:rPr>
          <w:rFonts w:asciiTheme="minorHAnsi" w:hAnsiTheme="minorHAnsi" w:cstheme="minorHAnsi"/>
          <w:sz w:val="22"/>
          <w:szCs w:val="22"/>
        </w:rPr>
        <w:t>tomers.</w:t>
      </w:r>
      <w:r w:rsidRPr="00351432">
        <w:rPr>
          <w:rFonts w:asciiTheme="minorHAnsi" w:hAnsiTheme="minorHAnsi" w:cstheme="minorHAnsi"/>
          <w:sz w:val="22"/>
          <w:szCs w:val="22"/>
        </w:rPr>
        <w:t xml:space="preserve"> The Operator/Coordinator works with all partners located in the Oklahoma Works</w:t>
      </w:r>
      <w:r>
        <w:rPr>
          <w:rFonts w:asciiTheme="minorHAnsi" w:hAnsiTheme="minorHAnsi" w:cstheme="minorHAnsi"/>
          <w:sz w:val="22"/>
          <w:szCs w:val="22"/>
        </w:rPr>
        <w:t xml:space="preserve"> American Job C</w:t>
      </w:r>
      <w:r w:rsidRPr="00351432">
        <w:rPr>
          <w:rFonts w:asciiTheme="minorHAnsi" w:hAnsiTheme="minorHAnsi" w:cstheme="minorHAnsi"/>
          <w:sz w:val="22"/>
          <w:szCs w:val="22"/>
        </w:rPr>
        <w:t xml:space="preserve">enters to form solutions. Workforce services are integrated into the framework of the workforce delivery system and are provided through partner agencies under other funding resources. Staff and funding for these services is provided by system partners and will be functionally supervised by the Operator/Coordinator. The Operator/Coordinator is responsible for ensuring seamless service delivery from all partners. </w:t>
      </w:r>
      <w:r>
        <w:rPr>
          <w:rFonts w:asciiTheme="minorHAnsi" w:hAnsiTheme="minorHAnsi" w:cstheme="minorHAnsi"/>
          <w:sz w:val="22"/>
          <w:szCs w:val="22"/>
        </w:rPr>
        <w:t>The Operator/Coordinator assumes f</w:t>
      </w:r>
      <w:r w:rsidRPr="00351432">
        <w:rPr>
          <w:rFonts w:asciiTheme="minorHAnsi" w:hAnsiTheme="minorHAnsi" w:cstheme="minorHAnsi"/>
          <w:sz w:val="22"/>
          <w:szCs w:val="22"/>
        </w:rPr>
        <w:t xml:space="preserve">unctional </w:t>
      </w:r>
      <w:r w:rsidRPr="005E089F">
        <w:rPr>
          <w:rFonts w:asciiTheme="minorHAnsi" w:hAnsiTheme="minorHAnsi" w:cstheme="minorHAnsi"/>
          <w:sz w:val="22"/>
          <w:szCs w:val="22"/>
        </w:rPr>
        <w:t>man</w:t>
      </w:r>
      <w:r w:rsidRPr="00351432">
        <w:rPr>
          <w:rFonts w:asciiTheme="minorHAnsi" w:hAnsiTheme="minorHAnsi" w:cstheme="minorHAnsi"/>
          <w:sz w:val="22"/>
          <w:szCs w:val="22"/>
        </w:rPr>
        <w:t>a</w:t>
      </w:r>
      <w:r w:rsidRPr="005E089F">
        <w:rPr>
          <w:rFonts w:asciiTheme="minorHAnsi" w:hAnsiTheme="minorHAnsi" w:cstheme="minorHAnsi"/>
          <w:sz w:val="22"/>
          <w:szCs w:val="22"/>
        </w:rPr>
        <w:t>gement,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compliance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and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 xml:space="preserve">oversight </w:t>
      </w:r>
      <w:r w:rsidRPr="00351432">
        <w:rPr>
          <w:rFonts w:asciiTheme="minorHAnsi" w:hAnsiTheme="minorHAnsi" w:cstheme="minorHAnsi"/>
          <w:sz w:val="22"/>
          <w:szCs w:val="22"/>
        </w:rPr>
        <w:t>of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w:t>
      </w:r>
      <w:r w:rsidRPr="00351432">
        <w:rPr>
          <w:rFonts w:asciiTheme="minorHAnsi" w:hAnsiTheme="minorHAnsi" w:cstheme="minorHAnsi"/>
          <w:sz w:val="22"/>
          <w:szCs w:val="22"/>
        </w:rPr>
        <w:t>r</w:t>
      </w:r>
      <w:r w:rsidRPr="005E089F">
        <w:rPr>
          <w:rFonts w:asciiTheme="minorHAnsi" w:hAnsiTheme="minorHAnsi" w:cstheme="minorHAnsi"/>
          <w:sz w:val="22"/>
          <w:szCs w:val="22"/>
        </w:rPr>
        <w:t>ks</w:t>
      </w:r>
      <w:r>
        <w:rPr>
          <w:rFonts w:asciiTheme="minorHAnsi" w:hAnsiTheme="minorHAnsi" w:cstheme="minorHAnsi"/>
          <w:sz w:val="22"/>
          <w:szCs w:val="22"/>
        </w:rPr>
        <w:t xml:space="preserve"> American Job 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w:t>
      </w:r>
      <w:r w:rsidRPr="00351432">
        <w:rPr>
          <w:rFonts w:asciiTheme="minorHAnsi" w:hAnsiTheme="minorHAnsi" w:cstheme="minorHAnsi"/>
          <w:sz w:val="22"/>
          <w:szCs w:val="22"/>
        </w:rPr>
        <w:t>n</w:t>
      </w:r>
      <w:r w:rsidRPr="005E089F">
        <w:rPr>
          <w:rFonts w:asciiTheme="minorHAnsi" w:hAnsiTheme="minorHAnsi" w:cstheme="minorHAnsi"/>
          <w:sz w:val="22"/>
          <w:szCs w:val="22"/>
        </w:rPr>
        <w:t>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an</w:t>
      </w:r>
      <w:r w:rsidRPr="005E089F">
        <w:rPr>
          <w:rFonts w:asciiTheme="minorHAnsi" w:hAnsiTheme="minorHAnsi" w:cstheme="minorHAnsi"/>
          <w:sz w:val="22"/>
          <w:szCs w:val="22"/>
        </w:rPr>
        <w:t xml:space="preserve">d </w:t>
      </w:r>
      <w:r>
        <w:rPr>
          <w:rFonts w:asciiTheme="minorHAnsi" w:hAnsiTheme="minorHAnsi" w:cstheme="minorHAnsi"/>
          <w:sz w:val="22"/>
          <w:szCs w:val="22"/>
        </w:rPr>
        <w:t>c</w:t>
      </w:r>
      <w:r w:rsidRPr="005E089F">
        <w:rPr>
          <w:rFonts w:asciiTheme="minorHAnsi" w:hAnsiTheme="minorHAnsi" w:cstheme="minorHAnsi"/>
          <w:sz w:val="22"/>
          <w:szCs w:val="22"/>
        </w:rPr>
        <w:t>oordination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delivery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Pr>
          <w:rFonts w:asciiTheme="minorHAnsi" w:hAnsiTheme="minorHAnsi" w:cstheme="minorHAnsi"/>
          <w:sz w:val="22"/>
          <w:szCs w:val="22"/>
        </w:rPr>
        <w:t>w</w:t>
      </w:r>
      <w:r w:rsidRPr="005E089F">
        <w:rPr>
          <w:rFonts w:asciiTheme="minorHAnsi" w:hAnsiTheme="minorHAnsi" w:cstheme="minorHAnsi"/>
          <w:sz w:val="22"/>
          <w:szCs w:val="22"/>
        </w:rPr>
        <w:t>orkforce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within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Works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sys</w:t>
      </w:r>
      <w:r w:rsidRPr="00351432">
        <w:rPr>
          <w:rFonts w:asciiTheme="minorHAnsi" w:hAnsiTheme="minorHAnsi" w:cstheme="minorHAnsi"/>
          <w:sz w:val="22"/>
          <w:szCs w:val="22"/>
        </w:rPr>
        <w:t>t</w:t>
      </w:r>
      <w:r w:rsidRPr="005E089F">
        <w:rPr>
          <w:rFonts w:asciiTheme="minorHAnsi" w:hAnsiTheme="minorHAnsi" w:cstheme="minorHAnsi"/>
          <w:sz w:val="22"/>
          <w:szCs w:val="22"/>
        </w:rPr>
        <w:t>em</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throughout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 entire</w:t>
      </w:r>
      <w:r w:rsidRPr="00351432">
        <w:rPr>
          <w:rFonts w:asciiTheme="minorHAnsi" w:hAnsiTheme="minorHAnsi" w:cstheme="minorHAnsi"/>
          <w:sz w:val="22"/>
          <w:szCs w:val="22"/>
        </w:rPr>
        <w:t xml:space="preserve"> NEWDB area</w:t>
      </w:r>
      <w:r w:rsidRPr="005E089F">
        <w:rPr>
          <w:rFonts w:asciiTheme="minorHAnsi" w:hAnsiTheme="minorHAnsi" w:cstheme="minorHAnsi"/>
          <w:sz w:val="22"/>
          <w:szCs w:val="22"/>
        </w:rPr>
        <w:t>.</w:t>
      </w:r>
      <w:r>
        <w:rPr>
          <w:rFonts w:asciiTheme="minorHAnsi" w:hAnsiTheme="minorHAnsi" w:cstheme="minorHAnsi"/>
          <w:sz w:val="22"/>
          <w:szCs w:val="22"/>
        </w:rPr>
        <w:t xml:space="preserve"> </w:t>
      </w:r>
      <w:r w:rsidRPr="00474254">
        <w:rPr>
          <w:rFonts w:asciiTheme="minorHAnsi" w:hAnsiTheme="minorHAnsi" w:cstheme="minorHAnsi"/>
          <w:spacing w:val="-1"/>
          <w:sz w:val="22"/>
          <w:szCs w:val="22"/>
        </w:rPr>
        <w:t>T</w:t>
      </w:r>
      <w:r w:rsidRPr="00474254">
        <w:rPr>
          <w:rFonts w:asciiTheme="minorHAnsi" w:hAnsiTheme="minorHAnsi" w:cstheme="minorHAnsi"/>
          <w:sz w:val="22"/>
          <w:szCs w:val="22"/>
        </w:rPr>
        <w:t>he</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cont</w:t>
      </w:r>
      <w:r w:rsidRPr="00474254">
        <w:rPr>
          <w:rFonts w:asciiTheme="minorHAnsi" w:hAnsiTheme="minorHAnsi" w:cstheme="minorHAnsi"/>
          <w:spacing w:val="-2"/>
          <w:sz w:val="22"/>
          <w:szCs w:val="22"/>
        </w:rPr>
        <w:t>r</w:t>
      </w:r>
      <w:r w:rsidRPr="00474254">
        <w:rPr>
          <w:rFonts w:asciiTheme="minorHAnsi" w:hAnsiTheme="minorHAnsi" w:cstheme="minorHAnsi"/>
          <w:sz w:val="22"/>
          <w:szCs w:val="22"/>
        </w:rPr>
        <w:t>act</w:t>
      </w:r>
      <w:r w:rsidRPr="00474254">
        <w:rPr>
          <w:rFonts w:asciiTheme="minorHAnsi" w:hAnsiTheme="minorHAnsi" w:cstheme="minorHAnsi"/>
          <w:spacing w:val="1"/>
          <w:sz w:val="22"/>
          <w:szCs w:val="22"/>
        </w:rPr>
        <w:t>o</w:t>
      </w:r>
      <w:r w:rsidRPr="00474254">
        <w:rPr>
          <w:rFonts w:asciiTheme="minorHAnsi" w:hAnsiTheme="minorHAnsi" w:cstheme="minorHAnsi"/>
          <w:sz w:val="22"/>
          <w:szCs w:val="22"/>
        </w:rPr>
        <w:t>r</w:t>
      </w:r>
      <w:r w:rsidRPr="00474254">
        <w:rPr>
          <w:rFonts w:asciiTheme="minorHAnsi" w:hAnsiTheme="minorHAnsi" w:cstheme="minorHAnsi"/>
          <w:spacing w:val="9"/>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pacing w:val="-2"/>
          <w:sz w:val="22"/>
          <w:szCs w:val="22"/>
        </w:rPr>
        <w:t>i</w:t>
      </w:r>
      <w:r w:rsidRPr="00474254">
        <w:rPr>
          <w:rFonts w:asciiTheme="minorHAnsi" w:hAnsiTheme="minorHAnsi" w:cstheme="minorHAnsi"/>
          <w:sz w:val="22"/>
          <w:szCs w:val="22"/>
        </w:rPr>
        <w:t>ll</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be</w:t>
      </w:r>
      <w:r w:rsidRPr="00474254">
        <w:rPr>
          <w:rFonts w:asciiTheme="minorHAnsi" w:hAnsiTheme="minorHAnsi" w:cstheme="minorHAnsi"/>
          <w:spacing w:val="8"/>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o</w:t>
      </w:r>
      <w:r w:rsidRPr="00474254">
        <w:rPr>
          <w:rFonts w:asciiTheme="minorHAnsi" w:hAnsiTheme="minorHAnsi" w:cstheme="minorHAnsi"/>
          <w:spacing w:val="-2"/>
          <w:sz w:val="22"/>
          <w:szCs w:val="22"/>
        </w:rPr>
        <w:t>r</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 xml:space="preserve">ing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ith</w:t>
      </w:r>
      <w:r w:rsidRPr="00474254">
        <w:rPr>
          <w:rFonts w:asciiTheme="minorHAnsi" w:hAnsiTheme="minorHAnsi" w:cstheme="minorHAnsi"/>
          <w:spacing w:val="11"/>
          <w:sz w:val="22"/>
          <w:szCs w:val="22"/>
        </w:rPr>
        <w:t xml:space="preserve"> </w:t>
      </w:r>
      <w:r>
        <w:rPr>
          <w:rFonts w:asciiTheme="minorHAnsi" w:hAnsiTheme="minorHAnsi" w:cstheme="minorHAnsi"/>
          <w:sz w:val="22"/>
          <w:szCs w:val="22"/>
        </w:rPr>
        <w:t>NEWDB</w:t>
      </w:r>
      <w:r w:rsidRPr="00474254">
        <w:rPr>
          <w:rFonts w:asciiTheme="minorHAnsi" w:hAnsiTheme="minorHAnsi" w:cstheme="minorHAnsi"/>
          <w:spacing w:val="12"/>
          <w:sz w:val="22"/>
          <w:szCs w:val="22"/>
        </w:rPr>
        <w:t xml:space="preserve"> </w:t>
      </w:r>
      <w:r w:rsidRPr="00474254">
        <w:rPr>
          <w:rFonts w:asciiTheme="minorHAnsi" w:hAnsiTheme="minorHAnsi" w:cstheme="minorHAnsi"/>
          <w:sz w:val="22"/>
          <w:szCs w:val="22"/>
        </w:rPr>
        <w:t>to</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devel</w:t>
      </w:r>
      <w:r w:rsidRPr="00474254">
        <w:rPr>
          <w:rFonts w:asciiTheme="minorHAnsi" w:hAnsiTheme="minorHAnsi" w:cstheme="minorHAnsi"/>
          <w:spacing w:val="-3"/>
          <w:sz w:val="22"/>
          <w:szCs w:val="22"/>
        </w:rPr>
        <w:t>o</w:t>
      </w:r>
      <w:r w:rsidRPr="00474254">
        <w:rPr>
          <w:rFonts w:asciiTheme="minorHAnsi" w:hAnsiTheme="minorHAnsi" w:cstheme="minorHAnsi"/>
          <w:sz w:val="22"/>
          <w:szCs w:val="22"/>
        </w:rPr>
        <w:t>p</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new</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ervi</w:t>
      </w:r>
      <w:r w:rsidRPr="00474254">
        <w:rPr>
          <w:rFonts w:asciiTheme="minorHAnsi" w:hAnsiTheme="minorHAnsi" w:cstheme="minorHAnsi"/>
          <w:spacing w:val="-3"/>
          <w:sz w:val="22"/>
          <w:szCs w:val="22"/>
        </w:rPr>
        <w:t>c</w:t>
      </w:r>
      <w:r w:rsidRPr="00474254">
        <w:rPr>
          <w:rFonts w:asciiTheme="minorHAnsi" w:hAnsiTheme="minorHAnsi" w:cstheme="minorHAnsi"/>
          <w:sz w:val="22"/>
          <w:szCs w:val="22"/>
        </w:rPr>
        <w:t>es</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f</w:t>
      </w:r>
      <w:r w:rsidRPr="00474254">
        <w:rPr>
          <w:rFonts w:asciiTheme="minorHAnsi" w:hAnsiTheme="minorHAnsi" w:cstheme="minorHAnsi"/>
          <w:sz w:val="22"/>
          <w:szCs w:val="22"/>
        </w:rPr>
        <w:t>or</w:t>
      </w:r>
      <w:r w:rsidRPr="00474254">
        <w:rPr>
          <w:rFonts w:asciiTheme="minorHAnsi" w:hAnsiTheme="minorHAnsi" w:cstheme="minorHAnsi"/>
          <w:spacing w:val="14"/>
          <w:sz w:val="22"/>
          <w:szCs w:val="22"/>
        </w:rPr>
        <w:t xml:space="preserve"> </w:t>
      </w:r>
      <w:r w:rsidRPr="00474254">
        <w:rPr>
          <w:rFonts w:asciiTheme="minorHAnsi" w:hAnsiTheme="minorHAnsi" w:cstheme="minorHAnsi"/>
          <w:sz w:val="22"/>
          <w:szCs w:val="22"/>
        </w:rPr>
        <w:t>jo</w:t>
      </w:r>
      <w:r w:rsidRPr="00474254">
        <w:rPr>
          <w:rFonts w:asciiTheme="minorHAnsi" w:hAnsiTheme="minorHAnsi" w:cstheme="minorHAnsi"/>
          <w:spacing w:val="-3"/>
          <w:sz w:val="22"/>
          <w:szCs w:val="22"/>
        </w:rPr>
        <w:t>b</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w:t>
      </w:r>
      <w:r w:rsidRPr="00474254">
        <w:rPr>
          <w:rFonts w:asciiTheme="minorHAnsi" w:hAnsiTheme="minorHAnsi" w:cstheme="minorHAnsi"/>
          <w:spacing w:val="-2"/>
          <w:sz w:val="22"/>
          <w:szCs w:val="22"/>
        </w:rPr>
        <w:t>e</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er</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cu</w:t>
      </w:r>
      <w:r w:rsidRPr="00474254">
        <w:rPr>
          <w:rFonts w:asciiTheme="minorHAnsi" w:hAnsiTheme="minorHAnsi" w:cstheme="minorHAnsi"/>
          <w:spacing w:val="1"/>
          <w:sz w:val="22"/>
          <w:szCs w:val="22"/>
        </w:rPr>
        <w:t>s</w:t>
      </w:r>
      <w:r w:rsidRPr="00474254">
        <w:rPr>
          <w:rFonts w:asciiTheme="minorHAnsi" w:hAnsiTheme="minorHAnsi" w:cstheme="minorHAnsi"/>
          <w:spacing w:val="-2"/>
          <w:sz w:val="22"/>
          <w:szCs w:val="22"/>
        </w:rPr>
        <w:t>t</w:t>
      </w:r>
      <w:r w:rsidRPr="00474254">
        <w:rPr>
          <w:rFonts w:asciiTheme="minorHAnsi" w:hAnsiTheme="minorHAnsi" w:cstheme="minorHAnsi"/>
          <w:sz w:val="22"/>
          <w:szCs w:val="22"/>
        </w:rPr>
        <w:t>om</w:t>
      </w:r>
      <w:r w:rsidRPr="00474254">
        <w:rPr>
          <w:rFonts w:asciiTheme="minorHAnsi" w:hAnsiTheme="minorHAnsi" w:cstheme="minorHAnsi"/>
          <w:spacing w:val="-2"/>
          <w:sz w:val="22"/>
          <w:szCs w:val="22"/>
        </w:rPr>
        <w:t>e</w:t>
      </w:r>
      <w:r w:rsidRPr="00474254">
        <w:rPr>
          <w:rFonts w:asciiTheme="minorHAnsi" w:hAnsiTheme="minorHAnsi" w:cstheme="minorHAnsi"/>
          <w:sz w:val="22"/>
          <w:szCs w:val="22"/>
        </w:rPr>
        <w:t>rs</w:t>
      </w:r>
      <w:r w:rsidRPr="00474254">
        <w:rPr>
          <w:rFonts w:asciiTheme="minorHAnsi" w:hAnsiTheme="minorHAnsi" w:cstheme="minorHAnsi"/>
          <w:spacing w:val="17"/>
          <w:sz w:val="22"/>
          <w:szCs w:val="22"/>
        </w:rPr>
        <w:t xml:space="preserve"> </w:t>
      </w:r>
      <w:r w:rsidRPr="00474254">
        <w:rPr>
          <w:rFonts w:asciiTheme="minorHAnsi" w:hAnsiTheme="minorHAnsi" w:cstheme="minorHAnsi"/>
          <w:sz w:val="22"/>
          <w:szCs w:val="22"/>
        </w:rPr>
        <w:t>to</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be</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i</w:t>
      </w:r>
      <w:r w:rsidRPr="00474254">
        <w:rPr>
          <w:rFonts w:asciiTheme="minorHAnsi" w:hAnsiTheme="minorHAnsi" w:cstheme="minorHAnsi"/>
          <w:spacing w:val="-3"/>
          <w:sz w:val="22"/>
          <w:szCs w:val="22"/>
        </w:rPr>
        <w:t>n</w:t>
      </w:r>
      <w:r w:rsidRPr="00474254">
        <w:rPr>
          <w:rFonts w:asciiTheme="minorHAnsi" w:hAnsiTheme="minorHAnsi" w:cstheme="minorHAnsi"/>
          <w:spacing w:val="-2"/>
          <w:sz w:val="22"/>
          <w:szCs w:val="22"/>
        </w:rPr>
        <w:t>c</w:t>
      </w:r>
      <w:r w:rsidRPr="00474254">
        <w:rPr>
          <w:rFonts w:asciiTheme="minorHAnsi" w:hAnsiTheme="minorHAnsi" w:cstheme="minorHAnsi"/>
          <w:sz w:val="22"/>
          <w:szCs w:val="22"/>
        </w:rPr>
        <w:t>luded</w:t>
      </w:r>
      <w:r w:rsidRPr="00474254">
        <w:rPr>
          <w:rFonts w:asciiTheme="minorHAnsi" w:hAnsiTheme="minorHAnsi" w:cstheme="minorHAnsi"/>
          <w:spacing w:val="13"/>
          <w:sz w:val="22"/>
          <w:szCs w:val="22"/>
        </w:rPr>
        <w:t xml:space="preserve"> </w:t>
      </w:r>
      <w:r w:rsidRPr="00474254">
        <w:rPr>
          <w:rFonts w:asciiTheme="minorHAnsi" w:hAnsiTheme="minorHAnsi" w:cstheme="minorHAnsi"/>
          <w:sz w:val="22"/>
          <w:szCs w:val="22"/>
        </w:rPr>
        <w:t>in</w:t>
      </w:r>
      <w:r w:rsidRPr="00474254">
        <w:rPr>
          <w:rFonts w:asciiTheme="minorHAnsi" w:hAnsiTheme="minorHAnsi" w:cstheme="minorHAnsi"/>
          <w:spacing w:val="10"/>
          <w:sz w:val="22"/>
          <w:szCs w:val="22"/>
        </w:rPr>
        <w:t xml:space="preserve"> </w:t>
      </w:r>
      <w:r w:rsidRPr="00474254">
        <w:rPr>
          <w:rFonts w:asciiTheme="minorHAnsi" w:hAnsiTheme="minorHAnsi" w:cstheme="minorHAnsi"/>
          <w:sz w:val="22"/>
          <w:szCs w:val="22"/>
        </w:rPr>
        <w:t>the</w:t>
      </w:r>
      <w:r w:rsidRPr="00474254">
        <w:rPr>
          <w:rFonts w:asciiTheme="minorHAnsi" w:hAnsiTheme="minorHAnsi" w:cstheme="minorHAnsi"/>
          <w:spacing w:val="13"/>
          <w:sz w:val="22"/>
          <w:szCs w:val="22"/>
        </w:rPr>
        <w:t xml:space="preserve"> </w:t>
      </w:r>
      <w:r w:rsidRPr="00474254">
        <w:rPr>
          <w:rFonts w:asciiTheme="minorHAnsi" w:hAnsiTheme="minorHAnsi" w:cstheme="minorHAnsi"/>
          <w:spacing w:val="-1"/>
          <w:sz w:val="22"/>
          <w:szCs w:val="22"/>
        </w:rPr>
        <w:t>P</w:t>
      </w:r>
      <w:r w:rsidRPr="00474254">
        <w:rPr>
          <w:rFonts w:asciiTheme="minorHAnsi" w:hAnsiTheme="minorHAnsi" w:cstheme="minorHAnsi"/>
          <w:sz w:val="22"/>
          <w:szCs w:val="22"/>
        </w:rPr>
        <w:t>r</w:t>
      </w:r>
      <w:r w:rsidRPr="00474254">
        <w:rPr>
          <w:rFonts w:asciiTheme="minorHAnsi" w:hAnsiTheme="minorHAnsi" w:cstheme="minorHAnsi"/>
          <w:spacing w:val="-2"/>
          <w:sz w:val="22"/>
          <w:szCs w:val="22"/>
        </w:rPr>
        <w:t>o</w:t>
      </w:r>
      <w:r w:rsidRPr="00474254">
        <w:rPr>
          <w:rFonts w:asciiTheme="minorHAnsi" w:hAnsiTheme="minorHAnsi" w:cstheme="minorHAnsi"/>
          <w:sz w:val="22"/>
          <w:szCs w:val="22"/>
        </w:rPr>
        <w:t xml:space="preserve">duct </w:t>
      </w:r>
      <w:r w:rsidRPr="00474254">
        <w:rPr>
          <w:rFonts w:asciiTheme="minorHAnsi" w:hAnsiTheme="minorHAnsi" w:cstheme="minorHAnsi"/>
          <w:spacing w:val="-1"/>
          <w:sz w:val="22"/>
          <w:szCs w:val="22"/>
        </w:rPr>
        <w:t>B</w:t>
      </w:r>
      <w:r w:rsidRPr="00474254">
        <w:rPr>
          <w:rFonts w:asciiTheme="minorHAnsi" w:hAnsiTheme="minorHAnsi" w:cstheme="minorHAnsi"/>
          <w:sz w:val="22"/>
          <w:szCs w:val="22"/>
        </w:rPr>
        <w:t>o</w:t>
      </w:r>
      <w:r w:rsidRPr="00474254">
        <w:rPr>
          <w:rFonts w:asciiTheme="minorHAnsi" w:hAnsiTheme="minorHAnsi" w:cstheme="minorHAnsi"/>
          <w:spacing w:val="-1"/>
          <w:sz w:val="22"/>
          <w:szCs w:val="22"/>
        </w:rPr>
        <w:t>x</w:t>
      </w:r>
      <w:r>
        <w:rPr>
          <w:rFonts w:asciiTheme="minorHAnsi" w:hAnsiTheme="minorHAnsi" w:cstheme="minorHAnsi"/>
          <w:spacing w:val="-1"/>
          <w:sz w:val="22"/>
          <w:szCs w:val="22"/>
        </w:rPr>
        <w:t xml:space="preserve"> (</w:t>
      </w:r>
      <w:r>
        <w:rPr>
          <w:rFonts w:asciiTheme="minorHAnsi" w:eastAsiaTheme="minorHAnsi" w:hAnsiTheme="minorHAnsi" w:cstheme="minorHAnsi"/>
          <w:spacing w:val="-1"/>
          <w:sz w:val="22"/>
          <w:szCs w:val="22"/>
        </w:rPr>
        <w:t>see Attachment E)</w:t>
      </w:r>
      <w:r w:rsidRPr="00474254">
        <w:rPr>
          <w:rFonts w:asciiTheme="minorHAnsi" w:hAnsiTheme="minorHAnsi" w:cstheme="minorHAnsi"/>
          <w:sz w:val="22"/>
          <w:szCs w:val="22"/>
        </w:rPr>
        <w:t>.</w:t>
      </w:r>
    </w:p>
    <w:p w14:paraId="686D19BB" w14:textId="77777777" w:rsidR="0085499F" w:rsidRDefault="0085499F" w:rsidP="0085499F">
      <w:pPr>
        <w:autoSpaceDE w:val="0"/>
        <w:autoSpaceDN w:val="0"/>
        <w:adjustRightInd w:val="0"/>
        <w:spacing w:before="24"/>
        <w:ind w:left="-360"/>
        <w:jc w:val="both"/>
        <w:rPr>
          <w:rFonts w:asciiTheme="minorHAnsi" w:hAnsiTheme="minorHAnsi" w:cstheme="minorHAnsi"/>
          <w:sz w:val="22"/>
          <w:szCs w:val="22"/>
        </w:rPr>
      </w:pPr>
    </w:p>
    <w:p w14:paraId="58C677A9" w14:textId="3075934A" w:rsidR="0071385B" w:rsidRDefault="0085499F" w:rsidP="0071385B">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s</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bmi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ting</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ro</w:t>
      </w:r>
      <w:r w:rsidRPr="005E089F">
        <w:rPr>
          <w:rFonts w:asciiTheme="minorHAnsi" w:hAnsiTheme="minorHAnsi" w:cstheme="minorHAnsi"/>
          <w:sz w:val="22"/>
          <w:szCs w:val="22"/>
        </w:rPr>
        <w:t>posal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an individual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or</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entity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agrees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if awar</w:t>
      </w:r>
      <w:r w:rsidRPr="005E089F">
        <w:rPr>
          <w:rFonts w:asciiTheme="minorHAnsi" w:hAnsiTheme="minorHAnsi" w:cstheme="minorHAnsi"/>
          <w:spacing w:val="1"/>
          <w:sz w:val="22"/>
          <w:szCs w:val="22"/>
        </w:rPr>
        <w:t>d</w:t>
      </w:r>
      <w:r w:rsidRPr="005E089F">
        <w:rPr>
          <w:rFonts w:asciiTheme="minorHAnsi" w:hAnsiTheme="minorHAnsi" w:cstheme="minorHAnsi"/>
          <w:sz w:val="22"/>
          <w:szCs w:val="22"/>
        </w:rPr>
        <w:t>ed</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contr</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ct,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esult</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ng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contractor</w:t>
      </w:r>
      <w:r w:rsidR="007B043A">
        <w:rPr>
          <w:rFonts w:asciiTheme="minorHAnsi" w:hAnsiTheme="minorHAnsi" w:cstheme="minorHAnsi"/>
          <w:sz w:val="22"/>
          <w:szCs w:val="22"/>
        </w:rPr>
        <w:t>/sub</w:t>
      </w:r>
      <w:r w:rsidR="00215D22">
        <w:rPr>
          <w:rFonts w:asciiTheme="minorHAnsi" w:hAnsiTheme="minorHAnsi" w:cstheme="minorHAnsi"/>
          <w:sz w:val="22"/>
          <w:szCs w:val="22"/>
        </w:rPr>
        <w:t>-</w:t>
      </w:r>
      <w:r w:rsidR="007B043A">
        <w:rPr>
          <w:rFonts w:asciiTheme="minorHAnsi" w:hAnsiTheme="minorHAnsi" w:cstheme="minorHAnsi"/>
          <w:sz w:val="22"/>
          <w:szCs w:val="22"/>
        </w:rPr>
        <w:t>recipient</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will</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ssume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duties</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 xml:space="preserve">the </w:t>
      </w:r>
      <w:r>
        <w:rPr>
          <w:rFonts w:asciiTheme="minorHAnsi" w:hAnsiTheme="minorHAnsi" w:cstheme="minorHAnsi"/>
          <w:sz w:val="22"/>
          <w:szCs w:val="22"/>
        </w:rPr>
        <w:t>One Stop</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Operator/</w:t>
      </w:r>
      <w:r>
        <w:rPr>
          <w:rFonts w:asciiTheme="minorHAnsi" w:hAnsiTheme="minorHAnsi" w:cstheme="minorHAnsi"/>
          <w:sz w:val="22"/>
          <w:szCs w:val="22"/>
        </w:rPr>
        <w:t>Workforce System Coordinator</w:t>
      </w:r>
      <w:r w:rsidRPr="005E089F">
        <w:rPr>
          <w:rFonts w:asciiTheme="minorHAnsi" w:hAnsiTheme="minorHAnsi" w:cstheme="minorHAnsi"/>
          <w:sz w:val="22"/>
          <w:szCs w:val="22"/>
        </w:rPr>
        <w:t xml:space="preserve"> </w:t>
      </w:r>
      <w:r w:rsidRPr="005E089F">
        <w:rPr>
          <w:rFonts w:asciiTheme="minorHAnsi" w:hAnsiTheme="minorHAnsi" w:cstheme="minorHAnsi"/>
          <w:spacing w:val="-8"/>
          <w:sz w:val="22"/>
          <w:szCs w:val="22"/>
        </w:rPr>
        <w:t>for</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all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ties</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served</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Northeast </w:t>
      </w:r>
      <w:r w:rsidRPr="005E089F">
        <w:rPr>
          <w:rFonts w:asciiTheme="minorHAnsi" w:hAnsiTheme="minorHAnsi" w:cstheme="minorHAnsi"/>
          <w:spacing w:val="-2"/>
          <w:sz w:val="22"/>
          <w:szCs w:val="22"/>
        </w:rPr>
        <w:t>Workforce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Board.</w:t>
      </w:r>
    </w:p>
    <w:p w14:paraId="257BB58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40BF2A3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The role of the One Stop Operator has been defined as: Functional management, compliance and oversight of Oklahoma Works centers and services; and Coordination of the delivery of Workforce services within the Oklahoma Works system throughout the local area.</w:t>
      </w:r>
    </w:p>
    <w:p w14:paraId="64B2386B"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26A41F06" w14:textId="5CE9A91B" w:rsidR="0071385B" w:rsidRPr="00CF737E"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 xml:space="preserve">The </w:t>
      </w:r>
      <w:r w:rsidRPr="005E089F">
        <w:rPr>
          <w:rFonts w:asciiTheme="minorHAnsi" w:eastAsiaTheme="minorHAnsi" w:hAnsiTheme="minorHAnsi" w:cstheme="minorHAnsi"/>
          <w:spacing w:val="2"/>
          <w:sz w:val="22"/>
          <w:szCs w:val="22"/>
        </w:rPr>
        <w:t>sub</w:t>
      </w:r>
      <w:r w:rsidR="00766257">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2"/>
          <w:sz w:val="22"/>
          <w:szCs w:val="22"/>
        </w:rPr>
        <w:t>recipient</w:t>
      </w:r>
      <w:r w:rsidRPr="00CF737E">
        <w:rPr>
          <w:rFonts w:asciiTheme="minorHAnsi" w:hAnsiTheme="minorHAnsi"/>
          <w:sz w:val="22"/>
          <w:szCs w:val="22"/>
        </w:rPr>
        <w:t xml:space="preserve"> will employ a one One-Stop Operator Representative who will act as a “functional leader”. As such, they will have the authority to organize and supervise Partner staff, in order to optimize and streamline service delivery efforts. Formal leadership, supervision, and performance responsibilities will remain with each staff member’s employer of record. The One-Stop Operator at a minimum will</w:t>
      </w:r>
    </w:p>
    <w:p w14:paraId="18B3D1E0" w14:textId="77777777" w:rsidR="0071385B" w:rsidRPr="00CF737E" w:rsidRDefault="0071385B" w:rsidP="0071385B">
      <w:pPr>
        <w:pStyle w:val="Heading2"/>
        <w:keepNext w:val="0"/>
        <w:widowControl w:val="0"/>
        <w:tabs>
          <w:tab w:val="left" w:pos="500"/>
        </w:tabs>
        <w:rPr>
          <w:rFonts w:asciiTheme="minorHAnsi" w:eastAsia="Times New Roman" w:hAnsiTheme="minorHAnsi" w:cstheme="minorHAnsi"/>
          <w:b/>
          <w:bCs/>
          <w:color w:val="auto"/>
          <w:sz w:val="22"/>
          <w:szCs w:val="22"/>
        </w:rPr>
      </w:pPr>
    </w:p>
    <w:p w14:paraId="45873FCA" w14:textId="77777777" w:rsidR="0071385B" w:rsidRPr="00CF737E" w:rsidRDefault="0071385B" w:rsidP="0071385B">
      <w:pPr>
        <w:pStyle w:val="Heading2"/>
        <w:keepNext w:val="0"/>
        <w:keepLines w:val="0"/>
        <w:widowControl w:val="0"/>
        <w:numPr>
          <w:ilvl w:val="0"/>
          <w:numId w:val="19"/>
        </w:numPr>
        <w:tabs>
          <w:tab w:val="left" w:pos="50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color w:val="auto"/>
          <w:sz w:val="22"/>
          <w:szCs w:val="22"/>
        </w:rPr>
        <w:t>Compliance</w:t>
      </w:r>
    </w:p>
    <w:p w14:paraId="70A6FD50" w14:textId="77777777" w:rsidR="0071385B" w:rsidRPr="00CF737E" w:rsidRDefault="0071385B" w:rsidP="0071385B">
      <w:pPr>
        <w:pStyle w:val="ListParagraph"/>
        <w:widowControl w:val="0"/>
        <w:numPr>
          <w:ilvl w:val="1"/>
          <w:numId w:val="20"/>
        </w:numPr>
        <w:tabs>
          <w:tab w:val="left" w:pos="860"/>
        </w:tabs>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NEWDB policy and procedure is followed.</w:t>
      </w:r>
    </w:p>
    <w:p w14:paraId="5150CED0" w14:textId="77777777"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compliance with WIOA, WIOA regulations, state and local policies, and the U. S. Department of Labor Statement 29 CFR 38 Implementation of Nondiscrimination and Equal Opportunity Provisions of the Workforce Innovation and Opportunity Act; Final Rule.</w:t>
      </w:r>
    </w:p>
    <w:p w14:paraId="241AD901" w14:textId="77777777"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sz w:val="22"/>
          <w:szCs w:val="22"/>
        </w:rPr>
        <w:t>Partner with NEWDB on building a resource allocation model based on work being performed at each Center and the capacity at each Center.  This will include establishing a return-on-investment model to help guide the NEWDB in the placement of resources where they can be the most effective and efficient.</w:t>
      </w:r>
    </w:p>
    <w:p w14:paraId="3503D43B" w14:textId="77777777" w:rsidR="0071385B" w:rsidRPr="00CF737E" w:rsidRDefault="0071385B" w:rsidP="0071385B">
      <w:pPr>
        <w:pStyle w:val="ListParagraph"/>
        <w:widowControl w:val="0"/>
        <w:numPr>
          <w:ilvl w:val="1"/>
          <w:numId w:val="20"/>
        </w:numPr>
        <w:tabs>
          <w:tab w:val="left" w:pos="860"/>
        </w:tabs>
        <w:spacing w:line="268"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Coordinate the provision of services to eliminate or minimize duplication.</w:t>
      </w:r>
    </w:p>
    <w:p w14:paraId="6EF19F3E"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One Stop partners are utilizing the common intake, case management, referral process and client tracking systems appropriately.</w:t>
      </w:r>
    </w:p>
    <w:p w14:paraId="4676F620"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Strive to reach 100% of the state negotiated performance indicators.  In the event </w:t>
      </w:r>
      <w:r w:rsidRPr="00CF737E">
        <w:rPr>
          <w:rFonts w:asciiTheme="minorHAnsi" w:hAnsiTheme="minorHAnsi"/>
          <w:sz w:val="22"/>
          <w:szCs w:val="22"/>
        </w:rPr>
        <w:lastRenderedPageBreak/>
        <w:t>local performance falls below the negotiated measures, the Operator will work with the NEWDB to implement a Corrective Action Plan.</w:t>
      </w:r>
    </w:p>
    <w:p w14:paraId="5CCCF2FA"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The Operator shall prepare and present ad hoc reports on performance and service delivery as requested by the NEWDB.  </w:t>
      </w:r>
    </w:p>
    <w:p w14:paraId="3D925A5B"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Oversee implementation of the strategic objectives of the NEWDB.</w:t>
      </w:r>
    </w:p>
    <w:p w14:paraId="32A1205D"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p>
    <w:p w14:paraId="6A635850"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 the event of a conflict between such laws and regulations and the terms of this agreement, precedence will be given to the laws and regulations.</w:t>
      </w:r>
    </w:p>
    <w:p w14:paraId="003FEEAD" w14:textId="77777777" w:rsidR="0071385B" w:rsidRPr="00CF737E" w:rsidRDefault="0071385B" w:rsidP="0071385B">
      <w:pPr>
        <w:tabs>
          <w:tab w:val="left" w:pos="860"/>
        </w:tabs>
        <w:spacing w:line="268" w:lineRule="exact"/>
        <w:rPr>
          <w:rFonts w:asciiTheme="minorHAnsi" w:hAnsiTheme="minorHAnsi" w:cstheme="minorHAnsi"/>
          <w:sz w:val="22"/>
          <w:szCs w:val="22"/>
          <w:lang w:eastAsia="ar-SA"/>
        </w:rPr>
      </w:pPr>
    </w:p>
    <w:p w14:paraId="2FB40EC2"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 xml:space="preserve">Management </w:t>
      </w:r>
    </w:p>
    <w:p w14:paraId="29A6ECE4"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Manag</w:t>
      </w:r>
      <w:r w:rsidRPr="00CF737E">
        <w:rPr>
          <w:rFonts w:asciiTheme="minorHAnsi" w:hAnsiTheme="minorHAnsi" w:cstheme="minorHAnsi"/>
          <w:spacing w:val="1"/>
          <w:sz w:val="22"/>
          <w:szCs w:val="22"/>
        </w:rPr>
        <w:t>e</w:t>
      </w:r>
      <w:r w:rsidRPr="00CF737E">
        <w:rPr>
          <w:rFonts w:asciiTheme="minorHAnsi" w:hAnsiTheme="minorHAnsi" w:cstheme="minorHAnsi"/>
          <w:sz w:val="22"/>
          <w:szCs w:val="22"/>
        </w:rPr>
        <w:t>me</w:t>
      </w:r>
      <w:r w:rsidRPr="00CF737E">
        <w:rPr>
          <w:rFonts w:asciiTheme="minorHAnsi" w:hAnsiTheme="minorHAnsi" w:cstheme="minorHAnsi"/>
          <w:spacing w:val="1"/>
          <w:sz w:val="22"/>
          <w:szCs w:val="22"/>
        </w:rPr>
        <w:t>n</w:t>
      </w:r>
      <w:r w:rsidRPr="00CF737E">
        <w:rPr>
          <w:rFonts w:asciiTheme="minorHAnsi" w:hAnsiTheme="minorHAnsi" w:cstheme="minorHAnsi"/>
          <w:sz w:val="22"/>
          <w:szCs w:val="22"/>
        </w:rPr>
        <w:t>t</w:t>
      </w:r>
      <w:r w:rsidRPr="00CF737E">
        <w:rPr>
          <w:rFonts w:asciiTheme="minorHAnsi" w:hAnsiTheme="minorHAnsi" w:cstheme="minorHAnsi"/>
          <w:spacing w:val="-11"/>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day</w:t>
      </w:r>
      <w:r w:rsidRPr="00CF737E">
        <w:rPr>
          <w:rFonts w:asciiTheme="minorHAnsi" w:hAnsiTheme="minorHAnsi" w:cstheme="minorHAnsi"/>
          <w:spacing w:val="1"/>
          <w:sz w:val="22"/>
          <w:szCs w:val="22"/>
        </w:rPr>
        <w:t>‐</w:t>
      </w:r>
      <w:r w:rsidRPr="00CF737E">
        <w:rPr>
          <w:rFonts w:asciiTheme="minorHAnsi" w:hAnsiTheme="minorHAnsi" w:cstheme="minorHAnsi"/>
          <w:sz w:val="22"/>
          <w:szCs w:val="22"/>
        </w:rPr>
        <w:t>to‐day</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operati</w:t>
      </w:r>
      <w:r w:rsidRPr="00CF737E">
        <w:rPr>
          <w:rFonts w:asciiTheme="minorHAnsi" w:hAnsiTheme="minorHAnsi" w:cstheme="minorHAnsi"/>
          <w:spacing w:val="2"/>
          <w:sz w:val="22"/>
          <w:szCs w:val="22"/>
        </w:rPr>
        <w:t>o</w:t>
      </w:r>
      <w:r w:rsidRPr="00CF737E">
        <w:rPr>
          <w:rFonts w:asciiTheme="minorHAnsi" w:hAnsiTheme="minorHAnsi" w:cstheme="minorHAnsi"/>
          <w:sz w:val="22"/>
          <w:szCs w:val="22"/>
        </w:rPr>
        <w:t>ns</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pacing w:val="1"/>
          <w:sz w:val="22"/>
          <w:szCs w:val="22"/>
        </w:rPr>
        <w:t>O</w:t>
      </w:r>
      <w:r w:rsidRPr="00CF737E">
        <w:rPr>
          <w:rFonts w:asciiTheme="minorHAnsi" w:hAnsiTheme="minorHAnsi" w:cstheme="minorHAnsi"/>
          <w:sz w:val="22"/>
          <w:szCs w:val="22"/>
        </w:rPr>
        <w:t>k</w:t>
      </w:r>
      <w:r w:rsidRPr="00CF737E">
        <w:rPr>
          <w:rFonts w:asciiTheme="minorHAnsi" w:hAnsiTheme="minorHAnsi" w:cstheme="minorHAnsi"/>
          <w:spacing w:val="1"/>
          <w:sz w:val="22"/>
          <w:szCs w:val="22"/>
        </w:rPr>
        <w:t>l</w:t>
      </w:r>
      <w:r w:rsidRPr="00CF737E">
        <w:rPr>
          <w:rFonts w:asciiTheme="minorHAnsi" w:hAnsiTheme="minorHAnsi" w:cstheme="minorHAnsi"/>
          <w:sz w:val="22"/>
          <w:szCs w:val="22"/>
        </w:rPr>
        <w:t>ahoma</w:t>
      </w:r>
      <w:r w:rsidRPr="00CF737E">
        <w:rPr>
          <w:rFonts w:asciiTheme="minorHAnsi" w:hAnsiTheme="minorHAnsi" w:cstheme="minorHAnsi"/>
          <w:spacing w:val="-9"/>
          <w:sz w:val="22"/>
          <w:szCs w:val="22"/>
        </w:rPr>
        <w:t xml:space="preserve"> </w:t>
      </w:r>
      <w:r w:rsidRPr="00CF737E">
        <w:rPr>
          <w:rFonts w:asciiTheme="minorHAnsi" w:hAnsiTheme="minorHAnsi" w:cstheme="minorHAnsi"/>
          <w:sz w:val="22"/>
          <w:szCs w:val="22"/>
        </w:rPr>
        <w:t>Wor</w:t>
      </w:r>
      <w:r w:rsidRPr="00CF737E">
        <w:rPr>
          <w:rFonts w:asciiTheme="minorHAnsi" w:hAnsiTheme="minorHAnsi" w:cstheme="minorHAnsi"/>
          <w:spacing w:val="1"/>
          <w:sz w:val="22"/>
          <w:szCs w:val="22"/>
        </w:rPr>
        <w:t>k</w:t>
      </w:r>
      <w:r w:rsidRPr="00CF737E">
        <w:rPr>
          <w:rFonts w:asciiTheme="minorHAnsi" w:hAnsiTheme="minorHAnsi" w:cstheme="minorHAnsi"/>
          <w:sz w:val="22"/>
          <w:szCs w:val="22"/>
        </w:rPr>
        <w:t xml:space="preserve">s American Job Centers. </w:t>
      </w:r>
      <w:r w:rsidRPr="00CF737E">
        <w:rPr>
          <w:rFonts w:asciiTheme="minorHAnsi" w:hAnsiTheme="minorHAnsi"/>
          <w:sz w:val="22"/>
          <w:szCs w:val="22"/>
        </w:rPr>
        <w:t>Manage and coordinate Partner responsibilities, as defined in the MOU; manage hours of operation, coordinating daily work schedules and work flow based upon operational needs.</w:t>
      </w:r>
    </w:p>
    <w:p w14:paraId="03DAA27A"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Manage and ensure system-wide standards are established and maintained, identify issues that need to be addressed that have to do with service delivery, and resolve those issues. The Operator works with co-located as well as non-co-located partners to form a solution, but is empowered to make the final call when a decision cannot be reached or when timing to make a decision requires an immediate decision.</w:t>
      </w:r>
    </w:p>
    <w:p w14:paraId="7597C5E9"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Provide operational oversight for all Comprehensive and Satellite American Job Centers and establish an integrated service delivery system at each Center and ensure it supports all of the NEWDB’s policies related to oversight and implementation of the American Job Center delivery system.</w:t>
      </w:r>
    </w:p>
    <w:p w14:paraId="5A906032"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 xml:space="preserve">Coordinate Service Delivery among Core and Required Partners including physical and electronic sites.  </w:t>
      </w:r>
    </w:p>
    <w:p w14:paraId="6FC7555F"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Coordinate Oklahoma Works system </w:t>
      </w:r>
      <w:r w:rsidRPr="00CF737E">
        <w:rPr>
          <w:rFonts w:asciiTheme="minorHAnsi" w:eastAsia="Arial Unicode MS" w:hAnsiTheme="minorHAnsi" w:cstheme="minorHAnsi"/>
          <w:spacing w:val="1"/>
          <w:sz w:val="22"/>
          <w:szCs w:val="22"/>
        </w:rPr>
        <w:t>p</w:t>
      </w:r>
      <w:r w:rsidRPr="00CF737E">
        <w:rPr>
          <w:rFonts w:asciiTheme="minorHAnsi" w:eastAsia="Arial Unicode MS" w:hAnsiTheme="minorHAnsi" w:cstheme="minorHAnsi"/>
          <w:sz w:val="22"/>
          <w:szCs w:val="22"/>
        </w:rPr>
        <w:t>erformance</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measures</w:t>
      </w:r>
      <w:r w:rsidRPr="00CF737E">
        <w:rPr>
          <w:rFonts w:asciiTheme="minorHAnsi" w:eastAsia="Arial Unicode MS" w:hAnsiTheme="minorHAnsi" w:cstheme="minorHAnsi"/>
          <w:spacing w:val="-9"/>
          <w:sz w:val="22"/>
          <w:szCs w:val="22"/>
        </w:rPr>
        <w:t xml:space="preserve"> </w:t>
      </w:r>
      <w:r w:rsidRPr="00CF737E">
        <w:rPr>
          <w:rFonts w:asciiTheme="minorHAnsi" w:eastAsia="Arial Unicode MS" w:hAnsiTheme="minorHAnsi" w:cstheme="minorHAnsi"/>
          <w:sz w:val="22"/>
          <w:szCs w:val="22"/>
        </w:rPr>
        <w:t>a</w:t>
      </w:r>
      <w:r w:rsidRPr="00CF737E">
        <w:rPr>
          <w:rFonts w:asciiTheme="minorHAnsi" w:eastAsia="Arial Unicode MS" w:hAnsiTheme="minorHAnsi" w:cstheme="minorHAnsi"/>
          <w:spacing w:val="1"/>
          <w:sz w:val="22"/>
          <w:szCs w:val="22"/>
        </w:rPr>
        <w:t>n</w:t>
      </w:r>
      <w:r w:rsidRPr="00CF737E">
        <w:rPr>
          <w:rFonts w:asciiTheme="minorHAnsi" w:eastAsia="Arial Unicode MS" w:hAnsiTheme="minorHAnsi" w:cstheme="minorHAnsi"/>
          <w:sz w:val="22"/>
          <w:szCs w:val="22"/>
        </w:rPr>
        <w:t>d</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deliver</w:t>
      </w:r>
      <w:r w:rsidRPr="00CF737E">
        <w:rPr>
          <w:rFonts w:asciiTheme="minorHAnsi" w:eastAsia="Arial Unicode MS" w:hAnsiTheme="minorHAnsi" w:cstheme="minorHAnsi"/>
          <w:spacing w:val="2"/>
          <w:sz w:val="22"/>
          <w:szCs w:val="22"/>
        </w:rPr>
        <w:t>a</w:t>
      </w:r>
      <w:r w:rsidRPr="00CF737E">
        <w:rPr>
          <w:rFonts w:asciiTheme="minorHAnsi" w:eastAsia="Arial Unicode MS" w:hAnsiTheme="minorHAnsi" w:cstheme="minorHAnsi"/>
          <w:sz w:val="22"/>
          <w:szCs w:val="22"/>
        </w:rPr>
        <w:t>bl</w:t>
      </w:r>
      <w:r w:rsidRPr="00CF737E">
        <w:rPr>
          <w:rFonts w:asciiTheme="minorHAnsi" w:eastAsia="Arial Unicode MS" w:hAnsiTheme="minorHAnsi" w:cstheme="minorHAnsi"/>
          <w:spacing w:val="1"/>
          <w:sz w:val="22"/>
          <w:szCs w:val="22"/>
        </w:rPr>
        <w:t>e</w:t>
      </w:r>
      <w:r w:rsidRPr="00CF737E">
        <w:rPr>
          <w:rFonts w:asciiTheme="minorHAnsi" w:eastAsia="Arial Unicode MS" w:hAnsiTheme="minorHAnsi" w:cstheme="minorHAnsi"/>
          <w:sz w:val="22"/>
          <w:szCs w:val="22"/>
        </w:rPr>
        <w:t>s</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established</w:t>
      </w:r>
      <w:r w:rsidRPr="00CF737E">
        <w:rPr>
          <w:rFonts w:asciiTheme="minorHAnsi" w:eastAsia="Arial Unicode MS" w:hAnsiTheme="minorHAnsi" w:cstheme="minorHAnsi"/>
          <w:spacing w:val="-8"/>
          <w:sz w:val="22"/>
          <w:szCs w:val="22"/>
        </w:rPr>
        <w:t xml:space="preserve"> </w:t>
      </w:r>
      <w:r w:rsidRPr="00CF737E">
        <w:rPr>
          <w:rFonts w:asciiTheme="minorHAnsi" w:eastAsia="Arial Unicode MS" w:hAnsiTheme="minorHAnsi" w:cstheme="minorHAnsi"/>
          <w:sz w:val="22"/>
          <w:szCs w:val="22"/>
        </w:rPr>
        <w:t>by</w:t>
      </w:r>
      <w:r w:rsidRPr="00CF737E">
        <w:rPr>
          <w:rFonts w:asciiTheme="minorHAnsi" w:eastAsia="Arial Unicode MS" w:hAnsiTheme="minorHAnsi" w:cstheme="minorHAnsi"/>
          <w:spacing w:val="-2"/>
          <w:sz w:val="22"/>
          <w:szCs w:val="22"/>
        </w:rPr>
        <w:t xml:space="preserve"> </w:t>
      </w:r>
      <w:r w:rsidRPr="00CF737E">
        <w:rPr>
          <w:rFonts w:asciiTheme="minorHAnsi" w:eastAsia="Arial Unicode MS" w:hAnsiTheme="minorHAnsi" w:cstheme="minorHAnsi"/>
          <w:sz w:val="22"/>
          <w:szCs w:val="22"/>
        </w:rPr>
        <w:t>t</w:t>
      </w:r>
      <w:r w:rsidRPr="00CF737E">
        <w:rPr>
          <w:rFonts w:asciiTheme="minorHAnsi" w:eastAsia="Arial Unicode MS" w:hAnsiTheme="minorHAnsi" w:cstheme="minorHAnsi"/>
          <w:spacing w:val="1"/>
          <w:sz w:val="22"/>
          <w:szCs w:val="22"/>
        </w:rPr>
        <w:t>h</w:t>
      </w:r>
      <w:r w:rsidRPr="00CF737E">
        <w:rPr>
          <w:rFonts w:asciiTheme="minorHAnsi" w:eastAsia="Arial Unicode MS" w:hAnsiTheme="minorHAnsi" w:cstheme="minorHAnsi"/>
          <w:sz w:val="22"/>
          <w:szCs w:val="22"/>
        </w:rPr>
        <w:t>e</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NEWDB.</w:t>
      </w:r>
    </w:p>
    <w:p w14:paraId="4D231D57"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Provides reports to the NEWDB on: physical, programmatic and technology accessibility ensuring accommodations and accessibility for all.</w:t>
      </w:r>
    </w:p>
    <w:p w14:paraId="572967F3"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Utilize the customer database system currently in operation in the Oklahoma Works American Job Center which allows One- Stop staff to track and report on customer usage of the One Stop and services.  Use the system to track and report on customer activities as requested by the NEWDB and administrative entity.  </w:t>
      </w:r>
    </w:p>
    <w:p w14:paraId="6A85AAD8"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The Operator is expected to ensure that the One Stop partners adhere to the MOU agreements and reporting procedures.  </w:t>
      </w:r>
    </w:p>
    <w:p w14:paraId="24F80AF2"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 xml:space="preserve">Identify system issues, address with partner agencies and escalate to the NEWDB, if necessary.  System issues may include but are not limited to personnel issues with staff in each of the functional units, regardless of employer.  </w:t>
      </w:r>
    </w:p>
    <w:p w14:paraId="5AC89DA9"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State requirements for Center Certification and Accessibility Standards are met and maintained.</w:t>
      </w:r>
    </w:p>
    <w:p w14:paraId="5D553BA0"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staff are properly trained as required in TEGL 16-16 and by their formal leadership organizations and provided technical assistance if needed.</w:t>
      </w:r>
    </w:p>
    <w:p w14:paraId="29DD6429" w14:textId="77777777" w:rsidR="0071385B" w:rsidRPr="00CF737E" w:rsidRDefault="0071385B" w:rsidP="0071385B">
      <w:pPr>
        <w:rPr>
          <w:rFonts w:asciiTheme="minorHAnsi" w:eastAsia="Arial Unicode MS" w:hAnsiTheme="minorHAnsi" w:cstheme="minorHAnsi"/>
          <w:sz w:val="22"/>
          <w:szCs w:val="22"/>
        </w:rPr>
      </w:pPr>
    </w:p>
    <w:p w14:paraId="2D58361D"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Community/ Partner Relations</w:t>
      </w:r>
    </w:p>
    <w:p w14:paraId="2C20B95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Convene meetings to build relationship among the partners, and facilitate conversations to streamline processes and create better efficiencies and effectiveness. </w:t>
      </w:r>
    </w:p>
    <w:p w14:paraId="7E744C3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eastAsia="Arial Unicode MS" w:hAnsiTheme="minorHAnsi" w:cstheme="minorHAnsi"/>
          <w:sz w:val="22"/>
          <w:szCs w:val="22"/>
        </w:rPr>
        <w:t>Implement quality and continuous improvement principles within</w:t>
      </w:r>
      <w:r w:rsidRPr="00CF737E">
        <w:rPr>
          <w:rFonts w:asciiTheme="minorHAnsi" w:hAnsiTheme="minorHAnsi" w:cstheme="minorHAnsi"/>
          <w:sz w:val="22"/>
          <w:szCs w:val="22"/>
          <w:lang w:eastAsia="ar-SA"/>
        </w:rPr>
        <w:t xml:space="preserve"> the system.</w:t>
      </w:r>
    </w:p>
    <w:p w14:paraId="4E9E0BD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Responsible for capacity building within the system and staff.</w:t>
      </w:r>
    </w:p>
    <w:p w14:paraId="20381F6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Promote Workforce programs and educate local community and faith-based organizations </w:t>
      </w:r>
      <w:r w:rsidRPr="00CF737E">
        <w:rPr>
          <w:rFonts w:asciiTheme="minorHAnsi" w:hAnsiTheme="minorHAnsi" w:cstheme="minorHAnsi"/>
          <w:sz w:val="22"/>
          <w:szCs w:val="22"/>
          <w:lang w:eastAsia="ar-SA"/>
        </w:rPr>
        <w:lastRenderedPageBreak/>
        <w:t>about the Workforce System.</w:t>
      </w:r>
    </w:p>
    <w:p w14:paraId="24188689"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Cooperate and collaborate with system partners to ensure safe, attractive, and functional Centers.  </w:t>
      </w:r>
    </w:p>
    <w:p w14:paraId="5BEDF562"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Oversee the determination of cost and resource Contract sharing, including equipment, among Partners and co-located organizations. </w:t>
      </w:r>
    </w:p>
    <w:p w14:paraId="52EB929B" w14:textId="77777777" w:rsidR="0071385B" w:rsidRPr="00CF737E" w:rsidRDefault="0071385B" w:rsidP="0071385B">
      <w:pPr>
        <w:widowControl w:val="0"/>
        <w:tabs>
          <w:tab w:val="left" w:pos="840"/>
        </w:tabs>
        <w:ind w:right="147"/>
        <w:rPr>
          <w:rFonts w:asciiTheme="minorHAnsi" w:hAnsiTheme="minorHAnsi" w:cstheme="minorHAnsi"/>
          <w:sz w:val="22"/>
          <w:szCs w:val="22"/>
          <w:lang w:eastAsia="ar-SA"/>
        </w:rPr>
      </w:pPr>
    </w:p>
    <w:p w14:paraId="326434A1"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Business Services</w:t>
      </w:r>
    </w:p>
    <w:p w14:paraId="4943C2AE"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Develop, offer and deliver quality business services that assist specific businesses and industry sectors in overcoming the challenges of recruiting, retaining, and developing talent for the regional economy.</w:t>
      </w:r>
    </w:p>
    <w:p w14:paraId="47905DE9" w14:textId="77777777" w:rsidR="0071385B" w:rsidRPr="00CF737E" w:rsidRDefault="0071385B" w:rsidP="0071385B">
      <w:pPr>
        <w:pStyle w:val="ListParagraph"/>
        <w:widowControl w:val="0"/>
        <w:numPr>
          <w:ilvl w:val="1"/>
          <w:numId w:val="19"/>
        </w:numPr>
        <w:tabs>
          <w:tab w:val="left" w:pos="840"/>
        </w:tabs>
        <w:ind w:right="30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Address immediate and long-term skilled workforce needs of in demand industries and address critical skill gaps within and across industries.</w:t>
      </w:r>
    </w:p>
    <w:p w14:paraId="086F7F2D" w14:textId="77777777" w:rsidR="0071385B" w:rsidRPr="00CF737E" w:rsidRDefault="0071385B" w:rsidP="0071385B">
      <w:pPr>
        <w:pStyle w:val="ListParagraph"/>
        <w:widowControl w:val="0"/>
        <w:numPr>
          <w:ilvl w:val="1"/>
          <w:numId w:val="19"/>
        </w:numPr>
        <w:tabs>
          <w:tab w:val="left" w:pos="840"/>
        </w:tabs>
        <w:ind w:right="222"/>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Oversee the job posting information from businesses to the statewide employment database and assist employers who prefer to enter data directly.</w:t>
      </w:r>
    </w:p>
    <w:p w14:paraId="386E986C" w14:textId="77777777" w:rsidR="0071385B" w:rsidRPr="00CF737E" w:rsidRDefault="0071385B" w:rsidP="0071385B">
      <w:pPr>
        <w:pStyle w:val="ListParagraph"/>
        <w:widowControl w:val="0"/>
        <w:numPr>
          <w:ilvl w:val="1"/>
          <w:numId w:val="19"/>
        </w:numPr>
        <w:tabs>
          <w:tab w:val="left" w:pos="840"/>
        </w:tabs>
        <w:spacing w:line="280"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Direct center staff on the screening and recruiting of candidates for job openings for area employers.</w:t>
      </w:r>
    </w:p>
    <w:p w14:paraId="05DA2E1F" w14:textId="77777777" w:rsidR="0071385B" w:rsidRPr="00CF737E" w:rsidRDefault="0071385B" w:rsidP="0071385B">
      <w:pPr>
        <w:pStyle w:val="ListParagraph"/>
        <w:widowControl w:val="0"/>
        <w:numPr>
          <w:ilvl w:val="1"/>
          <w:numId w:val="19"/>
        </w:numPr>
        <w:tabs>
          <w:tab w:val="left" w:pos="840"/>
        </w:tabs>
        <w:ind w:right="803"/>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Respond to employers’ requests including providing interview space, job fairs, and other services offered by Oklahoma Works American Job Centers.</w:t>
      </w:r>
    </w:p>
    <w:p w14:paraId="1E28084C"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Coordinate with the Rapid Response (RR) Coordinator to align system partners local RR services for workers who have or will be dislocated from their jobs due to a business or plant closure, a major employer downsizing, or natural disasters. </w:t>
      </w:r>
    </w:p>
    <w:p w14:paraId="00D30575"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Collaborate with system partners to facilitate and participate in special projects such as job fairs, business driven workshops, and be responsible for communicating employers’ needs to the Oklahoma Works American Job Centers staff.</w:t>
      </w:r>
    </w:p>
    <w:p w14:paraId="3A8515AC"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Incorporate an integrated and aligned business services strategy among one‐stop center partners to present a unified voice for the one‐stop center in its communications with employers.</w:t>
      </w:r>
    </w:p>
    <w:p w14:paraId="1E9D3BDB" w14:textId="77777777" w:rsidR="0071385B" w:rsidRPr="00CF737E" w:rsidRDefault="0071385B" w:rsidP="0071385B">
      <w:pPr>
        <w:pStyle w:val="BodyText"/>
        <w:spacing w:before="11"/>
        <w:rPr>
          <w:rFonts w:asciiTheme="minorHAnsi" w:hAnsiTheme="minorHAnsi" w:cstheme="minorHAnsi"/>
          <w:szCs w:val="22"/>
        </w:rPr>
      </w:pPr>
    </w:p>
    <w:p w14:paraId="110E13BB"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Jobseeker Services</w:t>
      </w:r>
    </w:p>
    <w:p w14:paraId="6417B83C" w14:textId="77777777" w:rsidR="0071385B" w:rsidRPr="00CF737E" w:rsidRDefault="0071385B" w:rsidP="0071385B">
      <w:pPr>
        <w:pStyle w:val="ListParagraph"/>
        <w:widowControl w:val="0"/>
        <w:numPr>
          <w:ilvl w:val="1"/>
          <w:numId w:val="19"/>
        </w:numPr>
        <w:tabs>
          <w:tab w:val="left" w:pos="840"/>
        </w:tabs>
        <w:ind w:left="840" w:right="17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job seeking customers are served through an integrated, seamless process related to the various services/functions offered in order to reduce duplication of resources, minimize number of contacts, and streamline processes.</w:t>
      </w:r>
    </w:p>
    <w:p w14:paraId="7D03C4B0" w14:textId="77777777" w:rsidR="0071385B" w:rsidRPr="00CF737E" w:rsidRDefault="0071385B" w:rsidP="0071385B">
      <w:pPr>
        <w:pStyle w:val="ListParagraph"/>
        <w:widowControl w:val="0"/>
        <w:numPr>
          <w:ilvl w:val="1"/>
          <w:numId w:val="19"/>
        </w:numPr>
        <w:tabs>
          <w:tab w:val="left" w:pos="860"/>
        </w:tabs>
        <w:ind w:left="86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Verify that all customers have access to Oklahoma Works American Job Center services.</w:t>
      </w:r>
    </w:p>
    <w:p w14:paraId="149D8D8D"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Research, identify, and report in writing to NEWDB any ADA compliance discrepancies for all customers at each Oklahoma Works American Job Center location.</w:t>
      </w:r>
    </w:p>
    <w:p w14:paraId="7B4C0634"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rPr>
        <w:t xml:space="preserve">Outreach and Recruitment of customers. </w:t>
      </w:r>
    </w:p>
    <w:p w14:paraId="2E96EAA2"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sz w:val="22"/>
          <w:szCs w:val="22"/>
        </w:rPr>
        <w:t>Collect, manage, aggregate and provide data to the NEWDB regarding customer and business client flow and service usage and all other matters important to the NEWDB at each of the Centers and will report to the NEWDB on no less than a quarterly basis.</w:t>
      </w:r>
    </w:p>
    <w:p w14:paraId="6EB4187F" w14:textId="77777777" w:rsidR="0071385B" w:rsidRPr="00CF737E" w:rsidRDefault="0071385B" w:rsidP="0071385B">
      <w:pPr>
        <w:pStyle w:val="ListParagraph"/>
        <w:widowControl w:val="0"/>
        <w:tabs>
          <w:tab w:val="left" w:pos="860"/>
        </w:tabs>
        <w:ind w:left="860" w:right="315"/>
        <w:contextualSpacing w:val="0"/>
        <w:rPr>
          <w:rFonts w:asciiTheme="minorHAnsi" w:hAnsiTheme="minorHAnsi" w:cstheme="minorHAnsi"/>
          <w:sz w:val="22"/>
          <w:szCs w:val="22"/>
          <w:lang w:eastAsia="ar-SA"/>
        </w:rPr>
      </w:pPr>
    </w:p>
    <w:p w14:paraId="58FE5C2B" w14:textId="77777777" w:rsidR="0085499F" w:rsidRPr="00AA2365" w:rsidRDefault="0085499F" w:rsidP="0085499F">
      <w:pPr>
        <w:autoSpaceDE w:val="0"/>
        <w:autoSpaceDN w:val="0"/>
        <w:adjustRightInd w:val="0"/>
        <w:spacing w:before="24"/>
        <w:ind w:left="-360"/>
        <w:rPr>
          <w:rFonts w:asciiTheme="minorHAnsi" w:eastAsiaTheme="minorHAnsi" w:hAnsiTheme="minorHAnsi" w:cstheme="minorHAnsi"/>
          <w:b/>
          <w:sz w:val="22"/>
          <w:szCs w:val="22"/>
        </w:rPr>
      </w:pPr>
      <w:r w:rsidRPr="00AA2365">
        <w:rPr>
          <w:rFonts w:asciiTheme="minorHAnsi" w:eastAsiaTheme="minorHAnsi" w:hAnsiTheme="minorHAnsi" w:cstheme="minorHAnsi"/>
          <w:b/>
          <w:sz w:val="22"/>
          <w:szCs w:val="22"/>
        </w:rPr>
        <w:t>SECTION 4.  FUNDING AND PERFORMANCE PERIOD</w:t>
      </w:r>
    </w:p>
    <w:p w14:paraId="3122B849"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1C049A1E" w14:textId="39F7B4AD" w:rsidR="0085499F" w:rsidRPr="005E089F" w:rsidRDefault="0085499F" w:rsidP="0085499F">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00EB0B54">
        <w:rPr>
          <w:rFonts w:asciiTheme="minorHAnsi" w:eastAsiaTheme="minorHAnsi" w:hAnsiTheme="minorHAnsi" w:cstheme="minorHAnsi"/>
          <w:color w:val="000000"/>
          <w:spacing w:val="1"/>
          <w:sz w:val="22"/>
          <w:szCs w:val="22"/>
        </w:rPr>
        <w:t>could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devel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ped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ex</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ct text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htly</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p>
    <w:p w14:paraId="77994351" w14:textId="77777777" w:rsidR="0085499F" w:rsidRPr="005E089F" w:rsidRDefault="0085499F" w:rsidP="0085499F">
      <w:pPr>
        <w:autoSpaceDE w:val="0"/>
        <w:autoSpaceDN w:val="0"/>
        <w:adjustRightInd w:val="0"/>
        <w:spacing w:before="17" w:line="260" w:lineRule="exact"/>
        <w:ind w:left="-360"/>
        <w:jc w:val="both"/>
        <w:rPr>
          <w:rFonts w:asciiTheme="minorHAnsi" w:eastAsiaTheme="minorHAnsi" w:hAnsiTheme="minorHAnsi" w:cstheme="minorHAnsi"/>
          <w:color w:val="000000"/>
          <w:sz w:val="22"/>
          <w:szCs w:val="22"/>
        </w:rPr>
      </w:pPr>
    </w:p>
    <w:p w14:paraId="0EF09CF9"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b/>
          <w:bCs/>
          <w:color w:val="000000"/>
          <w:spacing w:val="1"/>
          <w:sz w:val="22"/>
          <w:szCs w:val="22"/>
        </w:rPr>
        <w:lastRenderedPageBreak/>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asonable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nece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p>
    <w:p w14:paraId="2C068870"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p>
    <w:p w14:paraId="44506CC8" w14:textId="22DB9354" w:rsidR="0085499F" w:rsidRDefault="0085499F" w:rsidP="003F3E9E">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hAnsiTheme="minorHAnsi" w:cstheme="minorHAnsi"/>
          <w:b/>
          <w:bCs/>
          <w:spacing w:val="1"/>
          <w:sz w:val="22"/>
          <w:szCs w:val="22"/>
        </w:rPr>
        <w:t>C</w:t>
      </w:r>
      <w:r w:rsidRPr="005E089F">
        <w:rPr>
          <w:rFonts w:asciiTheme="minorHAnsi" w:hAnsiTheme="minorHAnsi" w:cstheme="minorHAnsi"/>
          <w:b/>
          <w:bCs/>
          <w:sz w:val="22"/>
          <w:szCs w:val="22"/>
        </w:rPr>
        <w:t>on</w:t>
      </w:r>
      <w:r w:rsidRPr="005E089F">
        <w:rPr>
          <w:rFonts w:asciiTheme="minorHAnsi" w:hAnsiTheme="minorHAnsi" w:cstheme="minorHAnsi"/>
          <w:b/>
          <w:bCs/>
          <w:spacing w:val="-1"/>
          <w:sz w:val="22"/>
          <w:szCs w:val="22"/>
        </w:rPr>
        <w:t>t</w:t>
      </w:r>
      <w:r w:rsidRPr="005E089F">
        <w:rPr>
          <w:rFonts w:asciiTheme="minorHAnsi" w:hAnsiTheme="minorHAnsi" w:cstheme="minorHAnsi"/>
          <w:b/>
          <w:bCs/>
          <w:sz w:val="22"/>
          <w:szCs w:val="22"/>
        </w:rPr>
        <w:t>ract</w:t>
      </w:r>
      <w:r w:rsidRPr="005E089F">
        <w:rPr>
          <w:rFonts w:asciiTheme="minorHAnsi" w:hAnsiTheme="minorHAnsi" w:cstheme="minorHAnsi"/>
          <w:b/>
          <w:bCs/>
          <w:spacing w:val="-1"/>
          <w:sz w:val="22"/>
          <w:szCs w:val="22"/>
        </w:rPr>
        <w:t xml:space="preserve"> T</w:t>
      </w:r>
      <w:r w:rsidRPr="005E089F">
        <w:rPr>
          <w:rFonts w:asciiTheme="minorHAnsi" w:hAnsiTheme="minorHAnsi" w:cstheme="minorHAnsi"/>
          <w:b/>
          <w:bCs/>
          <w:sz w:val="22"/>
          <w:szCs w:val="22"/>
        </w:rPr>
        <w:t>y</w:t>
      </w:r>
      <w:r w:rsidRPr="005E089F">
        <w:rPr>
          <w:rFonts w:asciiTheme="minorHAnsi" w:hAnsiTheme="minorHAnsi" w:cstheme="minorHAnsi"/>
          <w:b/>
          <w:bCs/>
          <w:spacing w:val="-1"/>
          <w:sz w:val="22"/>
          <w:szCs w:val="22"/>
        </w:rPr>
        <w:t>p</w:t>
      </w:r>
      <w:r w:rsidRPr="005E089F">
        <w:rPr>
          <w:rFonts w:asciiTheme="minorHAnsi" w:hAnsiTheme="minorHAnsi" w:cstheme="minorHAnsi"/>
          <w:b/>
          <w:bCs/>
          <w:sz w:val="22"/>
          <w:szCs w:val="22"/>
        </w:rPr>
        <w:t>e</w:t>
      </w:r>
      <w:r w:rsidRPr="005E089F">
        <w:rPr>
          <w:rFonts w:asciiTheme="minorHAnsi" w:hAnsiTheme="minorHAnsi" w:cstheme="minorHAnsi"/>
          <w:b/>
          <w:bCs/>
          <w:spacing w:val="-3"/>
          <w:sz w:val="22"/>
          <w:szCs w:val="22"/>
        </w:rPr>
        <w:t xml:space="preserve"> </w:t>
      </w:r>
      <w:r>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85499F">
        <w:rPr>
          <w:rFonts w:asciiTheme="minorHAnsi" w:eastAsiaTheme="minorHAnsi" w:hAnsiTheme="minorHAnsi" w:cstheme="minorHAnsi"/>
          <w:color w:val="000000"/>
          <w:sz w:val="22"/>
          <w:szCs w:val="22"/>
        </w:rPr>
        <w:t xml:space="preserve">The Board will use a cost-reimbursement contract.  The selected sub-recipient will be reimbursed for allowable actual service delivery costs on a monthly basis after submittal and approval of payment vouchers as instructed in the contract.  </w:t>
      </w:r>
      <w:r w:rsidRPr="006102CA">
        <w:rPr>
          <w:rFonts w:asciiTheme="minorHAnsi" w:eastAsiaTheme="minorHAnsi" w:hAnsiTheme="minorHAnsi" w:cstheme="minorHAnsi"/>
          <w:color w:val="000000"/>
          <w:sz w:val="22"/>
          <w:szCs w:val="22"/>
        </w:rPr>
        <w:t>The proposal will</w:t>
      </w:r>
      <w:r w:rsidR="00215D22">
        <w:rPr>
          <w:rFonts w:asciiTheme="minorHAnsi" w:eastAsiaTheme="minorHAnsi" w:hAnsiTheme="minorHAnsi" w:cstheme="minorHAnsi"/>
          <w:color w:val="000000"/>
          <w:sz w:val="22"/>
          <w:szCs w:val="22"/>
        </w:rPr>
        <w:t xml:space="preserve"> become a part of the contract.</w:t>
      </w:r>
    </w:p>
    <w:p w14:paraId="146182B1" w14:textId="77777777" w:rsidR="003F3E9E" w:rsidRPr="006102CA" w:rsidRDefault="003F3E9E" w:rsidP="0085499F">
      <w:pPr>
        <w:autoSpaceDE w:val="0"/>
        <w:autoSpaceDN w:val="0"/>
        <w:adjustRightInd w:val="0"/>
        <w:ind w:left="-360"/>
        <w:jc w:val="both"/>
        <w:rPr>
          <w:rFonts w:asciiTheme="minorHAnsi" w:eastAsiaTheme="minorHAnsi" w:hAnsiTheme="minorHAnsi" w:cstheme="minorHAnsi"/>
          <w:color w:val="000000"/>
          <w:sz w:val="22"/>
          <w:szCs w:val="22"/>
        </w:rPr>
      </w:pPr>
    </w:p>
    <w:p w14:paraId="5C6A0581" w14:textId="071D2660" w:rsidR="0085499F" w:rsidRPr="006102CA"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6102CA">
        <w:rPr>
          <w:rFonts w:asciiTheme="minorHAnsi" w:eastAsiaTheme="minorHAnsi" w:hAnsiTheme="minorHAnsi" w:cstheme="minorHAnsi"/>
          <w:color w:val="000000"/>
          <w:sz w:val="22"/>
          <w:szCs w:val="22"/>
        </w:rPr>
        <w:t>For-profit entities that are operators are sub</w:t>
      </w:r>
      <w:r w:rsidR="00766257">
        <w:rPr>
          <w:rFonts w:asciiTheme="minorHAnsi" w:eastAsiaTheme="minorHAnsi" w:hAnsiTheme="minorHAnsi" w:cstheme="minorHAnsi"/>
          <w:color w:val="000000"/>
          <w:sz w:val="22"/>
          <w:szCs w:val="22"/>
        </w:rPr>
        <w:t>-</w:t>
      </w:r>
      <w:r w:rsidRPr="006102CA">
        <w:rPr>
          <w:rFonts w:asciiTheme="minorHAnsi" w:eastAsiaTheme="minorHAnsi" w:hAnsiTheme="minorHAnsi" w:cstheme="minorHAnsi"/>
          <w:color w:val="000000"/>
          <w:sz w:val="22"/>
          <w:szCs w:val="22"/>
        </w:rPr>
        <w:t>recipients of a federal award and must adhere to the Uniform Guidance as well as DOL exceptions, including any requirements identified by DOL's exceptions, and this includes the provisions of audit and access to records requirements.</w:t>
      </w:r>
    </w:p>
    <w:p w14:paraId="6A61FF53" w14:textId="77777777" w:rsidR="0085499F" w:rsidRPr="005E089F" w:rsidRDefault="0085499F" w:rsidP="0085499F">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4C8D0EB5" w14:textId="525220AD"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Hist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ry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 xml:space="preserve">orts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12</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pacing w:val="1"/>
          <w:sz w:val="22"/>
          <w:szCs w:val="22"/>
        </w:rPr>
        <w:t>s</w:t>
      </w:r>
      <w:r w:rsidR="007B043A">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on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indi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ls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ing in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man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if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 to</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ome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 his</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d</w:t>
      </w:r>
      <w:r w:rsidRPr="005E089F">
        <w:rPr>
          <w:rFonts w:asciiTheme="minorHAnsi" w:eastAsiaTheme="minorHAnsi" w:hAnsiTheme="minorHAnsi" w:cstheme="minorHAnsi"/>
          <w:color w:val="000000"/>
          <w:sz w:val="22"/>
          <w:szCs w:val="22"/>
        </w:rPr>
        <w:t>eemed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if 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enc</w:t>
      </w:r>
      <w:r w:rsidRPr="005E089F">
        <w:rPr>
          <w:rFonts w:asciiTheme="minorHAnsi" w:eastAsiaTheme="minorHAnsi" w:hAnsiTheme="minorHAnsi" w:cstheme="minorHAnsi"/>
          <w:color w:val="000000"/>
          <w:spacing w:val="-2"/>
          <w:sz w:val="22"/>
          <w:szCs w:val="22"/>
        </w:rPr>
        <w:t xml:space="preserve">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dan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hese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require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10</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ched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for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ine,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tor 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can</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ot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3"/>
          <w:position w:val="-1"/>
          <w:sz w:val="22"/>
          <w:szCs w:val="22"/>
        </w:rPr>
        <w:t>b</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cl</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ded in</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ct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5A7A23BF"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98461D3"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en</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wal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Extensi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uded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in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 one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B35E21">
        <w:rPr>
          <w:rFonts w:asciiTheme="minorHAnsi" w:eastAsiaTheme="minorHAnsi" w:hAnsiTheme="minorHAnsi" w:cstheme="minorHAnsi"/>
          <w:color w:val="000000"/>
          <w:sz w:val="22"/>
          <w:szCs w:val="22"/>
        </w:rPr>
        <w:t>ma</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imum</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pacing w:val="-2"/>
          <w:sz w:val="22"/>
          <w:szCs w:val="22"/>
        </w:rPr>
        <w:t>o</w:t>
      </w:r>
      <w:r w:rsidRPr="00B35E21">
        <w:rPr>
          <w:rFonts w:asciiTheme="minorHAnsi" w:eastAsiaTheme="minorHAnsi" w:hAnsiTheme="minorHAnsi" w:cstheme="minorHAnsi"/>
          <w:color w:val="000000"/>
          <w:sz w:val="22"/>
          <w:szCs w:val="22"/>
        </w:rPr>
        <w:t>f</w:t>
      </w:r>
      <w:r w:rsidRPr="00B35E21">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three</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z w:val="22"/>
          <w:szCs w:val="22"/>
        </w:rPr>
        <w:t>e</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2"/>
          <w:sz w:val="22"/>
          <w:szCs w:val="22"/>
        </w:rPr>
        <w:t>n</w:t>
      </w:r>
      <w:r w:rsidRPr="00B35E21">
        <w:rPr>
          <w:rFonts w:asciiTheme="minorHAnsi" w:eastAsiaTheme="minorHAnsi" w:hAnsiTheme="minorHAnsi" w:cstheme="minorHAnsi"/>
          <w:color w:val="000000"/>
          <w:spacing w:val="-1"/>
          <w:sz w:val="22"/>
          <w:szCs w:val="22"/>
        </w:rPr>
        <w:t>s</w:t>
      </w:r>
      <w:r w:rsidRPr="00B35E21">
        <w:rPr>
          <w:rFonts w:asciiTheme="minorHAnsi" w:eastAsiaTheme="minorHAnsi" w:hAnsiTheme="minorHAnsi" w:cstheme="minorHAnsi"/>
          <w:color w:val="000000"/>
          <w:sz w:val="22"/>
          <w:szCs w:val="22"/>
        </w:rPr>
        <w:t>ions is pe</w:t>
      </w:r>
      <w:r w:rsidRPr="00B35E21">
        <w:rPr>
          <w:rFonts w:asciiTheme="minorHAnsi" w:eastAsiaTheme="minorHAnsi" w:hAnsiTheme="minorHAnsi" w:cstheme="minorHAnsi"/>
          <w:color w:val="000000"/>
          <w:spacing w:val="-2"/>
          <w:sz w:val="22"/>
          <w:szCs w:val="22"/>
        </w:rPr>
        <w:t>r</w:t>
      </w:r>
      <w:r w:rsidRPr="00B35E21">
        <w:rPr>
          <w:rFonts w:asciiTheme="minorHAnsi" w:eastAsiaTheme="minorHAnsi" w:hAnsiTheme="minorHAnsi" w:cstheme="minorHAnsi"/>
          <w:color w:val="000000"/>
          <w:sz w:val="22"/>
          <w:szCs w:val="22"/>
        </w:rPr>
        <w:t>mi</w:t>
      </w:r>
      <w:r w:rsidRPr="00B35E21">
        <w:rPr>
          <w:rFonts w:asciiTheme="minorHAnsi" w:eastAsiaTheme="minorHAnsi" w:hAnsiTheme="minorHAnsi" w:cstheme="minorHAnsi"/>
          <w:color w:val="000000"/>
          <w:spacing w:val="-1"/>
          <w:sz w:val="22"/>
          <w:szCs w:val="22"/>
        </w:rPr>
        <w:t>t</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upon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 successful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nce.   </w:t>
      </w:r>
    </w:p>
    <w:p w14:paraId="1DC5EDE9"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DFED43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Early</w:t>
      </w:r>
      <w:r w:rsidRPr="005E089F">
        <w:rPr>
          <w:rFonts w:asciiTheme="minorHAnsi" w:eastAsiaTheme="minorHAnsi" w:hAnsiTheme="minorHAnsi" w:cstheme="minorHAnsi"/>
          <w:b/>
          <w:bCs/>
          <w:color w:val="000000"/>
          <w:spacing w:val="-1"/>
          <w:sz w:val="22"/>
          <w:szCs w:val="22"/>
        </w:rPr>
        <w:t xml:space="preserve"> T</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orily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sk</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h all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cancel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 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by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iding 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ract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k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12FA38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ECFC493"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C97272">
        <w:rPr>
          <w:rFonts w:asciiTheme="minorHAnsi" w:eastAsiaTheme="minorHAnsi" w:hAnsiTheme="minorHAnsi" w:cstheme="minorHAnsi"/>
          <w:b/>
          <w:color w:val="000000"/>
          <w:sz w:val="22"/>
          <w:szCs w:val="22"/>
        </w:rPr>
        <w:t xml:space="preserve">Firewalls </w:t>
      </w:r>
      <w:r>
        <w:rPr>
          <w:rFonts w:asciiTheme="minorHAnsi" w:eastAsiaTheme="minorHAnsi" w:hAnsiTheme="minorHAnsi" w:cstheme="minorHAnsi"/>
          <w:color w:val="000000"/>
          <w:sz w:val="22"/>
          <w:szCs w:val="22"/>
        </w:rPr>
        <w:t>-</w:t>
      </w:r>
      <w:r w:rsidRPr="00A67172">
        <w:t xml:space="preserve"> </w:t>
      </w:r>
      <w:r w:rsidRPr="00A67172">
        <w:rPr>
          <w:rFonts w:asciiTheme="minorHAnsi" w:eastAsiaTheme="minorHAnsi" w:hAnsiTheme="minorHAnsi" w:cstheme="minorHAnsi"/>
          <w:color w:val="000000"/>
          <w:spacing w:val="-1"/>
          <w:sz w:val="22"/>
          <w:szCs w:val="22"/>
        </w:rPr>
        <w:t xml:space="preserve">As specified </w:t>
      </w:r>
      <w:r>
        <w:rPr>
          <w:rFonts w:asciiTheme="minorHAnsi" w:eastAsiaTheme="minorHAnsi" w:hAnsiTheme="minorHAnsi" w:cstheme="minorHAnsi"/>
          <w:color w:val="000000"/>
          <w:spacing w:val="-1"/>
          <w:sz w:val="22"/>
          <w:szCs w:val="22"/>
        </w:rPr>
        <w:t xml:space="preserve">and </w:t>
      </w:r>
      <w:r w:rsidRPr="00A67172">
        <w:rPr>
          <w:rFonts w:asciiTheme="minorHAnsi" w:eastAsiaTheme="minorHAnsi" w:hAnsiTheme="minorHAnsi" w:cstheme="minorHAnsi"/>
          <w:color w:val="000000"/>
          <w:spacing w:val="-1"/>
          <w:sz w:val="22"/>
          <w:szCs w:val="22"/>
        </w:rPr>
        <w:t>in conformity with 20 CFR 679.430 for demonstrating internal controls and preventing conflict of interest,</w:t>
      </w:r>
      <w:r>
        <w:rPr>
          <w:rFonts w:asciiTheme="minorHAnsi" w:eastAsiaTheme="minorHAnsi" w:hAnsiTheme="minorHAnsi" w:cstheme="minorHAnsi"/>
          <w:color w:val="000000"/>
          <w:spacing w:val="-1"/>
          <w:sz w:val="22"/>
          <w:szCs w:val="22"/>
        </w:rPr>
        <w:t xml:space="preserve"> contractors</w:t>
      </w:r>
      <w:r w:rsidRPr="00A67172">
        <w:rPr>
          <w:rFonts w:asciiTheme="minorHAnsi" w:eastAsiaTheme="minorHAnsi" w:hAnsiTheme="minorHAnsi" w:cstheme="minorHAnsi"/>
          <w:color w:val="000000"/>
          <w:spacing w:val="-1"/>
          <w:sz w:val="22"/>
          <w:szCs w:val="22"/>
        </w:rPr>
        <w:t xml:space="preserve"> written standards of conduct must include a description of the use of firewalls to mitigate conflict of interest in circumstances including, but not limited to, situations where an entity acts in more than one role in the </w:t>
      </w:r>
      <w:r>
        <w:rPr>
          <w:rFonts w:asciiTheme="minorHAnsi" w:eastAsiaTheme="minorHAnsi" w:hAnsiTheme="minorHAnsi" w:cstheme="minorHAnsi"/>
          <w:color w:val="000000"/>
          <w:spacing w:val="-1"/>
          <w:sz w:val="22"/>
          <w:szCs w:val="22"/>
        </w:rPr>
        <w:t>One Stop</w:t>
      </w:r>
      <w:r w:rsidRPr="00A67172">
        <w:rPr>
          <w:rFonts w:asciiTheme="minorHAnsi" w:eastAsiaTheme="minorHAnsi" w:hAnsiTheme="minorHAnsi" w:cstheme="minorHAnsi"/>
          <w:color w:val="000000"/>
          <w:spacing w:val="-1"/>
          <w:sz w:val="22"/>
          <w:szCs w:val="22"/>
        </w:rPr>
        <w:t xml:space="preserve"> delivery system or performs more than one function in the procurement proces</w:t>
      </w:r>
      <w:r>
        <w:rPr>
          <w:rFonts w:asciiTheme="minorHAnsi" w:eastAsiaTheme="minorHAnsi" w:hAnsiTheme="minorHAnsi" w:cstheme="minorHAnsi"/>
          <w:color w:val="000000"/>
          <w:spacing w:val="-1"/>
          <w:sz w:val="22"/>
          <w:szCs w:val="22"/>
        </w:rPr>
        <w:t>s</w:t>
      </w:r>
      <w:r w:rsidRPr="00A67172">
        <w:rPr>
          <w:rFonts w:asciiTheme="minorHAnsi" w:eastAsiaTheme="minorHAnsi" w:hAnsiTheme="minorHAnsi" w:cstheme="minorHAnsi"/>
          <w:color w:val="000000"/>
          <w:spacing w:val="-1"/>
          <w:sz w:val="22"/>
          <w:szCs w:val="22"/>
        </w:rPr>
        <w:t>.</w:t>
      </w:r>
      <w:bookmarkStart w:id="5" w:name="_Hlk3445184"/>
    </w:p>
    <w:p w14:paraId="7081D0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77886164" w14:textId="6B66E580"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E12016">
        <w:rPr>
          <w:rFonts w:asciiTheme="minorHAnsi" w:eastAsiaTheme="minorHAnsi" w:hAnsiTheme="minorHAnsi" w:cstheme="minorHAnsi"/>
          <w:color w:val="000000"/>
          <w:spacing w:val="-1"/>
          <w:sz w:val="22"/>
          <w:szCs w:val="22"/>
        </w:rPr>
        <w:t xml:space="preserve">The NEWDB has established effective firewalls to distinguish the roles and responsibilities for entities acting in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w:t>
      </w:r>
      <w:r w:rsidR="00D5149A">
        <w:rPr>
          <w:rFonts w:asciiTheme="minorHAnsi" w:eastAsiaTheme="minorHAnsi" w:hAnsiTheme="minorHAnsi" w:cstheme="minorHAnsi"/>
          <w:color w:val="000000"/>
          <w:spacing w:val="-1"/>
          <w:sz w:val="22"/>
          <w:szCs w:val="22"/>
        </w:rPr>
        <w:t>. T</w:t>
      </w:r>
      <w:r w:rsidRPr="00E12016">
        <w:rPr>
          <w:rFonts w:asciiTheme="minorHAnsi" w:eastAsiaTheme="minorHAnsi" w:hAnsiTheme="minorHAnsi" w:cstheme="minorHAnsi"/>
          <w:color w:val="000000"/>
          <w:spacing w:val="-1"/>
          <w:sz w:val="22"/>
          <w:szCs w:val="22"/>
        </w:rPr>
        <w:t xml:space="preserve">he NEWDB requires any entity serving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 to demonstrate it is in compliance with the following State and Federal Regulations:</w:t>
      </w:r>
    </w:p>
    <w:p w14:paraId="460D2201"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107(h)</w:t>
      </w:r>
    </w:p>
    <w:p w14:paraId="00DE50C4"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CFR 20 679.430</w:t>
      </w:r>
    </w:p>
    <w:p w14:paraId="6BCD1ED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Relevant Office of Management and Budget (0MB) circulars</w:t>
      </w:r>
    </w:p>
    <w:p w14:paraId="3725A57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Uniform Guidance</w:t>
      </w:r>
    </w:p>
    <w:p w14:paraId="5590F07E" w14:textId="77777777" w:rsidR="00DC303A" w:rsidRDefault="0085499F" w:rsidP="00DC303A">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State of Oklahoma Conflict of Interest Policy</w:t>
      </w:r>
    </w:p>
    <w:p w14:paraId="526AB211" w14:textId="77777777" w:rsidR="00DC303A" w:rsidRPr="00DC303A" w:rsidRDefault="00DC303A" w:rsidP="00DC303A">
      <w:pPr>
        <w:autoSpaceDE w:val="0"/>
        <w:autoSpaceDN w:val="0"/>
        <w:adjustRightInd w:val="0"/>
        <w:ind w:left="-360"/>
        <w:jc w:val="both"/>
        <w:rPr>
          <w:rFonts w:asciiTheme="minorHAnsi" w:eastAsiaTheme="minorHAnsi" w:hAnsiTheme="minorHAnsi" w:cstheme="minorHAnsi"/>
          <w:b/>
          <w:color w:val="000000"/>
          <w:sz w:val="22"/>
          <w:szCs w:val="22"/>
        </w:rPr>
      </w:pPr>
    </w:p>
    <w:p w14:paraId="35715FBF"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DC303A">
        <w:rPr>
          <w:rFonts w:asciiTheme="minorHAnsi" w:eastAsiaTheme="minorHAnsi" w:hAnsiTheme="minorHAnsi" w:cstheme="minorHAnsi"/>
          <w:bCs/>
          <w:color w:val="000000"/>
          <w:sz w:val="22"/>
          <w:szCs w:val="22"/>
        </w:rPr>
        <w:lastRenderedPageBreak/>
        <w:t>Further, any entity serving in more than one role in the One Stop delivery system must also provide proper internal controls and firewalls to ensure that the entity, in its role as operator, does not conflict with its role of service provider. Any organization that has been selected by the NEWDB or otherwise designated to perform more than one function related to WIOA must develop a written plan that clarifies how the</w:t>
      </w:r>
      <w:r w:rsidRPr="00DC303A">
        <w:rPr>
          <w:rFonts w:asciiTheme="minorHAnsi" w:eastAsiaTheme="minorHAnsi" w:hAnsiTheme="minorHAnsi" w:cstheme="minorHAnsi"/>
          <w:color w:val="000000"/>
          <w:spacing w:val="-1"/>
          <w:sz w:val="22"/>
          <w:szCs w:val="22"/>
        </w:rPr>
        <w:t xml:space="preserve"> organization will carry out its multiple responsibilities while demonstrating compliance with WIOA, corresponding regulations, relevant Office of Management and Budget circulars, and conflict of interest policy. This plan must limit conflict of interest or the appearance of conflict of interest, minimize fiscal risk, and develop appropriate firewalls within that single entity performing multiple functions. The plan must be agreed to by both the NEWDB and Chief Local Elected Official.</w:t>
      </w:r>
      <w:bookmarkEnd w:id="5"/>
    </w:p>
    <w:p w14:paraId="2BBEA92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5656FB0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od</w:t>
      </w:r>
      <w:r w:rsidRPr="005E089F">
        <w:rPr>
          <w:rFonts w:asciiTheme="minorHAnsi" w:eastAsiaTheme="minorHAnsi" w:hAnsiTheme="minorHAnsi" w:cstheme="minorHAnsi"/>
          <w:b/>
          <w:bCs/>
          <w:color w:val="000000"/>
          <w:sz w:val="22"/>
          <w:szCs w:val="22"/>
        </w:rPr>
        <w:t>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ic</w:t>
      </w:r>
      <w:r w:rsidRPr="005E089F">
        <w:rPr>
          <w:rFonts w:asciiTheme="minorHAnsi" w:eastAsiaTheme="minorHAnsi" w:hAnsiTheme="minorHAnsi" w:cstheme="minorHAnsi"/>
          <w:color w:val="000000"/>
          <w:sz w:val="22"/>
          <w:szCs w:val="22"/>
        </w:rPr>
        <w:t>ations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ir</w:t>
      </w:r>
      <w:r w:rsidRPr="005E089F">
        <w:rPr>
          <w:rFonts w:asciiTheme="minorHAnsi" w:eastAsiaTheme="minorHAnsi" w:hAnsiTheme="minorHAnsi" w:cstheme="minorHAnsi"/>
          <w:color w:val="000000"/>
          <w:sz w:val="22"/>
          <w:szCs w:val="22"/>
        </w:rPr>
        <w:t>cum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eea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iti</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counti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join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tog</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t>
      </w:r>
    </w:p>
    <w:p w14:paraId="7268A19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0702EC47"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Assig</w:t>
      </w:r>
      <w:r w:rsidRPr="005E089F">
        <w:rPr>
          <w:rFonts w:asciiTheme="minorHAnsi" w:eastAsiaTheme="minorHAnsi" w:hAnsiTheme="minorHAnsi" w:cstheme="minorHAnsi"/>
          <w:b/>
          <w:bCs/>
          <w:color w:val="000000"/>
          <w:spacing w:val="-3"/>
          <w:sz w:val="22"/>
          <w:szCs w:val="22"/>
        </w:rPr>
        <w:t>n</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2"/>
          <w:sz w:val="22"/>
          <w:szCs w:val="22"/>
        </w:rPr>
        <w:t>b</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ntra</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ting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b</w:t>
      </w:r>
      <w:r w:rsidRPr="005E089F">
        <w:rPr>
          <w:rFonts w:asciiTheme="minorHAnsi" w:eastAsiaTheme="minorHAnsi" w:hAnsiTheme="minorHAnsi" w:cstheme="minorHAnsi"/>
          <w:color w:val="000000"/>
          <w:spacing w:val="-1"/>
          <w:sz w:val="22"/>
          <w:szCs w:val="22"/>
        </w:rPr>
        <w:t>as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pon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ious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rien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ain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ohi</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k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ten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p>
    <w:p w14:paraId="297B734A"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3606158E" w14:textId="162F23C1"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Inde</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nifica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 ind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indemn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1"/>
          <w:sz w:val="22"/>
          <w:szCs w:val="22"/>
        </w:rPr>
        <w:t>if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hold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the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art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 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oard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em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ocal</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liab</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lity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including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w:t>
      </w:r>
      <w:r w:rsidRPr="005E089F">
        <w:rPr>
          <w:rFonts w:asciiTheme="minorHAnsi" w:eastAsiaTheme="minorHAnsi" w:hAnsiTheme="minorHAnsi" w:cstheme="minorHAnsi"/>
          <w:color w:val="000000"/>
          <w:spacing w:val="-2"/>
          <w:sz w:val="22"/>
          <w:szCs w:val="22"/>
        </w:rPr>
        <w:t>se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rney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 cl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of its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2275BB02"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9940E13"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ute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eso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uti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olutio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he Co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oti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from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tinue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FECBA47"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7B32BA8"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ED3165">
        <w:rPr>
          <w:rFonts w:asciiTheme="minorHAnsi" w:eastAsiaTheme="minorHAnsi" w:hAnsiTheme="minorHAnsi" w:cstheme="minorHAnsi"/>
          <w:b/>
          <w:bCs/>
          <w:color w:val="000000"/>
          <w:sz w:val="22"/>
          <w:szCs w:val="22"/>
        </w:rPr>
        <w:t>Audit</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U. S.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bor,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neral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Stat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thori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at</w:t>
      </w:r>
      <w:r w:rsidRPr="005E089F">
        <w:rPr>
          <w:rFonts w:asciiTheme="minorHAnsi" w:eastAsiaTheme="minorHAnsi" w:hAnsiTheme="minorHAnsi" w:cstheme="minorHAnsi"/>
          <w:color w:val="000000"/>
          <w:sz w:val="22"/>
          <w:szCs w:val="22"/>
        </w:rPr>
        <w:t>utory au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3"/>
          <w:sz w:val="22"/>
          <w:szCs w:val="22"/>
        </w:rPr>
        <w:t>5</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ring 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deem ne</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ly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rized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minatio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ers cover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F</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oller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eneral</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ted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y of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b</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mat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rial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rol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atte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 covered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 as required by parts of the OMB Uniform Guidance 200.501-200.521</w:t>
      </w:r>
      <w:r w:rsidRPr="005E089F">
        <w:rPr>
          <w:rFonts w:asciiTheme="minorHAnsi" w:eastAsiaTheme="minorHAnsi" w:hAnsiTheme="minorHAnsi" w:cstheme="minorHAnsi"/>
          <w:color w:val="000000"/>
          <w:sz w:val="22"/>
          <w:szCs w:val="22"/>
        </w:rPr>
        <w:t>.</w:t>
      </w:r>
    </w:p>
    <w:p w14:paraId="4F9E9B2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2B3202E"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lastRenderedPageBreak/>
        <w:t>Access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Records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Reten</w:t>
      </w:r>
      <w:r w:rsidRPr="005E089F">
        <w:rPr>
          <w:rFonts w:asciiTheme="minorHAnsi" w:eastAsiaTheme="minorHAnsi" w:hAnsiTheme="minorHAnsi" w:cstheme="minorHAnsi"/>
          <w:b/>
          <w:bCs/>
          <w:color w:val="000000"/>
          <w:spacing w:val="-2"/>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elating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intain 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ds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tine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ncia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5)</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an 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y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tor for 3 years past any audit or monitoring resolution even if the period is longer than 5 years.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cial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Such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erly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eled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n ac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Contract will be subject the provide access to records as required by the OMB Uniform Guidance parts 200.336-200.337, and 200.201 as applicable.</w:t>
      </w:r>
    </w:p>
    <w:p w14:paraId="7CE64598"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2908E3F6"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yrigh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w:t>
      </w:r>
      <w:r w:rsidRPr="005E089F">
        <w:rPr>
          <w:rFonts w:asciiTheme="minorHAnsi" w:eastAsiaTheme="minorHAnsi" w:hAnsiTheme="minorHAnsi" w:cstheme="minorHAnsi"/>
          <w:b/>
          <w:bCs/>
          <w:color w:val="000000"/>
          <w:spacing w:val="-3"/>
          <w:sz w:val="22"/>
          <w:szCs w:val="22"/>
        </w:rPr>
        <w:t>h</w:t>
      </w:r>
      <w:r w:rsidRPr="005E089F">
        <w:rPr>
          <w:rFonts w:asciiTheme="minorHAnsi" w:eastAsiaTheme="minorHAnsi" w:hAnsiTheme="minorHAnsi" w:cstheme="minorHAnsi"/>
          <w:b/>
          <w:bCs/>
          <w:color w:val="000000"/>
          <w:sz w:val="22"/>
          <w:szCs w:val="22"/>
        </w:rPr>
        <w:t>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opyri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ta.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ree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Oklahoma Office of Workforce Development, the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data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p>
    <w:p w14:paraId="551E2510"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b/>
          <w:bCs/>
          <w:color w:val="000000"/>
          <w:sz w:val="22"/>
          <w:szCs w:val="22"/>
        </w:rPr>
      </w:pPr>
    </w:p>
    <w:p w14:paraId="0080C8B5"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Pr</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2"/>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ause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ating to</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able</w:t>
      </w:r>
      <w:r w:rsidRPr="005E089F">
        <w:rPr>
          <w:rFonts w:asciiTheme="minorHAnsi" w:eastAsiaTheme="minorHAnsi" w:hAnsiTheme="minorHAnsi" w:cstheme="minorHAnsi"/>
          <w:color w:val="000000"/>
          <w:spacing w:val="-2"/>
          <w:sz w:val="22"/>
          <w:szCs w:val="22"/>
        </w:rPr>
        <w:t xml:space="preserve">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ds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 xml:space="preserve"> m</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an 30 cale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rior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actual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7A07ED3"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3FC14A1"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De-obligations</w:t>
      </w:r>
      <w:r w:rsidRPr="00996F56">
        <w:rPr>
          <w:rFonts w:asciiTheme="minorHAnsi" w:eastAsiaTheme="minorHAnsi" w:hAnsiTheme="minorHAnsi" w:cstheme="minorHAnsi"/>
          <w:bCs/>
          <w:color w:val="000000"/>
          <w:spacing w:val="1"/>
          <w:sz w:val="22"/>
          <w:szCs w:val="22"/>
        </w:rPr>
        <w:t xml:space="preserve"> - The contract that results from this RFP will contain clauses regarding availability of funds. Those clauses will allow the NEWDB to decrease or eliminate funding to the contractor if funding made available to the Northeast Workforce Development Board is not sufficient to allow for full payment of the contract.</w:t>
      </w:r>
    </w:p>
    <w:p w14:paraId="5AB0411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E10296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Price Adjustment</w:t>
      </w:r>
      <w:r w:rsidRPr="00996F56">
        <w:rPr>
          <w:rFonts w:asciiTheme="minorHAnsi" w:eastAsiaTheme="minorHAnsi" w:hAnsiTheme="minorHAnsi" w:cstheme="minorHAnsi"/>
          <w:bCs/>
          <w:color w:val="000000"/>
          <w:spacing w:val="1"/>
          <w:sz w:val="22"/>
          <w:szCs w:val="22"/>
        </w:rPr>
        <w:t xml:space="preserve"> - The contract may have a provision relating to Price Adjustment. That provision will state that if the contract was negotiated in reliance upon cost data supplied by the Contractor; the NEWDB, can adjust the price to exclude any significant sum by which the price was increased because the Contractor had submitted cost data in the original proposal which was not accurate, complete, or current</w:t>
      </w:r>
      <w:r w:rsidRPr="005E089F">
        <w:rPr>
          <w:rFonts w:asciiTheme="minorHAnsi" w:eastAsiaTheme="minorHAnsi" w:hAnsiTheme="minorHAnsi" w:cstheme="minorHAnsi"/>
          <w:color w:val="000000"/>
          <w:sz w:val="22"/>
          <w:szCs w:val="22"/>
        </w:rPr>
        <w:t>.</w:t>
      </w:r>
    </w:p>
    <w:p w14:paraId="077BC7E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2E70064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Insurance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ct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z w:val="22"/>
          <w:szCs w:val="22"/>
        </w:rPr>
        <w:t xml:space="preserve">lts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rom th</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RF</w:t>
      </w:r>
      <w:r w:rsidRPr="005E089F">
        <w:rPr>
          <w:rFonts w:asciiTheme="minorHAnsi" w:eastAsiaTheme="minorHAnsi" w:hAnsiTheme="minorHAnsi" w:cstheme="minorHAnsi"/>
          <w:color w:val="000000"/>
          <w:sz w:val="22"/>
          <w:szCs w:val="22"/>
        </w:rPr>
        <w:t xml:space="preserve">P </w:t>
      </w:r>
      <w:r w:rsidRPr="00996F56">
        <w:rPr>
          <w:rFonts w:asciiTheme="minorHAnsi" w:eastAsiaTheme="minorHAnsi" w:hAnsiTheme="minorHAnsi" w:cstheme="minorHAnsi"/>
          <w:color w:val="000000"/>
          <w:sz w:val="22"/>
          <w:szCs w:val="22"/>
        </w:rPr>
        <w:t>wi</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fo</w:t>
      </w:r>
      <w:r w:rsidRPr="005E089F">
        <w:rPr>
          <w:rFonts w:asciiTheme="minorHAnsi" w:eastAsiaTheme="minorHAnsi" w:hAnsiTheme="minorHAnsi" w:cstheme="minorHAnsi"/>
          <w:color w:val="000000"/>
          <w:sz w:val="22"/>
          <w:szCs w:val="22"/>
        </w:rPr>
        <w:t>r insuranc</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is no</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f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z w:val="22"/>
          <w:szCs w:val="22"/>
        </w:rPr>
        <w:t>ura</w:t>
      </w:r>
      <w:r w:rsidRPr="00996F56">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mi</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al, b</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ins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vi</w:t>
      </w:r>
      <w:r w:rsidRPr="005E089F">
        <w:rPr>
          <w:rFonts w:asciiTheme="minorHAnsi" w:eastAsiaTheme="minorHAnsi" w:hAnsiTheme="minorHAnsi" w:cstheme="minorHAnsi"/>
          <w:color w:val="000000"/>
          <w:sz w:val="22"/>
          <w:szCs w:val="22"/>
        </w:rPr>
        <w:t>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 xml:space="preserve">on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uest</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s insurance for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hose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 included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ay include</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eneral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liab</w:t>
      </w:r>
      <w:r w:rsidRPr="00996F56">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z w:val="22"/>
          <w:szCs w:val="22"/>
        </w:rPr>
        <w:t xml:space="preserve">ity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th</w:t>
      </w:r>
      <w:r w:rsidRPr="00996F56">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mo</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v</w:t>
      </w:r>
      <w:r w:rsidRPr="005E089F">
        <w:rPr>
          <w:rFonts w:asciiTheme="minorHAnsi" w:eastAsiaTheme="minorHAnsi" w:hAnsiTheme="minorHAnsi" w:cstheme="minorHAnsi"/>
          <w:color w:val="000000"/>
          <w:sz w:val="22"/>
          <w:szCs w:val="22"/>
        </w:rPr>
        <w:t>ehic</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es us</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of the cont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rke</w:t>
      </w:r>
      <w:r w:rsidRPr="005E089F">
        <w:rPr>
          <w:rFonts w:asciiTheme="minorHAnsi" w:eastAsiaTheme="minorHAnsi" w:hAnsiTheme="minorHAnsi" w:cstheme="minorHAnsi"/>
          <w:color w:val="000000"/>
          <w:sz w:val="22"/>
          <w:szCs w:val="22"/>
        </w:rPr>
        <w:t>rs c</w:t>
      </w:r>
      <w:r w:rsidRPr="00996F56">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z w:val="22"/>
          <w:szCs w:val="22"/>
        </w:rPr>
        <w:t>pen</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ion,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bl</w:t>
      </w:r>
      <w:r w:rsidRPr="00996F56">
        <w:rPr>
          <w:rFonts w:asciiTheme="minorHAnsi" w:eastAsiaTheme="minorHAnsi" w:hAnsiTheme="minorHAnsi" w:cstheme="minorHAnsi"/>
          <w:color w:val="000000"/>
          <w:sz w:val="22"/>
          <w:szCs w:val="22"/>
        </w:rPr>
        <w:t>ank</w:t>
      </w:r>
      <w:r w:rsidRPr="005E089F">
        <w:rPr>
          <w:rFonts w:asciiTheme="minorHAnsi" w:eastAsiaTheme="minorHAnsi" w:hAnsiTheme="minorHAnsi" w:cstheme="minorHAnsi"/>
          <w:color w:val="000000"/>
          <w:sz w:val="22"/>
          <w:szCs w:val="22"/>
        </w:rPr>
        <w:t>et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w:t>
      </w:r>
    </w:p>
    <w:p w14:paraId="19B9F12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33544B0"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EEO Requirements</w:t>
      </w:r>
      <w:r w:rsidRPr="00996F56">
        <w:rPr>
          <w:rFonts w:asciiTheme="minorHAnsi" w:eastAsiaTheme="minorHAnsi" w:hAnsiTheme="minorHAnsi" w:cstheme="minorHAnsi"/>
          <w:color w:val="000000"/>
          <w:sz w:val="22"/>
          <w:szCs w:val="22"/>
        </w:rPr>
        <w:t xml:space="preserve"> </w:t>
      </w:r>
      <w:r w:rsidRPr="004828BB">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w:t>
      </w:r>
      <w:r w:rsidRPr="00134300">
        <w:rPr>
          <w:rFonts w:asciiTheme="minorHAnsi" w:eastAsiaTheme="minorHAnsi" w:hAnsiTheme="minorHAnsi" w:cstheme="minorHAnsi"/>
          <w:color w:val="000000"/>
          <w:sz w:val="22"/>
          <w:szCs w:val="22"/>
        </w:rPr>
        <w:t>All electronic and information technology must meet the applicable accessibility standards of 36 C.F.R. § 1194 et seq. and Section 508 of the Rehabilitation Act of 1973, as amended. (29 U.S.C. § 794). Specifically, the following Section 508 technical standards may be applicable: " Software Applications and Operating Systems (36 C.F.R. § 1194.21)" Web-based Intranet and Internet Information and Applications (36 C.F.R. § 1194.22) " Video or Multimedia Products (36 C.F.R. § 1194.24). Contracts and RFPs must, at a minimum, state the level of compliance to each applicable regulatory section.</w:t>
      </w:r>
    </w:p>
    <w:p w14:paraId="317EBF1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15BD56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Nondiscrimination and Equal Opportunity Assurances</w:t>
      </w:r>
    </w:p>
    <w:p w14:paraId="168120F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lastRenderedPageBreak/>
        <w:t xml:space="preserve">The contract must comply with 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above. (29 CFR Part 38). </w:t>
      </w:r>
    </w:p>
    <w:p w14:paraId="461B18AA"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B04F7C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 xml:space="preserve">The contract also assure compliance with </w:t>
      </w:r>
      <w:bookmarkStart w:id="6" w:name="_Hlk1967743"/>
      <w:r w:rsidRPr="00996F56">
        <w:rPr>
          <w:rFonts w:asciiTheme="minorHAnsi" w:eastAsiaTheme="minorHAnsi" w:hAnsiTheme="minorHAnsi" w:cstheme="minorHAnsi"/>
          <w:color w:val="000000"/>
          <w:sz w:val="22"/>
          <w:szCs w:val="22"/>
        </w:rPr>
        <w:t xml:space="preserve">29 CFR Part 38 </w:t>
      </w:r>
      <w:bookmarkEnd w:id="6"/>
      <w:r w:rsidRPr="00996F56">
        <w:rPr>
          <w:rFonts w:asciiTheme="minorHAnsi" w:eastAsiaTheme="minorHAnsi" w:hAnsiTheme="minorHAnsi" w:cstheme="minorHAnsi"/>
          <w:color w:val="000000"/>
          <w:sz w:val="22"/>
          <w:szCs w:val="22"/>
        </w:rPr>
        <w:t>and all other regulations implementing the laws listed above. This assurance applies to the parties’ operation of the WIOA Title I-financially assisted program or activity, and to all agreements to carry out the WIOA Title I-financially assisted programs or activities. The contractor understand that the United States has the right to seek judicial enforcement of this assurance.</w:t>
      </w:r>
    </w:p>
    <w:p w14:paraId="4FA22CE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9781721"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tor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tak</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q</w:t>
      </w:r>
      <w:r w:rsidRPr="00996F56">
        <w:rPr>
          <w:rFonts w:asciiTheme="minorHAnsi" w:eastAsiaTheme="minorHAnsi" w:hAnsiTheme="minorHAnsi" w:cstheme="minorHAnsi"/>
          <w:color w:val="000000"/>
          <w:sz w:val="22"/>
          <w:szCs w:val="22"/>
        </w:rPr>
        <w:t>ua</w:t>
      </w:r>
      <w:r w:rsidRPr="005E089F">
        <w:rPr>
          <w:rFonts w:asciiTheme="minorHAnsi" w:eastAsiaTheme="minorHAnsi" w:hAnsiTheme="minorHAnsi" w:cstheme="minorHAnsi"/>
          <w:color w:val="000000"/>
          <w:sz w:val="22"/>
          <w:szCs w:val="22"/>
        </w:rPr>
        <w:t>li</w:t>
      </w:r>
      <w:r w:rsidRPr="00996F56">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lica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 xml:space="preserve">rom </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roups </w:t>
      </w:r>
      <w:r w:rsidRPr="00996F56">
        <w:rPr>
          <w:rFonts w:asciiTheme="minorHAnsi" w:eastAsiaTheme="minorHAnsi" w:hAnsiTheme="minorHAnsi" w:cstheme="minorHAnsi"/>
          <w:color w:val="000000"/>
          <w:sz w:val="22"/>
          <w:szCs w:val="22"/>
        </w:rPr>
        <w:t>wh</w:t>
      </w:r>
      <w:r w:rsidRPr="005E089F">
        <w:rPr>
          <w:rFonts w:asciiTheme="minorHAnsi" w:eastAsiaTheme="minorHAnsi" w:hAnsiTheme="minorHAnsi" w:cstheme="minorHAnsi"/>
          <w:color w:val="000000"/>
          <w:sz w:val="22"/>
          <w:szCs w:val="22"/>
        </w:rPr>
        <w:t>ich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ist</w:t>
      </w:r>
      <w:r w:rsidRPr="005E089F">
        <w:rPr>
          <w:rFonts w:asciiTheme="minorHAnsi" w:eastAsiaTheme="minorHAnsi" w:hAnsiTheme="minorHAnsi" w:cstheme="minorHAnsi"/>
          <w:color w:val="000000"/>
          <w:sz w:val="22"/>
          <w:szCs w:val="22"/>
        </w:rPr>
        <w:t>ori</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ally </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een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deni</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tun</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mp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beca</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 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be </w:t>
      </w:r>
      <w:r w:rsidRPr="00996F56">
        <w:rPr>
          <w:rFonts w:asciiTheme="minorHAnsi" w:eastAsiaTheme="minorHAnsi" w:hAnsiTheme="minorHAnsi" w:cstheme="minorHAnsi"/>
          <w:color w:val="000000"/>
          <w:sz w:val="22"/>
          <w:szCs w:val="22"/>
        </w:rPr>
        <w:t>pr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ided ac</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s 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oura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pa</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996F56">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z w:val="22"/>
          <w:szCs w:val="22"/>
        </w:rPr>
        <w:t>pate</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 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tiviti</w:t>
      </w:r>
      <w:r w:rsidRPr="00996F56">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2740D6B9"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76D6FD8E"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devel</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an </w:t>
      </w:r>
      <w:r w:rsidRPr="00996F56">
        <w:rPr>
          <w:rFonts w:asciiTheme="minorHAnsi" w:eastAsiaTheme="minorHAnsi" w:hAnsiTheme="minorHAnsi" w:cstheme="minorHAnsi"/>
          <w:color w:val="000000"/>
          <w:sz w:val="22"/>
          <w:szCs w:val="22"/>
        </w:rPr>
        <w:t>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n Pl</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A </w:t>
      </w:r>
      <w:r w:rsidRPr="00996F5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Me</w:t>
      </w:r>
      <w:r w:rsidRPr="00996F56">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Ad</w:t>
      </w:r>
      <w:r w:rsidRPr="005E089F">
        <w:rPr>
          <w:rFonts w:asciiTheme="minorHAnsi" w:eastAsiaTheme="minorHAnsi" w:hAnsiTheme="minorHAnsi" w:cstheme="minorHAnsi"/>
          <w:color w:val="000000"/>
          <w:sz w:val="22"/>
          <w:szCs w:val="22"/>
        </w:rPr>
        <w:t>min</w:t>
      </w:r>
      <w:r w:rsidRPr="00996F56">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tion) as</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mal</w:t>
      </w:r>
      <w:r w:rsidRPr="00996F56">
        <w:rPr>
          <w:rFonts w:asciiTheme="minorHAnsi" w:eastAsiaTheme="minorHAnsi" w:hAnsiTheme="minorHAnsi" w:cstheme="minorHAnsi"/>
          <w:color w:val="000000"/>
          <w:sz w:val="22"/>
          <w:szCs w:val="22"/>
        </w:rPr>
        <w:t xml:space="preserve"> ass</w:t>
      </w:r>
      <w:r w:rsidRPr="005E089F">
        <w:rPr>
          <w:rFonts w:asciiTheme="minorHAnsi" w:eastAsiaTheme="minorHAnsi" w:hAnsiTheme="minorHAnsi" w:cstheme="minorHAnsi"/>
          <w:color w:val="000000"/>
          <w:sz w:val="22"/>
          <w:szCs w:val="22"/>
        </w:rPr>
        <w:t>ur</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uide</w:t>
      </w:r>
      <w:r w:rsidRPr="00996F56">
        <w:rPr>
          <w:rFonts w:asciiTheme="minorHAnsi" w:eastAsiaTheme="minorHAnsi" w:hAnsiTheme="minorHAnsi" w:cstheme="minorHAnsi"/>
          <w:color w:val="000000"/>
          <w:sz w:val="22"/>
          <w:szCs w:val="22"/>
        </w:rPr>
        <w:t xml:space="preserve"> fo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ia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EE</w:t>
      </w:r>
      <w:r w:rsidRPr="005E089F">
        <w:rPr>
          <w:rFonts w:asciiTheme="minorHAnsi" w:eastAsiaTheme="minorHAnsi" w:hAnsiTheme="minorHAnsi" w:cstheme="minorHAnsi"/>
          <w:color w:val="000000"/>
          <w:sz w:val="22"/>
          <w:szCs w:val="22"/>
        </w:rPr>
        <w:t>O 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z w:val="22"/>
          <w:szCs w:val="22"/>
        </w:rPr>
        <w:t>.</w:t>
      </w:r>
    </w:p>
    <w:p w14:paraId="57D2A64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7245ED99"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z w:val="22"/>
          <w:szCs w:val="22"/>
        </w:rPr>
        <w:t>Partici</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ant</w:t>
      </w:r>
      <w:r w:rsidRPr="005E089F">
        <w:rPr>
          <w:rFonts w:asciiTheme="minorHAnsi" w:eastAsiaTheme="minorHAnsi" w:hAnsiTheme="minorHAnsi" w:cstheme="minorHAnsi"/>
          <w:b/>
          <w:bCs/>
          <w:color w:val="000000"/>
          <w:spacing w:val="-2"/>
          <w:sz w:val="22"/>
          <w:szCs w:val="22"/>
        </w:rPr>
        <w:t xml:space="preserve"> G</w:t>
      </w:r>
      <w:r w:rsidRPr="005E089F">
        <w:rPr>
          <w:rFonts w:asciiTheme="minorHAnsi" w:eastAsiaTheme="minorHAnsi" w:hAnsiTheme="minorHAnsi" w:cstheme="minorHAnsi"/>
          <w:b/>
          <w:bCs/>
          <w:color w:val="000000"/>
          <w:sz w:val="22"/>
          <w:szCs w:val="22"/>
        </w:rPr>
        <w:t>ri</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v</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es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riev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ith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022E9EB2"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ust</w:t>
      </w:r>
      <w:r w:rsidRPr="005E089F">
        <w:rPr>
          <w:rFonts w:asciiTheme="minorHAnsi" w:eastAsiaTheme="minorHAnsi" w:hAnsiTheme="minorHAnsi" w:cstheme="minorHAnsi"/>
          <w:color w:val="000000"/>
          <w:sz w:val="22"/>
          <w:szCs w:val="22"/>
        </w:rPr>
        <w:t>om</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initi</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ted as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ult</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is con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 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nse</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by </w:t>
      </w:r>
      <w:r w:rsidRPr="009D4A9C">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z w:val="22"/>
          <w:szCs w:val="22"/>
        </w:rPr>
        <w:t>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ur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 acco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da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wi</w:t>
      </w:r>
      <w:r w:rsidRPr="005E089F">
        <w:rPr>
          <w:rFonts w:asciiTheme="minorHAnsi" w:eastAsiaTheme="minorHAnsi" w:hAnsiTheme="minorHAnsi" w:cstheme="minorHAnsi"/>
          <w:color w:val="000000"/>
          <w:sz w:val="22"/>
          <w:szCs w:val="22"/>
        </w:rPr>
        <w:t>th</w:t>
      </w:r>
      <w:r w:rsidRPr="009D4A9C">
        <w:rPr>
          <w:rFonts w:asciiTheme="minorHAnsi" w:eastAsiaTheme="minorHAnsi" w:hAnsiTheme="minorHAnsi" w:cstheme="minorHAnsi"/>
          <w:color w:val="000000"/>
          <w:sz w:val="22"/>
          <w:szCs w:val="22"/>
        </w:rPr>
        <w:t xml:space="preserve"> NEWDB</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riev</w:t>
      </w:r>
      <w:r w:rsidRPr="009D4A9C">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Pr</w:t>
      </w:r>
      <w:r w:rsidRPr="005E089F">
        <w:rPr>
          <w:rFonts w:asciiTheme="minorHAnsi" w:eastAsiaTheme="minorHAnsi" w:hAnsiTheme="minorHAnsi" w:cstheme="minorHAnsi"/>
          <w:color w:val="000000"/>
          <w:sz w:val="22"/>
          <w:szCs w:val="22"/>
        </w:rPr>
        <w:t>oce</w:t>
      </w:r>
      <w:r w:rsidRPr="009D4A9C">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ide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l </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tions </w:t>
      </w:r>
      <w:r w:rsidRPr="009D4A9C">
        <w:rPr>
          <w:rFonts w:asciiTheme="minorHAnsi" w:eastAsiaTheme="minorHAnsi" w:hAnsiTheme="minorHAnsi" w:cstheme="minorHAnsi"/>
          <w:color w:val="000000"/>
          <w:sz w:val="22"/>
          <w:szCs w:val="22"/>
        </w:rPr>
        <w:t>iss</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w:t>
      </w:r>
      <w:r w:rsidRPr="009D4A9C">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NEWDB</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dur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8E3790">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8E3790">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es that</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it</w:t>
      </w:r>
      <w:r w:rsidRPr="008E3790">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8E3790">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w:t>
      </w:r>
      <w:r w:rsidRPr="008E3790">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w:t>
      </w:r>
      <w:r w:rsidRPr="008E3790">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w:t>
      </w:r>
      <w:r w:rsidRPr="008E3790">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delin</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8E3790">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clie</w:t>
      </w:r>
      <w:r w:rsidRPr="008E3790">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 </w:t>
      </w:r>
      <w:r w:rsidRPr="008E3790">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riev</w:t>
      </w:r>
      <w:r w:rsidRPr="008E3790">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oc</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dur</w:t>
      </w:r>
      <w:r w:rsidRPr="008E3790">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5550143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4DB539D4"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Duplicate Funding –</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vis</w:t>
      </w:r>
      <w:r w:rsidRPr="005E089F">
        <w:rPr>
          <w:rFonts w:asciiTheme="minorHAnsi" w:eastAsiaTheme="minorHAnsi" w:hAnsiTheme="minorHAnsi" w:cstheme="minorHAnsi"/>
          <w:color w:val="000000"/>
          <w:sz w:val="22"/>
          <w:szCs w:val="22"/>
        </w:rPr>
        <w:t>ion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ring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ree </w:t>
      </w:r>
      <w:r w:rsidRPr="009D4A9C">
        <w:rPr>
          <w:rFonts w:asciiTheme="minorHAnsi" w:eastAsiaTheme="minorHAnsi" w:hAnsiTheme="minorHAnsi" w:cstheme="minorHAnsi"/>
          <w:color w:val="000000"/>
          <w:sz w:val="22"/>
          <w:szCs w:val="22"/>
        </w:rPr>
        <w:t>that any Contractor’s costs which are already allocated to other sources may not be included in the cost of the contract. The Contractor must inform the NEWDB and/or the 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cal</w:t>
      </w:r>
      <w:r w:rsidRPr="009D4A9C">
        <w:rPr>
          <w:rFonts w:asciiTheme="minorHAnsi" w:eastAsiaTheme="minorHAnsi" w:hAnsiTheme="minorHAnsi" w:cstheme="minorHAnsi"/>
          <w:color w:val="000000"/>
          <w:sz w:val="22"/>
          <w:szCs w:val="22"/>
        </w:rPr>
        <w:t xml:space="preserve"> Ag</w:t>
      </w:r>
      <w:r w:rsidRPr="005E089F">
        <w:rPr>
          <w:rFonts w:asciiTheme="minorHAnsi" w:eastAsiaTheme="minorHAnsi" w:hAnsiTheme="minorHAnsi" w:cstheme="minorHAnsi"/>
          <w:color w:val="000000"/>
          <w:sz w:val="22"/>
          <w:szCs w:val="22"/>
        </w:rPr>
        <w:t>ent</w:t>
      </w:r>
      <w:r w:rsidRPr="009D4A9C">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f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z w:val="22"/>
          <w:szCs w:val="22"/>
        </w:rPr>
        <w:t>rac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pli</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 xml:space="preserve">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hich</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ff</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 pe</w:t>
      </w:r>
      <w:r w:rsidRPr="009D4A9C">
        <w:rPr>
          <w:rFonts w:asciiTheme="minorHAnsi" w:eastAsiaTheme="minorHAnsi" w:hAnsiTheme="minorHAnsi" w:cstheme="minorHAnsi"/>
          <w:color w:val="000000"/>
          <w:sz w:val="22"/>
          <w:szCs w:val="22"/>
        </w:rPr>
        <w:t>rfo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 xml:space="preserve">f </w:t>
      </w:r>
      <w:r w:rsidRPr="009D4A9C">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z w:val="22"/>
          <w:szCs w:val="22"/>
        </w:rPr>
        <w:t>rk 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 this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w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pla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s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all</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cate dupli</w:t>
      </w:r>
      <w:r w:rsidRPr="009D4A9C">
        <w:rPr>
          <w:rFonts w:asciiTheme="minorHAnsi" w:eastAsiaTheme="minorHAnsi" w:hAnsiTheme="minorHAnsi" w:cstheme="minorHAnsi"/>
          <w:color w:val="000000"/>
          <w:sz w:val="22"/>
          <w:szCs w:val="22"/>
        </w:rPr>
        <w:t>ca</w:t>
      </w:r>
      <w:r w:rsidRPr="005E089F">
        <w:rPr>
          <w:rFonts w:asciiTheme="minorHAnsi" w:eastAsiaTheme="minorHAnsi" w:hAnsiTheme="minorHAnsi" w:cstheme="minorHAnsi"/>
          <w:color w:val="000000"/>
          <w:sz w:val="22"/>
          <w:szCs w:val="22"/>
        </w:rPr>
        <w:t xml:space="preserve">ted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NEWDB </w:t>
      </w:r>
      <w:r w:rsidRPr="005E089F">
        <w:rPr>
          <w:rFonts w:asciiTheme="minorHAnsi" w:eastAsiaTheme="minorHAnsi" w:hAnsiTheme="minorHAnsi" w:cstheme="minorHAnsi"/>
          <w:color w:val="000000"/>
          <w:sz w:val="22"/>
          <w:szCs w:val="22"/>
        </w:rPr>
        <w:t>m</w:t>
      </w:r>
      <w:r w:rsidRPr="009D4A9C">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rig</w:t>
      </w:r>
      <w:r w:rsidRPr="005E089F">
        <w:rPr>
          <w:rFonts w:asciiTheme="minorHAnsi" w:eastAsiaTheme="minorHAnsi" w:hAnsiTheme="minorHAnsi" w:cstheme="minorHAnsi"/>
          <w:color w:val="000000"/>
          <w:sz w:val="22"/>
          <w:szCs w:val="22"/>
        </w:rPr>
        <w:t>ht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rene</w:t>
      </w:r>
      <w:r w:rsidRPr="009D4A9C">
        <w:rPr>
          <w:rFonts w:asciiTheme="minorHAnsi" w:eastAsiaTheme="minorHAnsi" w:hAnsiTheme="minorHAnsi" w:cstheme="minorHAnsi"/>
          <w:color w:val="000000"/>
          <w:sz w:val="22"/>
          <w:szCs w:val="22"/>
        </w:rPr>
        <w:t>go</w:t>
      </w:r>
      <w:r w:rsidRPr="005E089F">
        <w:rPr>
          <w:rFonts w:asciiTheme="minorHAnsi" w:eastAsiaTheme="minorHAnsi" w:hAnsiTheme="minorHAnsi" w:cstheme="minorHAnsi"/>
          <w:color w:val="000000"/>
          <w:sz w:val="22"/>
          <w:szCs w:val="22"/>
        </w:rPr>
        <w:t>tiate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ontract 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lati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 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cha</w:t>
      </w:r>
      <w:r w:rsidRPr="009D4A9C">
        <w:rPr>
          <w:rFonts w:asciiTheme="minorHAnsi" w:eastAsiaTheme="minorHAnsi" w:hAnsiTheme="minorHAnsi" w:cstheme="minorHAnsi"/>
          <w:color w:val="000000"/>
          <w:sz w:val="22"/>
          <w:szCs w:val="22"/>
        </w:rPr>
        <w:t>nge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t. </w:t>
      </w:r>
    </w:p>
    <w:p w14:paraId="6F9A7CB4"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5B2618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Disciplinary Action</w:t>
      </w:r>
      <w:r>
        <w:rPr>
          <w:rFonts w:asciiTheme="minorHAnsi" w:eastAsiaTheme="minorHAnsi" w:hAnsiTheme="minorHAnsi" w:cstheme="minorHAnsi"/>
          <w:b/>
          <w:color w:val="000000"/>
          <w:sz w:val="22"/>
          <w:szCs w:val="22"/>
        </w:rPr>
        <w:t xml:space="preserv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not</w:t>
      </w:r>
      <w:r w:rsidRPr="009D4A9C">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NEWDB</w:t>
      </w:r>
      <w:r w:rsidRPr="005E089F">
        <w:rPr>
          <w:rFonts w:asciiTheme="minorHAnsi" w:eastAsiaTheme="minorHAnsi" w:hAnsiTheme="minorHAnsi" w:cstheme="minorHAnsi"/>
          <w:color w:val="000000"/>
          <w:sz w:val="22"/>
          <w:szCs w:val="22"/>
        </w:rPr>
        <w:t xml:space="preserve"> as</w:t>
      </w:r>
      <w:r w:rsidRPr="009D4A9C">
        <w:rPr>
          <w:rFonts w:asciiTheme="minorHAnsi" w:eastAsiaTheme="minorHAnsi" w:hAnsiTheme="minorHAnsi" w:cstheme="minorHAnsi"/>
          <w:color w:val="000000"/>
          <w:sz w:val="22"/>
          <w:szCs w:val="22"/>
        </w:rPr>
        <w:t xml:space="preserve"> fa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ad</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as</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ss</w:t>
      </w:r>
      <w:r w:rsidRPr="005E089F">
        <w:rPr>
          <w:rFonts w:asciiTheme="minorHAnsi" w:eastAsiaTheme="minorHAnsi" w:hAnsiTheme="minorHAnsi" w:cstheme="minorHAnsi"/>
          <w:color w:val="000000"/>
          <w:sz w:val="22"/>
          <w:szCs w:val="22"/>
        </w:rPr>
        <w:t>ible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services,</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k or</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relat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lems in</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ing</w:t>
      </w:r>
      <w:r w:rsidRPr="009D4A9C">
        <w:rPr>
          <w:rFonts w:asciiTheme="minorHAnsi" w:eastAsiaTheme="minorHAnsi" w:hAnsiTheme="minorHAnsi" w:cstheme="minorHAnsi"/>
          <w:color w:val="000000"/>
          <w:sz w:val="22"/>
          <w:szCs w:val="22"/>
        </w:rPr>
        <w:t xml:space="preserve"> Northeast Workforce Development Area. </w:t>
      </w:r>
    </w:p>
    <w:p w14:paraId="1640FA85"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1DB975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Confidentiality Standards</w:t>
      </w:r>
      <w:r>
        <w:rPr>
          <w:rFonts w:asciiTheme="minorHAnsi" w:eastAsiaTheme="minorHAnsi" w:hAnsiTheme="minorHAnsi" w:cstheme="minorHAnsi"/>
          <w:b/>
          <w:color w:val="000000"/>
          <w:sz w:val="22"/>
          <w:szCs w:val="22"/>
        </w:rPr>
        <w:t xml:space="preserve"> -</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cl</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ure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rainee</w:t>
      </w:r>
      <w:r w:rsidRPr="009D4A9C">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is requ</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c, cu</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rent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St</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of </w:t>
      </w:r>
      <w:r w:rsidRPr="009D4A9C">
        <w:rPr>
          <w:rFonts w:asciiTheme="minorHAnsi" w:eastAsiaTheme="minorHAnsi" w:hAnsiTheme="minorHAnsi" w:cstheme="minorHAnsi"/>
          <w:color w:val="000000"/>
          <w:sz w:val="22"/>
          <w:szCs w:val="22"/>
        </w:rPr>
        <w:t>Ok</w:t>
      </w:r>
      <w:r w:rsidRPr="005E089F">
        <w:rPr>
          <w:rFonts w:asciiTheme="minorHAnsi" w:eastAsiaTheme="minorHAnsi" w:hAnsiTheme="minorHAnsi" w:cstheme="minorHAnsi"/>
          <w:color w:val="000000"/>
          <w:sz w:val="22"/>
          <w:szCs w:val="22"/>
        </w:rPr>
        <w:t>la</w:t>
      </w:r>
      <w:r w:rsidRPr="009D4A9C">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z w:val="22"/>
          <w:szCs w:val="22"/>
        </w:rPr>
        <w:t>ma con</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ential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tand</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it</w:t>
      </w:r>
      <w:r w:rsidRPr="009D4A9C">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5</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U</w:t>
      </w:r>
      <w:r w:rsidRPr="005E089F">
        <w:rPr>
          <w:rFonts w:asciiTheme="minorHAnsi" w:eastAsiaTheme="minorHAnsi" w:hAnsiTheme="minorHAnsi" w:cstheme="minorHAnsi"/>
          <w:color w:val="000000"/>
          <w:sz w:val="22"/>
          <w:szCs w:val="22"/>
        </w:rPr>
        <w:t>SC 5</w:t>
      </w:r>
      <w:r w:rsidRPr="009D4A9C">
        <w:rPr>
          <w:rFonts w:asciiTheme="minorHAnsi" w:eastAsiaTheme="minorHAnsi" w:hAnsiTheme="minorHAnsi" w:cstheme="minorHAnsi"/>
          <w:color w:val="000000"/>
          <w:sz w:val="22"/>
          <w:szCs w:val="22"/>
        </w:rPr>
        <w:t>52</w:t>
      </w:r>
      <w:r w:rsidRPr="005E089F">
        <w:rPr>
          <w:rFonts w:asciiTheme="minorHAnsi" w:eastAsiaTheme="minorHAnsi" w:hAnsiTheme="minorHAnsi" w:cstheme="minorHAnsi"/>
          <w:color w:val="000000"/>
          <w:sz w:val="22"/>
          <w:szCs w:val="22"/>
        </w:rPr>
        <w:t>, co</w:t>
      </w:r>
      <w:r w:rsidRPr="009D4A9C">
        <w:rPr>
          <w:rFonts w:asciiTheme="minorHAnsi" w:eastAsiaTheme="minorHAnsi" w:hAnsiTheme="minorHAnsi" w:cstheme="minorHAnsi"/>
          <w:color w:val="000000"/>
          <w:sz w:val="22"/>
          <w:szCs w:val="22"/>
        </w:rPr>
        <w:t>mm</w:t>
      </w:r>
      <w:r w:rsidRPr="005E089F">
        <w:rPr>
          <w:rFonts w:asciiTheme="minorHAnsi" w:eastAsiaTheme="minorHAnsi" w:hAnsiTheme="minorHAnsi" w:cstheme="minorHAnsi"/>
          <w:color w:val="000000"/>
          <w:sz w:val="22"/>
          <w:szCs w:val="22"/>
        </w:rPr>
        <w:t>only</w:t>
      </w:r>
      <w:r w:rsidRPr="009D4A9C">
        <w:rPr>
          <w:rFonts w:asciiTheme="minorHAnsi" w:eastAsiaTheme="minorHAnsi" w:hAnsiTheme="minorHAnsi" w:cstheme="minorHAnsi"/>
          <w:color w:val="000000"/>
          <w:sz w:val="22"/>
          <w:szCs w:val="22"/>
        </w:rPr>
        <w:t xml:space="preserve"> k</w:t>
      </w:r>
      <w:r w:rsidRPr="005E089F">
        <w:rPr>
          <w:rFonts w:asciiTheme="minorHAnsi" w:eastAsiaTheme="minorHAnsi" w:hAnsiTheme="minorHAnsi" w:cstheme="minorHAnsi"/>
          <w:color w:val="000000"/>
          <w:sz w:val="22"/>
          <w:szCs w:val="22"/>
        </w:rPr>
        <w:t>n</w:t>
      </w:r>
      <w:r w:rsidRPr="009D4A9C">
        <w:rPr>
          <w:rFonts w:asciiTheme="minorHAnsi" w:eastAsiaTheme="minorHAnsi" w:hAnsiTheme="minorHAnsi" w:cstheme="minorHAnsi"/>
          <w:color w:val="000000"/>
          <w:sz w:val="22"/>
          <w:szCs w:val="22"/>
        </w:rPr>
        <w:t>ow</w:t>
      </w:r>
      <w:r w:rsidRPr="005E089F">
        <w:rPr>
          <w:rFonts w:asciiTheme="minorHAnsi" w:eastAsiaTheme="minorHAnsi" w:hAnsiTheme="minorHAnsi" w:cstheme="minorHAnsi"/>
          <w:color w:val="000000"/>
          <w:sz w:val="22"/>
          <w:szCs w:val="22"/>
        </w:rPr>
        <w:t xml:space="preserve">n </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s "T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riv</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cy 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pe</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of</w:t>
      </w:r>
      <w:r w:rsidRPr="009D4A9C">
        <w:rPr>
          <w:rFonts w:asciiTheme="minorHAnsi" w:eastAsiaTheme="minorHAnsi" w:hAnsiTheme="minorHAnsi" w:cstheme="minorHAnsi"/>
          <w:color w:val="000000"/>
          <w:sz w:val="22"/>
          <w:szCs w:val="22"/>
        </w:rPr>
        <w:t xml:space="preserve"> partner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ra</w:t>
      </w:r>
      <w:r w:rsidRPr="009D4A9C">
        <w:rPr>
          <w:rFonts w:asciiTheme="minorHAnsi" w:eastAsiaTheme="minorHAnsi" w:hAnsiTheme="minorHAnsi" w:cstheme="minorHAnsi"/>
          <w:color w:val="000000"/>
          <w:sz w:val="22"/>
          <w:szCs w:val="22"/>
        </w:rPr>
        <w:t>ms</w:t>
      </w:r>
      <w:r w:rsidRPr="005E089F">
        <w:rPr>
          <w:rFonts w:asciiTheme="minorHAnsi" w:eastAsiaTheme="minorHAnsi" w:hAnsiTheme="minorHAnsi" w:cstheme="minorHAnsi"/>
          <w:color w:val="000000"/>
          <w:sz w:val="22"/>
          <w:szCs w:val="22"/>
        </w:rPr>
        <w:t xml:space="preserve">,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ap</w:t>
      </w:r>
      <w:r w:rsidRPr="005E089F">
        <w:rPr>
          <w:rFonts w:asciiTheme="minorHAnsi" w:eastAsiaTheme="minorHAnsi" w:hAnsiTheme="minorHAnsi" w:cstheme="minorHAnsi"/>
          <w:color w:val="000000"/>
          <w:sz w:val="22"/>
          <w:szCs w:val="22"/>
        </w:rPr>
        <w:t>ply.</w:t>
      </w:r>
    </w:p>
    <w:p w14:paraId="035C03C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A15C71D"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omp</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ian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 </w:t>
      </w:r>
      <w:r w:rsidRPr="005E089F">
        <w:rPr>
          <w:rFonts w:asciiTheme="minorHAnsi" w:eastAsiaTheme="minorHAnsi" w:hAnsiTheme="minorHAnsi" w:cstheme="minorHAnsi"/>
          <w:b/>
          <w:bCs/>
          <w:color w:val="000000"/>
          <w:spacing w:val="-1"/>
          <w:sz w:val="22"/>
          <w:szCs w:val="22"/>
        </w:rPr>
        <w:t>with L</w:t>
      </w:r>
      <w:r w:rsidRPr="005E089F">
        <w:rPr>
          <w:rFonts w:asciiTheme="minorHAnsi" w:eastAsiaTheme="minorHAnsi" w:hAnsiTheme="minorHAnsi" w:cstheme="minorHAnsi"/>
          <w:b/>
          <w:bCs/>
          <w:color w:val="000000"/>
          <w:sz w:val="22"/>
          <w:szCs w:val="22"/>
        </w:rPr>
        <w:t xml:space="preserve">aw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 maintain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A96065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39DF47A" w14:textId="60849D5E" w:rsidR="0085499F" w:rsidRP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color w:val="000000"/>
          <w:spacing w:val="-1"/>
          <w:sz w:val="22"/>
          <w:szCs w:val="22"/>
        </w:rPr>
        <w:lastRenderedPageBreak/>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hereu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lic</w:t>
      </w:r>
      <w:r w:rsidRPr="005E089F">
        <w:rPr>
          <w:rFonts w:asciiTheme="minorHAnsi" w:eastAsiaTheme="minorHAnsi" w:hAnsiTheme="minorHAnsi" w:cstheme="minorHAnsi"/>
          <w:color w:val="000000"/>
          <w:spacing w:val="-1"/>
          <w:sz w:val="22"/>
          <w:szCs w:val="22"/>
        </w:rPr>
        <w:t xml:space="preserve"> 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113-128</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tions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hereun</w:t>
      </w:r>
      <w:r w:rsidRPr="005E089F">
        <w:rPr>
          <w:rFonts w:asciiTheme="minorHAnsi" w:eastAsiaTheme="minorHAnsi" w:hAnsiTheme="minorHAnsi" w:cstheme="minorHAnsi"/>
          <w:color w:val="000000"/>
          <w:spacing w:val="-3"/>
          <w:sz w:val="22"/>
          <w:szCs w:val="22"/>
        </w:rPr>
        <w:t>d</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DB8A7E3"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100D98D1" w14:textId="77777777" w:rsidR="0085499F" w:rsidRPr="005E089F" w:rsidRDefault="0085499F" w:rsidP="0085499F">
      <w:pPr>
        <w:pStyle w:val="ListParagraph"/>
        <w:numPr>
          <w:ilvl w:val="0"/>
          <w:numId w:val="1"/>
        </w:numPr>
        <w:autoSpaceDE w:val="0"/>
        <w:autoSpaceDN w:val="0"/>
        <w:adjustRightInd w:val="0"/>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licable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Regulations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OMB Uniformed Guidance </w:t>
      </w:r>
    </w:p>
    <w:p w14:paraId="74AC4C3C"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State and Local L</w:t>
      </w:r>
      <w:r w:rsidRPr="005E089F">
        <w:rPr>
          <w:rFonts w:asciiTheme="minorHAnsi" w:eastAsiaTheme="minorHAnsi" w:hAnsiTheme="minorHAnsi" w:cstheme="minorHAnsi"/>
          <w:color w:val="000000"/>
          <w:position w:val="-1"/>
          <w:sz w:val="22"/>
          <w:szCs w:val="22"/>
        </w:rPr>
        <w:t xml:space="preserve">aws </w:t>
      </w:r>
    </w:p>
    <w:p w14:paraId="10F5907D"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olici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p>
    <w:p w14:paraId="37B4B419"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w:t>
      </w:r>
      <w:r w:rsidRPr="005E089F">
        <w:rPr>
          <w:rFonts w:asciiTheme="minorHAnsi" w:eastAsiaTheme="minorHAnsi" w:hAnsiTheme="minorHAnsi" w:cstheme="minorHAnsi"/>
          <w:color w:val="000000"/>
          <w:spacing w:val="1"/>
          <w:position w:val="-1"/>
          <w:sz w:val="22"/>
          <w:szCs w:val="22"/>
        </w:rPr>
        <w:t xml:space="preserve"> </w:t>
      </w:r>
      <w:r>
        <w:rPr>
          <w:rFonts w:asciiTheme="minorHAnsi" w:eastAsiaTheme="minorHAnsi" w:hAnsiTheme="minorHAnsi" w:cstheme="minorHAnsi"/>
          <w:color w:val="000000"/>
          <w:position w:val="-1"/>
          <w:sz w:val="22"/>
          <w:szCs w:val="22"/>
        </w:rPr>
        <w:t xml:space="preserve">Northeast </w:t>
      </w:r>
      <w:r w:rsidRPr="005E089F">
        <w:rPr>
          <w:rFonts w:asciiTheme="minorHAnsi" w:eastAsiaTheme="minorHAnsi" w:hAnsiTheme="minorHAnsi" w:cstheme="minorHAnsi"/>
          <w:color w:val="000000"/>
          <w:spacing w:val="1"/>
          <w:position w:val="-1"/>
          <w:sz w:val="22"/>
          <w:szCs w:val="22"/>
        </w:rPr>
        <w:t xml:space="preserve">Workforce </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oar</w:t>
      </w:r>
      <w:r w:rsidRPr="005E089F">
        <w:rPr>
          <w:rFonts w:asciiTheme="minorHAnsi" w:eastAsiaTheme="minorHAnsi" w:hAnsiTheme="minorHAnsi" w:cstheme="minorHAnsi"/>
          <w:color w:val="000000"/>
          <w:spacing w:val="-2"/>
          <w:position w:val="-1"/>
          <w:sz w:val="22"/>
          <w:szCs w:val="22"/>
        </w:rPr>
        <w:t>d</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L</w:t>
      </w:r>
      <w:r w:rsidRPr="005E089F">
        <w:rPr>
          <w:rFonts w:asciiTheme="minorHAnsi" w:eastAsiaTheme="minorHAnsi" w:hAnsiTheme="minorHAnsi" w:cstheme="minorHAnsi"/>
          <w:color w:val="000000"/>
          <w:position w:val="-1"/>
          <w:sz w:val="22"/>
          <w:szCs w:val="22"/>
        </w:rPr>
        <w:t>ocal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lan</w:t>
      </w:r>
    </w:p>
    <w:p w14:paraId="2A6DEEC3" w14:textId="77777777" w:rsidR="0085499F" w:rsidRPr="005E089F" w:rsidRDefault="0085499F" w:rsidP="0085499F">
      <w:pPr>
        <w:pStyle w:val="ListParagraph"/>
        <w:numPr>
          <w:ilvl w:val="0"/>
          <w:numId w:val="1"/>
        </w:numPr>
        <w:autoSpaceDE w:val="0"/>
        <w:autoSpaceDN w:val="0"/>
        <w:adjustRightInd w:val="0"/>
        <w:spacing w:before="2"/>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as applicable </w:t>
      </w:r>
    </w:p>
    <w:p w14:paraId="566D73D9"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 xml:space="preserve">U. S.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epa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m</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L</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bor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tat</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ment</w:t>
      </w:r>
      <w:r w:rsidRPr="005E089F">
        <w:rPr>
          <w:rFonts w:asciiTheme="minorHAnsi" w:eastAsiaTheme="minorHAnsi" w:hAnsiTheme="minorHAnsi" w:cstheme="minorHAnsi"/>
          <w:color w:val="000000"/>
          <w:spacing w:val="-1"/>
          <w:position w:val="-1"/>
          <w:sz w:val="22"/>
          <w:szCs w:val="22"/>
        </w:rPr>
        <w:t xml:space="preserve"> </w:t>
      </w:r>
      <w:r>
        <w:rPr>
          <w:rFonts w:ascii="Calibri" w:hAnsi="Calibri" w:cs="Calibri"/>
          <w:sz w:val="22"/>
          <w:szCs w:val="22"/>
        </w:rPr>
        <w:t xml:space="preserve">29 CFR Part 38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di</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g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N</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n-Discrimination</w:t>
      </w:r>
      <w:r w:rsidRPr="005E089F">
        <w:rPr>
          <w:rFonts w:asciiTheme="minorHAnsi" w:eastAsiaTheme="minorHAnsi" w:hAnsiTheme="minorHAnsi" w:cstheme="minorHAnsi"/>
          <w:color w:val="000000"/>
          <w:spacing w:val="1"/>
          <w:position w:val="-1"/>
          <w:sz w:val="22"/>
          <w:szCs w:val="22"/>
        </w:rPr>
        <w:t xml:space="preserve"> </w:t>
      </w:r>
    </w:p>
    <w:p w14:paraId="400230D6"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q</w:t>
      </w:r>
      <w:r w:rsidRPr="005E089F">
        <w:rPr>
          <w:rFonts w:asciiTheme="minorHAnsi" w:eastAsiaTheme="minorHAnsi" w:hAnsiTheme="minorHAnsi" w:cstheme="minorHAnsi"/>
          <w:color w:val="000000"/>
          <w:spacing w:val="-1"/>
          <w:position w:val="-1"/>
          <w:sz w:val="22"/>
          <w:szCs w:val="22"/>
        </w:rPr>
        <w:t>u</w:t>
      </w:r>
      <w:r w:rsidRPr="005E089F">
        <w:rPr>
          <w:rFonts w:asciiTheme="minorHAnsi" w:eastAsiaTheme="minorHAnsi" w:hAnsiTheme="minorHAnsi" w:cstheme="minorHAnsi"/>
          <w:color w:val="000000"/>
          <w:position w:val="-1"/>
          <w:sz w:val="22"/>
          <w:szCs w:val="22"/>
        </w:rPr>
        <w:t>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O</w:t>
      </w:r>
      <w:r w:rsidRPr="005E089F">
        <w:rPr>
          <w:rFonts w:asciiTheme="minorHAnsi" w:eastAsiaTheme="minorHAnsi" w:hAnsiTheme="minorHAnsi" w:cstheme="minorHAnsi"/>
          <w:color w:val="000000"/>
          <w:position w:val="-1"/>
          <w:sz w:val="22"/>
          <w:szCs w:val="22"/>
        </w:rPr>
        <w:t>p</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 xml:space="preserve">tunity </w:t>
      </w:r>
      <w:r w:rsidRPr="005E089F">
        <w:rPr>
          <w:rFonts w:asciiTheme="minorHAnsi" w:eastAsiaTheme="minorHAnsi" w:hAnsiTheme="minorHAnsi" w:cstheme="minorHAnsi"/>
          <w:color w:val="000000"/>
          <w:spacing w:val="-3"/>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ions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of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3"/>
          <w:position w:val="-1"/>
          <w:sz w:val="22"/>
          <w:szCs w:val="22"/>
        </w:rPr>
        <w:t>o</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1"/>
          <w:position w:val="-1"/>
          <w:sz w:val="22"/>
          <w:szCs w:val="22"/>
        </w:rPr>
        <w:t>k</w:t>
      </w:r>
      <w:r w:rsidRPr="005E089F">
        <w:rPr>
          <w:rFonts w:asciiTheme="minorHAnsi" w:eastAsiaTheme="minorHAnsi" w:hAnsiTheme="minorHAnsi" w:cstheme="minorHAnsi"/>
          <w:color w:val="000000"/>
          <w:spacing w:val="1"/>
          <w:position w:val="-1"/>
          <w:sz w:val="22"/>
          <w:szCs w:val="22"/>
        </w:rPr>
        <w:t>f</w:t>
      </w:r>
      <w:r w:rsidRPr="005E089F">
        <w:rPr>
          <w:rFonts w:asciiTheme="minorHAnsi" w:eastAsiaTheme="minorHAnsi" w:hAnsiTheme="minorHAnsi" w:cstheme="minorHAnsi"/>
          <w:color w:val="000000"/>
          <w:position w:val="-1"/>
          <w:sz w:val="22"/>
          <w:szCs w:val="22"/>
        </w:rPr>
        <w:t>or</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I</w:t>
      </w:r>
      <w:r w:rsidRPr="005E089F">
        <w:rPr>
          <w:rFonts w:asciiTheme="minorHAnsi" w:eastAsiaTheme="minorHAnsi" w:hAnsiTheme="minorHAnsi" w:cstheme="minorHAnsi"/>
          <w:color w:val="000000"/>
          <w:position w:val="-1"/>
          <w:sz w:val="22"/>
          <w:szCs w:val="22"/>
        </w:rPr>
        <w:t>nno</w:t>
      </w:r>
      <w:r w:rsidRPr="005E089F">
        <w:rPr>
          <w:rFonts w:asciiTheme="minorHAnsi" w:eastAsiaTheme="minorHAnsi" w:hAnsiTheme="minorHAnsi" w:cstheme="minorHAnsi"/>
          <w:color w:val="000000"/>
          <w:spacing w:val="-2"/>
          <w:position w:val="-1"/>
          <w:sz w:val="22"/>
          <w:szCs w:val="22"/>
        </w:rPr>
        <w:t xml:space="preserve">vation and Opportunity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2014.</w:t>
      </w:r>
    </w:p>
    <w:p w14:paraId="2F1855E3"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3FE9B8E" w14:textId="77777777" w:rsidR="006D770D" w:rsidRDefault="0085499F"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26A74B3" w14:textId="77777777" w:rsidR="006D770D" w:rsidRDefault="006D770D"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p>
    <w:p w14:paraId="465A9E1A" w14:textId="29A24CD6"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r w:rsidRPr="006D770D">
        <w:rPr>
          <w:rFonts w:asciiTheme="minorHAnsi" w:eastAsiaTheme="minorHAnsi" w:hAnsiTheme="minorHAnsi" w:cstheme="minorHAnsi"/>
          <w:b/>
          <w:bCs/>
          <w:color w:val="000000"/>
          <w:spacing w:val="1"/>
          <w:sz w:val="22"/>
          <w:szCs w:val="22"/>
        </w:rPr>
        <w:t xml:space="preserve">Reporting </w:t>
      </w:r>
      <w:r w:rsidRPr="006D770D">
        <w:rPr>
          <w:rFonts w:asciiTheme="minorHAnsi" w:eastAsiaTheme="minorHAnsi" w:hAnsiTheme="minorHAnsi" w:cstheme="minorHAnsi"/>
          <w:color w:val="000000"/>
          <w:spacing w:val="1"/>
          <w:sz w:val="22"/>
          <w:szCs w:val="22"/>
        </w:rPr>
        <w:t xml:space="preserve">– In addition to completion of Attachment A (Projected Performance), the Contractor agrees to provide certain reports to the NEWDB and Local Elected Officials upon request.  </w:t>
      </w:r>
    </w:p>
    <w:p w14:paraId="1D70164D" w14:textId="77777777"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p>
    <w:p w14:paraId="70144D0E" w14:textId="77777777" w:rsidR="0085499F" w:rsidRPr="007152CC" w:rsidRDefault="0085499F" w:rsidP="006D770D">
      <w:pPr>
        <w:autoSpaceDE w:val="0"/>
        <w:autoSpaceDN w:val="0"/>
        <w:adjustRightInd w:val="0"/>
        <w:ind w:left="-360"/>
        <w:jc w:val="both"/>
        <w:rPr>
          <w:rFonts w:asciiTheme="minorHAnsi" w:eastAsiaTheme="minorHAnsi" w:hAnsiTheme="minorHAnsi"/>
          <w:sz w:val="22"/>
          <w:szCs w:val="22"/>
        </w:rPr>
      </w:pPr>
      <w:r w:rsidRPr="006D770D">
        <w:rPr>
          <w:rFonts w:asciiTheme="minorHAnsi" w:eastAsiaTheme="minorHAnsi" w:hAnsiTheme="minorHAnsi" w:cstheme="minorHAnsi"/>
          <w:color w:val="000000"/>
          <w:spacing w:val="1"/>
          <w:sz w:val="22"/>
          <w:szCs w:val="22"/>
        </w:rPr>
        <w:t>The Contractor agrees to provide certain reports to the Board relating to the expenditures or performance of work under this contract. The Contractor specifically agrees to provide a monthly determination of expenditures classified so that the NEWDB can readily and accurately determine cost categories. The Contractor</w:t>
      </w:r>
      <w:r w:rsidRPr="007152CC">
        <w:rPr>
          <w:rFonts w:asciiTheme="minorHAnsi" w:eastAsiaTheme="minorHAnsi" w:hAnsiTheme="minorHAnsi"/>
          <w:sz w:val="22"/>
          <w:szCs w:val="22"/>
        </w:rPr>
        <w:t xml:space="preserve"> agrees to provide reports to the Workforce Board, Youth Committee, and Local Elected Officials regarding such items as the contract expenditures, expenditures compared to the budget, current progress toward meeting performance measures, audit reports, monitoring reports, participant counts and other reports that are determined to be necessary.</w:t>
      </w:r>
    </w:p>
    <w:p w14:paraId="55DCFE0E" w14:textId="77777777" w:rsidR="0085499F" w:rsidRPr="007152CC" w:rsidRDefault="0085499F" w:rsidP="0085499F">
      <w:pPr>
        <w:autoSpaceDE w:val="0"/>
        <w:autoSpaceDN w:val="0"/>
        <w:adjustRightInd w:val="0"/>
        <w:spacing w:before="6" w:line="260" w:lineRule="exact"/>
        <w:jc w:val="both"/>
        <w:rPr>
          <w:rFonts w:asciiTheme="minorHAnsi" w:eastAsiaTheme="minorHAnsi" w:hAnsiTheme="minorHAnsi"/>
          <w:sz w:val="22"/>
          <w:szCs w:val="22"/>
        </w:rPr>
      </w:pPr>
    </w:p>
    <w:p w14:paraId="3FDDBC5E" w14:textId="77777777" w:rsidR="0085499F" w:rsidRPr="007152CC" w:rsidRDefault="0085499F" w:rsidP="0085499F">
      <w:pPr>
        <w:autoSpaceDE w:val="0"/>
        <w:autoSpaceDN w:val="0"/>
        <w:adjustRightInd w:val="0"/>
        <w:spacing w:before="1" w:line="260" w:lineRule="exact"/>
        <w:jc w:val="both"/>
        <w:rPr>
          <w:rFonts w:asciiTheme="minorHAnsi" w:eastAsiaTheme="minorHAnsi" w:hAnsiTheme="minorHAnsi"/>
          <w:color w:val="000000"/>
          <w:sz w:val="22"/>
          <w:szCs w:val="22"/>
        </w:rPr>
      </w:pPr>
    </w:p>
    <w:p w14:paraId="38903A31" w14:textId="77777777" w:rsidR="0085499F" w:rsidRPr="007152CC" w:rsidRDefault="0085499F" w:rsidP="0085499F">
      <w:pPr>
        <w:autoSpaceDE w:val="0"/>
        <w:autoSpaceDN w:val="0"/>
        <w:adjustRightInd w:val="0"/>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 xml:space="preserve">he </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ract 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w:t>
      </w:r>
      <w:r w:rsidRPr="007152CC">
        <w:rPr>
          <w:rFonts w:asciiTheme="minorHAnsi" w:eastAsiaTheme="minorHAnsi" w:hAnsiTheme="minorHAnsi"/>
          <w:color w:val="000000"/>
          <w:spacing w:val="-3"/>
          <w:sz w:val="22"/>
          <w:szCs w:val="22"/>
        </w:rPr>
        <w:t>l</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 xml:space="preserve">s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h</w:t>
      </w:r>
      <w:r w:rsidRPr="007152CC">
        <w:rPr>
          <w:rFonts w:asciiTheme="minorHAnsi" w:eastAsiaTheme="minorHAnsi" w:hAnsiTheme="minorHAnsi"/>
          <w:color w:val="000000"/>
          <w:sz w:val="22"/>
          <w:szCs w:val="22"/>
        </w:rPr>
        <w:t xml:space="preserve">is </w:t>
      </w:r>
      <w:r w:rsidRPr="007152CC">
        <w:rPr>
          <w:rFonts w:asciiTheme="minorHAnsi" w:eastAsiaTheme="minorHAnsi" w:hAnsiTheme="minorHAnsi"/>
          <w:color w:val="000000"/>
          <w:spacing w:val="-1"/>
          <w:sz w:val="22"/>
          <w:szCs w:val="22"/>
        </w:rPr>
        <w:t>RF</w:t>
      </w:r>
      <w:r w:rsidRPr="007152CC">
        <w:rPr>
          <w:rFonts w:asciiTheme="minorHAnsi" w:eastAsiaTheme="minorHAnsi" w:hAnsiTheme="minorHAnsi"/>
          <w:color w:val="000000"/>
          <w:sz w:val="22"/>
          <w:szCs w:val="22"/>
        </w:rPr>
        <w:t>P may 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4"/>
          <w:sz w:val="22"/>
          <w:szCs w:val="22"/>
        </w:rPr>
        <w:t xml:space="preserve"> </w:t>
      </w:r>
      <w:r w:rsidRPr="007152CC">
        <w:rPr>
          <w:rFonts w:asciiTheme="minorHAnsi" w:eastAsiaTheme="minorHAnsi" w:hAnsiTheme="minorHAnsi"/>
          <w:color w:val="000000"/>
          <w:sz w:val="22"/>
          <w:szCs w:val="22"/>
        </w:rPr>
        <w:t>add</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tional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nts that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 cont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tor 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pacing w:val="1"/>
          <w:sz w:val="22"/>
          <w:szCs w:val="22"/>
        </w:rPr>
        <w:t>k</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reg</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s 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NEWDB</w:t>
      </w:r>
      <w:r w:rsidRPr="007152CC">
        <w:rPr>
          <w:rFonts w:asciiTheme="minorHAnsi" w:eastAsiaTheme="minorHAnsi" w:hAnsiTheme="minorHAnsi"/>
          <w:color w:val="000000"/>
          <w:sz w:val="22"/>
          <w:szCs w:val="22"/>
        </w:rPr>
        <w: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pacing w:val="-1"/>
          <w:sz w:val="22"/>
          <w:szCs w:val="22"/>
        </w:rPr>
        <w:t>L</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cal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E</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O</w:t>
      </w:r>
      <w:r w:rsidRPr="007152CC">
        <w:rPr>
          <w:rFonts w:asciiTheme="minorHAnsi" w:eastAsiaTheme="minorHAnsi" w:hAnsiTheme="minorHAnsi"/>
          <w:color w:val="000000"/>
          <w:spacing w:val="-2"/>
          <w:sz w:val="22"/>
          <w:szCs w:val="22"/>
        </w:rPr>
        <w:t>f</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icia</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oth</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r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imil</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oup</w:t>
      </w:r>
      <w:r w:rsidRPr="007152CC">
        <w:rPr>
          <w:rFonts w:asciiTheme="minorHAnsi" w:eastAsiaTheme="minorHAnsi" w:hAnsiTheme="minorHAnsi"/>
          <w:color w:val="000000"/>
          <w:spacing w:val="-2"/>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hese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epo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may 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clude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n</w:t>
      </w:r>
      <w:r w:rsidRPr="007152CC">
        <w:rPr>
          <w:rFonts w:asciiTheme="minorHAnsi" w:eastAsiaTheme="minorHAnsi" w:hAnsiTheme="minorHAnsi"/>
          <w:color w:val="000000"/>
          <w:spacing w:val="-2"/>
          <w:sz w:val="22"/>
          <w:szCs w:val="22"/>
        </w:rPr>
        <w:t>fo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ation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us</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mer 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s ident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erv</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ces bei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g 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ployer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s 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 h</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been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mee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ng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ti</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er</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mance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ri</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pacing w:val="-2"/>
          <w:sz w:val="22"/>
          <w:szCs w:val="22"/>
        </w:rPr>
        <w:t>im</w:t>
      </w:r>
      <w:r w:rsidRPr="007152CC">
        <w:rPr>
          <w:rFonts w:asciiTheme="minorHAnsi" w:eastAsiaTheme="minorHAnsi" w:hAnsiTheme="minorHAnsi"/>
          <w:color w:val="000000"/>
          <w:sz w:val="22"/>
          <w:szCs w:val="22"/>
        </w:rPr>
        <w:t>ilar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3"/>
          <w:sz w:val="22"/>
          <w:szCs w:val="22"/>
        </w:rPr>
        <w:t>y</w:t>
      </w:r>
      <w:r w:rsidRPr="007152CC">
        <w:rPr>
          <w:rFonts w:asciiTheme="minorHAnsi" w:eastAsiaTheme="minorHAnsi" w:hAnsiTheme="minorHAnsi"/>
          <w:color w:val="000000"/>
          <w:sz w:val="22"/>
          <w:szCs w:val="22"/>
        </w:rPr>
        <w:t>pes of info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matio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w:t>
      </w:r>
    </w:p>
    <w:p w14:paraId="10152DB0" w14:textId="77777777" w:rsidR="0085499F" w:rsidRPr="007152CC" w:rsidRDefault="0085499F" w:rsidP="0085499F">
      <w:pPr>
        <w:autoSpaceDE w:val="0"/>
        <w:autoSpaceDN w:val="0"/>
        <w:adjustRightInd w:val="0"/>
        <w:spacing w:before="10" w:line="260" w:lineRule="exact"/>
        <w:jc w:val="both"/>
        <w:rPr>
          <w:rFonts w:asciiTheme="minorHAnsi" w:eastAsiaTheme="minorHAnsi" w:hAnsiTheme="minorHAnsi"/>
          <w:color w:val="000000"/>
          <w:sz w:val="22"/>
          <w:szCs w:val="22"/>
        </w:rPr>
      </w:pPr>
    </w:p>
    <w:p w14:paraId="17868225" w14:textId="77777777" w:rsidR="0085499F" w:rsidRPr="007152CC" w:rsidRDefault="0085499F" w:rsidP="0085499F">
      <w:pPr>
        <w:autoSpaceDE w:val="0"/>
        <w:autoSpaceDN w:val="0"/>
        <w:adjustRightInd w:val="0"/>
        <w:spacing w:line="264" w:lineRule="exact"/>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 Co</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 xml:space="preserve">tor </w:t>
      </w:r>
      <w:r w:rsidRPr="007152CC">
        <w:rPr>
          <w:rFonts w:asciiTheme="minorHAnsi" w:eastAsiaTheme="minorHAnsi" w:hAnsiTheme="minorHAnsi"/>
          <w:color w:val="000000"/>
          <w:spacing w:val="-1"/>
          <w:sz w:val="22"/>
          <w:szCs w:val="22"/>
        </w:rPr>
        <w:t>w</w:t>
      </w:r>
      <w:r w:rsidRPr="007152CC">
        <w:rPr>
          <w:rFonts w:asciiTheme="minorHAnsi" w:eastAsiaTheme="minorHAnsi" w:hAnsiTheme="minorHAnsi"/>
          <w:color w:val="000000"/>
          <w:sz w:val="22"/>
          <w:szCs w:val="22"/>
        </w:rPr>
        <w:t>ill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be</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q</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ir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 xml:space="preserve">the </w:t>
      </w:r>
      <w:r w:rsidRPr="007152CC">
        <w:rPr>
          <w:rFonts w:asciiTheme="minorHAnsi" w:eastAsiaTheme="minorHAnsi" w:hAnsiTheme="minorHAnsi"/>
          <w:color w:val="000000"/>
          <w:spacing w:val="-2"/>
          <w:sz w:val="22"/>
          <w:szCs w:val="22"/>
        </w:rPr>
        <w:t>NEWDB</w:t>
      </w:r>
      <w:r>
        <w:rPr>
          <w:rFonts w:asciiTheme="minorHAnsi" w:eastAsiaTheme="minorHAnsi" w:hAnsiTheme="minorHAnsi"/>
          <w:color w:val="000000"/>
          <w:sz w:val="22"/>
          <w:szCs w:val="22"/>
        </w:rPr>
        <w:t xml:space="preserve"> </w:t>
      </w:r>
      <w:r w:rsidRPr="007152CC">
        <w:rPr>
          <w:rFonts w:asciiTheme="minorHAnsi" w:eastAsiaTheme="minorHAnsi" w:hAnsiTheme="minorHAnsi"/>
          <w:color w:val="000000"/>
          <w:sz w:val="22"/>
          <w:szCs w:val="22"/>
        </w:rPr>
        <w:t>any n</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ati</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tat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 xml:space="preserve">cal,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nd</w:t>
      </w:r>
      <w:r w:rsidRPr="007152CC">
        <w:rPr>
          <w:rFonts w:asciiTheme="minorHAnsi" w:eastAsiaTheme="minorHAnsi" w:hAnsiTheme="minorHAnsi"/>
          <w:color w:val="000000"/>
          <w:spacing w:val="1"/>
          <w:sz w:val="22"/>
          <w:szCs w:val="22"/>
        </w:rPr>
        <w:t xml:space="preserve"> f</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cial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re</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z w:val="22"/>
          <w:szCs w:val="22"/>
        </w:rPr>
        <w:t>ated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ele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 xml:space="preserve">ents </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f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in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 xml:space="preserve">the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s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uch</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mes as</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red by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NEWDB</w:t>
      </w:r>
      <w:r w:rsidRPr="007152CC">
        <w:rPr>
          <w:rFonts w:asciiTheme="minorHAnsi" w:eastAsiaTheme="minorHAnsi" w:hAnsiTheme="minorHAnsi"/>
          <w:color w:val="000000"/>
          <w:sz w:val="22"/>
          <w:szCs w:val="22"/>
        </w:rPr>
        <w:t>.</w:t>
      </w:r>
    </w:p>
    <w:p w14:paraId="1E3B8AAD" w14:textId="77777777" w:rsidR="0085499F" w:rsidRPr="005E089F" w:rsidRDefault="0085499F" w:rsidP="0085499F">
      <w:pPr>
        <w:autoSpaceDE w:val="0"/>
        <w:autoSpaceDN w:val="0"/>
        <w:adjustRightInd w:val="0"/>
        <w:spacing w:before="10" w:line="260" w:lineRule="exact"/>
        <w:jc w:val="both"/>
        <w:rPr>
          <w:rFonts w:asciiTheme="minorHAnsi" w:eastAsiaTheme="minorHAnsi" w:hAnsiTheme="minorHAnsi" w:cstheme="minorHAnsi"/>
          <w:color w:val="000000"/>
          <w:sz w:val="22"/>
          <w:szCs w:val="22"/>
        </w:rPr>
      </w:pPr>
    </w:p>
    <w:p w14:paraId="6D43E26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m Inc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me.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activiti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t be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account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acco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ing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 xml:space="preserve">MB </w:t>
      </w:r>
      <w:r w:rsidRPr="005E089F">
        <w:rPr>
          <w:rFonts w:asciiTheme="minorHAnsi" w:eastAsiaTheme="minorHAnsi" w:hAnsiTheme="minorHAnsi" w:cstheme="minorHAnsi"/>
          <w:color w:val="000000"/>
          <w:spacing w:val="-1"/>
          <w:sz w:val="22"/>
          <w:szCs w:val="22"/>
        </w:rPr>
        <w:t xml:space="preserve">Uniformed Guidance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es of the </w:t>
      </w:r>
      <w:r w:rsidRPr="005E089F">
        <w:rPr>
          <w:rFonts w:asciiTheme="minorHAnsi" w:eastAsiaTheme="minorHAnsi" w:hAnsiTheme="minorHAnsi" w:cstheme="minorHAnsi"/>
          <w:color w:val="000000"/>
          <w:spacing w:val="1"/>
          <w:sz w:val="22"/>
          <w:szCs w:val="22"/>
        </w:rPr>
        <w:t>Oklahoma Office of Workforce Development</w:t>
      </w:r>
      <w:r w:rsidRPr="005E089F">
        <w:rPr>
          <w:rFonts w:asciiTheme="minorHAnsi" w:eastAsiaTheme="minorHAnsi" w:hAnsiTheme="minorHAnsi" w:cstheme="minorHAnsi"/>
          <w:color w:val="000000"/>
          <w:sz w:val="22"/>
          <w:szCs w:val="22"/>
        </w:rPr>
        <w:t xml:space="preserve">, State 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p>
    <w:p w14:paraId="60510479"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F257066"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3"/>
          <w:sz w:val="22"/>
          <w:szCs w:val="22"/>
        </w:rPr>
        <w:t>y</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it</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endi</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ur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chasin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rentin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rt</w:t>
      </w:r>
      <w:r w:rsidRPr="005E089F">
        <w:rPr>
          <w:rFonts w:asciiTheme="minorHAnsi" w:eastAsiaTheme="minorHAnsi" w:hAnsiTheme="minorHAnsi" w:cstheme="minorHAnsi"/>
          <w:color w:val="000000"/>
          <w:sz w:val="22"/>
          <w:szCs w:val="22"/>
        </w:rPr>
        <w:t>y de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roject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et.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pliance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tlined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State.  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ty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ndled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lastRenderedPageBreak/>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p>
    <w:p w14:paraId="7A55B5BE"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b/>
          <w:bCs/>
          <w:color w:val="000000"/>
          <w:spacing w:val="1"/>
          <w:sz w:val="22"/>
          <w:szCs w:val="22"/>
        </w:rPr>
      </w:pPr>
    </w:p>
    <w:p w14:paraId="452A3F2C"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ive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Acti</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ribing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rela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ing to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notic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z w:val="22"/>
          <w:szCs w:val="22"/>
        </w:rPr>
        <w:t>r,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5"/>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ps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imil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00C64C49"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5269431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mit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ers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WIOA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 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ate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mi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els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achie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maini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le. </w:t>
      </w:r>
    </w:p>
    <w:p w14:paraId="2B3EC60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223F101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color w:val="000000"/>
          <w:sz w:val="22"/>
          <w:szCs w:val="22"/>
        </w:rPr>
        <w:t>Intangible Property</w:t>
      </w:r>
      <w:r w:rsidRPr="005E089F">
        <w:rPr>
          <w:rFonts w:asciiTheme="minorHAnsi" w:eastAsiaTheme="minorHAnsi" w:hAnsiTheme="minorHAnsi" w:cstheme="minorHAnsi"/>
          <w:color w:val="000000"/>
          <w:sz w:val="22"/>
          <w:szCs w:val="22"/>
        </w:rPr>
        <w:t xml:space="preserve"> -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 xml:space="preserve">may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Intangible Property </w:t>
      </w:r>
      <w:r w:rsidRPr="005E089F">
        <w:rPr>
          <w:rFonts w:asciiTheme="minorHAnsi" w:eastAsiaTheme="minorHAnsi" w:hAnsiTheme="minorHAnsi" w:cstheme="minorHAnsi"/>
          <w:color w:val="000000"/>
          <w:sz w:val="22"/>
          <w:szCs w:val="22"/>
        </w:rPr>
        <w:t xml:space="preserve">as addressed in OMB Uniform Guidance part 200.315. </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ranted,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belo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ork 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by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p>
    <w:p w14:paraId="6858581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Recrui</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of</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 xml:space="preserve">Customers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ncerning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ru</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system customers the contractor will be responsible for. </w:t>
      </w:r>
    </w:p>
    <w:p w14:paraId="2038EE49"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31A1E4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isa</w:t>
      </w:r>
      <w:r w:rsidRPr="005E089F">
        <w:rPr>
          <w:rFonts w:asciiTheme="minorHAnsi" w:eastAsiaTheme="minorHAnsi" w:hAnsiTheme="minorHAnsi" w:cstheme="minorHAnsi"/>
          <w:b/>
          <w:bCs/>
          <w:color w:val="000000"/>
          <w:spacing w:val="-2"/>
          <w:sz w:val="22"/>
          <w:szCs w:val="22"/>
        </w:rPr>
        <w:t>l</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owed</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sts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reg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indin</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nd</w:t>
      </w:r>
      <w:r w:rsidRPr="005E089F">
        <w:rPr>
          <w:rFonts w:asciiTheme="minorHAnsi" w:eastAsiaTheme="minorHAnsi" w:hAnsiTheme="minorHAnsi" w:cstheme="minorHAnsi"/>
          <w:color w:val="000000"/>
          <w:sz w:val="22"/>
          <w:szCs w:val="22"/>
        </w:rPr>
        <w:t>iture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de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cies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ring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s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C07F5F0"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3872CCD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inis</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n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4"/>
          <w:sz w:val="22"/>
          <w:szCs w:val="22"/>
        </w:rPr>
        <w:t>l</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 OMB Uniformed Guidance,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cy 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idan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olicy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NEWDB</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xml:space="preserve">ent.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cal co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man</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admin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4"/>
          <w:sz w:val="22"/>
          <w:szCs w:val="22"/>
        </w:rPr>
        <w:t>m</w:t>
      </w:r>
      <w:r w:rsidRPr="005E089F">
        <w:rPr>
          <w:rFonts w:asciiTheme="minorHAnsi" w:eastAsiaTheme="minorHAnsi" w:hAnsiTheme="minorHAnsi" w:cstheme="minorHAnsi"/>
          <w:color w:val="000000"/>
          <w:sz w:val="22"/>
          <w:szCs w:val="22"/>
        </w:rPr>
        <w:t>ini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ter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2729D124"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A4914E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 xml:space="preserve">r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elf</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ring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onitorin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cally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ondu</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t this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nsure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1"/>
          <w:sz w:val="22"/>
          <w:szCs w:val="22"/>
        </w:rPr>
        <w:t>nc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 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ilar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odic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oring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30B42FBF"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B988AF5"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Integra</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ed</w:t>
      </w:r>
      <w:r w:rsidRPr="005E089F">
        <w:rPr>
          <w:rFonts w:asciiTheme="minorHAnsi" w:eastAsiaTheme="minorHAnsi" w:hAnsiTheme="minorHAnsi" w:cstheme="minorHAnsi"/>
          <w:b/>
          <w:bCs/>
          <w:color w:val="000000"/>
          <w:spacing w:val="-1"/>
          <w:sz w:val="22"/>
          <w:szCs w:val="22"/>
        </w:rPr>
        <w:t xml:space="preserve"> 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vi</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pacing w:val="-2"/>
          <w:sz w:val="22"/>
          <w:szCs w:val="22"/>
        </w:rPr>
        <w:t>D</w:t>
      </w:r>
      <w:r w:rsidRPr="005E089F">
        <w:rPr>
          <w:rFonts w:asciiTheme="minorHAnsi" w:eastAsiaTheme="minorHAnsi" w:hAnsiTheme="minorHAnsi" w:cstheme="minorHAnsi"/>
          <w:b/>
          <w:bCs/>
          <w:color w:val="000000"/>
          <w:sz w:val="22"/>
          <w:szCs w:val="22"/>
        </w:rPr>
        <w:t>eli</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arding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tegrat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eing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ery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m.  Contractor will continue to develop and enhance the workforce development system by focusing on a fully coordinated and integrated service delivery model that is labor market driven and offers value added services to job seekers.  This may require some service providers to provide some services that are traditionally delivered by other entities. The contractor will work with the system partners to ensure that all staff receive training regarding the partner services that are provided and ensuring appropriate delivery of services in accordance with all governing laws, statues, regulations, guidance and policies.    </w:t>
      </w:r>
    </w:p>
    <w:p w14:paraId="761780F0"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p>
    <w:p w14:paraId="7EBA7045"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lastRenderedPageBreak/>
        <w:t>O</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r Con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z w:val="22"/>
          <w:szCs w:val="22"/>
        </w:rPr>
        <w:t>sions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y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added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171F54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BDBD2DB"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Integrated Delivery of Services and Information on the One Stop System</w:t>
      </w:r>
    </w:p>
    <w:p w14:paraId="5B34CD2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3AF812D" w14:textId="77777777" w:rsidR="0085499F" w:rsidRDefault="0085499F" w:rsidP="0085499F">
      <w:pPr>
        <w:autoSpaceDE w:val="0"/>
        <w:autoSpaceDN w:val="0"/>
        <w:adjustRightInd w:val="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Pr>
          <w:rFonts w:asciiTheme="minorHAnsi" w:eastAsiaTheme="minorHAnsi" w:hAnsiTheme="minorHAnsi" w:cstheme="minorHAnsi"/>
          <w:color w:val="000000"/>
          <w:spacing w:val="1"/>
          <w:sz w:val="22"/>
          <w:szCs w:val="22"/>
        </w:rPr>
        <w:t xml:space="preserve"> Development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l</w:t>
      </w:r>
      <w:r w:rsidRPr="005E089F">
        <w:rPr>
          <w:rFonts w:asciiTheme="minorHAnsi" w:eastAsiaTheme="minorHAnsi" w:hAnsiTheme="minorHAnsi" w:cstheme="minorHAnsi"/>
          <w:color w:val="000000"/>
          <w:sz w:val="22"/>
          <w:szCs w:val="22"/>
        </w:rPr>
        <w:t>ocatio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Works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ente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 seven (7) county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 where multiple workforce development system partners are co-located</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b/>
          <w:color w:val="000000"/>
          <w:spacing w:val="1"/>
          <w:sz w:val="22"/>
          <w:szCs w:val="22"/>
        </w:rPr>
        <w:t xml:space="preserve"> In addition, other system partners offer services through other locations within the region.  All system partner services should be coordinated to ensure an integrated system.  </w:t>
      </w:r>
      <w:r w:rsidRPr="005E089F">
        <w:rPr>
          <w:rFonts w:asciiTheme="minorHAnsi" w:eastAsiaTheme="minorHAnsi" w:hAnsiTheme="minorHAnsi" w:cstheme="minorHAnsi"/>
          <w:color w:val="000000"/>
          <w:spacing w:val="1"/>
          <w:sz w:val="22"/>
          <w:szCs w:val="22"/>
        </w:rPr>
        <w:t xml:space="preserve"> </w:t>
      </w:r>
    </w:p>
    <w:p w14:paraId="4EFB68AC"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pacing w:val="1"/>
          <w:sz w:val="22"/>
          <w:szCs w:val="22"/>
        </w:rPr>
      </w:pPr>
    </w:p>
    <w:p w14:paraId="1DEB79B6"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Locations of Workforce Centers and Delivery Methods</w:t>
      </w:r>
    </w:p>
    <w:p w14:paraId="6DA8EBD1" w14:textId="77777777" w:rsidR="0085499F" w:rsidRPr="00297966" w:rsidRDefault="0085499F" w:rsidP="0085499F">
      <w:pPr>
        <w:autoSpaceDE w:val="0"/>
        <w:autoSpaceDN w:val="0"/>
        <w:adjustRightInd w:val="0"/>
        <w:spacing w:before="24"/>
        <w:ind w:left="-360"/>
        <w:jc w:val="center"/>
        <w:rPr>
          <w:rFonts w:asciiTheme="minorHAnsi" w:eastAsiaTheme="minorHAnsi" w:hAnsiTheme="minorHAnsi" w:cstheme="minorHAnsi"/>
          <w:color w:val="2F5496" w:themeColor="accent1" w:themeShade="BF"/>
          <w:sz w:val="22"/>
          <w:szCs w:val="22"/>
        </w:rPr>
      </w:pPr>
    </w:p>
    <w:tbl>
      <w:tblPr>
        <w:tblStyle w:val="TableGrid"/>
        <w:tblW w:w="9828" w:type="dxa"/>
        <w:tblLook w:val="04A0" w:firstRow="1" w:lastRow="0" w:firstColumn="1" w:lastColumn="0" w:noHBand="0" w:noVBand="1"/>
      </w:tblPr>
      <w:tblGrid>
        <w:gridCol w:w="1551"/>
        <w:gridCol w:w="8277"/>
      </w:tblGrid>
      <w:tr w:rsidR="0085499F" w:rsidRPr="005E089F" w14:paraId="4223ECF0" w14:textId="77777777" w:rsidTr="0085499F">
        <w:trPr>
          <w:trHeight w:val="541"/>
        </w:trPr>
        <w:tc>
          <w:tcPr>
            <w:tcW w:w="1551" w:type="dxa"/>
            <w:shd w:val="clear" w:color="auto" w:fill="DBDBDB" w:themeFill="accent3" w:themeFillTint="66"/>
          </w:tcPr>
          <w:p w14:paraId="046BB3A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Center Location</w:t>
            </w:r>
          </w:p>
        </w:tc>
        <w:tc>
          <w:tcPr>
            <w:tcW w:w="8277" w:type="dxa"/>
            <w:shd w:val="clear" w:color="auto" w:fill="DBDBDB" w:themeFill="accent3" w:themeFillTint="66"/>
          </w:tcPr>
          <w:p w14:paraId="32D8CC5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Delivery System</w:t>
            </w:r>
          </w:p>
        </w:tc>
      </w:tr>
      <w:tr w:rsidR="0085499F" w:rsidRPr="005E089F" w14:paraId="74C6E6E4" w14:textId="77777777" w:rsidTr="0085499F">
        <w:trPr>
          <w:trHeight w:val="674"/>
        </w:trPr>
        <w:tc>
          <w:tcPr>
            <w:tcW w:w="1551" w:type="dxa"/>
          </w:tcPr>
          <w:p w14:paraId="77458A07"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Bartlesville</w:t>
            </w:r>
          </w:p>
        </w:tc>
        <w:tc>
          <w:tcPr>
            <w:tcW w:w="8277" w:type="dxa"/>
          </w:tcPr>
          <w:p w14:paraId="41CD1C63" w14:textId="1D29098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w:t>
            </w:r>
            <w:r w:rsidR="006D770D">
              <w:rPr>
                <w:rFonts w:asciiTheme="minorHAnsi" w:eastAsiaTheme="minorHAnsi" w:hAnsiTheme="minorHAnsi" w:cstheme="minorHAnsi"/>
                <w:spacing w:val="-1"/>
                <w:sz w:val="22"/>
                <w:szCs w:val="22"/>
              </w:rPr>
              <w:t>Center is</w:t>
            </w:r>
            <w:r>
              <w:rPr>
                <w:rFonts w:asciiTheme="minorHAnsi" w:eastAsiaTheme="minorHAnsi" w:hAnsiTheme="minorHAnsi" w:cstheme="minorHAnsi"/>
                <w:spacing w:val="-1"/>
                <w:sz w:val="22"/>
                <w:szCs w:val="22"/>
              </w:rPr>
              <w:t xml:space="preserve"> the Comprehensive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 xml:space="preserve">s </w:t>
            </w:r>
          </w:p>
        </w:tc>
      </w:tr>
      <w:tr w:rsidR="0085499F" w:rsidRPr="005E089F" w14:paraId="34B69460" w14:textId="77777777" w:rsidTr="0085499F">
        <w:trPr>
          <w:trHeight w:val="440"/>
        </w:trPr>
        <w:tc>
          <w:tcPr>
            <w:tcW w:w="1551" w:type="dxa"/>
          </w:tcPr>
          <w:p w14:paraId="0D94AC5F"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Claremore</w:t>
            </w:r>
          </w:p>
        </w:tc>
        <w:tc>
          <w:tcPr>
            <w:tcW w:w="8277" w:type="dxa"/>
          </w:tcPr>
          <w:p w14:paraId="1BA56F96"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351CA4F6" w14:textId="77777777" w:rsidTr="0085499F">
        <w:trPr>
          <w:trHeight w:val="629"/>
        </w:trPr>
        <w:tc>
          <w:tcPr>
            <w:tcW w:w="1551" w:type="dxa"/>
          </w:tcPr>
          <w:p w14:paraId="5B66FA45"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Miami</w:t>
            </w:r>
          </w:p>
        </w:tc>
        <w:tc>
          <w:tcPr>
            <w:tcW w:w="8277" w:type="dxa"/>
          </w:tcPr>
          <w:p w14:paraId="189C094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41458878" w14:textId="77777777" w:rsidTr="0085499F">
        <w:trPr>
          <w:trHeight w:val="431"/>
        </w:trPr>
        <w:tc>
          <w:tcPr>
            <w:tcW w:w="1551" w:type="dxa"/>
          </w:tcPr>
          <w:p w14:paraId="26F145BD"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Pryor</w:t>
            </w:r>
          </w:p>
        </w:tc>
        <w:tc>
          <w:tcPr>
            <w:tcW w:w="8277" w:type="dxa"/>
          </w:tcPr>
          <w:p w14:paraId="110D2B5F"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bl>
    <w:p w14:paraId="23913CD6" w14:textId="77777777" w:rsidR="0085499F" w:rsidRPr="00297966"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sectPr w:rsidR="0085499F" w:rsidRPr="00297966" w:rsidSect="0085499F">
          <w:headerReference w:type="default" r:id="rId13"/>
          <w:footerReference w:type="default" r:id="rId14"/>
          <w:headerReference w:type="first" r:id="rId15"/>
          <w:pgSz w:w="12240" w:h="15840"/>
          <w:pgMar w:top="1440" w:right="1440" w:bottom="1440" w:left="1800" w:header="720" w:footer="432" w:gutter="0"/>
          <w:cols w:space="720" w:equalWidth="0">
            <w:col w:w="9360"/>
          </w:cols>
          <w:noEndnote/>
          <w:titlePg/>
          <w:docGrid w:linePitch="326"/>
        </w:sectPr>
      </w:pPr>
    </w:p>
    <w:p w14:paraId="15D79E09" w14:textId="77777777" w:rsidR="0085499F"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0BD66CE8"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5.  TECHNICAL ASSISTANCE TO PROPOSERS</w:t>
      </w:r>
    </w:p>
    <w:p w14:paraId="3C1CA526" w14:textId="77777777" w:rsidR="0085499F" w:rsidRPr="00001B64" w:rsidRDefault="0085499F" w:rsidP="0085499F">
      <w:pPr>
        <w:autoSpaceDE w:val="0"/>
        <w:autoSpaceDN w:val="0"/>
        <w:adjustRightInd w:val="0"/>
        <w:spacing w:before="12" w:line="260" w:lineRule="exact"/>
        <w:jc w:val="both"/>
        <w:rPr>
          <w:rFonts w:asciiTheme="minorHAnsi" w:eastAsiaTheme="minorHAnsi" w:hAnsiTheme="minorHAnsi" w:cstheme="minorHAnsi"/>
          <w:color w:val="2F5496" w:themeColor="accent1" w:themeShade="BF"/>
          <w:sz w:val="22"/>
          <w:szCs w:val="22"/>
        </w:rPr>
      </w:pPr>
    </w:p>
    <w:p w14:paraId="31F8645E" w14:textId="48428A2B"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2"/>
          <w:sz w:val="22"/>
          <w:szCs w:val="22"/>
        </w:rPr>
        <w:t>NEWDB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v</w:t>
      </w:r>
      <w:r w:rsidRPr="005E089F">
        <w:rPr>
          <w:rFonts w:asciiTheme="minorHAnsi" w:eastAsiaTheme="minorHAnsi" w:hAnsiTheme="minorHAnsi" w:cstheme="minorHAnsi"/>
          <w:color w:val="000000"/>
          <w:sz w:val="22"/>
          <w:szCs w:val="22"/>
        </w:rPr>
        <w:t>ia 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onic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ha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5"/>
          <w:sz w:val="22"/>
          <w:szCs w:val="22"/>
        </w:rPr>
        <w:t xml:space="preserve"> </w:t>
      </w:r>
      <w:r>
        <w:rPr>
          <w:rFonts w:asciiTheme="minorHAnsi" w:eastAsiaTheme="minorHAnsi" w:hAnsiTheme="minorHAnsi" w:cstheme="minorHAnsi"/>
          <w:color w:val="000000"/>
          <w:sz w:val="22"/>
          <w:szCs w:val="22"/>
        </w:rPr>
        <w:t>Noon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C</w:t>
      </w:r>
      <w:r w:rsidR="00C34C7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000565B7">
        <w:rPr>
          <w:rFonts w:asciiTheme="minorHAnsi" w:eastAsiaTheme="minorHAnsi" w:hAnsiTheme="minorHAnsi" w:cstheme="minorHAnsi"/>
          <w:position w:val="-1"/>
          <w:sz w:val="22"/>
          <w:szCs w:val="22"/>
        </w:rPr>
        <w:t xml:space="preserve">March </w:t>
      </w:r>
      <w:r>
        <w:rPr>
          <w:rFonts w:asciiTheme="minorHAnsi" w:eastAsiaTheme="minorHAnsi" w:hAnsiTheme="minorHAnsi" w:cstheme="minorHAnsi"/>
          <w:position w:val="-1"/>
          <w:sz w:val="22"/>
          <w:szCs w:val="22"/>
        </w:rPr>
        <w:t>2</w:t>
      </w:r>
      <w:r w:rsidR="000565B7">
        <w:rPr>
          <w:rFonts w:asciiTheme="minorHAnsi" w:eastAsiaTheme="minorHAnsi" w:hAnsiTheme="minorHAnsi" w:cstheme="minorHAnsi"/>
          <w:position w:val="-1"/>
          <w:sz w:val="22"/>
          <w:szCs w:val="22"/>
        </w:rPr>
        <w:t>2</w:t>
      </w:r>
      <w:r>
        <w:rPr>
          <w:rFonts w:asciiTheme="minorHAnsi" w:eastAsiaTheme="minorHAnsi" w:hAnsiTheme="minorHAnsi" w:cstheme="minorHAnsi"/>
          <w:position w:val="-1"/>
          <w:sz w:val="22"/>
          <w:szCs w:val="22"/>
        </w:rPr>
        <w:t>, 20</w:t>
      </w:r>
      <w:r w:rsidR="000565B7">
        <w:rPr>
          <w:rFonts w:asciiTheme="minorHAnsi" w:eastAsiaTheme="minorHAnsi" w:hAnsiTheme="minorHAnsi" w:cstheme="minorHAnsi"/>
          <w:position w:val="-1"/>
          <w:sz w:val="22"/>
          <w:szCs w:val="22"/>
        </w:rPr>
        <w:t>21</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t>
      </w:r>
    </w:p>
    <w:p w14:paraId="212F4184"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2CF136DA" w14:textId="17BDD722" w:rsidR="0085499F" w:rsidRPr="005E089F" w:rsidRDefault="0085499F" w:rsidP="0085499F">
      <w:pPr>
        <w:autoSpaceDE w:val="0"/>
        <w:autoSpaceDN w:val="0"/>
        <w:adjustRightInd w:val="0"/>
        <w:rPr>
          <w:rFonts w:asciiTheme="minorHAnsi" w:eastAsiaTheme="minorHAnsi" w:hAnsiTheme="minorHAnsi" w:cstheme="minorHAnsi"/>
          <w:color w:val="000000"/>
          <w:spacing w:val="54"/>
          <w:sz w:val="22"/>
          <w:szCs w:val="22"/>
        </w:rPr>
      </w:pP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on</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Na</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b/>
      </w:r>
      <w:r w:rsidR="00C34C71">
        <w:rPr>
          <w:rFonts w:asciiTheme="minorHAnsi" w:eastAsiaTheme="minorHAnsi" w:hAnsiTheme="minorHAnsi" w:cstheme="minorHAnsi"/>
          <w:color w:val="000000"/>
          <w:sz w:val="22"/>
          <w:szCs w:val="22"/>
        </w:rPr>
        <w:t>Eddie Foreman</w:t>
      </w:r>
    </w:p>
    <w:p w14:paraId="3CD21121" w14:textId="2DAC5EC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511 Ideal Street</w:t>
      </w:r>
    </w:p>
    <w:p w14:paraId="61E7E0D9" w14:textId="2E9C6E01"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43"/>
          <w:position w:val="-1"/>
          <w:sz w:val="22"/>
          <w:szCs w:val="22"/>
        </w:rPr>
      </w:pP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spacing w:val="2"/>
          <w:position w:val="-1"/>
          <w:sz w:val="22"/>
          <w:szCs w:val="22"/>
        </w:rPr>
        <w:t>hon</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6"/>
          <w:position w:val="-1"/>
          <w:sz w:val="22"/>
          <w:szCs w:val="22"/>
        </w:rPr>
        <w:t xml:space="preserve"> </w:t>
      </w:r>
      <w:r w:rsidRPr="005E089F">
        <w:rPr>
          <w:rFonts w:asciiTheme="minorHAnsi" w:eastAsiaTheme="minorHAnsi" w:hAnsiTheme="minorHAnsi" w:cstheme="minorHAnsi"/>
          <w:color w:val="000000"/>
          <w:spacing w:val="2"/>
          <w:position w:val="-1"/>
          <w:sz w:val="22"/>
          <w:szCs w:val="22"/>
        </w:rPr>
        <w:t>Nu</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be</w:t>
      </w:r>
      <w:r w:rsidRPr="005E089F">
        <w:rPr>
          <w:rFonts w:asciiTheme="minorHAnsi" w:eastAsiaTheme="minorHAnsi" w:hAnsiTheme="minorHAnsi" w:cstheme="minorHAnsi"/>
          <w:color w:val="000000"/>
          <w:spacing w:val="3"/>
          <w:position w:val="-1"/>
          <w:sz w:val="22"/>
          <w:szCs w:val="22"/>
        </w:rPr>
        <w:t>r</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405.641.3093</w:t>
      </w:r>
    </w:p>
    <w:p w14:paraId="17A9D813" w14:textId="12D06041" w:rsidR="0085499F" w:rsidRPr="005E089F" w:rsidRDefault="0085499F" w:rsidP="0085499F">
      <w:pPr>
        <w:autoSpaceDE w:val="0"/>
        <w:autoSpaceDN w:val="0"/>
        <w:adjustRightInd w:val="0"/>
        <w:spacing w:line="264" w:lineRule="exact"/>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equalWidth="0">
            <w:col w:w="9360"/>
          </w:cols>
          <w:noEndnote/>
          <w:docGrid w:linePitch="326"/>
        </w:sect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ai</w:t>
      </w:r>
      <w:r w:rsidRPr="005E089F">
        <w:rPr>
          <w:rFonts w:asciiTheme="minorHAnsi" w:eastAsiaTheme="minorHAnsi" w:hAnsiTheme="minorHAnsi" w:cstheme="minorHAnsi"/>
          <w:color w:val="000000"/>
          <w:position w:val="-1"/>
          <w:sz w:val="22"/>
          <w:szCs w:val="22"/>
        </w:rPr>
        <w:t>l</w:t>
      </w:r>
      <w:r>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t>eddieforeman1968@gmail.com</w:t>
      </w:r>
    </w:p>
    <w:p w14:paraId="69D31250"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1"/>
          <w:sz w:val="22"/>
          <w:szCs w:val="22"/>
        </w:rPr>
      </w:pPr>
    </w:p>
    <w:p w14:paraId="617276DB"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al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2"/>
          <w:sz w:val="22"/>
          <w:szCs w:val="22"/>
        </w:rPr>
        <w:t>mi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qu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pacing w:val="2"/>
          <w:sz w:val="22"/>
          <w:szCs w:val="22"/>
        </w:rPr>
        <w:t>il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 xml:space="preserve"> 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at </w:t>
      </w:r>
      <w:r>
        <w:rPr>
          <w:rFonts w:asciiTheme="minorHAnsi" w:eastAsiaTheme="minorHAnsi" w:hAnsiTheme="minorHAnsi" w:cstheme="minorHAnsi"/>
          <w:color w:val="0000FF"/>
          <w:spacing w:val="1"/>
          <w:sz w:val="22"/>
          <w:szCs w:val="22"/>
          <w:u w:val="single"/>
        </w:rPr>
        <w:t>www.northeastworkforceboard.com</w:t>
      </w:r>
      <w:r w:rsidRPr="005E089F">
        <w:rPr>
          <w:rFonts w:asciiTheme="minorHAnsi" w:eastAsiaTheme="minorHAnsi" w:hAnsiTheme="minorHAnsi" w:cstheme="minorHAnsi"/>
          <w:color w:val="0000FF"/>
          <w:spacing w:val="5"/>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FF0000"/>
          <w:spacing w:val="4"/>
          <w:sz w:val="22"/>
          <w:szCs w:val="22"/>
        </w:rPr>
        <w:t xml:space="preserve"> </w:t>
      </w:r>
    </w:p>
    <w:p w14:paraId="7F4689B2"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01D5F35" w14:textId="77777777" w:rsidR="0085499F" w:rsidRDefault="0085499F" w:rsidP="0085499F">
      <w:pPr>
        <w:autoSpaceDE w:val="0"/>
        <w:autoSpaceDN w:val="0"/>
        <w:adjustRightInd w:val="0"/>
        <w:jc w:val="both"/>
        <w:rPr>
          <w:rFonts w:asciiTheme="minorHAnsi" w:eastAsiaTheme="minorHAnsi" w:hAnsiTheme="minorHAnsi" w:cstheme="minorHAnsi"/>
          <w:bCs/>
          <w:color w:val="000000" w:themeColor="text1"/>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z w:val="22"/>
          <w:szCs w:val="22"/>
        </w:rPr>
        <w:t>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been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ntit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Oklahoma Office of Workforce Development or previous guidance from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curi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pacing w:val="-2"/>
          <w:sz w:val="22"/>
          <w:szCs w:val="22"/>
        </w:rPr>
        <w:t>ommi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3"/>
          <w:sz w:val="22"/>
          <w:szCs w:val="22"/>
        </w:rPr>
        <w:t>n (OESC)</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3"/>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pol</w:t>
      </w:r>
      <w:r w:rsidRPr="005E089F">
        <w:rPr>
          <w:rFonts w:asciiTheme="minorHAnsi" w:eastAsiaTheme="minorHAnsi" w:hAnsiTheme="minorHAnsi" w:cstheme="minorHAnsi"/>
          <w:color w:val="000000"/>
          <w:spacing w:val="-5"/>
          <w:sz w:val="22"/>
          <w:szCs w:val="22"/>
        </w:rPr>
        <w:t>i</w:t>
      </w:r>
      <w:r w:rsidRPr="005E089F">
        <w:rPr>
          <w:rFonts w:asciiTheme="minorHAnsi" w:eastAsiaTheme="minorHAnsi" w:hAnsiTheme="minorHAnsi" w:cstheme="minorHAnsi"/>
          <w:color w:val="000000"/>
          <w:spacing w:val="-2"/>
          <w:sz w:val="22"/>
          <w:szCs w:val="22"/>
        </w:rPr>
        <w:t>cie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gu</w:t>
      </w:r>
      <w:r w:rsidRPr="005E089F">
        <w:rPr>
          <w:rFonts w:asciiTheme="minorHAnsi" w:eastAsiaTheme="minorHAnsi" w:hAnsiTheme="minorHAnsi" w:cstheme="minorHAnsi"/>
          <w:color w:val="000000"/>
          <w:spacing w:val="-2"/>
          <w:sz w:val="22"/>
          <w:szCs w:val="22"/>
        </w:rPr>
        <w:t xml:space="preserve">idance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pro</w:t>
      </w:r>
      <w:r w:rsidRPr="005E089F">
        <w:rPr>
          <w:rFonts w:asciiTheme="minorHAnsi" w:eastAsiaTheme="minorHAnsi" w:hAnsiTheme="minorHAnsi" w:cstheme="minorHAnsi"/>
          <w:color w:val="000000"/>
          <w:spacing w:val="-6"/>
          <w:sz w:val="22"/>
          <w:szCs w:val="22"/>
        </w:rPr>
        <w:t>v</w:t>
      </w:r>
      <w:r w:rsidRPr="005E089F">
        <w:rPr>
          <w:rFonts w:asciiTheme="minorHAnsi" w:eastAsiaTheme="minorHAnsi" w:hAnsiTheme="minorHAnsi" w:cstheme="minorHAnsi"/>
          <w:color w:val="000000"/>
          <w:spacing w:val="-2"/>
          <w:sz w:val="22"/>
          <w:szCs w:val="22"/>
        </w:rPr>
        <w:t>ide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loc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s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of</w:t>
      </w:r>
      <w:r w:rsidRPr="005E089F">
        <w:rPr>
          <w:rFonts w:asciiTheme="minorHAnsi" w:eastAsiaTheme="minorHAnsi" w:hAnsiTheme="minorHAnsi" w:cstheme="minorHAnsi"/>
          <w:color w:val="000000"/>
          <w:spacing w:val="-3"/>
          <w:sz w:val="22"/>
          <w:szCs w:val="22"/>
        </w:rPr>
        <w:t xml:space="preserve"> Oklahoma Workforce Development Issuances (OWDI) or previously issued guidance from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a Emp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ces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ETI</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orm of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rand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hyperlink r:id="rId16" w:history="1">
        <w:r w:rsidRPr="00E260A5">
          <w:rPr>
            <w:rStyle w:val="Hyperlink"/>
            <w:rFonts w:asciiTheme="minorHAnsi" w:eastAsiaTheme="minorHAnsi" w:hAnsiTheme="minorHAnsi" w:cstheme="minorHAnsi"/>
            <w:bCs/>
            <w:sz w:val="22"/>
            <w:szCs w:val="22"/>
          </w:rPr>
          <w:t>Oklahoma Works</w:t>
        </w:r>
      </w:hyperlink>
      <w:r w:rsidRPr="005E089F">
        <w:rPr>
          <w:rFonts w:asciiTheme="minorHAnsi" w:eastAsiaTheme="minorHAnsi" w:hAnsiTheme="minorHAnsi" w:cstheme="minorHAnsi"/>
          <w:bCs/>
          <w:color w:val="000000" w:themeColor="text1"/>
          <w:sz w:val="22"/>
          <w:szCs w:val="22"/>
        </w:rPr>
        <w:t xml:space="preserve"> website</w:t>
      </w:r>
      <w:r>
        <w:rPr>
          <w:rFonts w:asciiTheme="minorHAnsi" w:eastAsiaTheme="minorHAnsi" w:hAnsiTheme="minorHAnsi" w:cstheme="minorHAnsi"/>
          <w:bCs/>
          <w:color w:val="000000" w:themeColor="text1"/>
          <w:sz w:val="22"/>
          <w:szCs w:val="22"/>
        </w:rPr>
        <w:t>.</w:t>
      </w:r>
    </w:p>
    <w:p w14:paraId="11DA63AD" w14:textId="77777777" w:rsidR="0085499F" w:rsidRPr="00E260A5" w:rsidRDefault="0085499F" w:rsidP="0085499F">
      <w:pPr>
        <w:autoSpaceDE w:val="0"/>
        <w:autoSpaceDN w:val="0"/>
        <w:adjustRightInd w:val="0"/>
        <w:jc w:val="both"/>
        <w:rPr>
          <w:rFonts w:asciiTheme="minorHAnsi" w:eastAsiaTheme="minorHAnsi" w:hAnsiTheme="minorHAnsi" w:cstheme="minorHAnsi"/>
          <w:b/>
          <w:bCs/>
          <w:color w:val="0000FF"/>
          <w:sz w:val="22"/>
          <w:szCs w:val="22"/>
          <w:u w:val="single"/>
        </w:rPr>
      </w:pPr>
    </w:p>
    <w:p w14:paraId="022E9B26" w14:textId="77777777" w:rsidR="0085499F" w:rsidRPr="005E089F" w:rsidRDefault="0085499F" w:rsidP="0085499F">
      <w:pPr>
        <w:autoSpaceDE w:val="0"/>
        <w:autoSpaceDN w:val="0"/>
        <w:adjustRightInd w:val="0"/>
        <w:spacing w:before="3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2"/>
          <w:sz w:val="22"/>
          <w:szCs w:val="22"/>
        </w:rPr>
        <w:lastRenderedPageBreak/>
        <w:t>Pr</w:t>
      </w:r>
      <w:r w:rsidRPr="005E089F">
        <w:rPr>
          <w:rFonts w:asciiTheme="minorHAnsi" w:eastAsiaTheme="minorHAnsi" w:hAnsiTheme="minorHAnsi" w:cstheme="minorHAnsi"/>
          <w:b/>
          <w:bCs/>
          <w:color w:val="000000"/>
          <w:spacing w:val="-3"/>
          <w:sz w:val="22"/>
          <w:szCs w:val="22"/>
        </w:rPr>
        <w:t>opo</w:t>
      </w:r>
      <w:r w:rsidRPr="005E089F">
        <w:rPr>
          <w:rFonts w:asciiTheme="minorHAnsi" w:eastAsiaTheme="minorHAnsi" w:hAnsiTheme="minorHAnsi" w:cstheme="minorHAnsi"/>
          <w:b/>
          <w:bCs/>
          <w:color w:val="000000"/>
          <w:spacing w:val="-2"/>
          <w:sz w:val="22"/>
          <w:szCs w:val="22"/>
        </w:rPr>
        <w:t>ser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2"/>
          <w:sz w:val="22"/>
          <w:szCs w:val="22"/>
        </w:rPr>
        <w:t>sh</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u</w:t>
      </w:r>
      <w:r w:rsidRPr="005E089F">
        <w:rPr>
          <w:rFonts w:asciiTheme="minorHAnsi" w:eastAsiaTheme="minorHAnsi" w:hAnsiTheme="minorHAnsi" w:cstheme="minorHAnsi"/>
          <w:b/>
          <w:bCs/>
          <w:color w:val="000000"/>
          <w:spacing w:val="-3"/>
          <w:sz w:val="22"/>
          <w:szCs w:val="22"/>
        </w:rPr>
        <w:t>l</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3"/>
          <w:sz w:val="22"/>
          <w:szCs w:val="22"/>
        </w:rPr>
        <w:t>v</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w</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po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nd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2"/>
          <w:sz w:val="22"/>
          <w:szCs w:val="22"/>
        </w:rPr>
        <w:t>n</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5"/>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4"/>
          <w:sz w:val="22"/>
          <w:szCs w:val="22"/>
        </w:rPr>
        <w:t>p</w:t>
      </w:r>
      <w:r w:rsidRPr="005E089F">
        <w:rPr>
          <w:rFonts w:asciiTheme="minorHAnsi" w:eastAsiaTheme="minorHAnsi" w:hAnsiTheme="minorHAnsi" w:cstheme="minorHAnsi"/>
          <w:b/>
          <w:bCs/>
          <w:color w:val="000000"/>
          <w:spacing w:val="-3"/>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WIOA</w:t>
      </w:r>
      <w:r w:rsidRPr="005E089F">
        <w:rPr>
          <w:rFonts w:asciiTheme="minorHAnsi" w:eastAsiaTheme="minorHAnsi" w:hAnsiTheme="minorHAnsi" w:cstheme="minorHAnsi"/>
          <w:b/>
          <w:bCs/>
          <w:color w:val="000000"/>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rogra</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or ch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sen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will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b</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eq</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1"/>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with</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se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2"/>
          <w:sz w:val="22"/>
          <w:szCs w:val="22"/>
        </w:rPr>
        <w:t>s</w:t>
      </w:r>
      <w:r w:rsidRPr="005E089F">
        <w:rPr>
          <w:rFonts w:asciiTheme="minorHAnsi" w:eastAsiaTheme="minorHAnsi" w:hAnsiTheme="minorHAnsi" w:cstheme="minorHAnsi"/>
          <w:b/>
          <w:bCs/>
          <w:color w:val="000000"/>
          <w:sz w:val="22"/>
          <w:szCs w:val="22"/>
        </w:rPr>
        <w:t>.</w:t>
      </w:r>
    </w:p>
    <w:p w14:paraId="5102B63A" w14:textId="77777777" w:rsidR="0085499F" w:rsidRPr="005E089F" w:rsidRDefault="0085499F" w:rsidP="0085499F">
      <w:pPr>
        <w:autoSpaceDE w:val="0"/>
        <w:autoSpaceDN w:val="0"/>
        <w:adjustRightInd w:val="0"/>
        <w:spacing w:before="3" w:line="280" w:lineRule="exact"/>
        <w:jc w:val="both"/>
        <w:rPr>
          <w:rFonts w:asciiTheme="minorHAnsi" w:eastAsiaTheme="minorHAnsi" w:hAnsiTheme="minorHAnsi" w:cstheme="minorHAnsi"/>
          <w:color w:val="000000"/>
          <w:sz w:val="22"/>
          <w:szCs w:val="22"/>
        </w:rPr>
      </w:pPr>
    </w:p>
    <w:p w14:paraId="7015BC77"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raphi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s and Labor Market Information specific to 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Workforce Development Area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eb</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ites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Office of Workforce Development </w:t>
      </w:r>
      <w:hyperlink r:id="rId17" w:history="1">
        <w:r w:rsidRPr="005E089F">
          <w:rPr>
            <w:rStyle w:val="Hyperlink"/>
            <w:rFonts w:asciiTheme="minorHAnsi" w:eastAsiaTheme="minorHAnsi" w:hAnsiTheme="minorHAnsi" w:cstheme="minorHAnsi"/>
            <w:spacing w:val="-1"/>
            <w:sz w:val="22"/>
            <w:szCs w:val="22"/>
          </w:rPr>
          <w:t>www.oklahomaworks</w:t>
        </w:r>
      </w:hyperlink>
      <w:r w:rsidRPr="005E089F">
        <w:rPr>
          <w:rFonts w:asciiTheme="minorHAnsi" w:eastAsiaTheme="minorHAnsi" w:hAnsiTheme="minorHAnsi" w:cstheme="minorHAnsi"/>
          <w:color w:val="000000"/>
          <w:spacing w:val="-1"/>
          <w:sz w:val="22"/>
          <w:szCs w:val="22"/>
        </w:rPr>
        <w:t>,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 xml:space="preserve">a Department of Commerce </w:t>
      </w:r>
      <w:hyperlink r:id="rId18" w:history="1">
        <w:r w:rsidRPr="005E089F">
          <w:rPr>
            <w:rStyle w:val="Hyperlink"/>
            <w:rFonts w:asciiTheme="minorHAnsi" w:eastAsiaTheme="minorHAnsi" w:hAnsiTheme="minorHAnsi" w:cstheme="minorHAnsi"/>
            <w:sz w:val="22"/>
            <w:szCs w:val="22"/>
          </w:rPr>
          <w:t>www.OKcommerce.gov</w:t>
        </w:r>
      </w:hyperlink>
      <w:r w:rsidRPr="005E089F">
        <w:rPr>
          <w:rFonts w:asciiTheme="minorHAnsi" w:eastAsiaTheme="minorHAnsi" w:hAnsiTheme="minorHAnsi" w:cstheme="minorHAnsi"/>
          <w:color w:val="000000"/>
          <w:sz w:val="22"/>
          <w:szCs w:val="22"/>
        </w:rPr>
        <w:t>, Oklahoma Emplo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Sec</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hyperlink r:id="rId19" w:history="1">
        <w:r w:rsidRPr="005E089F">
          <w:rPr>
            <w:rFonts w:asciiTheme="minorHAnsi" w:eastAsiaTheme="minorHAnsi" w:hAnsiTheme="minorHAnsi" w:cstheme="minorHAnsi"/>
            <w:color w:val="0000FF"/>
            <w:sz w:val="22"/>
            <w:szCs w:val="22"/>
            <w:u w:val="single"/>
          </w:rPr>
          <w:t>htt</w:t>
        </w:r>
        <w:r w:rsidRPr="005E089F">
          <w:rPr>
            <w:rFonts w:asciiTheme="minorHAnsi" w:eastAsiaTheme="minorHAnsi" w:hAnsiTheme="minorHAnsi" w:cstheme="minorHAnsi"/>
            <w:color w:val="0000FF"/>
            <w:spacing w:val="-1"/>
            <w:sz w:val="22"/>
            <w:szCs w:val="22"/>
            <w:u w:val="single"/>
          </w:rPr>
          <w:t>p</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ww</w:t>
        </w:r>
        <w:r w:rsidRPr="005E089F">
          <w:rPr>
            <w:rFonts w:asciiTheme="minorHAnsi" w:eastAsiaTheme="minorHAnsi" w:hAnsiTheme="minorHAnsi" w:cstheme="minorHAnsi"/>
            <w:color w:val="0000FF"/>
            <w:spacing w:val="1"/>
            <w:sz w:val="22"/>
            <w:szCs w:val="22"/>
            <w:u w:val="single"/>
          </w:rPr>
          <w:t>w.</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z w:val="22"/>
            <w:szCs w:val="22"/>
            <w:u w:val="single"/>
          </w:rPr>
          <w:t>e</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pacing w:val="-2"/>
            <w:sz w:val="22"/>
            <w:szCs w:val="22"/>
            <w:u w:val="single"/>
          </w:rPr>
          <w:t>c</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z w:val="22"/>
            <w:szCs w:val="22"/>
            <w:u w:val="single"/>
          </w:rPr>
          <w:t>tat</w:t>
        </w:r>
        <w:r w:rsidRPr="005E089F">
          <w:rPr>
            <w:rFonts w:asciiTheme="minorHAnsi" w:eastAsiaTheme="minorHAnsi" w:hAnsiTheme="minorHAnsi" w:cstheme="minorHAnsi"/>
            <w:color w:val="0000FF"/>
            <w:spacing w:val="-2"/>
            <w:sz w:val="22"/>
            <w:szCs w:val="22"/>
            <w:u w:val="single"/>
          </w:rPr>
          <w:t>e</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pacing w:val="1"/>
            <w:sz w:val="22"/>
            <w:szCs w:val="22"/>
            <w:u w:val="single"/>
          </w:rPr>
          <w:t>k.</w:t>
        </w:r>
        <w:r w:rsidRPr="005E089F">
          <w:rPr>
            <w:rFonts w:asciiTheme="minorHAnsi" w:eastAsiaTheme="minorHAnsi" w:hAnsiTheme="minorHAnsi" w:cstheme="minorHAnsi"/>
            <w:color w:val="0000FF"/>
            <w:spacing w:val="-3"/>
            <w:sz w:val="22"/>
            <w:szCs w:val="22"/>
            <w:u w:val="single"/>
          </w:rPr>
          <w:t>u</w:t>
        </w:r>
        <w:r w:rsidRPr="005E089F">
          <w:rPr>
            <w:rFonts w:asciiTheme="minorHAnsi" w:eastAsiaTheme="minorHAnsi" w:hAnsiTheme="minorHAnsi" w:cstheme="minorHAnsi"/>
            <w:color w:val="0000FF"/>
            <w:sz w:val="22"/>
            <w:szCs w:val="22"/>
            <w:u w:val="single"/>
          </w:rPr>
          <w:t>s</w:t>
        </w:r>
      </w:hyperlink>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mation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p>
    <w:p w14:paraId="0CEC1992" w14:textId="77777777" w:rsidR="0085499F" w:rsidRPr="005E089F" w:rsidRDefault="0085499F" w:rsidP="0085499F">
      <w:pPr>
        <w:autoSpaceDE w:val="0"/>
        <w:autoSpaceDN w:val="0"/>
        <w:adjustRightInd w:val="0"/>
        <w:spacing w:before="11" w:line="240" w:lineRule="exact"/>
        <w:jc w:val="both"/>
        <w:rPr>
          <w:rFonts w:asciiTheme="minorHAnsi" w:eastAsiaTheme="minorHAnsi" w:hAnsiTheme="minorHAnsi" w:cstheme="minorHAnsi"/>
          <w:color w:val="000000"/>
          <w:sz w:val="22"/>
          <w:szCs w:val="22"/>
        </w:rPr>
      </w:pPr>
    </w:p>
    <w:p w14:paraId="55A58942" w14:textId="75E1C08C" w:rsidR="0085499F" w:rsidRPr="006D770D" w:rsidRDefault="0085499F" w:rsidP="0085499F">
      <w:pPr>
        <w:autoSpaceDE w:val="0"/>
        <w:autoSpaceDN w:val="0"/>
        <w:adjustRightInd w:val="0"/>
        <w:spacing w:before="24"/>
        <w:rPr>
          <w:color w:val="000000"/>
          <w:spacing w:val="61"/>
        </w:rPr>
      </w:pPr>
      <w:r w:rsidRPr="002E1176">
        <w:rPr>
          <w:rFonts w:asciiTheme="minorHAnsi" w:eastAsiaTheme="minorHAnsi" w:hAnsiTheme="minorHAnsi" w:cstheme="minorHAnsi"/>
          <w:color w:val="000000"/>
          <w:spacing w:val="1"/>
          <w:sz w:val="22"/>
          <w:szCs w:val="22"/>
        </w:rPr>
        <w:t>Submit q</w:t>
      </w:r>
      <w:r w:rsidRPr="002E1176">
        <w:rPr>
          <w:rFonts w:asciiTheme="minorHAnsi" w:eastAsiaTheme="minorHAnsi" w:hAnsiTheme="minorHAnsi" w:cstheme="minorHAnsi"/>
          <w:color w:val="000000"/>
          <w:sz w:val="22"/>
          <w:szCs w:val="22"/>
        </w:rPr>
        <w:t>ue</w:t>
      </w:r>
      <w:r w:rsidRPr="002E1176">
        <w:rPr>
          <w:rFonts w:asciiTheme="minorHAnsi" w:eastAsiaTheme="minorHAnsi" w:hAnsiTheme="minorHAnsi" w:cstheme="minorHAnsi"/>
          <w:color w:val="000000"/>
          <w:spacing w:val="-2"/>
          <w:sz w:val="22"/>
          <w:szCs w:val="22"/>
        </w:rPr>
        <w:t>s</w:t>
      </w:r>
      <w:r w:rsidRPr="002E1176">
        <w:rPr>
          <w:rFonts w:asciiTheme="minorHAnsi" w:eastAsiaTheme="minorHAnsi" w:hAnsiTheme="minorHAnsi" w:cstheme="minorHAnsi"/>
          <w:color w:val="000000"/>
          <w:sz w:val="22"/>
          <w:szCs w:val="22"/>
        </w:rPr>
        <w:t>tio</w:t>
      </w:r>
      <w:r w:rsidRPr="002E1176">
        <w:rPr>
          <w:rFonts w:asciiTheme="minorHAnsi" w:eastAsiaTheme="minorHAnsi" w:hAnsiTheme="minorHAnsi" w:cstheme="minorHAnsi"/>
          <w:color w:val="000000"/>
          <w:spacing w:val="-2"/>
          <w:sz w:val="22"/>
          <w:szCs w:val="22"/>
        </w:rPr>
        <w:t>n</w:t>
      </w:r>
      <w:r w:rsidRPr="002E117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via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mail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  </w:t>
      </w:r>
      <w:r w:rsidR="00C34C71">
        <w:rPr>
          <w:rFonts w:asciiTheme="minorHAnsi" w:eastAsiaTheme="minorHAnsi" w:hAnsiTheme="minorHAnsi" w:cstheme="minorHAnsi"/>
          <w:position w:val="-1"/>
          <w:sz w:val="22"/>
          <w:szCs w:val="22"/>
        </w:rPr>
        <w:t>eddieforeman1968@gmail.com</w:t>
      </w:r>
    </w:p>
    <w:p w14:paraId="0046AA55" w14:textId="77777777" w:rsidR="0085499F" w:rsidRDefault="0085499F" w:rsidP="0085499F">
      <w:pPr>
        <w:autoSpaceDE w:val="0"/>
        <w:autoSpaceDN w:val="0"/>
        <w:adjustRightInd w:val="0"/>
        <w:spacing w:before="24"/>
        <w:rPr>
          <w:rFonts w:asciiTheme="minorHAnsi" w:eastAsiaTheme="minorHAnsi" w:hAnsiTheme="minorHAnsi" w:cstheme="minorHAnsi"/>
          <w:b/>
          <w:sz w:val="22"/>
          <w:szCs w:val="22"/>
        </w:rPr>
      </w:pPr>
    </w:p>
    <w:p w14:paraId="320131AE"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 xml:space="preserve">SECTION </w:t>
      </w:r>
      <w:r>
        <w:rPr>
          <w:rFonts w:asciiTheme="minorHAnsi" w:eastAsiaTheme="minorHAnsi" w:hAnsiTheme="minorHAnsi" w:cstheme="minorHAnsi"/>
          <w:b/>
          <w:sz w:val="22"/>
          <w:szCs w:val="22"/>
        </w:rPr>
        <w:t>6.</w:t>
      </w:r>
      <w:r w:rsidRPr="007371CD">
        <w:rPr>
          <w:rFonts w:asciiTheme="minorHAnsi" w:eastAsiaTheme="minorHAnsi" w:hAnsiTheme="minorHAnsi" w:cstheme="minorHAnsi"/>
          <w:b/>
          <w:sz w:val="22"/>
          <w:szCs w:val="22"/>
        </w:rPr>
        <w:t xml:space="preserve">  BUDGET INFORMATION </w:t>
      </w:r>
    </w:p>
    <w:p w14:paraId="72DBBFE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735D9AB1" w14:textId="69FB53C0"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Bu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hose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used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1"/>
          <w:sz w:val="22"/>
          <w:szCs w:val="22"/>
        </w:rPr>
        <w:t xml:space="preserve">the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nly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riod July 1,</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0</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1 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 xml:space="preserve"> June 30, 2</w:t>
      </w:r>
      <w:r>
        <w:rPr>
          <w:rFonts w:asciiTheme="minorHAnsi" w:eastAsiaTheme="minorHAnsi" w:hAnsiTheme="minorHAnsi" w:cstheme="minorHAnsi"/>
          <w:color w:val="000000"/>
          <w:spacing w:val="1"/>
          <w:sz w:val="22"/>
          <w:szCs w:val="22"/>
        </w:rPr>
        <w:t>02</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new</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position w:val="-1"/>
          <w:sz w:val="22"/>
          <w:szCs w:val="22"/>
        </w:rPr>
        <w:t>w</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ll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 xml:space="preserve">be required at the time an extension </w:t>
      </w:r>
      <w:r w:rsidR="00E70F4A" w:rsidRPr="005E089F">
        <w:rPr>
          <w:rFonts w:asciiTheme="minorHAnsi" w:eastAsiaTheme="minorHAnsi" w:hAnsiTheme="minorHAnsi" w:cstheme="minorHAnsi"/>
          <w:color w:val="000000"/>
          <w:position w:val="-1"/>
          <w:sz w:val="22"/>
          <w:szCs w:val="22"/>
        </w:rPr>
        <w:t>is requested;</w:t>
      </w:r>
      <w:r w:rsidRPr="005E089F">
        <w:rPr>
          <w:rFonts w:asciiTheme="minorHAnsi" w:eastAsiaTheme="minorHAnsi" w:hAnsiTheme="minorHAnsi" w:cstheme="minorHAnsi"/>
          <w:color w:val="000000"/>
          <w:position w:val="-1"/>
          <w:sz w:val="22"/>
          <w:szCs w:val="22"/>
        </w:rPr>
        <w:t xml:space="preserve"> budget may be</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ne</w:t>
      </w:r>
      <w:r w:rsidRPr="005E089F">
        <w:rPr>
          <w:rFonts w:asciiTheme="minorHAnsi" w:eastAsiaTheme="minorHAnsi" w:hAnsiTheme="minorHAnsi" w:cstheme="minorHAnsi"/>
          <w:color w:val="000000"/>
          <w:spacing w:val="-2"/>
          <w:position w:val="-1"/>
          <w:sz w:val="22"/>
          <w:szCs w:val="22"/>
        </w:rPr>
        <w:t>g</w:t>
      </w:r>
      <w:r w:rsidRPr="005E089F">
        <w:rPr>
          <w:rFonts w:asciiTheme="minorHAnsi" w:eastAsiaTheme="minorHAnsi" w:hAnsiTheme="minorHAnsi" w:cstheme="minorHAnsi"/>
          <w:color w:val="000000"/>
          <w:position w:val="-1"/>
          <w:sz w:val="22"/>
          <w:szCs w:val="22"/>
        </w:rPr>
        <w:t>oti</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te</w:t>
      </w:r>
      <w:r w:rsidRPr="005E089F">
        <w:rPr>
          <w:rFonts w:asciiTheme="minorHAnsi" w:eastAsiaTheme="minorHAnsi" w:hAnsiTheme="minorHAnsi" w:cstheme="minorHAnsi"/>
          <w:color w:val="000000"/>
          <w:spacing w:val="-1"/>
          <w:position w:val="-1"/>
          <w:sz w:val="22"/>
          <w:szCs w:val="22"/>
        </w:rPr>
        <w:t>d.</w:t>
      </w:r>
    </w:p>
    <w:p w14:paraId="690464B8"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6898E0C0"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dget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ti</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eadli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ted by de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line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ms may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ultiple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use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plea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em</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w:t>
      </w:r>
    </w:p>
    <w:p w14:paraId="4BF313E5"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74F127B"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detail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limi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to: </w:t>
      </w:r>
    </w:p>
    <w:p w14:paraId="3F84CDCD" w14:textId="77777777" w:rsidR="0085499F" w:rsidRPr="005E089F" w:rsidRDefault="0085499F" w:rsidP="0085499F">
      <w:pPr>
        <w:pStyle w:val="ListParagraph"/>
        <w:numPr>
          <w:ilvl w:val="0"/>
          <w:numId w:val="12"/>
        </w:num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Contractor Amount</w:t>
      </w:r>
    </w:p>
    <w:p w14:paraId="64D8187F" w14:textId="77777777" w:rsidR="0085499F" w:rsidRPr="005E089F" w:rsidRDefault="0085499F" w:rsidP="0085499F">
      <w:pPr>
        <w:pStyle w:val="ListParagraph"/>
        <w:numPr>
          <w:ilvl w:val="0"/>
          <w:numId w:val="12"/>
        </w:num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Travel Costs with detail trips</w:t>
      </w:r>
    </w:p>
    <w:p w14:paraId="5130B6F9" w14:textId="77777777" w:rsidR="0085499F" w:rsidRPr="005E089F" w:rsidRDefault="0085499F" w:rsidP="0085499F">
      <w:pPr>
        <w:pStyle w:val="ListParagraph"/>
        <w:numPr>
          <w:ilvl w:val="0"/>
          <w:numId w:val="12"/>
        </w:numPr>
        <w:autoSpaceDE w:val="0"/>
        <w:autoSpaceDN w:val="0"/>
        <w:adjustRightInd w:val="0"/>
        <w:spacing w:before="3" w:line="266"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Office Supplies</w:t>
      </w:r>
    </w:p>
    <w:p w14:paraId="54E84B71" w14:textId="77777777" w:rsidR="0085499F" w:rsidRDefault="0085499F" w:rsidP="0085499F">
      <w:pPr>
        <w:pStyle w:val="ListParagraph"/>
        <w:numPr>
          <w:ilvl w:val="0"/>
          <w:numId w:val="12"/>
        </w:numPr>
        <w:autoSpaceDE w:val="0"/>
        <w:autoSpaceDN w:val="0"/>
        <w:adjustRightInd w:val="0"/>
        <w:spacing w:line="258"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Telephone/Communication</w:t>
      </w:r>
    </w:p>
    <w:p w14:paraId="6EA317D9"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01D6CBF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7.  PROPOSAL EVALUATION CRITERIA</w:t>
      </w:r>
    </w:p>
    <w:p w14:paraId="285B2DAD" w14:textId="77777777" w:rsidR="0085499F" w:rsidRPr="00297966" w:rsidRDefault="0085499F" w:rsidP="0085499F">
      <w:pPr>
        <w:autoSpaceDE w:val="0"/>
        <w:autoSpaceDN w:val="0"/>
        <w:adjustRightInd w:val="0"/>
        <w:spacing w:before="24"/>
        <w:rPr>
          <w:rFonts w:asciiTheme="minorHAnsi" w:eastAsiaTheme="minorHAnsi" w:hAnsiTheme="minorHAnsi" w:cstheme="minorHAnsi"/>
          <w:b/>
          <w:color w:val="2F5496" w:themeColor="accent1" w:themeShade="BF"/>
          <w:sz w:val="22"/>
          <w:szCs w:val="22"/>
        </w:rPr>
      </w:pPr>
    </w:p>
    <w:p w14:paraId="4CF41E1D"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deadli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ered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p>
    <w:p w14:paraId="4C342E54"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08E226A8"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ceive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140</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ing 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140</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oints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awar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3"/>
          <w:sz w:val="22"/>
          <w:szCs w:val="22"/>
        </w:rPr>
        <w:t>0</w:t>
      </w:r>
      <w:r w:rsidRPr="005E089F">
        <w:rPr>
          <w:rFonts w:asciiTheme="minorHAnsi" w:eastAsiaTheme="minorHAnsi" w:hAnsiTheme="minorHAnsi" w:cstheme="minorHAnsi"/>
          <w:color w:val="000000"/>
          <w:sz w:val="22"/>
          <w:szCs w:val="22"/>
        </w:rPr>
        <w:t>0.</w:t>
      </w:r>
    </w:p>
    <w:p w14:paraId="66F1C236"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63B480E2"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w:t>
      </w:r>
    </w:p>
    <w:p w14:paraId="1EC15431" w14:textId="77777777" w:rsidR="0085499F" w:rsidRPr="005E089F" w:rsidRDefault="0085499F" w:rsidP="0085499F">
      <w:pPr>
        <w:autoSpaceDE w:val="0"/>
        <w:autoSpaceDN w:val="0"/>
        <w:adjustRightInd w:val="0"/>
        <w:spacing w:before="7" w:line="160" w:lineRule="exact"/>
        <w:jc w:val="both"/>
        <w:rPr>
          <w:rFonts w:asciiTheme="minorHAnsi" w:eastAsiaTheme="minorHAnsi" w:hAnsiTheme="minorHAnsi" w:cstheme="minorHAnsi"/>
          <w:color w:val="000000"/>
          <w:sz w:val="22"/>
          <w:szCs w:val="22"/>
        </w:rPr>
      </w:pPr>
    </w:p>
    <w:p w14:paraId="79C79977" w14:textId="77777777" w:rsidR="0085499F" w:rsidRPr="005E089F" w:rsidRDefault="0085499F" w:rsidP="0085499F">
      <w:pPr>
        <w:autoSpaceDE w:val="0"/>
        <w:autoSpaceDN w:val="0"/>
        <w:adjustRightInd w:val="0"/>
        <w:spacing w:line="100" w:lineRule="exact"/>
        <w:jc w:val="both"/>
        <w:rPr>
          <w:rFonts w:asciiTheme="minorHAnsi" w:eastAsiaTheme="minorHAnsi" w:hAnsiTheme="minorHAnsi" w:cstheme="minorHAnsi"/>
          <w:sz w:val="22"/>
          <w:szCs w:val="22"/>
        </w:rPr>
      </w:pPr>
    </w:p>
    <w:tbl>
      <w:tblPr>
        <w:tblW w:w="9387" w:type="dxa"/>
        <w:tblInd w:w="3" w:type="dxa"/>
        <w:tblLayout w:type="fixed"/>
        <w:tblCellMar>
          <w:left w:w="0" w:type="dxa"/>
          <w:right w:w="0" w:type="dxa"/>
        </w:tblCellMar>
        <w:tblLook w:val="0000" w:firstRow="0" w:lastRow="0" w:firstColumn="0" w:lastColumn="0" w:noHBand="0" w:noVBand="0"/>
      </w:tblPr>
      <w:tblGrid>
        <w:gridCol w:w="7020"/>
        <w:gridCol w:w="1107"/>
        <w:gridCol w:w="1260"/>
      </w:tblGrid>
      <w:tr w:rsidR="0085499F" w:rsidRPr="005E089F" w14:paraId="7CC8534E" w14:textId="77777777" w:rsidTr="0085499F">
        <w:trPr>
          <w:trHeight w:hRule="exact" w:val="538"/>
        </w:trPr>
        <w:tc>
          <w:tcPr>
            <w:tcW w:w="7020" w:type="dxa"/>
            <w:tcBorders>
              <w:top w:val="single" w:sz="3" w:space="0" w:color="000000"/>
              <w:left w:val="single" w:sz="2" w:space="0" w:color="000000"/>
              <w:bottom w:val="single" w:sz="3" w:space="0" w:color="000000"/>
              <w:right w:val="single" w:sz="2" w:space="0" w:color="000000"/>
            </w:tcBorders>
          </w:tcPr>
          <w:p w14:paraId="795756E0"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sz w:val="22"/>
                <w:szCs w:val="22"/>
              </w:rPr>
              <w:t>Ev</w:t>
            </w:r>
            <w:r w:rsidRPr="005E089F">
              <w:rPr>
                <w:rFonts w:asciiTheme="minorHAnsi" w:eastAsiaTheme="minorHAnsi" w:hAnsiTheme="minorHAnsi" w:cstheme="minorHAnsi"/>
                <w:b/>
                <w:sz w:val="22"/>
                <w:szCs w:val="22"/>
              </w:rPr>
              <w:t>al</w:t>
            </w:r>
            <w:r w:rsidRPr="005E089F">
              <w:rPr>
                <w:rFonts w:asciiTheme="minorHAnsi" w:eastAsiaTheme="minorHAnsi" w:hAnsiTheme="minorHAnsi" w:cstheme="minorHAnsi"/>
                <w:b/>
                <w:spacing w:val="-1"/>
                <w:sz w:val="22"/>
                <w:szCs w:val="22"/>
              </w:rPr>
              <w:t>u</w:t>
            </w:r>
            <w:r w:rsidRPr="005E089F">
              <w:rPr>
                <w:rFonts w:asciiTheme="minorHAnsi" w:eastAsiaTheme="minorHAnsi" w:hAnsiTheme="minorHAnsi" w:cstheme="minorHAnsi"/>
                <w:b/>
                <w:sz w:val="22"/>
                <w:szCs w:val="22"/>
              </w:rPr>
              <w:t>ation</w:t>
            </w:r>
            <w:r w:rsidRPr="005E089F">
              <w:rPr>
                <w:rFonts w:asciiTheme="minorHAnsi" w:eastAsiaTheme="minorHAnsi" w:hAnsiTheme="minorHAnsi" w:cstheme="minorHAnsi"/>
                <w:b/>
                <w:spacing w:val="1"/>
                <w:sz w:val="22"/>
                <w:szCs w:val="22"/>
              </w:rPr>
              <w:t xml:space="preserve"> </w:t>
            </w:r>
            <w:r w:rsidRPr="005E089F">
              <w:rPr>
                <w:rFonts w:asciiTheme="minorHAnsi" w:eastAsiaTheme="minorHAnsi" w:hAnsiTheme="minorHAnsi" w:cstheme="minorHAnsi"/>
                <w:b/>
                <w:spacing w:val="-1"/>
                <w:sz w:val="22"/>
                <w:szCs w:val="22"/>
              </w:rPr>
              <w:t>I</w:t>
            </w:r>
            <w:r w:rsidRPr="005E089F">
              <w:rPr>
                <w:rFonts w:asciiTheme="minorHAnsi" w:eastAsiaTheme="minorHAnsi" w:hAnsiTheme="minorHAnsi" w:cstheme="minorHAnsi"/>
                <w:b/>
                <w:sz w:val="22"/>
                <w:szCs w:val="22"/>
              </w:rPr>
              <w:t>t</w:t>
            </w:r>
            <w:r w:rsidRPr="005E089F">
              <w:rPr>
                <w:rFonts w:asciiTheme="minorHAnsi" w:eastAsiaTheme="minorHAnsi" w:hAnsiTheme="minorHAnsi" w:cstheme="minorHAnsi"/>
                <w:b/>
                <w:spacing w:val="-2"/>
                <w:sz w:val="22"/>
                <w:szCs w:val="22"/>
              </w:rPr>
              <w:t>e</w:t>
            </w:r>
            <w:r w:rsidRPr="005E089F">
              <w:rPr>
                <w:rFonts w:asciiTheme="minorHAnsi" w:eastAsiaTheme="minorHAnsi" w:hAnsiTheme="minorHAnsi" w:cstheme="minorHAnsi"/>
                <w:b/>
                <w:sz w:val="22"/>
                <w:szCs w:val="22"/>
              </w:rPr>
              <w:t>m</w:t>
            </w:r>
          </w:p>
        </w:tc>
        <w:tc>
          <w:tcPr>
            <w:tcW w:w="1107" w:type="dxa"/>
            <w:tcBorders>
              <w:top w:val="single" w:sz="4" w:space="0" w:color="000000"/>
              <w:left w:val="single" w:sz="2" w:space="0" w:color="000000"/>
              <w:bottom w:val="single" w:sz="3" w:space="0" w:color="000000"/>
              <w:right w:val="single" w:sz="2" w:space="0" w:color="000000"/>
            </w:tcBorders>
          </w:tcPr>
          <w:p w14:paraId="26ACB7E7"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sz w:val="22"/>
                <w:szCs w:val="22"/>
              </w:rPr>
              <w:t>R</w:t>
            </w:r>
            <w:r w:rsidRPr="005E089F">
              <w:rPr>
                <w:rFonts w:asciiTheme="minorHAnsi" w:eastAsiaTheme="minorHAnsi" w:hAnsiTheme="minorHAnsi" w:cstheme="minorHAnsi"/>
                <w:b/>
                <w:sz w:val="22"/>
                <w:szCs w:val="22"/>
              </w:rPr>
              <w:t>a</w:t>
            </w:r>
            <w:r w:rsidRPr="005E089F">
              <w:rPr>
                <w:rFonts w:asciiTheme="minorHAnsi" w:eastAsiaTheme="minorHAnsi" w:hAnsiTheme="minorHAnsi" w:cstheme="minorHAnsi"/>
                <w:b/>
                <w:spacing w:val="-1"/>
                <w:sz w:val="22"/>
                <w:szCs w:val="22"/>
              </w:rPr>
              <w:t>ng</w:t>
            </w:r>
            <w:r w:rsidRPr="005E089F">
              <w:rPr>
                <w:rFonts w:asciiTheme="minorHAnsi" w:eastAsiaTheme="minorHAnsi" w:hAnsiTheme="minorHAnsi" w:cstheme="minorHAnsi"/>
                <w:b/>
                <w:sz w:val="22"/>
                <w:szCs w:val="22"/>
              </w:rPr>
              <w:t>e</w:t>
            </w:r>
          </w:p>
        </w:tc>
        <w:tc>
          <w:tcPr>
            <w:tcW w:w="1260" w:type="dxa"/>
            <w:tcBorders>
              <w:top w:val="single" w:sz="4" w:space="0" w:color="000000"/>
              <w:left w:val="single" w:sz="2" w:space="0" w:color="000000"/>
              <w:bottom w:val="single" w:sz="3" w:space="0" w:color="000000"/>
              <w:right w:val="single" w:sz="2" w:space="0" w:color="000000"/>
            </w:tcBorders>
          </w:tcPr>
          <w:p w14:paraId="4B17DB61" w14:textId="77777777" w:rsidR="0085499F" w:rsidRPr="005E089F" w:rsidRDefault="0085499F" w:rsidP="0085499F">
            <w:pPr>
              <w:autoSpaceDE w:val="0"/>
              <w:autoSpaceDN w:val="0"/>
              <w:adjustRightInd w:val="0"/>
              <w:spacing w:line="262"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Ma</w:t>
            </w:r>
            <w:r w:rsidRPr="005E089F">
              <w:rPr>
                <w:rFonts w:asciiTheme="minorHAnsi" w:eastAsiaTheme="minorHAnsi" w:hAnsiTheme="minorHAnsi" w:cstheme="minorHAnsi"/>
                <w:b/>
                <w:spacing w:val="-1"/>
                <w:sz w:val="22"/>
                <w:szCs w:val="22"/>
              </w:rPr>
              <w:t>x</w:t>
            </w:r>
            <w:r w:rsidRPr="005E089F">
              <w:rPr>
                <w:rFonts w:asciiTheme="minorHAnsi" w:eastAsiaTheme="minorHAnsi" w:hAnsiTheme="minorHAnsi" w:cstheme="minorHAnsi"/>
                <w:b/>
                <w:sz w:val="22"/>
                <w:szCs w:val="22"/>
              </w:rPr>
              <w:t>imum</w:t>
            </w:r>
          </w:p>
          <w:p w14:paraId="6D47F67F" w14:textId="77777777" w:rsidR="0085499F" w:rsidRPr="005E089F" w:rsidRDefault="0085499F" w:rsidP="0085499F">
            <w:pPr>
              <w:autoSpaceDE w:val="0"/>
              <w:autoSpaceDN w:val="0"/>
              <w:adjustRightInd w:val="0"/>
              <w:spacing w:before="2" w:line="264" w:lineRule="exact"/>
              <w:jc w:val="both"/>
              <w:rPr>
                <w:rFonts w:asciiTheme="minorHAnsi" w:eastAsiaTheme="minorHAnsi" w:hAnsiTheme="minorHAnsi" w:cstheme="minorHAnsi"/>
                <w:b/>
                <w:sz w:val="22"/>
                <w:szCs w:val="22"/>
              </w:rPr>
            </w:pPr>
            <w:r w:rsidRPr="005E089F">
              <w:rPr>
                <w:rFonts w:asciiTheme="minorHAnsi" w:eastAsiaTheme="minorHAnsi" w:hAnsiTheme="minorHAnsi" w:cstheme="minorHAnsi"/>
                <w:b/>
                <w:spacing w:val="-1"/>
                <w:position w:val="-1"/>
                <w:sz w:val="22"/>
                <w:szCs w:val="22"/>
              </w:rPr>
              <w:t>P</w:t>
            </w:r>
            <w:r w:rsidRPr="005E089F">
              <w:rPr>
                <w:rFonts w:asciiTheme="minorHAnsi" w:eastAsiaTheme="minorHAnsi" w:hAnsiTheme="minorHAnsi" w:cstheme="minorHAnsi"/>
                <w:b/>
                <w:position w:val="-1"/>
                <w:sz w:val="22"/>
                <w:szCs w:val="22"/>
              </w:rPr>
              <w:t>oints</w:t>
            </w:r>
          </w:p>
        </w:tc>
      </w:tr>
      <w:tr w:rsidR="0085499F" w:rsidRPr="005E089F" w14:paraId="1D79E719" w14:textId="77777777" w:rsidTr="0085499F">
        <w:trPr>
          <w:trHeight w:hRule="exact" w:val="394"/>
        </w:trPr>
        <w:tc>
          <w:tcPr>
            <w:tcW w:w="7020" w:type="dxa"/>
            <w:tcBorders>
              <w:top w:val="single" w:sz="3" w:space="0" w:color="000000"/>
              <w:left w:val="single" w:sz="2" w:space="0" w:color="000000"/>
              <w:bottom w:val="single" w:sz="3" w:space="0" w:color="000000"/>
              <w:right w:val="single" w:sz="2" w:space="0" w:color="000000"/>
            </w:tcBorders>
          </w:tcPr>
          <w:p w14:paraId="2C30CA34" w14:textId="77777777" w:rsidR="0085499F" w:rsidRPr="005E089F" w:rsidRDefault="0085499F" w:rsidP="0085499F">
            <w:pPr>
              <w:autoSpaceDE w:val="0"/>
              <w:autoSpaceDN w:val="0"/>
              <w:adjustRightInd w:val="0"/>
              <w:spacing w:before="4"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or</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z w:val="22"/>
                <w:szCs w:val="22"/>
              </w:rPr>
              <w:t>at</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pacing w:val="-3"/>
                <w:sz w:val="22"/>
                <w:szCs w:val="22"/>
              </w:rPr>
              <w:t>o</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pacing w:val="-1"/>
                <w:sz w:val="22"/>
                <w:szCs w:val="22"/>
              </w:rPr>
              <w:t>pl</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2"/>
                <w:sz w:val="22"/>
                <w:szCs w:val="22"/>
              </w:rPr>
              <w:t>t</w:t>
            </w:r>
            <w:r w:rsidRPr="005E089F">
              <w:rPr>
                <w:rFonts w:asciiTheme="minorHAnsi" w:eastAsiaTheme="minorHAnsi" w:hAnsiTheme="minorHAnsi" w:cstheme="minorHAnsi"/>
                <w:b/>
                <w:bCs/>
                <w:sz w:val="22"/>
                <w:szCs w:val="22"/>
              </w:rPr>
              <w:t>en</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2"/>
                <w:sz w:val="22"/>
                <w:szCs w:val="22"/>
              </w:rPr>
              <w:t>s Experience</w:t>
            </w:r>
            <w:r w:rsidRPr="005E089F">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(A)</w:t>
            </w:r>
          </w:p>
        </w:tc>
        <w:tc>
          <w:tcPr>
            <w:tcW w:w="1107" w:type="dxa"/>
            <w:tcBorders>
              <w:top w:val="single" w:sz="3" w:space="0" w:color="000000"/>
              <w:left w:val="single" w:sz="2" w:space="0" w:color="000000"/>
              <w:bottom w:val="single" w:sz="3" w:space="0" w:color="000000"/>
              <w:right w:val="single" w:sz="2" w:space="0" w:color="000000"/>
            </w:tcBorders>
          </w:tcPr>
          <w:p w14:paraId="66C9F1E6" w14:textId="41D59889" w:rsidR="0085499F" w:rsidRPr="005E089F" w:rsidRDefault="00D81C14" w:rsidP="00D81C14">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r w:rsidR="0085499F" w:rsidRPr="005E089F">
              <w:rPr>
                <w:rFonts w:asciiTheme="minorHAnsi" w:eastAsiaTheme="minorHAnsi" w:hAnsiTheme="minorHAnsi" w:cstheme="minorHAnsi"/>
                <w:sz w:val="22"/>
                <w:szCs w:val="22"/>
              </w:rPr>
              <w:t>0</w:t>
            </w:r>
            <w:r w:rsidR="0085499F" w:rsidRPr="005E089F">
              <w:rPr>
                <w:rFonts w:asciiTheme="minorHAnsi" w:eastAsiaTheme="minorHAnsi" w:hAnsiTheme="minorHAnsi" w:cstheme="minorHAnsi"/>
                <w:spacing w:val="1"/>
                <w:sz w:val="22"/>
                <w:szCs w:val="22"/>
              </w:rPr>
              <w:t xml:space="preserve"> -2</w:t>
            </w:r>
            <w:r w:rsidR="0085499F">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6C51E98E"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25</w:t>
            </w:r>
          </w:p>
        </w:tc>
      </w:tr>
      <w:tr w:rsidR="0085499F" w:rsidRPr="005E089F" w14:paraId="38F045C6" w14:textId="77777777" w:rsidTr="0085499F">
        <w:trPr>
          <w:trHeight w:val="335"/>
        </w:trPr>
        <w:tc>
          <w:tcPr>
            <w:tcW w:w="7020" w:type="dxa"/>
            <w:tcBorders>
              <w:top w:val="single" w:sz="3" w:space="0" w:color="000000"/>
              <w:left w:val="single" w:sz="2" w:space="0" w:color="000000"/>
              <w:bottom w:val="single" w:sz="3" w:space="0" w:color="000000"/>
              <w:right w:val="single" w:sz="2" w:space="0" w:color="000000"/>
            </w:tcBorders>
          </w:tcPr>
          <w:p w14:paraId="68A35CF5"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Operator Duties (B)</w:t>
            </w:r>
          </w:p>
        </w:tc>
        <w:tc>
          <w:tcPr>
            <w:tcW w:w="1107" w:type="dxa"/>
            <w:tcBorders>
              <w:top w:val="single" w:sz="3" w:space="0" w:color="000000"/>
              <w:left w:val="single" w:sz="2" w:space="0" w:color="000000"/>
              <w:bottom w:val="single" w:sz="3" w:space="0" w:color="000000"/>
              <w:right w:val="single" w:sz="2" w:space="0" w:color="000000"/>
            </w:tcBorders>
          </w:tcPr>
          <w:p w14:paraId="5E3209A7" w14:textId="1905BB35" w:rsidR="0085499F" w:rsidRPr="005E089F" w:rsidRDefault="00D81C14" w:rsidP="00D81C14">
            <w:pPr>
              <w:autoSpaceDE w:val="0"/>
              <w:autoSpaceDN w:val="0"/>
              <w:adjustRightInd w:val="0"/>
              <w:spacing w:line="264" w:lineRule="exact"/>
              <w:rPr>
                <w:rFonts w:asciiTheme="minorHAnsi" w:eastAsiaTheme="minorHAnsi" w:hAnsiTheme="minorHAnsi" w:cstheme="minorHAnsi"/>
                <w:sz w:val="22"/>
                <w:szCs w:val="22"/>
              </w:rPr>
            </w:pPr>
            <w:r>
              <w:rPr>
                <w:rFonts w:asciiTheme="minorHAnsi" w:eastAsiaTheme="minorHAnsi" w:hAnsiTheme="minorHAnsi" w:cstheme="minorHAnsi"/>
                <w:position w:val="-1"/>
                <w:sz w:val="22"/>
                <w:szCs w:val="22"/>
              </w:rPr>
              <w:t xml:space="preserve">      </w:t>
            </w:r>
            <w:r w:rsidR="0085499F" w:rsidRPr="005E089F">
              <w:rPr>
                <w:rFonts w:asciiTheme="minorHAnsi" w:eastAsiaTheme="minorHAnsi" w:hAnsiTheme="minorHAnsi" w:cstheme="minorHAnsi"/>
                <w:position w:val="-1"/>
                <w:sz w:val="22"/>
                <w:szCs w:val="22"/>
              </w:rPr>
              <w:t>0</w:t>
            </w:r>
            <w:r w:rsidR="0085499F" w:rsidRPr="005E089F">
              <w:rPr>
                <w:rFonts w:asciiTheme="minorHAnsi" w:eastAsiaTheme="minorHAnsi" w:hAnsiTheme="minorHAnsi" w:cstheme="minorHAnsi"/>
                <w:spacing w:val="1"/>
                <w:position w:val="-1"/>
                <w:sz w:val="22"/>
                <w:szCs w:val="22"/>
              </w:rPr>
              <w:t xml:space="preserve"> -</w:t>
            </w:r>
            <w:r w:rsidR="0085499F">
              <w:rPr>
                <w:rFonts w:asciiTheme="minorHAnsi" w:eastAsiaTheme="minorHAnsi" w:hAnsiTheme="minorHAnsi" w:cstheme="minorHAnsi"/>
                <w:position w:val="-1"/>
                <w:sz w:val="22"/>
                <w:szCs w:val="22"/>
              </w:rPr>
              <w:t>45</w:t>
            </w:r>
          </w:p>
        </w:tc>
        <w:tc>
          <w:tcPr>
            <w:tcW w:w="1260" w:type="dxa"/>
            <w:tcBorders>
              <w:top w:val="single" w:sz="3" w:space="0" w:color="000000"/>
              <w:left w:val="single" w:sz="2" w:space="0" w:color="000000"/>
              <w:bottom w:val="single" w:sz="3" w:space="0" w:color="000000"/>
              <w:right w:val="single" w:sz="2" w:space="0" w:color="000000"/>
            </w:tcBorders>
          </w:tcPr>
          <w:p w14:paraId="40A94607"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45</w:t>
            </w:r>
          </w:p>
        </w:tc>
      </w:tr>
      <w:tr w:rsidR="0085499F" w:rsidRPr="005E089F" w14:paraId="2F3E537F"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74B17E7D"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position w:val="-1"/>
                <w:sz w:val="22"/>
                <w:szCs w:val="22"/>
              </w:rPr>
              <w:t>P</w:t>
            </w:r>
            <w:r w:rsidRPr="005E089F">
              <w:rPr>
                <w:rFonts w:asciiTheme="minorHAnsi" w:eastAsiaTheme="minorHAnsi" w:hAnsiTheme="minorHAnsi" w:cstheme="minorHAnsi"/>
                <w:b/>
                <w:bCs/>
                <w:spacing w:val="1"/>
                <w:position w:val="-1"/>
                <w:sz w:val="22"/>
                <w:szCs w:val="22"/>
              </w:rPr>
              <w:t>e</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position w:val="-1"/>
                <w:sz w:val="22"/>
                <w:szCs w:val="22"/>
              </w:rPr>
              <w:t>fo</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spacing w:val="1"/>
                <w:position w:val="-1"/>
                <w:sz w:val="22"/>
                <w:szCs w:val="22"/>
              </w:rPr>
              <w:t>m</w:t>
            </w:r>
            <w:r w:rsidRPr="005E089F">
              <w:rPr>
                <w:rFonts w:asciiTheme="minorHAnsi" w:eastAsiaTheme="minorHAnsi" w:hAnsiTheme="minorHAnsi" w:cstheme="minorHAnsi"/>
                <w:b/>
                <w:bCs/>
                <w:position w:val="-1"/>
                <w:sz w:val="22"/>
                <w:szCs w:val="22"/>
              </w:rPr>
              <w:t>an</w:t>
            </w:r>
            <w:r w:rsidRPr="005E089F">
              <w:rPr>
                <w:rFonts w:asciiTheme="minorHAnsi" w:eastAsiaTheme="minorHAnsi" w:hAnsiTheme="minorHAnsi" w:cstheme="minorHAnsi"/>
                <w:b/>
                <w:bCs/>
                <w:spacing w:val="-1"/>
                <w:position w:val="-1"/>
                <w:sz w:val="22"/>
                <w:szCs w:val="22"/>
              </w:rPr>
              <w:t>c</w:t>
            </w:r>
            <w:r w:rsidRPr="005E089F">
              <w:rPr>
                <w:rFonts w:asciiTheme="minorHAnsi" w:eastAsiaTheme="minorHAnsi" w:hAnsiTheme="minorHAnsi" w:cstheme="minorHAnsi"/>
                <w:b/>
                <w:bCs/>
                <w:position w:val="-1"/>
                <w:sz w:val="22"/>
                <w:szCs w:val="22"/>
              </w:rPr>
              <w:t xml:space="preserve">e </w:t>
            </w:r>
            <w:r w:rsidRPr="005E089F">
              <w:rPr>
                <w:rFonts w:asciiTheme="minorHAnsi" w:eastAsiaTheme="minorHAnsi" w:hAnsiTheme="minorHAnsi" w:cstheme="minorHAnsi"/>
                <w:b/>
                <w:bCs/>
                <w:spacing w:val="-1"/>
                <w:position w:val="-1"/>
                <w:sz w:val="22"/>
                <w:szCs w:val="22"/>
              </w:rPr>
              <w:t>M</w:t>
            </w:r>
            <w:r w:rsidRPr="005E089F">
              <w:rPr>
                <w:rFonts w:asciiTheme="minorHAnsi" w:eastAsiaTheme="minorHAnsi" w:hAnsiTheme="minorHAnsi" w:cstheme="minorHAnsi"/>
                <w:b/>
                <w:bCs/>
                <w:position w:val="-1"/>
                <w:sz w:val="22"/>
                <w:szCs w:val="22"/>
              </w:rPr>
              <w:t>e</w:t>
            </w:r>
            <w:r w:rsidRPr="005E089F">
              <w:rPr>
                <w:rFonts w:asciiTheme="minorHAnsi" w:eastAsiaTheme="minorHAnsi" w:hAnsiTheme="minorHAnsi" w:cstheme="minorHAnsi"/>
                <w:b/>
                <w:bCs/>
                <w:spacing w:val="-2"/>
                <w:position w:val="-1"/>
                <w:sz w:val="22"/>
                <w:szCs w:val="22"/>
              </w:rPr>
              <w:t>a</w:t>
            </w:r>
            <w:r w:rsidRPr="005E089F">
              <w:rPr>
                <w:rFonts w:asciiTheme="minorHAnsi" w:eastAsiaTheme="minorHAnsi" w:hAnsiTheme="minorHAnsi" w:cstheme="minorHAnsi"/>
                <w:b/>
                <w:bCs/>
                <w:position w:val="-1"/>
                <w:sz w:val="22"/>
                <w:szCs w:val="22"/>
              </w:rPr>
              <w:t>su</w:t>
            </w:r>
            <w:r w:rsidRPr="005E089F">
              <w:rPr>
                <w:rFonts w:asciiTheme="minorHAnsi" w:eastAsiaTheme="minorHAnsi" w:hAnsiTheme="minorHAnsi" w:cstheme="minorHAnsi"/>
                <w:b/>
                <w:bCs/>
                <w:spacing w:val="-2"/>
                <w:position w:val="-1"/>
                <w:sz w:val="22"/>
                <w:szCs w:val="22"/>
              </w:rPr>
              <w:t>r</w:t>
            </w:r>
            <w:r w:rsidRPr="005E089F">
              <w:rPr>
                <w:rFonts w:asciiTheme="minorHAnsi" w:eastAsiaTheme="minorHAnsi" w:hAnsiTheme="minorHAnsi" w:cstheme="minorHAnsi"/>
                <w:b/>
                <w:bCs/>
                <w:position w:val="-1"/>
                <w:sz w:val="22"/>
                <w:szCs w:val="22"/>
              </w:rPr>
              <w:t>es</w:t>
            </w:r>
            <w:r>
              <w:rPr>
                <w:rFonts w:asciiTheme="minorHAnsi" w:eastAsiaTheme="minorHAnsi" w:hAnsiTheme="minorHAnsi" w:cstheme="minorHAnsi"/>
                <w:b/>
                <w:bCs/>
                <w:position w:val="-1"/>
                <w:sz w:val="22"/>
                <w:szCs w:val="22"/>
              </w:rPr>
              <w:t xml:space="preserve"> (C)</w:t>
            </w:r>
          </w:p>
        </w:tc>
        <w:tc>
          <w:tcPr>
            <w:tcW w:w="1107" w:type="dxa"/>
            <w:tcBorders>
              <w:top w:val="single" w:sz="3" w:space="0" w:color="000000"/>
              <w:left w:val="single" w:sz="2" w:space="0" w:color="000000"/>
              <w:bottom w:val="single" w:sz="3" w:space="0" w:color="000000"/>
              <w:right w:val="single" w:sz="2" w:space="0" w:color="000000"/>
            </w:tcBorders>
          </w:tcPr>
          <w:p w14:paraId="584E7F24"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position w:val="-1"/>
                <w:sz w:val="22"/>
                <w:szCs w:val="22"/>
              </w:rPr>
              <w:t>0</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 xml:space="preserve">- </w:t>
            </w:r>
            <w:r>
              <w:rPr>
                <w:rFonts w:asciiTheme="minorHAnsi" w:eastAsiaTheme="minorHAnsi" w:hAnsiTheme="minorHAnsi" w:cstheme="minorHAnsi"/>
                <w:position w:val="-1"/>
                <w:sz w:val="22"/>
                <w:szCs w:val="22"/>
              </w:rPr>
              <w:t>45</w:t>
            </w:r>
          </w:p>
        </w:tc>
        <w:tc>
          <w:tcPr>
            <w:tcW w:w="1260" w:type="dxa"/>
            <w:tcBorders>
              <w:top w:val="single" w:sz="3" w:space="0" w:color="000000"/>
              <w:left w:val="single" w:sz="2" w:space="0" w:color="000000"/>
              <w:bottom w:val="single" w:sz="3" w:space="0" w:color="000000"/>
              <w:right w:val="single" w:sz="2" w:space="0" w:color="000000"/>
            </w:tcBorders>
          </w:tcPr>
          <w:p w14:paraId="56705A20"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position w:val="-1"/>
                <w:sz w:val="22"/>
                <w:szCs w:val="22"/>
              </w:rPr>
              <w:t>45</w:t>
            </w:r>
          </w:p>
        </w:tc>
      </w:tr>
      <w:tr w:rsidR="0085499F" w:rsidRPr="005E089F" w14:paraId="3A7E014B"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0515E8C3"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b/>
                <w:bCs/>
                <w:spacing w:val="1"/>
                <w:position w:val="-1"/>
                <w:sz w:val="22"/>
                <w:szCs w:val="22"/>
              </w:rPr>
            </w:pPr>
            <w:r>
              <w:rPr>
                <w:rFonts w:asciiTheme="minorHAnsi" w:eastAsiaTheme="minorHAnsi" w:hAnsiTheme="minorHAnsi" w:cstheme="minorHAnsi"/>
                <w:b/>
                <w:bCs/>
                <w:spacing w:val="1"/>
                <w:position w:val="-1"/>
                <w:sz w:val="22"/>
                <w:szCs w:val="22"/>
              </w:rPr>
              <w:t>Compliance and Quality Assurance (D)</w:t>
            </w:r>
          </w:p>
        </w:tc>
        <w:tc>
          <w:tcPr>
            <w:tcW w:w="1107" w:type="dxa"/>
            <w:tcBorders>
              <w:top w:val="single" w:sz="3" w:space="0" w:color="000000"/>
              <w:left w:val="single" w:sz="2" w:space="0" w:color="000000"/>
              <w:bottom w:val="single" w:sz="3" w:space="0" w:color="000000"/>
              <w:right w:val="single" w:sz="2" w:space="0" w:color="000000"/>
            </w:tcBorders>
          </w:tcPr>
          <w:p w14:paraId="348F281A" w14:textId="1ACFDACE" w:rsidR="0085499F" w:rsidRPr="005E089F" w:rsidRDefault="00D81C14" w:rsidP="00D81C14">
            <w:pPr>
              <w:autoSpaceDE w:val="0"/>
              <w:autoSpaceDN w:val="0"/>
              <w:adjustRightInd w:val="0"/>
              <w:spacing w:line="264" w:lineRule="exact"/>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 xml:space="preserve">      </w:t>
            </w:r>
            <w:r w:rsidR="0085499F">
              <w:rPr>
                <w:rFonts w:asciiTheme="minorHAnsi" w:eastAsiaTheme="minorHAnsi" w:hAnsiTheme="minorHAnsi" w:cstheme="minorHAnsi"/>
                <w:position w:val="-1"/>
                <w:sz w:val="22"/>
                <w:szCs w:val="22"/>
              </w:rPr>
              <w:t>0-40</w:t>
            </w:r>
          </w:p>
        </w:tc>
        <w:tc>
          <w:tcPr>
            <w:tcW w:w="1260" w:type="dxa"/>
            <w:tcBorders>
              <w:top w:val="single" w:sz="3" w:space="0" w:color="000000"/>
              <w:left w:val="single" w:sz="2" w:space="0" w:color="000000"/>
              <w:bottom w:val="single" w:sz="3" w:space="0" w:color="000000"/>
              <w:right w:val="single" w:sz="2" w:space="0" w:color="000000"/>
            </w:tcBorders>
          </w:tcPr>
          <w:p w14:paraId="73024E2D"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40</w:t>
            </w:r>
          </w:p>
        </w:tc>
      </w:tr>
      <w:tr w:rsidR="0085499F" w:rsidRPr="005E089F" w14:paraId="0AC83B63" w14:textId="77777777" w:rsidTr="0085499F">
        <w:trPr>
          <w:trHeight w:val="353"/>
        </w:trPr>
        <w:tc>
          <w:tcPr>
            <w:tcW w:w="7020" w:type="dxa"/>
            <w:tcBorders>
              <w:top w:val="single" w:sz="3" w:space="0" w:color="000000"/>
              <w:left w:val="single" w:sz="2" w:space="0" w:color="000000"/>
              <w:bottom w:val="single" w:sz="3" w:space="0" w:color="000000"/>
              <w:right w:val="single" w:sz="2" w:space="0" w:color="000000"/>
            </w:tcBorders>
          </w:tcPr>
          <w:p w14:paraId="0F047849"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position w:val="-1"/>
                <w:sz w:val="22"/>
                <w:szCs w:val="22"/>
              </w:rPr>
              <w:lastRenderedPageBreak/>
              <w:t>B</w:t>
            </w:r>
            <w:r w:rsidRPr="005E089F">
              <w:rPr>
                <w:rFonts w:asciiTheme="minorHAnsi" w:eastAsiaTheme="minorHAnsi" w:hAnsiTheme="minorHAnsi" w:cstheme="minorHAnsi"/>
                <w:b/>
                <w:bCs/>
                <w:position w:val="-1"/>
                <w:sz w:val="22"/>
                <w:szCs w:val="22"/>
              </w:rPr>
              <w:t>u</w:t>
            </w:r>
            <w:r w:rsidRPr="005E089F">
              <w:rPr>
                <w:rFonts w:asciiTheme="minorHAnsi" w:eastAsiaTheme="minorHAnsi" w:hAnsiTheme="minorHAnsi" w:cstheme="minorHAnsi"/>
                <w:b/>
                <w:bCs/>
                <w:spacing w:val="-1"/>
                <w:position w:val="-1"/>
                <w:sz w:val="22"/>
                <w:szCs w:val="22"/>
              </w:rPr>
              <w:t>d</w:t>
            </w:r>
            <w:r w:rsidRPr="005E089F">
              <w:rPr>
                <w:rFonts w:asciiTheme="minorHAnsi" w:eastAsiaTheme="minorHAnsi" w:hAnsiTheme="minorHAnsi" w:cstheme="minorHAnsi"/>
                <w:b/>
                <w:bCs/>
                <w:position w:val="-1"/>
                <w:sz w:val="22"/>
                <w:szCs w:val="22"/>
              </w:rPr>
              <w:t>gets</w:t>
            </w:r>
            <w:r w:rsidRPr="005E089F">
              <w:rPr>
                <w:rFonts w:asciiTheme="minorHAnsi" w:eastAsiaTheme="minorHAnsi" w:hAnsiTheme="minorHAnsi" w:cstheme="minorHAnsi"/>
                <w:b/>
                <w:bCs/>
                <w:spacing w:val="-1"/>
                <w:position w:val="-1"/>
                <w:sz w:val="22"/>
                <w:szCs w:val="22"/>
              </w:rPr>
              <w:t xml:space="preserve"> </w:t>
            </w:r>
            <w:r>
              <w:rPr>
                <w:rFonts w:asciiTheme="minorHAnsi" w:eastAsiaTheme="minorHAnsi" w:hAnsiTheme="minorHAnsi" w:cstheme="minorHAnsi"/>
                <w:b/>
                <w:bCs/>
                <w:spacing w:val="-1"/>
                <w:position w:val="-1"/>
                <w:sz w:val="22"/>
                <w:szCs w:val="22"/>
              </w:rPr>
              <w:t xml:space="preserve">(E) </w:t>
            </w:r>
          </w:p>
        </w:tc>
        <w:tc>
          <w:tcPr>
            <w:tcW w:w="1107" w:type="dxa"/>
            <w:tcBorders>
              <w:top w:val="single" w:sz="3" w:space="0" w:color="000000"/>
              <w:left w:val="single" w:sz="2" w:space="0" w:color="000000"/>
              <w:bottom w:val="single" w:sz="3" w:space="0" w:color="000000"/>
              <w:right w:val="single" w:sz="2" w:space="0" w:color="000000"/>
            </w:tcBorders>
          </w:tcPr>
          <w:p w14:paraId="39873A6C" w14:textId="77777777"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position w:val="-1"/>
                <w:sz w:val="22"/>
                <w:szCs w:val="22"/>
              </w:rPr>
              <w:t>0</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 xml:space="preserve">- </w:t>
            </w:r>
            <w:r>
              <w:rPr>
                <w:rFonts w:asciiTheme="minorHAnsi" w:eastAsiaTheme="minorHAnsi" w:hAnsiTheme="minorHAnsi" w:cstheme="minorHAnsi"/>
                <w:position w:val="-1"/>
                <w:sz w:val="22"/>
                <w:szCs w:val="22"/>
              </w:rPr>
              <w:t>40</w:t>
            </w:r>
          </w:p>
        </w:tc>
        <w:tc>
          <w:tcPr>
            <w:tcW w:w="1260" w:type="dxa"/>
            <w:tcBorders>
              <w:top w:val="single" w:sz="3" w:space="0" w:color="000000"/>
              <w:left w:val="single" w:sz="2" w:space="0" w:color="000000"/>
              <w:bottom w:val="single" w:sz="3" w:space="0" w:color="000000"/>
              <w:right w:val="single" w:sz="2" w:space="0" w:color="000000"/>
            </w:tcBorders>
          </w:tcPr>
          <w:p w14:paraId="13D91A07" w14:textId="77777777" w:rsidR="0085499F" w:rsidRPr="00C51D24" w:rsidRDefault="0085499F" w:rsidP="0085499F">
            <w:pPr>
              <w:autoSpaceDE w:val="0"/>
              <w:autoSpaceDN w:val="0"/>
              <w:adjustRightInd w:val="0"/>
              <w:spacing w:line="264" w:lineRule="exact"/>
              <w:jc w:val="center"/>
              <w:rPr>
                <w:rFonts w:asciiTheme="minorHAnsi" w:eastAsiaTheme="minorHAnsi" w:hAnsiTheme="minorHAnsi" w:cstheme="minorHAnsi"/>
                <w:position w:val="-1"/>
                <w:sz w:val="22"/>
                <w:szCs w:val="22"/>
              </w:rPr>
            </w:pPr>
            <w:r>
              <w:rPr>
                <w:rFonts w:asciiTheme="minorHAnsi" w:eastAsiaTheme="minorHAnsi" w:hAnsiTheme="minorHAnsi" w:cstheme="minorHAnsi"/>
                <w:position w:val="-1"/>
                <w:sz w:val="22"/>
                <w:szCs w:val="22"/>
              </w:rPr>
              <w:t>40</w:t>
            </w:r>
          </w:p>
        </w:tc>
      </w:tr>
      <w:tr w:rsidR="0085499F" w:rsidRPr="005E089F" w14:paraId="718E50E7" w14:textId="77777777" w:rsidTr="0085499F">
        <w:trPr>
          <w:trHeight w:hRule="exact" w:val="502"/>
        </w:trPr>
        <w:tc>
          <w:tcPr>
            <w:tcW w:w="7020" w:type="dxa"/>
            <w:tcBorders>
              <w:top w:val="single" w:sz="3" w:space="0" w:color="000000"/>
              <w:left w:val="single" w:sz="2" w:space="0" w:color="000000"/>
              <w:bottom w:val="single" w:sz="3" w:space="0" w:color="000000"/>
              <w:right w:val="single" w:sz="2" w:space="0" w:color="000000"/>
            </w:tcBorders>
          </w:tcPr>
          <w:p w14:paraId="3E9B0B53"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t>Small, Minority, Women’s and Labor Surplus</w:t>
            </w:r>
          </w:p>
        </w:tc>
        <w:tc>
          <w:tcPr>
            <w:tcW w:w="1107" w:type="dxa"/>
            <w:tcBorders>
              <w:top w:val="single" w:sz="3" w:space="0" w:color="000000"/>
              <w:left w:val="single" w:sz="2" w:space="0" w:color="000000"/>
              <w:bottom w:val="single" w:sz="3" w:space="0" w:color="000000"/>
              <w:right w:val="single" w:sz="2" w:space="0" w:color="000000"/>
            </w:tcBorders>
          </w:tcPr>
          <w:p w14:paraId="5D0E3822" w14:textId="14F4273D"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pacing w:val="1"/>
                <w:sz w:val="22"/>
                <w:szCs w:val="22"/>
              </w:rPr>
              <w:t>5</w:t>
            </w:r>
          </w:p>
        </w:tc>
        <w:tc>
          <w:tcPr>
            <w:tcW w:w="1260" w:type="dxa"/>
            <w:tcBorders>
              <w:top w:val="single" w:sz="3" w:space="0" w:color="000000"/>
              <w:left w:val="single" w:sz="2" w:space="0" w:color="000000"/>
              <w:bottom w:val="single" w:sz="3" w:space="0" w:color="000000"/>
              <w:right w:val="single" w:sz="2" w:space="0" w:color="000000"/>
            </w:tcBorders>
          </w:tcPr>
          <w:p w14:paraId="058C470C" w14:textId="71F34CBE" w:rsidR="0085499F" w:rsidRPr="005E089F" w:rsidRDefault="0085499F" w:rsidP="0085499F">
            <w:pPr>
              <w:autoSpaceDE w:val="0"/>
              <w:autoSpaceDN w:val="0"/>
              <w:adjustRightInd w:val="0"/>
              <w:spacing w:line="264" w:lineRule="exact"/>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5</w:t>
            </w:r>
          </w:p>
        </w:tc>
      </w:tr>
      <w:tr w:rsidR="0085499F" w:rsidRPr="005E089F" w14:paraId="7288F022" w14:textId="77777777" w:rsidTr="0085499F">
        <w:trPr>
          <w:trHeight w:hRule="exact" w:val="430"/>
        </w:trPr>
        <w:tc>
          <w:tcPr>
            <w:tcW w:w="7020" w:type="dxa"/>
            <w:tcBorders>
              <w:top w:val="single" w:sz="3" w:space="0" w:color="000000"/>
              <w:left w:val="single" w:sz="2" w:space="0" w:color="000000"/>
              <w:bottom w:val="single" w:sz="2" w:space="0" w:color="000000"/>
              <w:right w:val="single" w:sz="2" w:space="0" w:color="000000"/>
            </w:tcBorders>
          </w:tcPr>
          <w:p w14:paraId="7BC29AEF" w14:textId="77777777" w:rsidR="0085499F" w:rsidRPr="006D38AE" w:rsidRDefault="0085499F" w:rsidP="0085499F">
            <w:pPr>
              <w:autoSpaceDE w:val="0"/>
              <w:autoSpaceDN w:val="0"/>
              <w:adjustRightInd w:val="0"/>
              <w:jc w:val="both"/>
              <w:rPr>
                <w:rFonts w:asciiTheme="minorHAnsi" w:eastAsiaTheme="minorHAnsi" w:hAnsiTheme="minorHAnsi" w:cstheme="minorHAnsi"/>
                <w:b/>
                <w:sz w:val="22"/>
                <w:szCs w:val="22"/>
              </w:rPr>
            </w:pPr>
            <w:r w:rsidRPr="006D38AE">
              <w:rPr>
                <w:rFonts w:asciiTheme="minorHAnsi" w:eastAsiaTheme="minorHAnsi" w:hAnsiTheme="minorHAnsi" w:cstheme="minorHAnsi"/>
                <w:b/>
                <w:sz w:val="22"/>
                <w:szCs w:val="22"/>
              </w:rPr>
              <w:t>TOTALS</w:t>
            </w:r>
          </w:p>
        </w:tc>
        <w:tc>
          <w:tcPr>
            <w:tcW w:w="1107" w:type="dxa"/>
            <w:tcBorders>
              <w:top w:val="single" w:sz="3" w:space="0" w:color="000000"/>
              <w:left w:val="single" w:sz="2" w:space="0" w:color="000000"/>
              <w:bottom w:val="single" w:sz="2" w:space="0" w:color="000000"/>
              <w:right w:val="single" w:sz="2" w:space="0" w:color="000000"/>
            </w:tcBorders>
          </w:tcPr>
          <w:p w14:paraId="73BECE1D" w14:textId="4D4D2DB8"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p>
        </w:tc>
        <w:tc>
          <w:tcPr>
            <w:tcW w:w="1260" w:type="dxa"/>
            <w:tcBorders>
              <w:top w:val="single" w:sz="3" w:space="0" w:color="000000"/>
              <w:left w:val="single" w:sz="2" w:space="0" w:color="000000"/>
              <w:bottom w:val="single" w:sz="2" w:space="0" w:color="000000"/>
              <w:right w:val="single" w:sz="2" w:space="0" w:color="000000"/>
            </w:tcBorders>
          </w:tcPr>
          <w:p w14:paraId="79F62225" w14:textId="77777777" w:rsidR="0085499F" w:rsidRPr="005E089F" w:rsidRDefault="0085499F" w:rsidP="0085499F">
            <w:pPr>
              <w:autoSpaceDE w:val="0"/>
              <w:autoSpaceDN w:val="0"/>
              <w:adjustRightInd w:val="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200 MAX</w:t>
            </w:r>
          </w:p>
        </w:tc>
      </w:tr>
    </w:tbl>
    <w:p w14:paraId="0A712A96" w14:textId="77777777" w:rsidR="0085499F" w:rsidRDefault="0085499F" w:rsidP="0085499F">
      <w:pPr>
        <w:autoSpaceDE w:val="0"/>
        <w:autoSpaceDN w:val="0"/>
        <w:adjustRightInd w:val="0"/>
        <w:spacing w:before="24"/>
        <w:rPr>
          <w:rFonts w:asciiTheme="minorHAnsi" w:eastAsiaTheme="minorHAnsi" w:hAnsiTheme="minorHAnsi" w:cstheme="minorHAnsi"/>
          <w:b/>
          <w:sz w:val="22"/>
          <w:szCs w:val="22"/>
        </w:rPr>
      </w:pPr>
    </w:p>
    <w:p w14:paraId="327B7510"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 xml:space="preserve">SECTION </w:t>
      </w:r>
      <w:r>
        <w:rPr>
          <w:rFonts w:asciiTheme="minorHAnsi" w:eastAsiaTheme="minorHAnsi" w:hAnsiTheme="minorHAnsi" w:cstheme="minorHAnsi"/>
          <w:b/>
          <w:sz w:val="22"/>
          <w:szCs w:val="22"/>
        </w:rPr>
        <w:t>8</w:t>
      </w:r>
      <w:r w:rsidRPr="007371CD">
        <w:rPr>
          <w:rFonts w:asciiTheme="minorHAnsi" w:eastAsiaTheme="minorHAnsi" w:hAnsiTheme="minorHAnsi" w:cstheme="minorHAnsi"/>
          <w:b/>
          <w:sz w:val="22"/>
          <w:szCs w:val="22"/>
        </w:rPr>
        <w:t>. PROPOSAL INSTRUCTIONS AND PROPOSAL OUTLINE</w:t>
      </w:r>
    </w:p>
    <w:p w14:paraId="4546C5F9" w14:textId="77777777" w:rsidR="0085499F" w:rsidRPr="007371CD" w:rsidRDefault="0085499F" w:rsidP="0085499F"/>
    <w:p w14:paraId="4725AF28" w14:textId="77777777" w:rsidR="0085499F" w:rsidRDefault="0085499F" w:rsidP="0085499F">
      <w:pPr>
        <w:autoSpaceDE w:val="0"/>
        <w:autoSpaceDN w:val="0"/>
        <w:adjustRightInd w:val="0"/>
        <w:jc w:val="both"/>
        <w:rPr>
          <w:rFonts w:asciiTheme="minorHAnsi" w:hAnsiTheme="minorHAnsi" w:cs="Arial"/>
          <w:b/>
          <w:color w:val="000000"/>
          <w:sz w:val="22"/>
          <w:szCs w:val="22"/>
        </w:rPr>
      </w:pPr>
      <w:r w:rsidRPr="00077CB4">
        <w:rPr>
          <w:rFonts w:asciiTheme="minorHAnsi" w:hAnsiTheme="minorHAnsi" w:cs="Arial"/>
          <w:b/>
          <w:color w:val="000000"/>
          <w:sz w:val="22"/>
          <w:szCs w:val="22"/>
        </w:rPr>
        <w:t>All responses must be sent</w:t>
      </w:r>
      <w:r>
        <w:rPr>
          <w:rFonts w:asciiTheme="minorHAnsi" w:hAnsiTheme="minorHAnsi" w:cs="Arial"/>
          <w:b/>
          <w:color w:val="000000"/>
          <w:sz w:val="22"/>
          <w:szCs w:val="22"/>
        </w:rPr>
        <w:t xml:space="preserve"> as follows: </w:t>
      </w:r>
    </w:p>
    <w:p w14:paraId="0BBD793C"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7EE0B541" w14:textId="77777777" w:rsidR="0085499F" w:rsidRDefault="0085499F"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 xml:space="preserve">Mail </w:t>
      </w:r>
      <w:r w:rsidRPr="00122E56">
        <w:rPr>
          <w:rFonts w:asciiTheme="minorHAnsi" w:hAnsiTheme="minorHAnsi" w:cs="Arial"/>
          <w:b/>
          <w:color w:val="000000"/>
          <w:sz w:val="22"/>
          <w:szCs w:val="22"/>
          <w:u w:val="single"/>
        </w:rPr>
        <w:t xml:space="preserve">one </w:t>
      </w:r>
      <w:r>
        <w:rPr>
          <w:rFonts w:asciiTheme="minorHAnsi" w:hAnsiTheme="minorHAnsi" w:cs="Arial"/>
          <w:b/>
          <w:color w:val="000000"/>
          <w:sz w:val="22"/>
          <w:szCs w:val="22"/>
          <w:u w:val="single"/>
        </w:rPr>
        <w:t xml:space="preserve">(1) </w:t>
      </w:r>
      <w:r>
        <w:rPr>
          <w:rFonts w:asciiTheme="minorHAnsi" w:hAnsiTheme="minorHAnsi" w:cs="Arial"/>
          <w:b/>
          <w:color w:val="000000"/>
          <w:sz w:val="22"/>
          <w:szCs w:val="22"/>
        </w:rPr>
        <w:t xml:space="preserve">signed original, </w:t>
      </w:r>
      <w:r w:rsidRPr="00821A0D">
        <w:rPr>
          <w:rFonts w:asciiTheme="minorHAnsi" w:hAnsiTheme="minorHAnsi" w:cs="Arial"/>
          <w:b/>
          <w:color w:val="000000"/>
          <w:sz w:val="22"/>
          <w:szCs w:val="22"/>
          <w:u w:val="single"/>
        </w:rPr>
        <w:t>five</w:t>
      </w:r>
      <w:r>
        <w:rPr>
          <w:rFonts w:asciiTheme="minorHAnsi" w:hAnsiTheme="minorHAnsi" w:cs="Arial"/>
          <w:b/>
          <w:color w:val="000000"/>
          <w:sz w:val="22"/>
          <w:szCs w:val="22"/>
        </w:rPr>
        <w:t xml:space="preserve"> (5) copies and </w:t>
      </w:r>
      <w:r w:rsidRPr="00821A0D">
        <w:rPr>
          <w:rFonts w:asciiTheme="minorHAnsi" w:hAnsiTheme="minorHAnsi" w:cs="Arial"/>
          <w:b/>
          <w:color w:val="000000"/>
          <w:sz w:val="22"/>
          <w:szCs w:val="22"/>
          <w:u w:val="single"/>
        </w:rPr>
        <w:t xml:space="preserve">one </w:t>
      </w:r>
      <w:r>
        <w:rPr>
          <w:rFonts w:asciiTheme="minorHAnsi" w:hAnsiTheme="minorHAnsi" w:cs="Arial"/>
          <w:b/>
          <w:color w:val="000000"/>
          <w:sz w:val="22"/>
          <w:szCs w:val="22"/>
          <w:u w:val="single"/>
        </w:rPr>
        <w:t xml:space="preserve">(1) </w:t>
      </w:r>
      <w:r>
        <w:rPr>
          <w:rFonts w:asciiTheme="minorHAnsi" w:hAnsiTheme="minorHAnsi" w:cs="Arial"/>
          <w:b/>
          <w:color w:val="000000"/>
          <w:sz w:val="22"/>
          <w:szCs w:val="22"/>
        </w:rPr>
        <w:t>electronic copy to:</w:t>
      </w:r>
    </w:p>
    <w:p w14:paraId="0D96833D"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6235821E" w14:textId="4257AE08" w:rsidR="0085499F"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Eddie Foreman Consulting</w:t>
      </w:r>
    </w:p>
    <w:p w14:paraId="1E974D6E" w14:textId="1C80832D" w:rsidR="0085499F"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511 Ideal Street</w:t>
      </w:r>
    </w:p>
    <w:p w14:paraId="644E7DC5" w14:textId="20EFB528" w:rsidR="00456879" w:rsidRDefault="00A2471B"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Seminole, OK   74868</w:t>
      </w:r>
    </w:p>
    <w:p w14:paraId="2D823181" w14:textId="37CC8D39" w:rsidR="0085499F" w:rsidRDefault="0085499F" w:rsidP="0085499F">
      <w:pPr>
        <w:autoSpaceDE w:val="0"/>
        <w:autoSpaceDN w:val="0"/>
        <w:adjustRightInd w:val="0"/>
        <w:ind w:left="432"/>
        <w:jc w:val="both"/>
        <w:rPr>
          <w:rFonts w:asciiTheme="minorHAnsi" w:hAnsiTheme="minorHAnsi" w:cs="Arial"/>
          <w:b/>
          <w:color w:val="000000"/>
          <w:sz w:val="22"/>
          <w:szCs w:val="22"/>
        </w:rPr>
      </w:pPr>
      <w:r>
        <w:rPr>
          <w:rFonts w:asciiTheme="minorHAnsi" w:hAnsiTheme="minorHAnsi" w:cs="Arial"/>
          <w:b/>
          <w:color w:val="000000"/>
          <w:sz w:val="22"/>
          <w:szCs w:val="22"/>
        </w:rPr>
        <w:t xml:space="preserve">Email: </w:t>
      </w:r>
      <w:hyperlink r:id="rId20" w:history="1">
        <w:r w:rsidR="00A2471B" w:rsidRPr="00D0330F">
          <w:rPr>
            <w:rStyle w:val="Hyperlink"/>
            <w:rFonts w:asciiTheme="minorHAnsi" w:hAnsiTheme="minorHAnsi" w:cs="Arial"/>
            <w:b/>
            <w:sz w:val="22"/>
            <w:szCs w:val="22"/>
          </w:rPr>
          <w:t>eddieforeman1968@gmail.com</w:t>
        </w:r>
      </w:hyperlink>
      <w:r>
        <w:rPr>
          <w:rFonts w:asciiTheme="minorHAnsi" w:hAnsiTheme="minorHAnsi" w:cs="Arial"/>
          <w:b/>
          <w:color w:val="000000"/>
          <w:sz w:val="22"/>
          <w:szCs w:val="22"/>
        </w:rPr>
        <w:t xml:space="preserve"> </w:t>
      </w:r>
    </w:p>
    <w:p w14:paraId="76B1F2B5" w14:textId="77777777" w:rsidR="0085499F" w:rsidRDefault="0085499F" w:rsidP="0085499F">
      <w:pPr>
        <w:autoSpaceDE w:val="0"/>
        <w:autoSpaceDN w:val="0"/>
        <w:adjustRightInd w:val="0"/>
        <w:jc w:val="both"/>
        <w:rPr>
          <w:rFonts w:asciiTheme="minorHAnsi" w:hAnsiTheme="minorHAnsi" w:cs="Arial"/>
          <w:b/>
          <w:color w:val="000000"/>
          <w:sz w:val="22"/>
          <w:szCs w:val="22"/>
        </w:rPr>
      </w:pPr>
    </w:p>
    <w:p w14:paraId="23B90995" w14:textId="77777777" w:rsidR="0085499F" w:rsidRPr="00AB68FA" w:rsidRDefault="0085499F" w:rsidP="0085499F">
      <w:pPr>
        <w:autoSpaceDE w:val="0"/>
        <w:autoSpaceDN w:val="0"/>
        <w:adjustRightInd w:val="0"/>
        <w:spacing w:after="120"/>
        <w:jc w:val="both"/>
        <w:rPr>
          <w:rFonts w:asciiTheme="minorHAnsi" w:eastAsiaTheme="minorHAnsi" w:hAnsiTheme="minorHAnsi" w:cstheme="minorHAnsi"/>
          <w:b/>
          <w:color w:val="000000"/>
          <w:sz w:val="22"/>
          <w:szCs w:val="22"/>
        </w:rPr>
      </w:pP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five </w:t>
      </w:r>
      <w:r w:rsidRPr="005E089F">
        <w:rPr>
          <w:rFonts w:asciiTheme="minorHAnsi" w:eastAsiaTheme="minorHAnsi" w:hAnsiTheme="minorHAnsi" w:cstheme="minorHAnsi"/>
          <w:color w:val="000000"/>
          <w:spacing w:val="1"/>
          <w:sz w:val="22"/>
          <w:szCs w:val="22"/>
        </w:rPr>
        <w:t>(</w:t>
      </w:r>
      <w:r>
        <w:rPr>
          <w:rFonts w:asciiTheme="minorHAnsi" w:eastAsiaTheme="minorHAnsi" w:hAnsiTheme="minorHAnsi" w:cstheme="minorHAnsi"/>
          <w:color w:val="000000"/>
          <w:spacing w:val="1"/>
          <w:sz w:val="22"/>
          <w:szCs w:val="22"/>
        </w:rPr>
        <w:t>5</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Pr>
          <w:rFonts w:asciiTheme="minorHAnsi" w:eastAsiaTheme="minorHAnsi" w:hAnsiTheme="minorHAnsi" w:cstheme="minorHAnsi"/>
          <w:color w:val="000000"/>
          <w:sz w:val="22"/>
          <w:szCs w:val="22"/>
        </w:rPr>
        <w:t xml:space="preserve"> copies and one (1) electronic copy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origi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ies </w:t>
      </w:r>
      <w:r w:rsidRPr="005E089F">
        <w:rPr>
          <w:rFonts w:asciiTheme="minorHAnsi" w:eastAsiaTheme="minorHAnsi" w:hAnsiTheme="minorHAnsi" w:cstheme="minorHAnsi"/>
          <w:color w:val="000000"/>
          <w:spacing w:val="-2"/>
          <w:sz w:val="22"/>
          <w:szCs w:val="22"/>
        </w:rPr>
        <w:t>MU</w:t>
      </w:r>
      <w:r w:rsidRPr="005E089F">
        <w:rPr>
          <w:rFonts w:asciiTheme="minorHAnsi" w:eastAsiaTheme="minorHAnsi" w:hAnsiTheme="minorHAnsi" w:cstheme="minorHAnsi"/>
          <w:color w:val="000000"/>
          <w:sz w:val="22"/>
          <w:szCs w:val="22"/>
        </w:rPr>
        <w:t>ST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3"/>
          <w:sz w:val="22"/>
          <w:szCs w:val="22"/>
        </w:rPr>
        <w:t>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for</w:t>
      </w:r>
      <w:r w:rsidRPr="005E089F">
        <w:rPr>
          <w:rFonts w:asciiTheme="minorHAnsi" w:eastAsiaTheme="minorHAnsi" w:hAnsiTheme="minorHAnsi" w:cstheme="minorHAnsi"/>
          <w:b/>
          <w:bCs/>
          <w:color w:val="000000"/>
          <w:sz w:val="22"/>
          <w:szCs w:val="22"/>
        </w:rPr>
        <w:t xml:space="preserve"> </w:t>
      </w:r>
      <w:r>
        <w:rPr>
          <w:rFonts w:asciiTheme="minorHAnsi" w:eastAsiaTheme="minorHAnsi" w:hAnsiTheme="minorHAnsi" w:cstheme="minorHAnsi"/>
          <w:b/>
          <w:bCs/>
          <w:color w:val="000000"/>
          <w:sz w:val="22"/>
          <w:szCs w:val="22"/>
        </w:rPr>
        <w:t>NEWDB</w:t>
      </w:r>
      <w:r w:rsidRPr="005E089F">
        <w:rPr>
          <w:rFonts w:asciiTheme="minorHAnsi" w:eastAsiaTheme="minorHAnsi" w:hAnsiTheme="minorHAnsi" w:cstheme="minorHAnsi"/>
          <w:b/>
          <w:bCs/>
          <w:color w:val="000000"/>
          <w:sz w:val="22"/>
          <w:szCs w:val="22"/>
        </w:rPr>
        <w:t xml:space="preserve"> Workforce Innovation and Opportunity Act </w:t>
      </w:r>
      <w:r>
        <w:rPr>
          <w:rFonts w:asciiTheme="minorHAnsi" w:eastAsiaTheme="minorHAnsi" w:hAnsiTheme="minorHAnsi" w:cstheme="minorHAnsi"/>
          <w:b/>
          <w:bCs/>
          <w:color w:val="000000"/>
          <w:sz w:val="22"/>
          <w:szCs w:val="22"/>
        </w:rPr>
        <w:t>One Stop Operator</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v</w:t>
      </w:r>
      <w:r w:rsidRPr="005E089F">
        <w:rPr>
          <w:rFonts w:asciiTheme="minorHAnsi" w:eastAsiaTheme="minorHAnsi" w:hAnsiTheme="minorHAnsi" w:cstheme="minorHAnsi"/>
          <w:color w:val="000000"/>
          <w:sz w:val="22"/>
          <w:szCs w:val="22"/>
        </w:rPr>
        <w:t>elo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 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 let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paring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Pr>
          <w:rFonts w:asciiTheme="minorHAnsi" w:eastAsiaTheme="minorHAnsi" w:hAnsiTheme="minorHAnsi" w:cstheme="minorHAnsi"/>
          <w:color w:val="000000"/>
          <w:sz w:val="22"/>
          <w:szCs w:val="22"/>
        </w:rPr>
        <w:t xml:space="preserve">.  </w:t>
      </w:r>
      <w:r w:rsidRPr="00AB68FA">
        <w:rPr>
          <w:rFonts w:asciiTheme="minorHAnsi" w:eastAsiaTheme="minorHAnsi" w:hAnsiTheme="minorHAnsi" w:cstheme="minorHAnsi"/>
          <w:b/>
          <w:color w:val="000000"/>
          <w:sz w:val="22"/>
          <w:szCs w:val="22"/>
        </w:rPr>
        <w:t xml:space="preserve">One </w:t>
      </w:r>
      <w:r>
        <w:rPr>
          <w:rFonts w:asciiTheme="minorHAnsi" w:eastAsiaTheme="minorHAnsi" w:hAnsiTheme="minorHAnsi" w:cstheme="minorHAnsi"/>
          <w:b/>
          <w:color w:val="000000"/>
          <w:sz w:val="22"/>
          <w:szCs w:val="22"/>
        </w:rPr>
        <w:t xml:space="preserve">(1) </w:t>
      </w:r>
      <w:r w:rsidRPr="00AB68FA">
        <w:rPr>
          <w:rFonts w:asciiTheme="minorHAnsi" w:eastAsiaTheme="minorHAnsi" w:hAnsiTheme="minorHAnsi" w:cstheme="minorHAnsi"/>
          <w:b/>
          <w:color w:val="000000"/>
          <w:sz w:val="22"/>
          <w:szCs w:val="22"/>
        </w:rPr>
        <w:t xml:space="preserve">electronic copy </w:t>
      </w:r>
      <w:r>
        <w:rPr>
          <w:rFonts w:asciiTheme="minorHAnsi" w:eastAsiaTheme="minorHAnsi" w:hAnsiTheme="minorHAnsi" w:cstheme="minorHAnsi"/>
          <w:b/>
          <w:color w:val="000000"/>
          <w:sz w:val="22"/>
          <w:szCs w:val="22"/>
        </w:rPr>
        <w:t xml:space="preserve">of </w:t>
      </w:r>
      <w:r w:rsidRPr="00AB68FA">
        <w:rPr>
          <w:rFonts w:asciiTheme="minorHAnsi" w:eastAsiaTheme="minorHAnsi" w:hAnsiTheme="minorHAnsi" w:cstheme="minorHAnsi"/>
          <w:b/>
          <w:color w:val="000000"/>
          <w:sz w:val="22"/>
          <w:szCs w:val="22"/>
        </w:rPr>
        <w:t>an abstract must be Included with the proposal.</w:t>
      </w:r>
    </w:p>
    <w:p w14:paraId="0CB16E7A" w14:textId="77777777" w:rsidR="0085499F" w:rsidRPr="005E089F" w:rsidRDefault="0085499F" w:rsidP="0085499F">
      <w:pPr>
        <w:autoSpaceDE w:val="0"/>
        <w:autoSpaceDN w:val="0"/>
        <w:adjustRightInd w:val="0"/>
        <w:spacing w:after="1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utline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by</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p>
    <w:p w14:paraId="0DE7ED87" w14:textId="77777777" w:rsidR="0085499F" w:rsidRPr="005E089F" w:rsidRDefault="0085499F" w:rsidP="0085499F">
      <w:pPr>
        <w:autoSpaceDE w:val="0"/>
        <w:autoSpaceDN w:val="0"/>
        <w:adjustRightInd w:val="0"/>
        <w:spacing w:after="12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only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uct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inclu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part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eted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p>
    <w:p w14:paraId="15901828"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p>
    <w:p w14:paraId="53FB6E47" w14:textId="77777777" w:rsidR="0085499F" w:rsidRPr="005E089F" w:rsidRDefault="0085499F" w:rsidP="0085499F">
      <w:pPr>
        <w:autoSpaceDE w:val="0"/>
        <w:autoSpaceDN w:val="0"/>
        <w:adjustRightInd w:val="0"/>
        <w:spacing w:line="528"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p>
    <w:p w14:paraId="6FC27906" w14:textId="77777777" w:rsidR="0085499F" w:rsidRPr="005E089F" w:rsidRDefault="0085499F" w:rsidP="0085499F">
      <w:pPr>
        <w:autoSpaceDE w:val="0"/>
        <w:autoSpaceDN w:val="0"/>
        <w:adjustRightInd w:val="0"/>
        <w:spacing w:line="206"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 narr</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tive</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ec</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 xml:space="preserve">ions </w:t>
      </w:r>
      <w:r w:rsidRPr="005E089F">
        <w:rPr>
          <w:rFonts w:asciiTheme="minorHAnsi" w:eastAsiaTheme="minorHAnsi" w:hAnsiTheme="minorHAnsi" w:cstheme="minorHAnsi"/>
          <w:color w:val="000000"/>
          <w:spacing w:val="-2"/>
          <w:position w:val="1"/>
          <w:sz w:val="22"/>
          <w:szCs w:val="22"/>
        </w:rPr>
        <w:t>(</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w:t>
      </w:r>
      <w:r>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w:t>
      </w:r>
    </w:p>
    <w:p w14:paraId="12A9D637" w14:textId="77777777" w:rsidR="0085499F" w:rsidRPr="005E08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C</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spacing w:val="1"/>
          <w:position w:val="-1"/>
          <w:sz w:val="22"/>
          <w:szCs w:val="22"/>
        </w:rPr>
        <w:t>fi</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tions 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3"/>
          <w:position w:val="-1"/>
          <w:sz w:val="22"/>
          <w:szCs w:val="22"/>
        </w:rPr>
        <w:t xml:space="preserve"> </w:t>
      </w:r>
      <w:r w:rsidRPr="005E089F">
        <w:rPr>
          <w:rFonts w:asciiTheme="minorHAnsi" w:eastAsiaTheme="minorHAnsi" w:hAnsiTheme="minorHAnsi" w:cstheme="minorHAnsi"/>
          <w:color w:val="000000"/>
          <w:position w:val="-1"/>
          <w:sz w:val="22"/>
          <w:szCs w:val="22"/>
        </w:rPr>
        <w:t>Si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n</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ture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ion</w:t>
      </w:r>
      <w:r>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w:t>
      </w:r>
      <w:r>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w:t>
      </w:r>
    </w:p>
    <w:p w14:paraId="188BB959"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roject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chme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A</w:t>
      </w:r>
      <w:r w:rsidRPr="005E089F">
        <w:rPr>
          <w:rFonts w:asciiTheme="minorHAnsi" w:eastAsiaTheme="minorHAnsi" w:hAnsiTheme="minorHAnsi" w:cstheme="minorHAnsi"/>
          <w:color w:val="000000"/>
          <w:sz w:val="22"/>
          <w:szCs w:val="22"/>
        </w:rPr>
        <w:t>)</w:t>
      </w:r>
    </w:p>
    <w:p w14:paraId="43525C1B"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 F</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achme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B</w:t>
      </w:r>
      <w:r w:rsidRPr="005E089F">
        <w:rPr>
          <w:rFonts w:asciiTheme="minorHAnsi" w:eastAsiaTheme="minorHAnsi" w:hAnsiTheme="minorHAnsi" w:cstheme="minorHAnsi"/>
          <w:color w:val="000000"/>
          <w:sz w:val="22"/>
          <w:szCs w:val="22"/>
        </w:rPr>
        <w:t xml:space="preserve">) </w:t>
      </w:r>
    </w:p>
    <w:p w14:paraId="49A44A4E" w14:textId="77777777" w:rsidR="0085499F" w:rsidRDefault="0085499F" w:rsidP="0085499F">
      <w:pPr>
        <w:autoSpaceDE w:val="0"/>
        <w:autoSpaceDN w:val="0"/>
        <w:adjustRightInd w:val="0"/>
        <w:spacing w:line="264" w:lineRule="exact"/>
        <w:ind w:left="72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Additional Signed Certificates (Attachment C)</w:t>
      </w:r>
    </w:p>
    <w:p w14:paraId="3EC36BA7" w14:textId="77777777" w:rsidR="0085499F" w:rsidRPr="005E089F" w:rsidRDefault="0085499F" w:rsidP="0085499F">
      <w:pPr>
        <w:autoSpaceDE w:val="0"/>
        <w:autoSpaceDN w:val="0"/>
        <w:adjustRightInd w:val="0"/>
        <w:spacing w:line="259" w:lineRule="exact"/>
        <w:ind w:left="72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Most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dit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w:t>
      </w:r>
      <w:r>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xml:space="preserve"> mon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Pr>
          <w:rFonts w:asciiTheme="minorHAnsi" w:eastAsiaTheme="minorHAnsi" w:hAnsiTheme="minorHAnsi" w:cstheme="minorHAnsi"/>
          <w:color w:val="000000"/>
          <w:sz w:val="22"/>
          <w:szCs w:val="22"/>
        </w:rPr>
        <w:t xml:space="preserve"> and references </w:t>
      </w:r>
    </w:p>
    <w:p w14:paraId="6A05ACEC" w14:textId="77777777" w:rsidR="0085499F" w:rsidRPr="005E089F" w:rsidRDefault="0085499F" w:rsidP="0085499F">
      <w:pPr>
        <w:autoSpaceDE w:val="0"/>
        <w:autoSpaceDN w:val="0"/>
        <w:adjustRightInd w:val="0"/>
        <w:spacing w:before="12" w:line="260" w:lineRule="exact"/>
        <w:jc w:val="both"/>
        <w:rPr>
          <w:rFonts w:asciiTheme="minorHAnsi" w:eastAsiaTheme="minorHAnsi" w:hAnsiTheme="minorHAnsi" w:cstheme="minorHAnsi"/>
          <w:color w:val="000000"/>
          <w:sz w:val="22"/>
          <w:szCs w:val="22"/>
        </w:rPr>
      </w:pPr>
    </w:p>
    <w:p w14:paraId="76C7CFF8" w14:textId="77777777" w:rsidR="0085499F" w:rsidRDefault="0085499F" w:rsidP="0085499F">
      <w:pPr>
        <w:autoSpaceDE w:val="0"/>
        <w:autoSpaceDN w:val="0"/>
        <w:adjustRightInd w:val="0"/>
        <w:spacing w:after="12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bere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cover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1</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lease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k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ting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cont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char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6A824F0F" w14:textId="77777777" w:rsidR="0085499F" w:rsidRDefault="0085499F" w:rsidP="0085499F">
      <w:pPr>
        <w:autoSpaceDE w:val="0"/>
        <w:autoSpaceDN w:val="0"/>
        <w:adjustRightInd w:val="0"/>
        <w:jc w:val="both"/>
        <w:rPr>
          <w:rFonts w:asciiTheme="minorHAnsi" w:hAnsiTheme="minorHAnsi" w:cs="ArialNarrow"/>
          <w:sz w:val="22"/>
          <w:szCs w:val="22"/>
        </w:rPr>
      </w:pPr>
      <w:r w:rsidRPr="00805CA2">
        <w:rPr>
          <w:rFonts w:asciiTheme="minorHAnsi" w:hAnsiTheme="minorHAnsi" w:cs="Arial"/>
          <w:color w:val="000000"/>
          <w:sz w:val="22"/>
          <w:szCs w:val="22"/>
        </w:rPr>
        <w:t xml:space="preserve">Proposers are required to submit their proposals using software that is completely compatible with Microsoft Office. Compatibility means </w:t>
      </w:r>
      <w:r>
        <w:rPr>
          <w:rFonts w:asciiTheme="minorHAnsi" w:hAnsiTheme="minorHAnsi" w:cs="Arial"/>
          <w:color w:val="000000"/>
          <w:sz w:val="22"/>
          <w:szCs w:val="22"/>
        </w:rPr>
        <w:t>NEWDB</w:t>
      </w:r>
      <w:r w:rsidRPr="00805CA2">
        <w:rPr>
          <w:rFonts w:asciiTheme="minorHAnsi" w:hAnsiTheme="minorHAnsi" w:cs="Arial"/>
          <w:color w:val="000000"/>
          <w:sz w:val="22"/>
          <w:szCs w:val="22"/>
        </w:rPr>
        <w:t xml:space="preserve"> staff will NOT have to go through extra steps to view documents.  </w:t>
      </w:r>
    </w:p>
    <w:p w14:paraId="241FD6EE" w14:textId="77777777" w:rsidR="0085499F" w:rsidRDefault="0085499F" w:rsidP="0085499F">
      <w:pPr>
        <w:autoSpaceDE w:val="0"/>
        <w:autoSpaceDN w:val="0"/>
        <w:adjustRightInd w:val="0"/>
        <w:jc w:val="both"/>
        <w:rPr>
          <w:rFonts w:asciiTheme="minorHAnsi" w:hAnsiTheme="minorHAnsi" w:cs="ArialNarrow"/>
          <w:sz w:val="22"/>
          <w:szCs w:val="22"/>
        </w:rPr>
      </w:pPr>
    </w:p>
    <w:p w14:paraId="74853230" w14:textId="77777777" w:rsidR="0085499F" w:rsidRPr="009E7182" w:rsidRDefault="0085499F" w:rsidP="0085499F">
      <w:pPr>
        <w:pStyle w:val="BodyText"/>
        <w:spacing w:before="39"/>
        <w:ind w:right="226"/>
        <w:rPr>
          <w:rFonts w:asciiTheme="minorHAnsi" w:eastAsia="Calibri" w:hAnsiTheme="minorHAnsi" w:cs="Arial"/>
          <w:color w:val="000000"/>
          <w:szCs w:val="22"/>
          <w:lang w:eastAsia="en-US"/>
        </w:rPr>
      </w:pPr>
      <w:r w:rsidRPr="009E7182">
        <w:rPr>
          <w:rFonts w:asciiTheme="minorHAnsi" w:eastAsia="Calibri" w:hAnsiTheme="minorHAnsi" w:cs="Arial"/>
          <w:color w:val="000000"/>
          <w:szCs w:val="22"/>
          <w:lang w:eastAsia="en-US"/>
        </w:rPr>
        <w:t>All proposals received will be recorded with the date and time of receipt. Proposals received after the deadline will not be accepted. The timely delivery of a proposal is entirely the responsibility of the Bidder. Proposals delivered after the due date or time, will be considered non‐responsive.</w:t>
      </w:r>
    </w:p>
    <w:p w14:paraId="34E35173" w14:textId="77777777" w:rsidR="008549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p>
    <w:p w14:paraId="0FB885EB"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Your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 lo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thin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ts as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 pa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br w:type="page"/>
      </w:r>
    </w:p>
    <w:p w14:paraId="34F63362" w14:textId="77777777" w:rsidR="0085499F" w:rsidRPr="005E089F" w:rsidRDefault="0085499F" w:rsidP="0085499F">
      <w:pPr>
        <w:autoSpaceDE w:val="0"/>
        <w:autoSpaceDN w:val="0"/>
        <w:adjustRightInd w:val="0"/>
        <w:spacing w:before="1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C</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ver 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ge</w:t>
      </w:r>
    </w:p>
    <w:p w14:paraId="641DF41E" w14:textId="77777777" w:rsidR="0085499F" w:rsidRPr="005E089F" w:rsidRDefault="0085499F" w:rsidP="0085499F">
      <w:pPr>
        <w:autoSpaceDE w:val="0"/>
        <w:autoSpaceDN w:val="0"/>
        <w:adjustRightInd w:val="0"/>
        <w:spacing w:line="120" w:lineRule="exact"/>
        <w:jc w:val="both"/>
        <w:rPr>
          <w:rFonts w:asciiTheme="minorHAnsi" w:eastAsiaTheme="minorHAnsi" w:hAnsiTheme="minorHAnsi" w:cstheme="minorHAnsi"/>
          <w:color w:val="000000"/>
          <w:sz w:val="22"/>
          <w:szCs w:val="22"/>
        </w:rPr>
      </w:pPr>
    </w:p>
    <w:p w14:paraId="6C2B019B" w14:textId="77777777" w:rsidR="0085499F" w:rsidRPr="005E089F" w:rsidRDefault="0085499F" w:rsidP="0085499F">
      <w:pPr>
        <w:autoSpaceDE w:val="0"/>
        <w:autoSpaceDN w:val="0"/>
        <w:adjustRightInd w:val="0"/>
        <w:ind w:left="2160" w:hanging="21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ab/>
      </w:r>
      <w:r>
        <w:rPr>
          <w:rFonts w:asciiTheme="minorHAnsi" w:eastAsiaTheme="minorHAnsi" w:hAnsiTheme="minorHAnsi" w:cstheme="minorHAnsi"/>
          <w:color w:val="000000"/>
          <w:sz w:val="22"/>
          <w:szCs w:val="22"/>
        </w:rPr>
        <w:t>One Stop Operator</w:t>
      </w:r>
    </w:p>
    <w:p w14:paraId="48E987ED" w14:textId="77777777" w:rsidR="0085499F" w:rsidRPr="005E089F" w:rsidRDefault="0085499F" w:rsidP="0085499F">
      <w:pPr>
        <w:autoSpaceDE w:val="0"/>
        <w:autoSpaceDN w:val="0"/>
        <w:adjustRightInd w:val="0"/>
        <w:spacing w:before="2" w:line="120" w:lineRule="exact"/>
        <w:jc w:val="both"/>
        <w:rPr>
          <w:rFonts w:asciiTheme="minorHAnsi" w:eastAsiaTheme="minorHAnsi" w:hAnsiTheme="minorHAnsi" w:cstheme="minorHAnsi"/>
          <w:color w:val="000000"/>
          <w:sz w:val="22"/>
          <w:szCs w:val="22"/>
        </w:rPr>
      </w:pPr>
    </w:p>
    <w:p w14:paraId="4210693D"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o:                          </w:t>
      </w:r>
      <w:r w:rsidRPr="005E089F">
        <w:rPr>
          <w:rFonts w:asciiTheme="minorHAnsi" w:eastAsiaTheme="minorHAnsi" w:hAnsiTheme="minorHAnsi" w:cstheme="minorHAnsi"/>
          <w:color w:val="000000"/>
          <w:sz w:val="22"/>
          <w:szCs w:val="22"/>
        </w:rPr>
        <w:tab/>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2"/>
          <w:sz w:val="22"/>
          <w:szCs w:val="22"/>
        </w:rPr>
        <w:t>Workforce</w:t>
      </w:r>
      <w:r>
        <w:rPr>
          <w:rFonts w:asciiTheme="minorHAnsi" w:eastAsiaTheme="minorHAnsi" w:hAnsiTheme="minorHAnsi" w:cstheme="minorHAnsi"/>
          <w:color w:val="000000"/>
          <w:spacing w:val="-2"/>
          <w:sz w:val="22"/>
          <w:szCs w:val="22"/>
        </w:rPr>
        <w:t xml:space="preserve"> Development</w:t>
      </w:r>
      <w:r w:rsidRPr="005E089F">
        <w:rPr>
          <w:rFonts w:asciiTheme="minorHAnsi" w:eastAsiaTheme="minorHAnsi" w:hAnsiTheme="minorHAnsi" w:cstheme="minorHAnsi"/>
          <w:color w:val="000000"/>
          <w:sz w:val="22"/>
          <w:szCs w:val="22"/>
        </w:rPr>
        <w:t xml:space="preserve"> Board</w:t>
      </w:r>
    </w:p>
    <w:p w14:paraId="0AA21058" w14:textId="77777777" w:rsidR="0085499F" w:rsidRPr="005E089F" w:rsidRDefault="0085499F" w:rsidP="0085499F">
      <w:pPr>
        <w:autoSpaceDE w:val="0"/>
        <w:autoSpaceDN w:val="0"/>
        <w:adjustRightInd w:val="0"/>
        <w:spacing w:before="8" w:line="110" w:lineRule="exact"/>
        <w:jc w:val="both"/>
        <w:rPr>
          <w:rFonts w:asciiTheme="minorHAnsi" w:eastAsiaTheme="minorHAnsi" w:hAnsiTheme="minorHAnsi" w:cstheme="minorHAnsi"/>
          <w:color w:val="000000"/>
          <w:sz w:val="22"/>
          <w:szCs w:val="22"/>
        </w:rPr>
      </w:pPr>
    </w:p>
    <w:p w14:paraId="0659C8E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3D7C0919"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Pr</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3"/>
          <w:sz w:val="22"/>
          <w:szCs w:val="22"/>
        </w:rPr>
        <w:t>p</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w:t>
      </w:r>
    </w:p>
    <w:p w14:paraId="5A75E81C" w14:textId="77777777" w:rsidR="0085499F" w:rsidRPr="005E089F" w:rsidRDefault="0085499F" w:rsidP="0085499F">
      <w:pPr>
        <w:autoSpaceDE w:val="0"/>
        <w:autoSpaceDN w:val="0"/>
        <w:adjustRightInd w:val="0"/>
        <w:spacing w:before="3" w:line="190" w:lineRule="exact"/>
        <w:jc w:val="both"/>
        <w:rPr>
          <w:rFonts w:asciiTheme="minorHAnsi" w:eastAsiaTheme="minorHAnsi" w:hAnsiTheme="minorHAnsi" w:cstheme="minorHAnsi"/>
          <w:color w:val="000000"/>
          <w:sz w:val="22"/>
          <w:szCs w:val="22"/>
        </w:rPr>
      </w:pPr>
    </w:p>
    <w:p w14:paraId="785666D1" w14:textId="77777777" w:rsidR="0085499F" w:rsidRPr="005E089F" w:rsidRDefault="0085499F" w:rsidP="0085499F">
      <w:pPr>
        <w:autoSpaceDE w:val="0"/>
        <w:autoSpaceDN w:val="0"/>
        <w:adjustRightInd w:val="0"/>
        <w:spacing w:line="47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Nam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p>
    <w:p w14:paraId="25B3484E" w14:textId="77777777" w:rsidR="0085499F" w:rsidRPr="005E089F" w:rsidRDefault="0085499F" w:rsidP="0085499F">
      <w:pPr>
        <w:autoSpaceDE w:val="0"/>
        <w:autoSpaceDN w:val="0"/>
        <w:adjustRightInd w:val="0"/>
        <w:spacing w:line="47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69E98CDC" w14:textId="77777777" w:rsidR="0085499F" w:rsidRPr="005E089F" w:rsidRDefault="0085499F" w:rsidP="0085499F">
      <w:pPr>
        <w:autoSpaceDE w:val="0"/>
        <w:autoSpaceDN w:val="0"/>
        <w:adjustRightInd w:val="0"/>
        <w:spacing w:after="24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3FCDBA6D" w14:textId="77777777" w:rsidR="0085499F" w:rsidRPr="005E089F" w:rsidRDefault="0085499F" w:rsidP="0085499F">
      <w:pPr>
        <w:autoSpaceDE w:val="0"/>
        <w:autoSpaceDN w:val="0"/>
        <w:adjustRightInd w:val="0"/>
        <w:spacing w:before="8" w:line="120" w:lineRule="exact"/>
        <w:jc w:val="both"/>
        <w:rPr>
          <w:rFonts w:asciiTheme="minorHAnsi" w:eastAsiaTheme="minorHAnsi" w:hAnsiTheme="minorHAnsi" w:cstheme="minorHAnsi"/>
          <w:color w:val="000000"/>
          <w:sz w:val="22"/>
          <w:szCs w:val="22"/>
        </w:rPr>
      </w:pPr>
    </w:p>
    <w:p w14:paraId="5275ADA8" w14:textId="77777777" w:rsidR="0085499F" w:rsidRPr="005E089F" w:rsidRDefault="0085499F" w:rsidP="0085499F">
      <w:pPr>
        <w:autoSpaceDE w:val="0"/>
        <w:autoSpaceDN w:val="0"/>
        <w:adjustRightInd w:val="0"/>
        <w:spacing w:line="72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ers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eral</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 xml:space="preserve">ax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denti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 N</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mbe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w:t>
      </w:r>
    </w:p>
    <w:p w14:paraId="0793D981" w14:textId="77777777" w:rsidR="0085499F" w:rsidRPr="005E089F" w:rsidRDefault="0085499F" w:rsidP="0085499F">
      <w:pPr>
        <w:autoSpaceDE w:val="0"/>
        <w:autoSpaceDN w:val="0"/>
        <w:adjustRightInd w:val="0"/>
        <w:spacing w:line="72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et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49"/>
          <w:sz w:val="22"/>
          <w:szCs w:val="22"/>
          <w:u w:val="single"/>
        </w:rPr>
        <w:t xml:space="preserve"> </w:t>
      </w:r>
      <w:r w:rsidRPr="005E089F">
        <w:rPr>
          <w:rFonts w:asciiTheme="minorHAnsi" w:eastAsiaTheme="minorHAnsi" w:hAnsiTheme="minorHAnsi" w:cstheme="minorHAnsi"/>
          <w:color w:val="000000"/>
          <w:sz w:val="22"/>
          <w:szCs w:val="22"/>
        </w:rPr>
        <w:t>$</w:t>
      </w:r>
    </w:p>
    <w:p w14:paraId="4E0BEAAD" w14:textId="77777777" w:rsidR="0085499F" w:rsidRPr="005E089F" w:rsidRDefault="0085499F" w:rsidP="0085499F">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equalWidth="0">
            <w:col w:w="9360"/>
          </w:cols>
          <w:noEndnote/>
          <w:docGrid w:linePitch="326"/>
        </w:sectPr>
      </w:pPr>
    </w:p>
    <w:p w14:paraId="3A36CD42" w14:textId="0D981AED" w:rsidR="0085499F" w:rsidRPr="007371CD" w:rsidRDefault="0085499F" w:rsidP="0085499F">
      <w:pPr>
        <w:pStyle w:val="ListParagraph"/>
        <w:numPr>
          <w:ilvl w:val="0"/>
          <w:numId w:val="13"/>
        </w:numPr>
        <w:autoSpaceDE w:val="0"/>
        <w:autoSpaceDN w:val="0"/>
        <w:adjustRightInd w:val="0"/>
        <w:spacing w:before="2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lastRenderedPageBreak/>
        <w:t xml:space="preserve"> Proposers Contact Information and Experience (Page Limit – </w:t>
      </w:r>
      <w:r w:rsidR="00414C70">
        <w:rPr>
          <w:rFonts w:asciiTheme="minorHAnsi" w:eastAsia="Times New Roman" w:hAnsiTheme="minorHAnsi" w:cstheme="minorHAnsi"/>
          <w:b/>
          <w:bCs/>
          <w:sz w:val="22"/>
          <w:szCs w:val="22"/>
        </w:rPr>
        <w:t>3</w:t>
      </w:r>
      <w:r w:rsidRPr="007371CD">
        <w:rPr>
          <w:rFonts w:asciiTheme="minorHAnsi" w:eastAsia="Times New Roman" w:hAnsiTheme="minorHAnsi" w:cstheme="minorHAnsi"/>
          <w:b/>
          <w:bCs/>
          <w:sz w:val="22"/>
          <w:szCs w:val="22"/>
        </w:rPr>
        <w:t>)</w:t>
      </w:r>
    </w:p>
    <w:p w14:paraId="636D31B8" w14:textId="77777777" w:rsidR="0085499F" w:rsidRPr="007371CD" w:rsidRDefault="0085499F" w:rsidP="0085499F">
      <w:pPr>
        <w:autoSpaceDE w:val="0"/>
        <w:autoSpaceDN w:val="0"/>
        <w:adjustRightInd w:val="0"/>
        <w:spacing w:before="24"/>
        <w:ind w:left="360"/>
        <w:jc w:val="both"/>
        <w:rPr>
          <w:rFonts w:asciiTheme="minorHAnsi" w:eastAsiaTheme="minorHAnsi" w:hAnsiTheme="minorHAnsi" w:cstheme="minorHAnsi"/>
          <w:sz w:val="22"/>
          <w:szCs w:val="22"/>
        </w:rPr>
      </w:pPr>
    </w:p>
    <w:p w14:paraId="342047F8" w14:textId="126C5D95" w:rsidR="0085499F" w:rsidRPr="00611371" w:rsidRDefault="0085499F" w:rsidP="00611371">
      <w:pPr>
        <w:pStyle w:val="ListParagraph"/>
        <w:numPr>
          <w:ilvl w:val="0"/>
          <w:numId w:val="4"/>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9A65A7">
        <w:rPr>
          <w:rFonts w:asciiTheme="minorHAnsi" w:eastAsiaTheme="minorHAnsi" w:hAnsiTheme="minorHAnsi"/>
          <w:color w:val="000000"/>
          <w:spacing w:val="-1"/>
          <w:sz w:val="22"/>
          <w:szCs w:val="22"/>
        </w:rPr>
        <w:t>The proposer should name a responsible person as the contact person</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9A65A7">
        <w:rPr>
          <w:rFonts w:asciiTheme="minorHAnsi" w:eastAsiaTheme="minorHAnsi" w:hAnsiTheme="minorHAnsi"/>
          <w:color w:val="000000"/>
          <w:spacing w:val="-1"/>
          <w:sz w:val="22"/>
          <w:szCs w:val="22"/>
        </w:rPr>
        <w:t xml:space="preserve">This individual </w:t>
      </w:r>
      <w:r>
        <w:rPr>
          <w:rFonts w:asciiTheme="minorHAnsi" w:eastAsiaTheme="minorHAnsi" w:hAnsiTheme="minorHAnsi"/>
          <w:color w:val="000000"/>
          <w:spacing w:val="-1"/>
          <w:sz w:val="22"/>
          <w:szCs w:val="22"/>
        </w:rPr>
        <w:t xml:space="preserve">must </w:t>
      </w:r>
      <w:r w:rsidRPr="009A65A7">
        <w:rPr>
          <w:rFonts w:asciiTheme="minorHAnsi" w:eastAsiaTheme="minorHAnsi" w:hAnsiTheme="minorHAnsi"/>
          <w:color w:val="000000"/>
          <w:spacing w:val="-1"/>
          <w:sz w:val="22"/>
          <w:szCs w:val="22"/>
        </w:rPr>
        <w:t xml:space="preserve">be familiar with the capabilities of the proposing organization, knowledge in contracting including financial budgets, and </w:t>
      </w:r>
      <w:r>
        <w:rPr>
          <w:rFonts w:asciiTheme="minorHAnsi" w:eastAsiaTheme="minorHAnsi" w:hAnsiTheme="minorHAnsi"/>
          <w:color w:val="000000"/>
          <w:spacing w:val="-1"/>
          <w:sz w:val="22"/>
          <w:szCs w:val="22"/>
        </w:rPr>
        <w:t>must</w:t>
      </w:r>
      <w:r w:rsidRPr="009A65A7">
        <w:rPr>
          <w:rFonts w:asciiTheme="minorHAnsi" w:eastAsiaTheme="minorHAnsi" w:hAnsiTheme="minorHAnsi"/>
          <w:color w:val="000000"/>
          <w:spacing w:val="-1"/>
          <w:sz w:val="22"/>
          <w:szCs w:val="22"/>
        </w:rPr>
        <w:t xml:space="preserve"> have the authority to negotiate co</w:t>
      </w:r>
      <w:r w:rsidRPr="009A65A7">
        <w:rPr>
          <w:rFonts w:asciiTheme="minorHAnsi" w:eastAsiaTheme="minorHAnsi" w:hAnsiTheme="minorHAnsi"/>
          <w:color w:val="000000"/>
          <w:sz w:val="22"/>
          <w:szCs w:val="22"/>
        </w:rPr>
        <w:t>nt</w:t>
      </w:r>
      <w:r w:rsidRPr="009A65A7">
        <w:rPr>
          <w:rFonts w:asciiTheme="minorHAnsi" w:eastAsiaTheme="minorHAnsi" w:hAnsiTheme="minorHAnsi"/>
          <w:color w:val="000000"/>
          <w:spacing w:val="1"/>
          <w:sz w:val="22"/>
          <w:szCs w:val="22"/>
        </w:rPr>
        <w:t>r</w:t>
      </w:r>
      <w:r w:rsidRPr="009A65A7">
        <w:rPr>
          <w:rFonts w:asciiTheme="minorHAnsi" w:eastAsiaTheme="minorHAnsi" w:hAnsiTheme="minorHAnsi"/>
          <w:color w:val="000000"/>
          <w:sz w:val="22"/>
          <w:szCs w:val="22"/>
        </w:rPr>
        <w:t>a</w:t>
      </w:r>
      <w:r w:rsidRPr="009A65A7">
        <w:rPr>
          <w:rFonts w:asciiTheme="minorHAnsi" w:eastAsiaTheme="minorHAnsi" w:hAnsiTheme="minorHAnsi"/>
          <w:color w:val="000000"/>
          <w:spacing w:val="-2"/>
          <w:sz w:val="22"/>
          <w:szCs w:val="22"/>
        </w:rPr>
        <w:t>c</w:t>
      </w:r>
      <w:r w:rsidRPr="009A65A7">
        <w:rPr>
          <w:rFonts w:asciiTheme="minorHAnsi" w:eastAsiaTheme="minorHAnsi" w:hAnsiTheme="minorHAnsi"/>
          <w:color w:val="000000"/>
          <w:sz w:val="22"/>
          <w:szCs w:val="22"/>
        </w:rPr>
        <w:t>tual</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z w:val="22"/>
          <w:szCs w:val="22"/>
        </w:rPr>
        <w:t>i</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z w:val="22"/>
          <w:szCs w:val="22"/>
        </w:rPr>
        <w:t>ues</w:t>
      </w:r>
      <w:r w:rsidRPr="009A65A7">
        <w:rPr>
          <w:rFonts w:asciiTheme="minorHAnsi" w:eastAsiaTheme="minorHAnsi" w:hAnsiTheme="minorHAnsi"/>
          <w:color w:val="000000"/>
          <w:spacing w:val="-1"/>
          <w:sz w:val="22"/>
          <w:szCs w:val="22"/>
        </w:rPr>
        <w:t xml:space="preserve"> </w:t>
      </w:r>
      <w:r w:rsidRPr="009A65A7">
        <w:rPr>
          <w:rFonts w:asciiTheme="minorHAnsi" w:eastAsiaTheme="minorHAnsi" w:hAnsiTheme="minorHAnsi"/>
          <w:color w:val="000000"/>
          <w:sz w:val="22"/>
          <w:szCs w:val="22"/>
        </w:rPr>
        <w:t>on</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z w:val="22"/>
          <w:szCs w:val="22"/>
        </w:rPr>
        <w:t>b</w:t>
      </w:r>
      <w:r w:rsidRPr="009A65A7">
        <w:rPr>
          <w:rFonts w:asciiTheme="minorHAnsi" w:eastAsiaTheme="minorHAnsi" w:hAnsiTheme="minorHAnsi"/>
          <w:color w:val="000000"/>
          <w:spacing w:val="-3"/>
          <w:sz w:val="22"/>
          <w:szCs w:val="22"/>
        </w:rPr>
        <w:t>e</w:t>
      </w:r>
      <w:r w:rsidRPr="009A65A7">
        <w:rPr>
          <w:rFonts w:asciiTheme="minorHAnsi" w:eastAsiaTheme="minorHAnsi" w:hAnsiTheme="minorHAnsi"/>
          <w:color w:val="000000"/>
          <w:sz w:val="22"/>
          <w:szCs w:val="22"/>
        </w:rPr>
        <w:t>h</w:t>
      </w:r>
      <w:r w:rsidRPr="009A65A7">
        <w:rPr>
          <w:rFonts w:asciiTheme="minorHAnsi" w:eastAsiaTheme="minorHAnsi" w:hAnsiTheme="minorHAnsi"/>
          <w:color w:val="000000"/>
          <w:spacing w:val="-1"/>
          <w:sz w:val="22"/>
          <w:szCs w:val="22"/>
        </w:rPr>
        <w:t>a</w:t>
      </w:r>
      <w:r w:rsidRPr="009A65A7">
        <w:rPr>
          <w:rFonts w:asciiTheme="minorHAnsi" w:eastAsiaTheme="minorHAnsi" w:hAnsiTheme="minorHAnsi"/>
          <w:color w:val="000000"/>
          <w:sz w:val="22"/>
          <w:szCs w:val="22"/>
        </w:rPr>
        <w:t>lf</w:t>
      </w:r>
      <w:r w:rsidRPr="009A65A7">
        <w:rPr>
          <w:rFonts w:asciiTheme="minorHAnsi" w:eastAsiaTheme="minorHAnsi" w:hAnsiTheme="minorHAnsi"/>
          <w:color w:val="000000"/>
          <w:spacing w:val="2"/>
          <w:sz w:val="22"/>
          <w:szCs w:val="22"/>
        </w:rPr>
        <w:t xml:space="preserve"> </w:t>
      </w:r>
      <w:r w:rsidRPr="009A65A7">
        <w:rPr>
          <w:rFonts w:asciiTheme="minorHAnsi" w:eastAsiaTheme="minorHAnsi" w:hAnsiTheme="minorHAnsi"/>
          <w:color w:val="000000"/>
          <w:spacing w:val="-2"/>
          <w:sz w:val="22"/>
          <w:szCs w:val="22"/>
        </w:rPr>
        <w:t>o</w:t>
      </w:r>
      <w:r w:rsidRPr="009A65A7">
        <w:rPr>
          <w:rFonts w:asciiTheme="minorHAnsi" w:eastAsiaTheme="minorHAnsi" w:hAnsiTheme="minorHAnsi"/>
          <w:color w:val="000000"/>
          <w:sz w:val="22"/>
          <w:szCs w:val="22"/>
        </w:rPr>
        <w:t>f the</w:t>
      </w:r>
      <w:r w:rsidRPr="009A65A7">
        <w:rPr>
          <w:rFonts w:asciiTheme="minorHAnsi" w:eastAsiaTheme="minorHAnsi" w:hAnsiTheme="minorHAnsi"/>
          <w:color w:val="000000"/>
          <w:spacing w:val="-1"/>
          <w:sz w:val="22"/>
          <w:szCs w:val="22"/>
        </w:rPr>
        <w:t xml:space="preserve"> </w:t>
      </w:r>
      <w:r w:rsidRPr="009A65A7">
        <w:rPr>
          <w:rFonts w:asciiTheme="minorHAnsi" w:eastAsiaTheme="minorHAnsi" w:hAnsiTheme="minorHAnsi"/>
          <w:color w:val="000000"/>
          <w:sz w:val="22"/>
          <w:szCs w:val="22"/>
        </w:rPr>
        <w:t>p</w:t>
      </w:r>
      <w:r w:rsidRPr="009A65A7">
        <w:rPr>
          <w:rFonts w:asciiTheme="minorHAnsi" w:eastAsiaTheme="minorHAnsi" w:hAnsiTheme="minorHAnsi"/>
          <w:color w:val="000000"/>
          <w:spacing w:val="1"/>
          <w:sz w:val="22"/>
          <w:szCs w:val="22"/>
        </w:rPr>
        <w:t>r</w:t>
      </w:r>
      <w:r w:rsidRPr="009A65A7">
        <w:rPr>
          <w:rFonts w:asciiTheme="minorHAnsi" w:eastAsiaTheme="minorHAnsi" w:hAnsiTheme="minorHAnsi"/>
          <w:color w:val="000000"/>
          <w:spacing w:val="-2"/>
          <w:sz w:val="22"/>
          <w:szCs w:val="22"/>
        </w:rPr>
        <w:t>o</w:t>
      </w:r>
      <w:r w:rsidRPr="009A65A7">
        <w:rPr>
          <w:rFonts w:asciiTheme="minorHAnsi" w:eastAsiaTheme="minorHAnsi" w:hAnsiTheme="minorHAnsi"/>
          <w:color w:val="000000"/>
          <w:sz w:val="22"/>
          <w:szCs w:val="22"/>
        </w:rPr>
        <w:t>po</w:t>
      </w:r>
      <w:r w:rsidRPr="009A65A7">
        <w:rPr>
          <w:rFonts w:asciiTheme="minorHAnsi" w:eastAsiaTheme="minorHAnsi" w:hAnsiTheme="minorHAnsi"/>
          <w:color w:val="000000"/>
          <w:spacing w:val="1"/>
          <w:sz w:val="22"/>
          <w:szCs w:val="22"/>
        </w:rPr>
        <w:t>s</w:t>
      </w:r>
      <w:r w:rsidRPr="009A65A7">
        <w:rPr>
          <w:rFonts w:asciiTheme="minorHAnsi" w:eastAsiaTheme="minorHAnsi" w:hAnsiTheme="minorHAnsi"/>
          <w:color w:val="000000"/>
          <w:spacing w:val="-2"/>
          <w:sz w:val="22"/>
          <w:szCs w:val="22"/>
        </w:rPr>
        <w:t>e</w:t>
      </w:r>
      <w:r w:rsidRPr="009A65A7">
        <w:rPr>
          <w:rFonts w:asciiTheme="minorHAnsi" w:eastAsiaTheme="minorHAnsi" w:hAnsiTheme="minorHAnsi"/>
          <w:color w:val="000000"/>
          <w:sz w:val="22"/>
          <w:szCs w:val="22"/>
        </w:rPr>
        <w:t>r.</w:t>
      </w:r>
    </w:p>
    <w:p w14:paraId="5575D11B" w14:textId="77777777" w:rsidR="0085499F" w:rsidRPr="005E089F" w:rsidRDefault="0085499F" w:rsidP="0085499F">
      <w:pPr>
        <w:pStyle w:val="ListParagraph"/>
        <w:rPr>
          <w:rFonts w:asciiTheme="minorHAnsi" w:eastAsiaTheme="minorHAnsi" w:hAnsiTheme="minorHAnsi" w:cstheme="minorHAnsi"/>
          <w:color w:val="000000"/>
          <w:sz w:val="22"/>
          <w:szCs w:val="22"/>
        </w:rPr>
      </w:pPr>
    </w:p>
    <w:p w14:paraId="23E3D4BF" w14:textId="2A8665B8" w:rsidR="0085499F" w:rsidRDefault="0085499F" w:rsidP="0085499F">
      <w:pPr>
        <w:pStyle w:val="ListParagraph"/>
        <w:numPr>
          <w:ilvl w:val="0"/>
          <w:numId w:val="4"/>
        </w:numPr>
        <w:autoSpaceDE w:val="0"/>
        <w:autoSpaceDN w:val="0"/>
        <w:adjustRightInd w:val="0"/>
        <w:spacing w:line="264" w:lineRule="exact"/>
        <w:ind w:left="900" w:hanging="54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00882889">
        <w:rPr>
          <w:rFonts w:asciiTheme="minorHAnsi" w:eastAsiaTheme="minorHAnsi" w:hAnsiTheme="minorHAnsi" w:cstheme="minorHAnsi"/>
          <w:color w:val="000000"/>
          <w:sz w:val="22"/>
          <w:szCs w:val="22"/>
        </w:rPr>
        <w:t xml:space="preserve">information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 lo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 been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 xml:space="preserve">ow long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our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been</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rvices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milar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ng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7665785A" w14:textId="77777777" w:rsidR="0085499F" w:rsidRPr="00684F4A" w:rsidRDefault="0085499F" w:rsidP="0085499F">
      <w:pPr>
        <w:pStyle w:val="ListParagraph"/>
        <w:rPr>
          <w:rFonts w:asciiTheme="minorHAnsi" w:eastAsiaTheme="minorHAnsi" w:hAnsiTheme="minorHAnsi" w:cstheme="minorHAnsi"/>
          <w:color w:val="000000"/>
          <w:sz w:val="22"/>
          <w:szCs w:val="22"/>
        </w:rPr>
      </w:pPr>
    </w:p>
    <w:p w14:paraId="2DC71426" w14:textId="77777777" w:rsidR="0085499F" w:rsidRPr="002C726C" w:rsidRDefault="0085499F" w:rsidP="0085499F">
      <w:pPr>
        <w:pStyle w:val="ListParagraph"/>
        <w:numPr>
          <w:ilvl w:val="0"/>
          <w:numId w:val="4"/>
        </w:numPr>
        <w:autoSpaceDE w:val="0"/>
        <w:autoSpaceDN w:val="0"/>
        <w:adjustRightInd w:val="0"/>
        <w:ind w:left="900" w:hanging="540"/>
        <w:jc w:val="both"/>
        <w:rPr>
          <w:rFonts w:asciiTheme="minorHAnsi" w:eastAsiaTheme="minorHAnsi" w:hAnsiTheme="minorHAnsi"/>
          <w:color w:val="000000"/>
          <w:sz w:val="22"/>
          <w:szCs w:val="22"/>
        </w:rPr>
      </w:pPr>
      <w:r w:rsidRPr="002C726C">
        <w:rPr>
          <w:rFonts w:asciiTheme="minorHAnsi" w:eastAsiaTheme="minorHAnsi" w:hAnsiTheme="minorHAnsi"/>
          <w:color w:val="000000"/>
          <w:spacing w:val="-1"/>
          <w:sz w:val="22"/>
          <w:szCs w:val="22"/>
        </w:rPr>
        <w:t>I</w:t>
      </w:r>
      <w:r w:rsidRPr="002C726C">
        <w:rPr>
          <w:rFonts w:asciiTheme="minorHAnsi" w:eastAsiaTheme="minorHAnsi" w:hAnsiTheme="minorHAnsi"/>
          <w:color w:val="000000"/>
          <w:sz w:val="22"/>
          <w:szCs w:val="22"/>
        </w:rPr>
        <w:t>nclude</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an</w:t>
      </w:r>
      <w:r w:rsidRPr="002C726C">
        <w:rPr>
          <w:rFonts w:asciiTheme="minorHAnsi" w:eastAsiaTheme="minorHAnsi" w:hAnsiTheme="minorHAnsi"/>
          <w:color w:val="000000"/>
          <w:spacing w:val="-2"/>
          <w:sz w:val="22"/>
          <w:szCs w:val="22"/>
        </w:rPr>
        <w:t xml:space="preserve"> </w:t>
      </w:r>
      <w:r w:rsidRPr="002C726C">
        <w:rPr>
          <w:rFonts w:asciiTheme="minorHAnsi" w:eastAsiaTheme="minorHAnsi" w:hAnsiTheme="minorHAnsi"/>
          <w:color w:val="000000"/>
          <w:sz w:val="22"/>
          <w:szCs w:val="22"/>
        </w:rPr>
        <w:t>org</w:t>
      </w:r>
      <w:r w:rsidRPr="002C726C">
        <w:rPr>
          <w:rFonts w:asciiTheme="minorHAnsi" w:eastAsiaTheme="minorHAnsi" w:hAnsiTheme="minorHAnsi"/>
          <w:color w:val="000000"/>
          <w:spacing w:val="-1"/>
          <w:sz w:val="22"/>
          <w:szCs w:val="22"/>
        </w:rPr>
        <w:t>a</w:t>
      </w:r>
      <w:r w:rsidRPr="002C726C">
        <w:rPr>
          <w:rFonts w:asciiTheme="minorHAnsi" w:eastAsiaTheme="minorHAnsi" w:hAnsiTheme="minorHAnsi"/>
          <w:color w:val="000000"/>
          <w:sz w:val="22"/>
          <w:szCs w:val="22"/>
        </w:rPr>
        <w:t>ni</w:t>
      </w:r>
      <w:r w:rsidRPr="002C726C">
        <w:rPr>
          <w:rFonts w:asciiTheme="minorHAnsi" w:eastAsiaTheme="minorHAnsi" w:hAnsiTheme="minorHAnsi"/>
          <w:color w:val="000000"/>
          <w:spacing w:val="-1"/>
          <w:sz w:val="22"/>
          <w:szCs w:val="22"/>
        </w:rPr>
        <w:t>z</w:t>
      </w:r>
      <w:r w:rsidRPr="002C726C">
        <w:rPr>
          <w:rFonts w:asciiTheme="minorHAnsi" w:eastAsiaTheme="minorHAnsi" w:hAnsiTheme="minorHAnsi"/>
          <w:color w:val="000000"/>
          <w:sz w:val="22"/>
          <w:szCs w:val="22"/>
        </w:rPr>
        <w:t>at</w:t>
      </w:r>
      <w:r w:rsidRPr="002C726C">
        <w:rPr>
          <w:rFonts w:asciiTheme="minorHAnsi" w:eastAsiaTheme="minorHAnsi" w:hAnsiTheme="minorHAnsi"/>
          <w:color w:val="000000"/>
          <w:spacing w:val="-2"/>
          <w:sz w:val="22"/>
          <w:szCs w:val="22"/>
        </w:rPr>
        <w:t>i</w:t>
      </w:r>
      <w:r w:rsidRPr="002C726C">
        <w:rPr>
          <w:rFonts w:asciiTheme="minorHAnsi" w:eastAsiaTheme="minorHAnsi" w:hAnsiTheme="minorHAnsi"/>
          <w:color w:val="000000"/>
          <w:sz w:val="22"/>
          <w:szCs w:val="22"/>
        </w:rPr>
        <w:t>o</w:t>
      </w:r>
      <w:r w:rsidRPr="002C726C">
        <w:rPr>
          <w:rFonts w:asciiTheme="minorHAnsi" w:eastAsiaTheme="minorHAnsi" w:hAnsiTheme="minorHAnsi"/>
          <w:color w:val="000000"/>
          <w:spacing w:val="-3"/>
          <w:sz w:val="22"/>
          <w:szCs w:val="22"/>
        </w:rPr>
        <w:t>n</w:t>
      </w:r>
      <w:r w:rsidRPr="002C726C">
        <w:rPr>
          <w:rFonts w:asciiTheme="minorHAnsi" w:eastAsiaTheme="minorHAnsi" w:hAnsiTheme="minorHAnsi"/>
          <w:color w:val="000000"/>
          <w:sz w:val="22"/>
          <w:szCs w:val="22"/>
        </w:rPr>
        <w:t>al</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cha</w:t>
      </w:r>
      <w:r w:rsidRPr="002C726C">
        <w:rPr>
          <w:rFonts w:asciiTheme="minorHAnsi" w:eastAsiaTheme="minorHAnsi" w:hAnsiTheme="minorHAnsi"/>
          <w:color w:val="000000"/>
          <w:spacing w:val="-3"/>
          <w:sz w:val="22"/>
          <w:szCs w:val="22"/>
        </w:rPr>
        <w:t>r</w:t>
      </w:r>
      <w:r w:rsidRPr="002C726C">
        <w:rPr>
          <w:rFonts w:asciiTheme="minorHAnsi" w:eastAsiaTheme="minorHAnsi" w:hAnsiTheme="minorHAnsi"/>
          <w:color w:val="000000"/>
          <w:sz w:val="22"/>
          <w:szCs w:val="22"/>
        </w:rPr>
        <w:t>t</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h</w:t>
      </w:r>
      <w:r w:rsidRPr="002C726C">
        <w:rPr>
          <w:rFonts w:asciiTheme="minorHAnsi" w:eastAsiaTheme="minorHAnsi" w:hAnsiTheme="minorHAnsi"/>
          <w:color w:val="000000"/>
          <w:spacing w:val="-3"/>
          <w:sz w:val="22"/>
          <w:szCs w:val="22"/>
        </w:rPr>
        <w:t>o</w:t>
      </w:r>
      <w:r w:rsidRPr="002C726C">
        <w:rPr>
          <w:rFonts w:asciiTheme="minorHAnsi" w:eastAsiaTheme="minorHAnsi" w:hAnsiTheme="minorHAnsi"/>
          <w:color w:val="000000"/>
          <w:spacing w:val="1"/>
          <w:sz w:val="22"/>
          <w:szCs w:val="22"/>
        </w:rPr>
        <w:t>w</w:t>
      </w:r>
      <w:r w:rsidRPr="002C726C">
        <w:rPr>
          <w:rFonts w:asciiTheme="minorHAnsi" w:eastAsiaTheme="minorHAnsi" w:hAnsiTheme="minorHAnsi"/>
          <w:color w:val="000000"/>
          <w:sz w:val="22"/>
          <w:szCs w:val="22"/>
        </w:rPr>
        <w:t>ing n</w:t>
      </w:r>
      <w:r w:rsidRPr="002C726C">
        <w:rPr>
          <w:rFonts w:asciiTheme="minorHAnsi" w:eastAsiaTheme="minorHAnsi" w:hAnsiTheme="minorHAnsi"/>
          <w:color w:val="000000"/>
          <w:spacing w:val="-3"/>
          <w:sz w:val="22"/>
          <w:szCs w:val="22"/>
        </w:rPr>
        <w:t>a</w:t>
      </w:r>
      <w:r w:rsidRPr="002C726C">
        <w:rPr>
          <w:rFonts w:asciiTheme="minorHAnsi" w:eastAsiaTheme="minorHAnsi" w:hAnsiTheme="minorHAnsi"/>
          <w:color w:val="000000"/>
          <w:sz w:val="22"/>
          <w:szCs w:val="22"/>
        </w:rPr>
        <w:t>mes a</w:t>
      </w:r>
      <w:r w:rsidRPr="002C726C">
        <w:rPr>
          <w:rFonts w:asciiTheme="minorHAnsi" w:eastAsiaTheme="minorHAnsi" w:hAnsiTheme="minorHAnsi"/>
          <w:color w:val="000000"/>
          <w:spacing w:val="-1"/>
          <w:sz w:val="22"/>
          <w:szCs w:val="22"/>
        </w:rPr>
        <w:t>n</w:t>
      </w:r>
      <w:r w:rsidRPr="002C726C">
        <w:rPr>
          <w:rFonts w:asciiTheme="minorHAnsi" w:eastAsiaTheme="minorHAnsi" w:hAnsiTheme="minorHAnsi"/>
          <w:color w:val="000000"/>
          <w:sz w:val="22"/>
          <w:szCs w:val="22"/>
        </w:rPr>
        <w:t>d</w:t>
      </w:r>
      <w:r w:rsidRPr="002C726C">
        <w:rPr>
          <w:rFonts w:asciiTheme="minorHAnsi" w:eastAsiaTheme="minorHAnsi" w:hAnsiTheme="minorHAnsi"/>
          <w:color w:val="000000"/>
          <w:spacing w:val="-1"/>
          <w:sz w:val="22"/>
          <w:szCs w:val="22"/>
        </w:rPr>
        <w:t xml:space="preserve"> </w:t>
      </w:r>
      <w:r w:rsidRPr="002C726C">
        <w:rPr>
          <w:rFonts w:asciiTheme="minorHAnsi" w:eastAsiaTheme="minorHAnsi" w:hAnsiTheme="minorHAnsi"/>
          <w:color w:val="000000"/>
          <w:sz w:val="22"/>
          <w:szCs w:val="22"/>
        </w:rPr>
        <w:t>p</w:t>
      </w:r>
      <w:r w:rsidRPr="002C726C">
        <w:rPr>
          <w:rFonts w:asciiTheme="minorHAnsi" w:eastAsiaTheme="minorHAnsi" w:hAnsiTheme="minorHAnsi"/>
          <w:color w:val="000000"/>
          <w:spacing w:val="-2"/>
          <w:sz w:val="22"/>
          <w:szCs w:val="22"/>
        </w:rPr>
        <w:t>o</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itio</w:t>
      </w:r>
      <w:r w:rsidRPr="002C726C">
        <w:rPr>
          <w:rFonts w:asciiTheme="minorHAnsi" w:eastAsiaTheme="minorHAnsi" w:hAnsiTheme="minorHAnsi"/>
          <w:color w:val="000000"/>
          <w:spacing w:val="-2"/>
          <w:sz w:val="22"/>
          <w:szCs w:val="22"/>
        </w:rPr>
        <w:t>n</w:t>
      </w:r>
      <w:r w:rsidRPr="002C726C">
        <w:rPr>
          <w:rFonts w:asciiTheme="minorHAnsi" w:eastAsiaTheme="minorHAnsi" w:hAnsiTheme="minorHAnsi"/>
          <w:color w:val="000000"/>
          <w:spacing w:val="1"/>
          <w:sz w:val="22"/>
          <w:szCs w:val="22"/>
        </w:rPr>
        <w:t>s</w:t>
      </w:r>
      <w:r w:rsidRPr="002C726C">
        <w:rPr>
          <w:rFonts w:asciiTheme="minorHAnsi" w:eastAsiaTheme="minorHAnsi" w:hAnsiTheme="minorHAnsi"/>
          <w:color w:val="000000"/>
          <w:sz w:val="22"/>
          <w:szCs w:val="22"/>
        </w:rPr>
        <w:t>.</w:t>
      </w:r>
    </w:p>
    <w:p w14:paraId="495CCE98" w14:textId="77777777" w:rsidR="0085499F" w:rsidRPr="005E089F" w:rsidRDefault="0085499F" w:rsidP="0085499F">
      <w:pPr>
        <w:pStyle w:val="ListParagraph"/>
        <w:autoSpaceDE w:val="0"/>
        <w:autoSpaceDN w:val="0"/>
        <w:adjustRightInd w:val="0"/>
        <w:spacing w:line="264" w:lineRule="exact"/>
        <w:ind w:left="900"/>
        <w:jc w:val="both"/>
        <w:rPr>
          <w:rFonts w:asciiTheme="minorHAnsi" w:eastAsiaTheme="minorHAnsi" w:hAnsiTheme="minorHAnsi" w:cstheme="minorHAnsi"/>
          <w:color w:val="000000"/>
          <w:sz w:val="22"/>
          <w:szCs w:val="22"/>
        </w:rPr>
      </w:pPr>
    </w:p>
    <w:p w14:paraId="086E806D" w14:textId="6BE221DB" w:rsidR="0085499F" w:rsidRPr="007371CD" w:rsidRDefault="0085499F" w:rsidP="0085499F">
      <w:pPr>
        <w:pStyle w:val="ListParagraph"/>
        <w:numPr>
          <w:ilvl w:val="0"/>
          <w:numId w:val="13"/>
        </w:numPr>
        <w:autoSpaceDE w:val="0"/>
        <w:autoSpaceDN w:val="0"/>
        <w:adjustRightInd w:val="0"/>
        <w:spacing w:before="2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Operator Duties (Page Limit – </w:t>
      </w:r>
      <w:r w:rsidR="00F671A3">
        <w:rPr>
          <w:rFonts w:asciiTheme="minorHAnsi" w:eastAsia="Times New Roman" w:hAnsiTheme="minorHAnsi" w:cstheme="minorHAnsi"/>
          <w:b/>
          <w:bCs/>
          <w:sz w:val="22"/>
          <w:szCs w:val="22"/>
        </w:rPr>
        <w:t>6</w:t>
      </w:r>
      <w:r w:rsidRPr="007371CD">
        <w:rPr>
          <w:rFonts w:asciiTheme="minorHAnsi" w:eastAsia="Times New Roman" w:hAnsiTheme="minorHAnsi" w:cstheme="minorHAnsi"/>
          <w:b/>
          <w:bCs/>
          <w:sz w:val="22"/>
          <w:szCs w:val="22"/>
        </w:rPr>
        <w:t>)</w:t>
      </w:r>
    </w:p>
    <w:p w14:paraId="3EF9703D" w14:textId="77777777" w:rsidR="0085499F" w:rsidRPr="005E089F" w:rsidRDefault="0085499F" w:rsidP="008828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p>
    <w:p w14:paraId="633E3451" w14:textId="70F95A60" w:rsidR="00EE7050" w:rsidRDefault="00EE7050" w:rsidP="00EE7050">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r w:rsidRPr="005E089F">
        <w:rPr>
          <w:rFonts w:asciiTheme="minorHAnsi" w:eastAsia="Times New Roman" w:hAnsiTheme="minorHAnsi" w:cstheme="minorHAnsi"/>
          <w:sz w:val="22"/>
          <w:szCs w:val="22"/>
        </w:rPr>
        <w:t xml:space="preserve">Explain how the tasks and duties outlined under the </w:t>
      </w:r>
      <w:r>
        <w:rPr>
          <w:rFonts w:asciiTheme="minorHAnsi" w:eastAsia="Times New Roman" w:hAnsiTheme="minorHAnsi" w:cstheme="minorHAnsi"/>
          <w:sz w:val="22"/>
          <w:szCs w:val="22"/>
        </w:rPr>
        <w:t>One Stop</w:t>
      </w:r>
      <w:r w:rsidRPr="005E089F">
        <w:rPr>
          <w:rFonts w:asciiTheme="minorHAnsi" w:eastAsia="Times New Roman" w:hAnsiTheme="minorHAnsi" w:cstheme="minorHAnsi"/>
          <w:sz w:val="22"/>
          <w:szCs w:val="22"/>
        </w:rPr>
        <w:t xml:space="preserve"> Operator Statement of Work will be carried out. </w:t>
      </w:r>
    </w:p>
    <w:p w14:paraId="290CFCCD" w14:textId="77777777" w:rsidR="00EE7050" w:rsidRDefault="00EE7050" w:rsidP="00EE70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ind w:left="720"/>
        <w:contextualSpacing/>
        <w:jc w:val="both"/>
        <w:rPr>
          <w:rFonts w:asciiTheme="minorHAnsi" w:eastAsia="Times New Roman" w:hAnsiTheme="minorHAnsi" w:cstheme="minorHAnsi"/>
          <w:sz w:val="22"/>
          <w:szCs w:val="22"/>
        </w:rPr>
      </w:pPr>
    </w:p>
    <w:p w14:paraId="797DC704" w14:textId="77777777" w:rsidR="00EE7050" w:rsidRPr="005E089F" w:rsidRDefault="00EE7050" w:rsidP="00EE7050">
      <w:pPr>
        <w:widowControl w:val="0"/>
        <w:numPr>
          <w:ilvl w:val="0"/>
          <w:numId w:val="21"/>
        </w:numPr>
        <w:suppressAutoHyphens/>
        <w:autoSpaceDE w:val="0"/>
        <w:autoSpaceDN w:val="0"/>
        <w:adjustRightInd w:val="0"/>
        <w:spacing w:line="264" w:lineRule="exact"/>
        <w:contextualSpacing/>
        <w:jc w:val="both"/>
        <w:rPr>
          <w:rFonts w:asciiTheme="minorHAnsi" w:eastAsia="Times New Roman" w:hAnsiTheme="minorHAnsi" w:cstheme="minorHAnsi"/>
          <w:sz w:val="22"/>
          <w:szCs w:val="22"/>
        </w:rPr>
      </w:pPr>
      <w:r w:rsidRPr="005E089F">
        <w:rPr>
          <w:rFonts w:asciiTheme="minorHAnsi" w:eastAsia="Times New Roman" w:hAnsiTheme="minorHAnsi" w:cstheme="minorHAnsi"/>
          <w:sz w:val="22"/>
          <w:szCs w:val="22"/>
        </w:rPr>
        <w:t xml:space="preserve">Outline knowledge of the </w:t>
      </w:r>
      <w:r>
        <w:rPr>
          <w:rFonts w:asciiTheme="minorHAnsi" w:eastAsia="Times New Roman" w:hAnsiTheme="minorHAnsi" w:cstheme="minorHAnsi"/>
          <w:sz w:val="22"/>
          <w:szCs w:val="22"/>
        </w:rPr>
        <w:t xml:space="preserve">Northeast </w:t>
      </w:r>
      <w:r w:rsidRPr="005E089F">
        <w:rPr>
          <w:rFonts w:asciiTheme="minorHAnsi" w:eastAsia="Times New Roman" w:hAnsiTheme="minorHAnsi" w:cstheme="minorHAnsi"/>
          <w:sz w:val="22"/>
          <w:szCs w:val="22"/>
        </w:rPr>
        <w:t>eco-systems and describe any experience developing career pathways and sector strategies.</w:t>
      </w:r>
    </w:p>
    <w:p w14:paraId="4139D8C7" w14:textId="77777777" w:rsidR="00EE7050" w:rsidRDefault="00EE7050" w:rsidP="00EE70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p>
    <w:p w14:paraId="3A31693B" w14:textId="66540B14" w:rsidR="0085499F" w:rsidRPr="00997B4B" w:rsidRDefault="00E70F4A" w:rsidP="00997B4B">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after="120"/>
        <w:contextualSpacing/>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If applicable, d</w:t>
      </w:r>
      <w:r w:rsidR="0085499F" w:rsidRPr="005E089F">
        <w:rPr>
          <w:rFonts w:asciiTheme="minorHAnsi" w:eastAsia="Times New Roman" w:hAnsiTheme="minorHAnsi" w:cstheme="minorHAnsi"/>
          <w:sz w:val="22"/>
          <w:szCs w:val="22"/>
        </w:rPr>
        <w:t xml:space="preserve">escribe the methods that will be utilized to ensure the </w:t>
      </w:r>
      <w:r w:rsidR="0085499F">
        <w:rPr>
          <w:rFonts w:asciiTheme="minorHAnsi" w:eastAsia="Times New Roman" w:hAnsiTheme="minorHAnsi" w:cstheme="minorHAnsi"/>
          <w:sz w:val="22"/>
          <w:szCs w:val="22"/>
        </w:rPr>
        <w:t>O</w:t>
      </w:r>
      <w:r w:rsidR="0085499F" w:rsidRPr="005E089F">
        <w:rPr>
          <w:rFonts w:asciiTheme="minorHAnsi" w:eastAsia="Times New Roman" w:hAnsiTheme="minorHAnsi" w:cstheme="minorHAnsi"/>
          <w:sz w:val="22"/>
          <w:szCs w:val="22"/>
        </w:rPr>
        <w:t>perator is functioning as a neutral convener of workforce system partners and system goals. Provide clarifying statements that will demonstrate a firewall is in place to ensure compliance with 678.625. (NPRM Part II Department of Labor Employment and Training Administration 20 CFR Parts 676, 677, and 678)</w:t>
      </w:r>
    </w:p>
    <w:p w14:paraId="2BCE75C5" w14:textId="77777777" w:rsidR="0085499F" w:rsidRPr="005E089F" w:rsidRDefault="0085499F" w:rsidP="0085499F">
      <w:pPr>
        <w:ind w:left="720"/>
        <w:contextualSpacing/>
        <w:rPr>
          <w:rFonts w:asciiTheme="minorHAnsi" w:eastAsia="Times New Roman" w:hAnsiTheme="minorHAnsi" w:cstheme="minorHAnsi"/>
          <w:sz w:val="22"/>
          <w:szCs w:val="22"/>
        </w:rPr>
      </w:pPr>
    </w:p>
    <w:p w14:paraId="2A88C129" w14:textId="3AE4C13C" w:rsidR="0085499F" w:rsidRPr="004E301D" w:rsidRDefault="004E301D" w:rsidP="0085499F">
      <w:pPr>
        <w:widowControl w:val="0"/>
        <w:numPr>
          <w:ilvl w:val="0"/>
          <w:numId w:val="21"/>
        </w:numPr>
        <w:tabs>
          <w:tab w:val="left" w:pos="680"/>
        </w:tabs>
        <w:suppressAutoHyphens/>
        <w:ind w:right="315"/>
        <w:contextualSpacing/>
        <w:rPr>
          <w:rFonts w:asciiTheme="minorHAnsi" w:eastAsia="Times New Roman" w:hAnsiTheme="minorHAnsi" w:cstheme="minorHAnsi"/>
          <w:sz w:val="22"/>
          <w:szCs w:val="22"/>
        </w:rPr>
      </w:pPr>
      <w:r w:rsidRPr="004E301D">
        <w:rPr>
          <w:rFonts w:asciiTheme="minorHAnsi" w:eastAsia="Times New Roman" w:hAnsiTheme="minorHAnsi" w:cstheme="minorHAnsi"/>
          <w:sz w:val="22"/>
          <w:szCs w:val="22"/>
        </w:rPr>
        <w:t>Describe your philosophy on a customer centered approach to services</w:t>
      </w:r>
      <w:r>
        <w:rPr>
          <w:rFonts w:asciiTheme="minorHAnsi" w:eastAsia="Times New Roman" w:hAnsiTheme="minorHAnsi" w:cstheme="minorHAnsi"/>
          <w:sz w:val="22"/>
          <w:szCs w:val="22"/>
        </w:rPr>
        <w:t>.</w:t>
      </w:r>
    </w:p>
    <w:p w14:paraId="5B671D61" w14:textId="77777777" w:rsidR="0085499F" w:rsidRDefault="0085499F" w:rsidP="0085499F">
      <w:pPr>
        <w:pStyle w:val="ListParagraph"/>
        <w:rPr>
          <w:rFonts w:asciiTheme="minorHAnsi" w:eastAsia="Times New Roman" w:hAnsiTheme="minorHAnsi" w:cstheme="minorHAnsi"/>
          <w:sz w:val="22"/>
          <w:szCs w:val="22"/>
        </w:rPr>
      </w:pPr>
    </w:p>
    <w:p w14:paraId="69A1AC36" w14:textId="61995BF6" w:rsidR="0085499F" w:rsidRDefault="0085499F" w:rsidP="00997B4B">
      <w:pPr>
        <w:pStyle w:val="ListParagraph"/>
        <w:widowControl w:val="0"/>
        <w:numPr>
          <w:ilvl w:val="0"/>
          <w:numId w:val="21"/>
        </w:numPr>
        <w:tabs>
          <w:tab w:val="left" w:pos="680"/>
        </w:tabs>
        <w:ind w:right="700"/>
        <w:contextualSpacing w:val="0"/>
      </w:pPr>
      <w:r w:rsidRPr="00735A70">
        <w:rPr>
          <w:rFonts w:asciiTheme="minorHAnsi" w:eastAsia="Times New Roman" w:hAnsiTheme="minorHAnsi" w:cstheme="minorHAnsi"/>
          <w:sz w:val="22"/>
          <w:szCs w:val="22"/>
        </w:rPr>
        <w:lastRenderedPageBreak/>
        <w:t>Describe how the tasks and duties outlined under Business Services in the Statement of Work will be carried out</w:t>
      </w:r>
      <w:r>
        <w:t>.</w:t>
      </w:r>
    </w:p>
    <w:p w14:paraId="1D867E2D" w14:textId="77777777" w:rsidR="00E70F4A" w:rsidRDefault="00E70F4A" w:rsidP="00E70F4A">
      <w:pPr>
        <w:pStyle w:val="ListParagraph"/>
      </w:pPr>
    </w:p>
    <w:p w14:paraId="5369D112" w14:textId="7B0BEAD8" w:rsidR="00E70F4A" w:rsidRPr="00E70F4A" w:rsidRDefault="00E70F4A" w:rsidP="00997B4B">
      <w:pPr>
        <w:pStyle w:val="ListParagraph"/>
        <w:widowControl w:val="0"/>
        <w:numPr>
          <w:ilvl w:val="0"/>
          <w:numId w:val="21"/>
        </w:numPr>
        <w:tabs>
          <w:tab w:val="left" w:pos="680"/>
        </w:tabs>
        <w:ind w:right="700"/>
        <w:contextualSpacing w:val="0"/>
        <w:rPr>
          <w:rFonts w:asciiTheme="minorHAnsi" w:hAnsiTheme="minorHAnsi" w:cstheme="minorHAnsi"/>
          <w:sz w:val="22"/>
          <w:szCs w:val="22"/>
        </w:rPr>
      </w:pPr>
      <w:r w:rsidRPr="00E70F4A">
        <w:rPr>
          <w:rFonts w:asciiTheme="minorHAnsi" w:hAnsiTheme="minorHAnsi" w:cstheme="minorHAnsi"/>
          <w:sz w:val="22"/>
          <w:szCs w:val="22"/>
        </w:rPr>
        <w:t>Describe methods to ensure customer satisfaction and continuous quality improvement.</w:t>
      </w:r>
    </w:p>
    <w:p w14:paraId="0B48C275" w14:textId="77777777" w:rsidR="00997B4B" w:rsidRDefault="00997B4B" w:rsidP="00997B4B">
      <w:pPr>
        <w:pStyle w:val="ListParagraph"/>
        <w:rPr>
          <w:rFonts w:asciiTheme="minorHAnsi" w:eastAsia="Times New Roman" w:hAnsiTheme="minorHAnsi" w:cstheme="minorHAnsi"/>
          <w:sz w:val="22"/>
          <w:szCs w:val="22"/>
        </w:rPr>
      </w:pPr>
    </w:p>
    <w:p w14:paraId="0158B3F6" w14:textId="77777777" w:rsidR="00997B4B" w:rsidRPr="00EE001C" w:rsidRDefault="00997B4B" w:rsidP="00997B4B">
      <w:pPr>
        <w:pStyle w:val="Default"/>
        <w:numPr>
          <w:ilvl w:val="0"/>
          <w:numId w:val="21"/>
        </w:numPr>
        <w:spacing w:after="120"/>
        <w:rPr>
          <w:rFonts w:asciiTheme="minorHAnsi" w:hAnsiTheme="minorHAnsi" w:cstheme="minorHAnsi"/>
          <w:sz w:val="22"/>
          <w:szCs w:val="22"/>
        </w:rPr>
      </w:pPr>
      <w:r w:rsidRPr="00EE001C">
        <w:rPr>
          <w:rFonts w:asciiTheme="minorHAnsi" w:hAnsiTheme="minorHAnsi" w:cstheme="minorHAnsi"/>
          <w:sz w:val="22"/>
          <w:szCs w:val="22"/>
        </w:rPr>
        <w:t xml:space="preserve">Describe your internal communication structure and strategy. Describe how goals, performance targets, policies, procedures, directives, program changes, and other information would be communicated to staff </w:t>
      </w:r>
      <w:r>
        <w:rPr>
          <w:rFonts w:asciiTheme="minorHAnsi" w:hAnsiTheme="minorHAnsi" w:cstheme="minorHAnsi"/>
          <w:sz w:val="22"/>
          <w:szCs w:val="22"/>
        </w:rPr>
        <w:t>and partners.</w:t>
      </w:r>
    </w:p>
    <w:p w14:paraId="42FC9359" w14:textId="77777777" w:rsidR="00997B4B" w:rsidRPr="00EE001C" w:rsidRDefault="00997B4B" w:rsidP="00997B4B">
      <w:pPr>
        <w:pStyle w:val="Default"/>
        <w:numPr>
          <w:ilvl w:val="0"/>
          <w:numId w:val="21"/>
        </w:numPr>
        <w:spacing w:after="120"/>
        <w:rPr>
          <w:rFonts w:asciiTheme="minorHAnsi" w:hAnsiTheme="minorHAnsi" w:cstheme="minorHAnsi"/>
          <w:sz w:val="22"/>
          <w:szCs w:val="22"/>
        </w:rPr>
      </w:pPr>
      <w:r w:rsidRPr="00EE001C">
        <w:rPr>
          <w:rFonts w:asciiTheme="minorHAnsi" w:hAnsiTheme="minorHAnsi" w:cstheme="minorHAnsi"/>
          <w:sz w:val="22"/>
          <w:szCs w:val="22"/>
        </w:rPr>
        <w:t xml:space="preserve">Describe your self-monitoring systems and quality control procedures to ensure data integrity and compliance with all </w:t>
      </w:r>
      <w:r>
        <w:rPr>
          <w:rFonts w:asciiTheme="minorHAnsi" w:hAnsiTheme="minorHAnsi" w:cstheme="minorHAnsi"/>
          <w:sz w:val="22"/>
          <w:szCs w:val="22"/>
        </w:rPr>
        <w:t>local, state, and federal</w:t>
      </w:r>
      <w:r w:rsidRPr="00EE001C">
        <w:rPr>
          <w:rFonts w:asciiTheme="minorHAnsi" w:hAnsiTheme="minorHAnsi" w:cstheme="minorHAnsi"/>
          <w:sz w:val="22"/>
          <w:szCs w:val="22"/>
        </w:rPr>
        <w:t xml:space="preserve"> policies, applicable laws, and regulations. </w:t>
      </w:r>
    </w:p>
    <w:p w14:paraId="31BBC184" w14:textId="77777777" w:rsidR="0085499F" w:rsidRPr="007371CD" w:rsidRDefault="0085499F" w:rsidP="0085499F">
      <w:pPr>
        <w:autoSpaceDE w:val="0"/>
        <w:autoSpaceDN w:val="0"/>
        <w:adjustRightInd w:val="0"/>
        <w:spacing w:before="18" w:line="240" w:lineRule="exact"/>
        <w:ind w:left="1080" w:hanging="720"/>
        <w:jc w:val="both"/>
        <w:rPr>
          <w:rFonts w:asciiTheme="minorHAnsi" w:eastAsiaTheme="minorHAnsi" w:hAnsiTheme="minorHAnsi" w:cstheme="minorHAnsi"/>
          <w:sz w:val="22"/>
          <w:szCs w:val="22"/>
        </w:rPr>
      </w:pPr>
    </w:p>
    <w:p w14:paraId="0AFBB4E8" w14:textId="77777777" w:rsidR="0085499F" w:rsidRPr="007371CD" w:rsidRDefault="0085499F" w:rsidP="0085499F">
      <w:pPr>
        <w:pStyle w:val="ListParagraph"/>
        <w:numPr>
          <w:ilvl w:val="0"/>
          <w:numId w:val="13"/>
        </w:numPr>
        <w:tabs>
          <w:tab w:val="left" w:pos="360"/>
        </w:tabs>
        <w:autoSpaceDE w:val="0"/>
        <w:autoSpaceDN w:val="0"/>
        <w:adjustRightInd w:val="0"/>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WIOA and Contractual Performance Measures (Page Limit – 2)</w:t>
      </w:r>
    </w:p>
    <w:p w14:paraId="7557D47C"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57F9FB1" w14:textId="14FA8618" w:rsidR="0085499F" w:rsidRPr="00D274FE" w:rsidRDefault="0085499F" w:rsidP="0085499F">
      <w:pPr>
        <w:pStyle w:val="ListParagraph"/>
        <w:numPr>
          <w:ilvl w:val="0"/>
          <w:numId w:val="24"/>
        </w:numPr>
        <w:autoSpaceDE w:val="0"/>
        <w:autoSpaceDN w:val="0"/>
        <w:adjustRightInd w:val="0"/>
        <w:spacing w:line="241" w:lineRule="auto"/>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re</w:t>
      </w: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are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a n</w:t>
      </w:r>
      <w:r w:rsidRPr="00D274FE">
        <w:rPr>
          <w:rFonts w:asciiTheme="minorHAnsi" w:eastAsiaTheme="minorHAnsi" w:hAnsiTheme="minorHAnsi" w:cstheme="minorHAnsi"/>
          <w:color w:val="000000"/>
          <w:spacing w:val="-3"/>
          <w:sz w:val="22"/>
          <w:szCs w:val="22"/>
        </w:rPr>
        <w:t>a</w:t>
      </w:r>
      <w:r w:rsidRPr="00D274FE">
        <w:rPr>
          <w:rFonts w:asciiTheme="minorHAnsi" w:eastAsiaTheme="minorHAnsi" w:hAnsiTheme="minorHAnsi" w:cstheme="minorHAnsi"/>
          <w:color w:val="000000"/>
          <w:sz w:val="22"/>
          <w:szCs w:val="22"/>
        </w:rPr>
        <w:t>r</w:t>
      </w:r>
      <w:r w:rsidRPr="00D274FE">
        <w:rPr>
          <w:rFonts w:asciiTheme="minorHAnsi" w:eastAsiaTheme="minorHAnsi" w:hAnsiTheme="minorHAnsi" w:cstheme="minorHAnsi"/>
          <w:color w:val="000000"/>
          <w:spacing w:val="1"/>
          <w:sz w:val="22"/>
          <w:szCs w:val="22"/>
        </w:rPr>
        <w:t>r</w:t>
      </w:r>
      <w:r w:rsidRPr="00D274FE">
        <w:rPr>
          <w:rFonts w:asciiTheme="minorHAnsi" w:eastAsiaTheme="minorHAnsi" w:hAnsiTheme="minorHAnsi" w:cstheme="minorHAnsi"/>
          <w:color w:val="000000"/>
          <w:sz w:val="22"/>
          <w:szCs w:val="22"/>
        </w:rPr>
        <w:t>ati</w:t>
      </w:r>
      <w:r w:rsidRPr="00D274FE">
        <w:rPr>
          <w:rFonts w:asciiTheme="minorHAnsi" w:eastAsiaTheme="minorHAnsi" w:hAnsiTheme="minorHAnsi" w:cstheme="minorHAnsi"/>
          <w:color w:val="000000"/>
          <w:spacing w:val="-1"/>
          <w:sz w:val="22"/>
          <w:szCs w:val="22"/>
        </w:rPr>
        <w:t>v</w:t>
      </w:r>
      <w:r w:rsidRPr="00D274FE">
        <w:rPr>
          <w:rFonts w:asciiTheme="minorHAnsi" w:eastAsiaTheme="minorHAnsi" w:hAnsiTheme="minorHAnsi" w:cstheme="minorHAnsi"/>
          <w:color w:val="000000"/>
          <w:sz w:val="22"/>
          <w:szCs w:val="22"/>
        </w:rPr>
        <w:t>e re</w:t>
      </w:r>
      <w:r w:rsidRPr="00D274FE">
        <w:rPr>
          <w:rFonts w:asciiTheme="minorHAnsi" w:eastAsiaTheme="minorHAnsi" w:hAnsiTheme="minorHAnsi" w:cstheme="minorHAnsi"/>
          <w:color w:val="000000"/>
          <w:spacing w:val="-2"/>
          <w:sz w:val="22"/>
          <w:szCs w:val="22"/>
        </w:rPr>
        <w:t>l</w:t>
      </w:r>
      <w:r w:rsidRPr="00D274FE">
        <w:rPr>
          <w:rFonts w:asciiTheme="minorHAnsi" w:eastAsiaTheme="minorHAnsi" w:hAnsiTheme="minorHAnsi" w:cstheme="minorHAnsi"/>
          <w:color w:val="000000"/>
          <w:sz w:val="22"/>
          <w:szCs w:val="22"/>
        </w:rPr>
        <w:t xml:space="preserve">ating </w:t>
      </w:r>
      <w:r w:rsidRPr="00D274FE">
        <w:rPr>
          <w:rFonts w:asciiTheme="minorHAnsi" w:eastAsiaTheme="minorHAnsi" w:hAnsiTheme="minorHAnsi" w:cstheme="minorHAnsi"/>
          <w:color w:val="000000"/>
          <w:spacing w:val="-1"/>
          <w:sz w:val="22"/>
          <w:szCs w:val="22"/>
        </w:rPr>
        <w:t>y</w:t>
      </w:r>
      <w:r w:rsidRPr="00D274FE">
        <w:rPr>
          <w:rFonts w:asciiTheme="minorHAnsi" w:eastAsiaTheme="minorHAnsi" w:hAnsiTheme="minorHAnsi" w:cstheme="minorHAnsi"/>
          <w:color w:val="000000"/>
          <w:sz w:val="22"/>
          <w:szCs w:val="22"/>
        </w:rPr>
        <w:t>our</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u</w:t>
      </w:r>
      <w:r w:rsidRPr="00D274FE">
        <w:rPr>
          <w:rFonts w:asciiTheme="minorHAnsi" w:eastAsiaTheme="minorHAnsi" w:hAnsiTheme="minorHAnsi" w:cstheme="minorHAnsi"/>
          <w:color w:val="000000"/>
          <w:spacing w:val="-1"/>
          <w:sz w:val="22"/>
          <w:szCs w:val="22"/>
        </w:rPr>
        <w:t>n</w:t>
      </w:r>
      <w:r w:rsidRPr="00D274FE">
        <w:rPr>
          <w:rFonts w:asciiTheme="minorHAnsi" w:eastAsiaTheme="minorHAnsi" w:hAnsiTheme="minorHAnsi" w:cstheme="minorHAnsi"/>
          <w:color w:val="000000"/>
          <w:sz w:val="22"/>
          <w:szCs w:val="22"/>
        </w:rPr>
        <w:t>d</w:t>
      </w:r>
      <w:r w:rsidRPr="00D274FE">
        <w:rPr>
          <w:rFonts w:asciiTheme="minorHAnsi" w:eastAsiaTheme="minorHAnsi" w:hAnsiTheme="minorHAnsi" w:cstheme="minorHAnsi"/>
          <w:color w:val="000000"/>
          <w:spacing w:val="1"/>
          <w:sz w:val="22"/>
          <w:szCs w:val="22"/>
        </w:rPr>
        <w:t>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ta</w:t>
      </w:r>
      <w:r w:rsidRPr="00D274FE">
        <w:rPr>
          <w:rFonts w:asciiTheme="minorHAnsi" w:eastAsiaTheme="minorHAnsi" w:hAnsiTheme="minorHAnsi" w:cstheme="minorHAnsi"/>
          <w:color w:val="000000"/>
          <w:spacing w:val="-3"/>
          <w:sz w:val="22"/>
          <w:szCs w:val="22"/>
        </w:rPr>
        <w:t>n</w:t>
      </w:r>
      <w:r w:rsidRPr="00D274FE">
        <w:rPr>
          <w:rFonts w:asciiTheme="minorHAnsi" w:eastAsiaTheme="minorHAnsi" w:hAnsiTheme="minorHAnsi" w:cstheme="minorHAnsi"/>
          <w:color w:val="000000"/>
          <w:sz w:val="22"/>
          <w:szCs w:val="22"/>
        </w:rPr>
        <w:t>d</w:t>
      </w:r>
      <w:r w:rsidRPr="00D274FE">
        <w:rPr>
          <w:rFonts w:asciiTheme="minorHAnsi" w:eastAsiaTheme="minorHAnsi" w:hAnsiTheme="minorHAnsi" w:cstheme="minorHAnsi"/>
          <w:color w:val="000000"/>
          <w:spacing w:val="-2"/>
          <w:sz w:val="22"/>
          <w:szCs w:val="22"/>
        </w:rPr>
        <w:t>i</w:t>
      </w:r>
      <w:r w:rsidRPr="00D274FE">
        <w:rPr>
          <w:rFonts w:asciiTheme="minorHAnsi" w:eastAsiaTheme="minorHAnsi" w:hAnsiTheme="minorHAnsi" w:cstheme="minorHAnsi"/>
          <w:color w:val="000000"/>
          <w:sz w:val="22"/>
          <w:szCs w:val="22"/>
        </w:rPr>
        <w:t>ng of each</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of the pe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f</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z w:val="22"/>
          <w:szCs w:val="22"/>
        </w:rPr>
        <w:t>mance mea</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3"/>
          <w:sz w:val="22"/>
          <w:szCs w:val="22"/>
        </w:rPr>
        <w:t>u</w:t>
      </w:r>
      <w:r w:rsidRPr="00D274FE">
        <w:rPr>
          <w:rFonts w:asciiTheme="minorHAnsi" w:eastAsiaTheme="minorHAnsi" w:hAnsiTheme="minorHAnsi" w:cstheme="minorHAnsi"/>
          <w:color w:val="000000"/>
          <w:sz w:val="22"/>
          <w:szCs w:val="22"/>
        </w:rPr>
        <w:t>re</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i</w:t>
      </w:r>
      <w:r w:rsidRPr="00D274FE">
        <w:rPr>
          <w:rFonts w:asciiTheme="minorHAnsi" w:eastAsiaTheme="minorHAnsi" w:hAnsiTheme="minorHAnsi" w:cstheme="minorHAnsi"/>
          <w:color w:val="000000"/>
          <w:spacing w:val="-3"/>
          <w:sz w:val="22"/>
          <w:szCs w:val="22"/>
        </w:rPr>
        <w:t>n</w:t>
      </w:r>
      <w:r w:rsidRPr="00D274FE">
        <w:rPr>
          <w:rFonts w:asciiTheme="minorHAnsi" w:eastAsiaTheme="minorHAnsi" w:hAnsiTheme="minorHAnsi" w:cstheme="minorHAnsi"/>
          <w:color w:val="000000"/>
          <w:sz w:val="22"/>
          <w:szCs w:val="22"/>
        </w:rPr>
        <w:t>cluding</w:t>
      </w:r>
      <w:r w:rsidRPr="00D274FE">
        <w:rPr>
          <w:rFonts w:asciiTheme="minorHAnsi" w:eastAsiaTheme="minorHAnsi" w:hAnsiTheme="minorHAnsi" w:cstheme="minorHAnsi"/>
          <w:color w:val="000000"/>
          <w:spacing w:val="-2"/>
          <w:sz w:val="22"/>
          <w:szCs w:val="22"/>
        </w:rPr>
        <w:t xml:space="preserve"> f</w:t>
      </w:r>
      <w:r w:rsidRPr="00D274FE">
        <w:rPr>
          <w:rFonts w:asciiTheme="minorHAnsi" w:eastAsiaTheme="minorHAnsi" w:hAnsiTheme="minorHAnsi" w:cstheme="minorHAnsi"/>
          <w:color w:val="000000"/>
          <w:sz w:val="22"/>
          <w:szCs w:val="22"/>
        </w:rPr>
        <w:t>ede</w:t>
      </w:r>
      <w:r w:rsidRPr="00D274FE">
        <w:rPr>
          <w:rFonts w:asciiTheme="minorHAnsi" w:eastAsiaTheme="minorHAnsi" w:hAnsiTheme="minorHAnsi" w:cstheme="minorHAnsi"/>
          <w:color w:val="000000"/>
          <w:spacing w:val="1"/>
          <w:sz w:val="22"/>
          <w:szCs w:val="22"/>
        </w:rPr>
        <w:t>r</w:t>
      </w:r>
      <w:r w:rsidRPr="00D274FE">
        <w:rPr>
          <w:rFonts w:asciiTheme="minorHAnsi" w:eastAsiaTheme="minorHAnsi" w:hAnsiTheme="minorHAnsi" w:cstheme="minorHAnsi"/>
          <w:color w:val="000000"/>
          <w:spacing w:val="-3"/>
          <w:sz w:val="22"/>
          <w:szCs w:val="22"/>
        </w:rPr>
        <w:t>a</w:t>
      </w:r>
      <w:r w:rsidRPr="00D274FE">
        <w:rPr>
          <w:rFonts w:asciiTheme="minorHAnsi" w:eastAsiaTheme="minorHAnsi" w:hAnsiTheme="minorHAnsi" w:cstheme="minorHAnsi"/>
          <w:color w:val="000000"/>
          <w:sz w:val="22"/>
          <w:szCs w:val="22"/>
        </w:rPr>
        <w:t>l</w:t>
      </w:r>
      <w:r w:rsidRPr="00D274FE">
        <w:rPr>
          <w:rFonts w:asciiTheme="minorHAnsi" w:eastAsiaTheme="minorHAnsi" w:hAnsiTheme="minorHAnsi" w:cstheme="minorHAnsi"/>
          <w:color w:val="000000"/>
          <w:spacing w:val="1"/>
          <w:sz w:val="22"/>
          <w:szCs w:val="22"/>
        </w:rPr>
        <w:t xml:space="preserve"> </w:t>
      </w:r>
      <w:r w:rsidR="004E301D">
        <w:rPr>
          <w:rFonts w:asciiTheme="minorHAnsi" w:eastAsiaTheme="minorHAnsi" w:hAnsiTheme="minorHAnsi" w:cstheme="minorHAnsi"/>
          <w:color w:val="000000"/>
          <w:spacing w:val="-2"/>
          <w:sz w:val="22"/>
          <w:szCs w:val="22"/>
        </w:rPr>
        <w:t>performance indicators</w:t>
      </w:r>
      <w:r w:rsidRPr="00D274FE">
        <w:rPr>
          <w:rFonts w:asciiTheme="minorHAnsi" w:eastAsiaTheme="minorHAnsi" w:hAnsiTheme="minorHAnsi" w:cstheme="minorHAnsi"/>
          <w:color w:val="000000"/>
          <w:sz w:val="22"/>
          <w:szCs w:val="22"/>
        </w:rPr>
        <w:t>.</w:t>
      </w:r>
    </w:p>
    <w:p w14:paraId="4C1E32E0" w14:textId="77777777" w:rsidR="0085499F" w:rsidRPr="005E089F" w:rsidRDefault="0085499F" w:rsidP="0085499F">
      <w:pPr>
        <w:autoSpaceDE w:val="0"/>
        <w:autoSpaceDN w:val="0"/>
        <w:adjustRightInd w:val="0"/>
        <w:spacing w:before="7" w:line="260" w:lineRule="exact"/>
        <w:ind w:left="1440" w:hanging="720"/>
        <w:jc w:val="both"/>
        <w:rPr>
          <w:rFonts w:asciiTheme="minorHAnsi" w:eastAsiaTheme="minorHAnsi" w:hAnsiTheme="minorHAnsi" w:cstheme="minorHAnsi"/>
          <w:color w:val="000000"/>
          <w:sz w:val="22"/>
          <w:szCs w:val="22"/>
        </w:rPr>
      </w:pPr>
    </w:p>
    <w:p w14:paraId="3D929298" w14:textId="1955DDE2" w:rsidR="0085499F" w:rsidRPr="00B520E5" w:rsidRDefault="0085499F" w:rsidP="0085499F">
      <w:pPr>
        <w:pStyle w:val="ListParagraph"/>
        <w:numPr>
          <w:ilvl w:val="0"/>
          <w:numId w:val="24"/>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pacing w:val="-1"/>
          <w:sz w:val="22"/>
          <w:szCs w:val="22"/>
        </w:rPr>
        <w:t>Ex</w:t>
      </w:r>
      <w:r w:rsidRPr="00D274FE">
        <w:rPr>
          <w:rFonts w:asciiTheme="minorHAnsi" w:eastAsiaTheme="minorHAnsi" w:hAnsiTheme="minorHAnsi" w:cstheme="minorHAnsi"/>
          <w:color w:val="000000"/>
          <w:sz w:val="22"/>
          <w:szCs w:val="22"/>
        </w:rPr>
        <w:t>plain</w:t>
      </w:r>
      <w:r w:rsidRPr="00D274FE">
        <w:rPr>
          <w:rFonts w:asciiTheme="minorHAnsi" w:eastAsiaTheme="minorHAnsi" w:hAnsiTheme="minorHAnsi" w:cstheme="minorHAnsi"/>
          <w:color w:val="000000"/>
          <w:spacing w:val="1"/>
          <w:sz w:val="22"/>
          <w:szCs w:val="22"/>
        </w:rPr>
        <w:t xml:space="preserve"> f</w:t>
      </w:r>
      <w:r w:rsidRPr="00D274FE">
        <w:rPr>
          <w:rFonts w:asciiTheme="minorHAnsi" w:eastAsiaTheme="minorHAnsi" w:hAnsiTheme="minorHAnsi" w:cstheme="minorHAnsi"/>
          <w:color w:val="000000"/>
          <w:sz w:val="22"/>
          <w:szCs w:val="22"/>
        </w:rPr>
        <w:t>ully</w:t>
      </w:r>
      <w:r w:rsidRPr="00D274FE">
        <w:rPr>
          <w:rFonts w:asciiTheme="minorHAnsi" w:eastAsiaTheme="minorHAnsi" w:hAnsiTheme="minorHAnsi" w:cstheme="minorHAnsi"/>
          <w:color w:val="000000"/>
          <w:spacing w:val="-3"/>
          <w:sz w:val="22"/>
          <w:szCs w:val="22"/>
        </w:rPr>
        <w:t xml:space="preserve"> </w:t>
      </w:r>
      <w:r w:rsidRPr="00D274FE">
        <w:rPr>
          <w:rFonts w:asciiTheme="minorHAnsi" w:eastAsiaTheme="minorHAnsi" w:hAnsiTheme="minorHAnsi" w:cstheme="minorHAnsi"/>
          <w:color w:val="000000"/>
          <w:sz w:val="22"/>
          <w:szCs w:val="22"/>
        </w:rPr>
        <w:t xml:space="preserve">the </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te</w:t>
      </w:r>
      <w:r w:rsidRPr="00D274FE">
        <w:rPr>
          <w:rFonts w:asciiTheme="minorHAnsi" w:eastAsiaTheme="minorHAnsi" w:hAnsiTheme="minorHAnsi" w:cstheme="minorHAnsi"/>
          <w:color w:val="000000"/>
          <w:spacing w:val="-1"/>
          <w:sz w:val="22"/>
          <w:szCs w:val="22"/>
        </w:rPr>
        <w:t>p</w:t>
      </w:r>
      <w:r w:rsidRPr="00D274FE">
        <w:rPr>
          <w:rFonts w:asciiTheme="minorHAnsi" w:eastAsiaTheme="minorHAnsi" w:hAnsiTheme="minorHAnsi" w:cstheme="minorHAnsi"/>
          <w:color w:val="000000"/>
          <w:sz w:val="22"/>
          <w:szCs w:val="22"/>
        </w:rPr>
        <w:t xml:space="preserve">s </w:t>
      </w:r>
      <w:r w:rsidRPr="00D274FE">
        <w:rPr>
          <w:rFonts w:asciiTheme="minorHAnsi" w:eastAsiaTheme="minorHAnsi" w:hAnsiTheme="minorHAnsi" w:cstheme="minorHAnsi"/>
          <w:color w:val="000000"/>
          <w:spacing w:val="-1"/>
          <w:sz w:val="22"/>
          <w:szCs w:val="22"/>
        </w:rPr>
        <w:t>y</w:t>
      </w:r>
      <w:r w:rsidRPr="00D274FE">
        <w:rPr>
          <w:rFonts w:asciiTheme="minorHAnsi" w:eastAsiaTheme="minorHAnsi" w:hAnsiTheme="minorHAnsi" w:cstheme="minorHAnsi"/>
          <w:color w:val="000000"/>
          <w:sz w:val="22"/>
          <w:szCs w:val="22"/>
        </w:rPr>
        <w:t xml:space="preserve">ou </w:t>
      </w:r>
      <w:r w:rsidRPr="00D274FE">
        <w:rPr>
          <w:rFonts w:asciiTheme="minorHAnsi" w:eastAsiaTheme="minorHAnsi" w:hAnsiTheme="minorHAnsi" w:cstheme="minorHAnsi"/>
          <w:color w:val="000000"/>
          <w:spacing w:val="1"/>
          <w:sz w:val="22"/>
          <w:szCs w:val="22"/>
        </w:rPr>
        <w:t>w</w:t>
      </w:r>
      <w:r w:rsidRPr="00D274FE">
        <w:rPr>
          <w:rFonts w:asciiTheme="minorHAnsi" w:eastAsiaTheme="minorHAnsi" w:hAnsiTheme="minorHAnsi" w:cstheme="minorHAnsi"/>
          <w:color w:val="000000"/>
          <w:sz w:val="22"/>
          <w:szCs w:val="22"/>
        </w:rPr>
        <w:t>i</w:t>
      </w:r>
      <w:r w:rsidRPr="00D274FE">
        <w:rPr>
          <w:rFonts w:asciiTheme="minorHAnsi" w:eastAsiaTheme="minorHAnsi" w:hAnsiTheme="minorHAnsi" w:cstheme="minorHAnsi"/>
          <w:color w:val="000000"/>
          <w:spacing w:val="-2"/>
          <w:sz w:val="22"/>
          <w:szCs w:val="22"/>
        </w:rPr>
        <w:t>l</w:t>
      </w:r>
      <w:r w:rsidRPr="00D274FE">
        <w:rPr>
          <w:rFonts w:asciiTheme="minorHAnsi" w:eastAsiaTheme="minorHAnsi" w:hAnsiTheme="minorHAnsi" w:cstheme="minorHAnsi"/>
          <w:color w:val="000000"/>
          <w:sz w:val="22"/>
          <w:szCs w:val="22"/>
        </w:rPr>
        <w:t>l</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2"/>
          <w:sz w:val="22"/>
          <w:szCs w:val="22"/>
        </w:rPr>
        <w:t>a</w:t>
      </w:r>
      <w:r w:rsidRPr="00D274FE">
        <w:rPr>
          <w:rFonts w:asciiTheme="minorHAnsi" w:eastAsiaTheme="minorHAnsi" w:hAnsiTheme="minorHAnsi" w:cstheme="minorHAnsi"/>
          <w:color w:val="000000"/>
          <w:spacing w:val="1"/>
          <w:sz w:val="22"/>
          <w:szCs w:val="22"/>
        </w:rPr>
        <w:t>k</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to a</w:t>
      </w:r>
      <w:r w:rsidRPr="00D274FE">
        <w:rPr>
          <w:rFonts w:asciiTheme="minorHAnsi" w:eastAsiaTheme="minorHAnsi" w:hAnsiTheme="minorHAnsi" w:cstheme="minorHAnsi"/>
          <w:color w:val="000000"/>
          <w:spacing w:val="-2"/>
          <w:sz w:val="22"/>
          <w:szCs w:val="22"/>
        </w:rPr>
        <w:t>s</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2"/>
          <w:sz w:val="22"/>
          <w:szCs w:val="22"/>
        </w:rPr>
        <w:t>i</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pacing w:val="-2"/>
          <w:sz w:val="22"/>
          <w:szCs w:val="22"/>
        </w:rPr>
        <w:t>t</w:t>
      </w:r>
      <w:r w:rsidRPr="00D274FE">
        <w:rPr>
          <w:rFonts w:asciiTheme="minorHAnsi" w:eastAsiaTheme="minorHAnsi" w:hAnsiTheme="minorHAnsi" w:cstheme="minorHAnsi"/>
          <w:color w:val="000000"/>
          <w:sz w:val="22"/>
          <w:szCs w:val="22"/>
        </w:rPr>
        <w:t>he lo</w:t>
      </w:r>
      <w:r w:rsidRPr="00D274FE">
        <w:rPr>
          <w:rFonts w:asciiTheme="minorHAnsi" w:eastAsiaTheme="minorHAnsi" w:hAnsiTheme="minorHAnsi" w:cstheme="minorHAnsi"/>
          <w:color w:val="000000"/>
          <w:spacing w:val="1"/>
          <w:sz w:val="22"/>
          <w:szCs w:val="22"/>
        </w:rPr>
        <w:t>c</w:t>
      </w:r>
      <w:r w:rsidRPr="00D274FE">
        <w:rPr>
          <w:rFonts w:asciiTheme="minorHAnsi" w:eastAsiaTheme="minorHAnsi" w:hAnsiTheme="minorHAnsi" w:cstheme="minorHAnsi"/>
          <w:color w:val="000000"/>
          <w:sz w:val="22"/>
          <w:szCs w:val="22"/>
        </w:rPr>
        <w:t>al</w:t>
      </w:r>
      <w:r w:rsidRPr="00D274FE">
        <w:rPr>
          <w:rFonts w:asciiTheme="minorHAnsi" w:eastAsiaTheme="minorHAnsi" w:hAnsiTheme="minorHAnsi" w:cstheme="minorHAnsi"/>
          <w:color w:val="000000"/>
          <w:spacing w:val="-4"/>
          <w:sz w:val="22"/>
          <w:szCs w:val="22"/>
        </w:rPr>
        <w:t xml:space="preserve"> </w:t>
      </w:r>
      <w:r w:rsidRPr="00D274FE">
        <w:rPr>
          <w:rFonts w:asciiTheme="minorHAnsi" w:eastAsiaTheme="minorHAnsi" w:hAnsiTheme="minorHAnsi" w:cstheme="minorHAnsi"/>
          <w:color w:val="000000"/>
          <w:spacing w:val="1"/>
          <w:sz w:val="22"/>
          <w:szCs w:val="22"/>
        </w:rPr>
        <w:t>w</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kf</w:t>
      </w:r>
      <w:r w:rsidRPr="00D274FE">
        <w:rPr>
          <w:rFonts w:asciiTheme="minorHAnsi" w:eastAsiaTheme="minorHAnsi" w:hAnsiTheme="minorHAnsi" w:cstheme="minorHAnsi"/>
          <w:color w:val="000000"/>
          <w:spacing w:val="-2"/>
          <w:sz w:val="22"/>
          <w:szCs w:val="22"/>
        </w:rPr>
        <w:t>o</w:t>
      </w:r>
      <w:r w:rsidRPr="00D274FE">
        <w:rPr>
          <w:rFonts w:asciiTheme="minorHAnsi" w:eastAsiaTheme="minorHAnsi" w:hAnsiTheme="minorHAnsi" w:cstheme="minorHAnsi"/>
          <w:color w:val="000000"/>
          <w:sz w:val="22"/>
          <w:szCs w:val="22"/>
        </w:rPr>
        <w:t>r</w:t>
      </w:r>
      <w:r w:rsidRPr="00D274FE">
        <w:rPr>
          <w:rFonts w:asciiTheme="minorHAnsi" w:eastAsiaTheme="minorHAnsi" w:hAnsiTheme="minorHAnsi" w:cstheme="minorHAnsi"/>
          <w:color w:val="000000"/>
          <w:spacing w:val="1"/>
          <w:sz w:val="22"/>
          <w:szCs w:val="22"/>
        </w:rPr>
        <w:t>c</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pacing w:val="-3"/>
          <w:sz w:val="22"/>
          <w:szCs w:val="22"/>
        </w:rPr>
        <w:t>y</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t</w:t>
      </w:r>
      <w:r w:rsidRPr="00D274FE">
        <w:rPr>
          <w:rFonts w:asciiTheme="minorHAnsi" w:eastAsiaTheme="minorHAnsi" w:hAnsiTheme="minorHAnsi" w:cstheme="minorHAnsi"/>
          <w:color w:val="000000"/>
          <w:spacing w:val="-2"/>
          <w:sz w:val="22"/>
          <w:szCs w:val="22"/>
        </w:rPr>
        <w:t>e</w:t>
      </w:r>
      <w:r w:rsidRPr="00D274FE">
        <w:rPr>
          <w:rFonts w:asciiTheme="minorHAnsi" w:eastAsiaTheme="minorHAnsi" w:hAnsiTheme="minorHAnsi" w:cstheme="minorHAnsi"/>
          <w:color w:val="000000"/>
          <w:sz w:val="22"/>
          <w:szCs w:val="22"/>
        </w:rPr>
        <w:t>m</w:t>
      </w:r>
      <w:r w:rsidRPr="00D274FE">
        <w:rPr>
          <w:rFonts w:asciiTheme="minorHAnsi" w:eastAsiaTheme="minorHAnsi" w:hAnsiTheme="minorHAnsi" w:cstheme="minorHAnsi"/>
          <w:color w:val="000000"/>
          <w:spacing w:val="2"/>
          <w:sz w:val="22"/>
          <w:szCs w:val="22"/>
        </w:rPr>
        <w:t xml:space="preserve"> </w:t>
      </w:r>
      <w:r w:rsidRPr="00D274FE">
        <w:rPr>
          <w:rFonts w:asciiTheme="minorHAnsi" w:eastAsiaTheme="minorHAnsi" w:hAnsiTheme="minorHAnsi" w:cstheme="minorHAnsi"/>
          <w:color w:val="000000"/>
          <w:sz w:val="22"/>
          <w:szCs w:val="22"/>
        </w:rPr>
        <w:t>in mee</w:t>
      </w:r>
      <w:r w:rsidRPr="00D274FE">
        <w:rPr>
          <w:rFonts w:asciiTheme="minorHAnsi" w:eastAsiaTheme="minorHAnsi" w:hAnsiTheme="minorHAnsi" w:cstheme="minorHAnsi"/>
          <w:color w:val="000000"/>
          <w:spacing w:val="1"/>
          <w:sz w:val="22"/>
          <w:szCs w:val="22"/>
        </w:rPr>
        <w:t>t</w:t>
      </w:r>
      <w:r w:rsidRPr="00D274FE">
        <w:rPr>
          <w:rFonts w:asciiTheme="minorHAnsi" w:eastAsiaTheme="minorHAnsi" w:hAnsiTheme="minorHAnsi" w:cstheme="minorHAnsi"/>
          <w:color w:val="000000"/>
          <w:sz w:val="22"/>
          <w:szCs w:val="22"/>
        </w:rPr>
        <w:t>ing</w:t>
      </w:r>
      <w:r w:rsidRPr="00D274FE">
        <w:rPr>
          <w:rFonts w:asciiTheme="minorHAnsi" w:eastAsiaTheme="minorHAnsi" w:hAnsiTheme="minorHAnsi" w:cstheme="minorHAnsi"/>
          <w:color w:val="000000"/>
          <w:spacing w:val="-3"/>
          <w:sz w:val="22"/>
          <w:szCs w:val="22"/>
        </w:rPr>
        <w:t xml:space="preserve"> </w:t>
      </w:r>
      <w:r w:rsidRPr="00D274FE">
        <w:rPr>
          <w:rFonts w:asciiTheme="minorHAnsi" w:eastAsiaTheme="minorHAnsi" w:hAnsiTheme="minorHAnsi" w:cstheme="minorHAnsi"/>
          <w:color w:val="000000"/>
          <w:sz w:val="22"/>
          <w:szCs w:val="22"/>
        </w:rPr>
        <w:t>the pe</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pacing w:val="1"/>
          <w:sz w:val="22"/>
          <w:szCs w:val="22"/>
        </w:rPr>
        <w:t>f</w:t>
      </w:r>
      <w:r w:rsidRPr="00D274FE">
        <w:rPr>
          <w:rFonts w:asciiTheme="minorHAnsi" w:eastAsiaTheme="minorHAnsi" w:hAnsiTheme="minorHAnsi" w:cstheme="minorHAnsi"/>
          <w:color w:val="000000"/>
          <w:sz w:val="22"/>
          <w:szCs w:val="22"/>
        </w:rPr>
        <w:t>o</w:t>
      </w:r>
      <w:r w:rsidRPr="00D274FE">
        <w:rPr>
          <w:rFonts w:asciiTheme="minorHAnsi" w:eastAsiaTheme="minorHAnsi" w:hAnsiTheme="minorHAnsi" w:cstheme="minorHAnsi"/>
          <w:color w:val="000000"/>
          <w:spacing w:val="-2"/>
          <w:sz w:val="22"/>
          <w:szCs w:val="22"/>
        </w:rPr>
        <w:t>r</w:t>
      </w:r>
      <w:r w:rsidRPr="00D274FE">
        <w:rPr>
          <w:rFonts w:asciiTheme="minorHAnsi" w:eastAsiaTheme="minorHAnsi" w:hAnsiTheme="minorHAnsi" w:cstheme="minorHAnsi"/>
          <w:color w:val="000000"/>
          <w:sz w:val="22"/>
          <w:szCs w:val="22"/>
        </w:rPr>
        <w:t>man</w:t>
      </w:r>
      <w:r w:rsidRPr="00D274FE">
        <w:rPr>
          <w:rFonts w:asciiTheme="minorHAnsi" w:eastAsiaTheme="minorHAnsi" w:hAnsiTheme="minorHAnsi" w:cstheme="minorHAnsi"/>
          <w:color w:val="000000"/>
          <w:spacing w:val="-2"/>
          <w:sz w:val="22"/>
          <w:szCs w:val="22"/>
        </w:rPr>
        <w:t>c</w:t>
      </w:r>
      <w:r w:rsidRPr="00D274FE">
        <w:rPr>
          <w:rFonts w:asciiTheme="minorHAnsi" w:eastAsiaTheme="minorHAnsi" w:hAnsiTheme="minorHAnsi" w:cstheme="minorHAnsi"/>
          <w:color w:val="000000"/>
          <w:sz w:val="22"/>
          <w:szCs w:val="22"/>
        </w:rPr>
        <w:t>e</w:t>
      </w:r>
      <w:r w:rsidRPr="00D274FE">
        <w:rPr>
          <w:rFonts w:asciiTheme="minorHAnsi" w:eastAsiaTheme="minorHAnsi" w:hAnsiTheme="minorHAnsi" w:cstheme="minorHAnsi"/>
          <w:color w:val="000000"/>
          <w:spacing w:val="1"/>
          <w:sz w:val="22"/>
          <w:szCs w:val="22"/>
        </w:rPr>
        <w:t xml:space="preserve"> </w:t>
      </w:r>
      <w:r w:rsidRPr="00D274FE">
        <w:rPr>
          <w:rFonts w:asciiTheme="minorHAnsi" w:eastAsiaTheme="minorHAnsi" w:hAnsiTheme="minorHAnsi" w:cstheme="minorHAnsi"/>
          <w:color w:val="000000"/>
          <w:sz w:val="22"/>
          <w:szCs w:val="22"/>
        </w:rPr>
        <w:t>me</w:t>
      </w:r>
      <w:r w:rsidRPr="00D274FE">
        <w:rPr>
          <w:rFonts w:asciiTheme="minorHAnsi" w:eastAsiaTheme="minorHAnsi" w:hAnsiTheme="minorHAnsi" w:cstheme="minorHAnsi"/>
          <w:color w:val="000000"/>
          <w:spacing w:val="-2"/>
          <w:sz w:val="22"/>
          <w:szCs w:val="22"/>
        </w:rPr>
        <w:t>a</w:t>
      </w:r>
      <w:r w:rsidRPr="00D274FE">
        <w:rPr>
          <w:rFonts w:asciiTheme="minorHAnsi" w:eastAsiaTheme="minorHAnsi" w:hAnsiTheme="minorHAnsi" w:cstheme="minorHAnsi"/>
          <w:color w:val="000000"/>
          <w:spacing w:val="1"/>
          <w:sz w:val="22"/>
          <w:szCs w:val="22"/>
        </w:rPr>
        <w:t>s</w:t>
      </w:r>
      <w:r w:rsidRPr="00D274FE">
        <w:rPr>
          <w:rFonts w:asciiTheme="minorHAnsi" w:eastAsiaTheme="minorHAnsi" w:hAnsiTheme="minorHAnsi" w:cstheme="minorHAnsi"/>
          <w:color w:val="000000"/>
          <w:sz w:val="22"/>
          <w:szCs w:val="22"/>
        </w:rPr>
        <w:t>ur</w:t>
      </w:r>
      <w:r w:rsidRPr="00D274FE">
        <w:rPr>
          <w:rFonts w:asciiTheme="minorHAnsi" w:eastAsiaTheme="minorHAnsi" w:hAnsiTheme="minorHAnsi" w:cstheme="minorHAnsi"/>
          <w:color w:val="000000"/>
          <w:spacing w:val="-3"/>
          <w:sz w:val="22"/>
          <w:szCs w:val="22"/>
        </w:rPr>
        <w:t>e</w:t>
      </w:r>
      <w:r w:rsidRPr="00D274FE">
        <w:rPr>
          <w:rFonts w:asciiTheme="minorHAnsi" w:eastAsiaTheme="minorHAnsi" w:hAnsiTheme="minorHAnsi" w:cstheme="minorHAnsi"/>
          <w:color w:val="000000"/>
          <w:spacing w:val="1"/>
          <w:sz w:val="22"/>
          <w:szCs w:val="22"/>
        </w:rPr>
        <w:t>s (contractual and common)</w:t>
      </w:r>
      <w:r w:rsidRPr="00D274FE">
        <w:rPr>
          <w:rFonts w:asciiTheme="minorHAnsi" w:eastAsiaTheme="minorHAnsi" w:hAnsiTheme="minorHAnsi" w:cstheme="minorHAnsi"/>
          <w:color w:val="000000"/>
          <w:sz w:val="22"/>
          <w:szCs w:val="22"/>
        </w:rPr>
        <w:t>.</w:t>
      </w:r>
      <w:r w:rsidRPr="00D274FE">
        <w:rPr>
          <w:rFonts w:asciiTheme="minorHAnsi" w:eastAsiaTheme="minorHAnsi" w:hAnsiTheme="minorHAnsi" w:cstheme="minorHAnsi"/>
          <w:color w:val="000000"/>
          <w:spacing w:val="61"/>
          <w:sz w:val="22"/>
          <w:szCs w:val="22"/>
        </w:rPr>
        <w:t xml:space="preserve"> </w:t>
      </w:r>
    </w:p>
    <w:p w14:paraId="0FD3D531" w14:textId="77777777" w:rsidR="00B520E5" w:rsidRPr="00B520E5" w:rsidRDefault="00B520E5" w:rsidP="00B520E5">
      <w:pPr>
        <w:pStyle w:val="ListParagraph"/>
        <w:rPr>
          <w:rFonts w:asciiTheme="minorHAnsi" w:eastAsiaTheme="minorHAnsi" w:hAnsiTheme="minorHAnsi" w:cstheme="minorHAnsi"/>
          <w:color w:val="000000"/>
          <w:sz w:val="22"/>
          <w:szCs w:val="22"/>
        </w:rPr>
      </w:pPr>
    </w:p>
    <w:p w14:paraId="276030C7" w14:textId="77777777" w:rsidR="00B520E5" w:rsidRPr="00D274FE" w:rsidRDefault="00B520E5" w:rsidP="00B520E5">
      <w:pPr>
        <w:pStyle w:val="ListParagraph"/>
        <w:numPr>
          <w:ilvl w:val="0"/>
          <w:numId w:val="24"/>
        </w:numPr>
        <w:autoSpaceDE w:val="0"/>
        <w:autoSpaceDN w:val="0"/>
        <w:adjustRightInd w:val="0"/>
        <w:spacing w:line="264" w:lineRule="exact"/>
        <w:jc w:val="both"/>
        <w:rPr>
          <w:rFonts w:asciiTheme="minorHAnsi" w:eastAsiaTheme="minorHAnsi" w:hAnsiTheme="minorHAnsi" w:cstheme="minorHAnsi"/>
          <w:color w:val="000000"/>
          <w:sz w:val="22"/>
          <w:szCs w:val="22"/>
        </w:rPr>
      </w:pPr>
      <w:r w:rsidRPr="00D274FE">
        <w:rPr>
          <w:rFonts w:asciiTheme="minorHAnsi" w:eastAsiaTheme="minorHAnsi" w:hAnsiTheme="minorHAnsi" w:cstheme="minorHAnsi"/>
          <w:color w:val="000000"/>
          <w:sz w:val="22"/>
          <w:szCs w:val="22"/>
        </w:rPr>
        <w:t xml:space="preserve">Describe successful performance history with workforce development programs.  </w:t>
      </w:r>
    </w:p>
    <w:p w14:paraId="0E2DD868" w14:textId="77777777" w:rsidR="00B520E5" w:rsidRPr="00D274FE" w:rsidRDefault="00B520E5" w:rsidP="00B520E5">
      <w:pPr>
        <w:pStyle w:val="ListParagraph"/>
        <w:autoSpaceDE w:val="0"/>
        <w:autoSpaceDN w:val="0"/>
        <w:adjustRightInd w:val="0"/>
        <w:spacing w:line="264" w:lineRule="exact"/>
        <w:jc w:val="both"/>
        <w:rPr>
          <w:rFonts w:asciiTheme="minorHAnsi" w:eastAsiaTheme="minorHAnsi" w:hAnsiTheme="minorHAnsi" w:cstheme="minorHAnsi"/>
          <w:color w:val="000000"/>
          <w:sz w:val="22"/>
          <w:szCs w:val="22"/>
        </w:rPr>
      </w:pPr>
    </w:p>
    <w:p w14:paraId="2B832694" w14:textId="77777777" w:rsidR="0085499F" w:rsidRDefault="0085499F" w:rsidP="0085499F">
      <w:pPr>
        <w:autoSpaceDE w:val="0"/>
        <w:autoSpaceDN w:val="0"/>
        <w:adjustRightInd w:val="0"/>
        <w:spacing w:before="1" w:line="260" w:lineRule="exact"/>
        <w:ind w:left="360"/>
        <w:jc w:val="both"/>
        <w:rPr>
          <w:rFonts w:asciiTheme="minorHAnsi" w:eastAsiaTheme="minorHAnsi" w:hAnsiTheme="minorHAnsi" w:cstheme="minorHAnsi"/>
          <w:color w:val="000000"/>
          <w:sz w:val="22"/>
          <w:szCs w:val="22"/>
        </w:rPr>
      </w:pPr>
    </w:p>
    <w:p w14:paraId="616BCFAF" w14:textId="0A8AA586" w:rsidR="0085499F" w:rsidRPr="007371CD" w:rsidRDefault="0085499F" w:rsidP="0085499F">
      <w:pPr>
        <w:pStyle w:val="ListParagraph"/>
        <w:numPr>
          <w:ilvl w:val="0"/>
          <w:numId w:val="13"/>
        </w:numPr>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Compliance/Quality Assurance Experience (Page Limit – </w:t>
      </w:r>
      <w:r w:rsidR="00F671A3">
        <w:rPr>
          <w:rFonts w:asciiTheme="minorHAnsi" w:eastAsia="Times New Roman" w:hAnsiTheme="minorHAnsi" w:cstheme="minorHAnsi"/>
          <w:b/>
          <w:bCs/>
          <w:sz w:val="22"/>
          <w:szCs w:val="22"/>
        </w:rPr>
        <w:t>4</w:t>
      </w:r>
      <w:r w:rsidRPr="007371CD">
        <w:rPr>
          <w:rFonts w:asciiTheme="minorHAnsi" w:eastAsia="Times New Roman" w:hAnsiTheme="minorHAnsi" w:cstheme="minorHAnsi"/>
          <w:b/>
          <w:bCs/>
          <w:sz w:val="22"/>
          <w:szCs w:val="22"/>
        </w:rPr>
        <w:t xml:space="preserve">) </w:t>
      </w:r>
    </w:p>
    <w:p w14:paraId="000B5734" w14:textId="77777777" w:rsidR="0085499F" w:rsidRDefault="0085499F" w:rsidP="0085499F">
      <w:pPr>
        <w:pStyle w:val="BodyText"/>
        <w:ind w:left="140" w:right="226"/>
        <w:rPr>
          <w:rFonts w:asciiTheme="minorHAnsi" w:eastAsiaTheme="minorHAnsi" w:hAnsiTheme="minorHAnsi" w:cstheme="minorHAnsi"/>
          <w:color w:val="000000"/>
          <w:szCs w:val="22"/>
          <w:lang w:eastAsia="en-US"/>
        </w:rPr>
      </w:pPr>
    </w:p>
    <w:p w14:paraId="4E1D0536" w14:textId="3A685F2E" w:rsidR="0085499F" w:rsidRPr="000E4570" w:rsidRDefault="0085499F" w:rsidP="00A32479">
      <w:pPr>
        <w:pStyle w:val="BodyText"/>
        <w:numPr>
          <w:ilvl w:val="0"/>
          <w:numId w:val="23"/>
        </w:numPr>
        <w:ind w:right="226"/>
        <w:rPr>
          <w:rFonts w:asciiTheme="minorHAnsi" w:eastAsiaTheme="minorHAnsi" w:hAnsiTheme="minorHAnsi" w:cstheme="minorHAnsi"/>
          <w:color w:val="000000"/>
          <w:szCs w:val="22"/>
          <w:lang w:eastAsia="en-US"/>
        </w:rPr>
      </w:pPr>
      <w:r w:rsidRPr="000E4570">
        <w:rPr>
          <w:rFonts w:asciiTheme="minorHAnsi" w:eastAsiaTheme="minorHAnsi" w:hAnsiTheme="minorHAnsi" w:cstheme="minorHAnsi"/>
          <w:color w:val="000000"/>
          <w:szCs w:val="22"/>
          <w:lang w:eastAsia="en-US"/>
        </w:rPr>
        <w:t>Detail all experience relating to monitoring, auditing, reviewing of federal, state, or local laws and regulations.</w:t>
      </w:r>
    </w:p>
    <w:p w14:paraId="4A5DBF9C" w14:textId="51182800" w:rsidR="0085499F" w:rsidRPr="000E4570" w:rsidRDefault="0085499F" w:rsidP="0085499F">
      <w:pPr>
        <w:pStyle w:val="ListParagraph"/>
        <w:widowControl w:val="0"/>
        <w:numPr>
          <w:ilvl w:val="0"/>
          <w:numId w:val="23"/>
        </w:numPr>
        <w:tabs>
          <w:tab w:val="left" w:pos="680"/>
        </w:tabs>
        <w:spacing w:line="280" w:lineRule="exact"/>
        <w:contextualSpacing w:val="0"/>
        <w:rPr>
          <w:rFonts w:asciiTheme="minorHAnsi" w:eastAsiaTheme="minorHAnsi" w:hAnsiTheme="minorHAnsi" w:cstheme="minorHAnsi"/>
          <w:color w:val="000000"/>
          <w:sz w:val="22"/>
          <w:szCs w:val="22"/>
        </w:rPr>
      </w:pPr>
      <w:r w:rsidRPr="000E4570">
        <w:rPr>
          <w:rFonts w:asciiTheme="minorHAnsi" w:eastAsiaTheme="minorHAnsi" w:hAnsiTheme="minorHAnsi" w:cstheme="minorHAnsi"/>
          <w:color w:val="000000"/>
          <w:sz w:val="22"/>
          <w:szCs w:val="22"/>
        </w:rPr>
        <w:t>Describe all experience reading, interpreting and following federal, state or local policy and procedures</w:t>
      </w:r>
      <w:r w:rsidR="00A32479">
        <w:rPr>
          <w:rFonts w:asciiTheme="minorHAnsi" w:eastAsiaTheme="minorHAnsi" w:hAnsiTheme="minorHAnsi" w:cstheme="minorHAnsi"/>
          <w:color w:val="000000"/>
          <w:sz w:val="22"/>
          <w:szCs w:val="22"/>
        </w:rPr>
        <w:t>.</w:t>
      </w:r>
    </w:p>
    <w:p w14:paraId="098CA6BB" w14:textId="3944B7C9" w:rsidR="0085499F" w:rsidRPr="000E4570" w:rsidRDefault="0085499F" w:rsidP="0085499F">
      <w:pPr>
        <w:pStyle w:val="ListParagraph"/>
        <w:widowControl w:val="0"/>
        <w:numPr>
          <w:ilvl w:val="0"/>
          <w:numId w:val="23"/>
        </w:numPr>
        <w:tabs>
          <w:tab w:val="left" w:pos="680"/>
        </w:tabs>
        <w:ind w:right="1181"/>
        <w:contextualSpacing w:val="0"/>
        <w:rPr>
          <w:rFonts w:asciiTheme="minorHAnsi" w:eastAsiaTheme="minorHAnsi" w:hAnsiTheme="minorHAnsi" w:cstheme="minorHAnsi"/>
          <w:color w:val="000000"/>
          <w:sz w:val="22"/>
          <w:szCs w:val="22"/>
        </w:rPr>
      </w:pPr>
      <w:r w:rsidRPr="000E4570">
        <w:rPr>
          <w:rFonts w:asciiTheme="minorHAnsi" w:eastAsiaTheme="minorHAnsi" w:hAnsiTheme="minorHAnsi" w:cstheme="minorHAnsi"/>
          <w:color w:val="000000"/>
          <w:sz w:val="22"/>
          <w:szCs w:val="22"/>
        </w:rPr>
        <w:t xml:space="preserve">Detail procedures that will be used to assure contracts, timesheets and other documents are </w:t>
      </w:r>
      <w:r w:rsidR="00A32479">
        <w:rPr>
          <w:rFonts w:asciiTheme="minorHAnsi" w:eastAsiaTheme="minorHAnsi" w:hAnsiTheme="minorHAnsi" w:cstheme="minorHAnsi"/>
          <w:color w:val="000000"/>
          <w:sz w:val="22"/>
          <w:szCs w:val="22"/>
        </w:rPr>
        <w:t>accurate and compliant.</w:t>
      </w:r>
    </w:p>
    <w:p w14:paraId="136220ED" w14:textId="77777777" w:rsidR="0085499F" w:rsidRPr="007371CD"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3695ECC7" w14:textId="77777777" w:rsidR="0085499F" w:rsidRDefault="0085499F" w:rsidP="0085499F">
      <w:pPr>
        <w:pStyle w:val="ListParagraph"/>
        <w:numPr>
          <w:ilvl w:val="0"/>
          <w:numId w:val="13"/>
        </w:numPr>
        <w:ind w:left="360"/>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Budgets. (Page Limit – 2) (Budget forms not included in page limit)</w:t>
      </w:r>
    </w:p>
    <w:p w14:paraId="30A96F7A" w14:textId="77777777" w:rsidR="0085499F" w:rsidRPr="007371CD" w:rsidRDefault="0085499F" w:rsidP="0085499F">
      <w:pPr>
        <w:ind w:left="360"/>
        <w:rPr>
          <w:rFonts w:asciiTheme="minorHAnsi" w:eastAsia="Times New Roman" w:hAnsiTheme="minorHAnsi" w:cstheme="minorHAnsi"/>
          <w:b/>
          <w:bCs/>
          <w:sz w:val="22"/>
          <w:szCs w:val="22"/>
        </w:rPr>
      </w:pPr>
    </w:p>
    <w:p w14:paraId="6F266559"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line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the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nfo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addi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ing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 F</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I</w:t>
      </w:r>
      <w:r w:rsidRPr="005E089F">
        <w:rPr>
          <w:rFonts w:asciiTheme="minorHAnsi" w:eastAsiaTheme="minorHAnsi" w:hAnsiTheme="minorHAnsi" w:cstheme="minorHAnsi"/>
          <w:color w:val="000000"/>
          <w:sz w:val="22"/>
          <w:szCs w:val="22"/>
        </w:rPr>
        <w:t>n-Kind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w:t>
      </w:r>
    </w:p>
    <w:p w14:paraId="2F0AF2DB" w14:textId="77777777" w:rsidR="0085499F" w:rsidRPr="007371CD" w:rsidRDefault="0085499F" w:rsidP="0085499F">
      <w:pPr>
        <w:autoSpaceDE w:val="0"/>
        <w:autoSpaceDN w:val="0"/>
        <w:adjustRightInd w:val="0"/>
        <w:spacing w:before="1" w:line="260" w:lineRule="exact"/>
        <w:ind w:left="-144"/>
        <w:jc w:val="both"/>
        <w:rPr>
          <w:rFonts w:asciiTheme="minorHAnsi" w:eastAsiaTheme="minorHAnsi" w:hAnsiTheme="minorHAnsi" w:cstheme="minorHAnsi"/>
          <w:sz w:val="22"/>
          <w:szCs w:val="22"/>
        </w:rPr>
      </w:pPr>
    </w:p>
    <w:p w14:paraId="52138836" w14:textId="77777777" w:rsidR="0085499F" w:rsidRPr="007371CD" w:rsidRDefault="0085499F" w:rsidP="0085499F">
      <w:pPr>
        <w:autoSpaceDE w:val="0"/>
        <w:autoSpaceDN w:val="0"/>
        <w:adjustRightInd w:val="0"/>
        <w:spacing w:after="200" w:line="276" w:lineRule="auto"/>
        <w:ind w:left="-14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 xml:space="preserve">    F.   Certifications and Signature</w:t>
      </w:r>
    </w:p>
    <w:p w14:paraId="525D527D" w14:textId="77777777" w:rsidR="0085499F" w:rsidRPr="001072E1" w:rsidRDefault="0085499F" w:rsidP="0085499F">
      <w:pPr>
        <w:autoSpaceDE w:val="0"/>
        <w:autoSpaceDN w:val="0"/>
        <w:adjustRightInd w:val="0"/>
        <w:jc w:val="both"/>
        <w:rPr>
          <w:rFonts w:asciiTheme="minorHAnsi" w:eastAsia="Times New Roman" w:hAnsiTheme="minorHAnsi" w:cstheme="minorHAnsi"/>
          <w:b/>
          <w:bCs/>
          <w:color w:val="2F5496" w:themeColor="accent1" w:themeShade="BF"/>
          <w:sz w:val="22"/>
          <w:szCs w:val="22"/>
        </w:rPr>
      </w:pPr>
      <w:r w:rsidRPr="00203570">
        <w:rPr>
          <w:rFonts w:asciiTheme="minorHAnsi" w:eastAsia="Times New Roman" w:hAnsiTheme="minorHAnsi" w:cstheme="minorHAnsi"/>
          <w:b/>
          <w:bCs/>
          <w:sz w:val="22"/>
          <w:szCs w:val="22"/>
        </w:rPr>
        <w:t>Certificate Regarding Equal Employment Opportunity</w:t>
      </w:r>
    </w:p>
    <w:p w14:paraId="61325B34"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w:t>
      </w:r>
      <w:r w:rsidRPr="005E089F">
        <w:rPr>
          <w:rFonts w:asciiTheme="minorHAnsi" w:eastAsia="Times New Roman" w:hAnsiTheme="minorHAnsi" w:cstheme="minorHAnsi"/>
          <w:color w:val="000000"/>
          <w:sz w:val="22"/>
          <w:szCs w:val="22"/>
        </w:rPr>
        <w:lastRenderedPageBreak/>
        <w:t>Order 11375, “Amending Executive Order 11246 Relating to Equal Employment Opportunity,” and implementing regulations at 41 CFR part 60, “Office of Federal Contract Compliance Programs, Equal Employment Opportunity, Department of Labor.”</w:t>
      </w:r>
    </w:p>
    <w:p w14:paraId="63E1B2E7"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994007"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w:t>
      </w:r>
      <w:r w:rsidRPr="00203570">
        <w:rPr>
          <w:rFonts w:asciiTheme="minorHAnsi" w:eastAsiaTheme="minorHAnsi" w:hAnsiTheme="minorHAnsi" w:cstheme="minorHAnsi"/>
          <w:b/>
          <w:bCs/>
          <w:sz w:val="22"/>
          <w:szCs w:val="22"/>
        </w:rPr>
        <w:t xml:space="preserve"> </w:t>
      </w:r>
      <w:r w:rsidRPr="00203570">
        <w:rPr>
          <w:rFonts w:asciiTheme="minorHAnsi" w:eastAsia="Times New Roman" w:hAnsiTheme="minorHAnsi" w:cstheme="minorHAnsi"/>
          <w:b/>
          <w:bCs/>
          <w:sz w:val="22"/>
          <w:szCs w:val="22"/>
        </w:rPr>
        <w:t>Regarding Contract Work Hours and Safety Standards Act (40 U.S.C. 3701-3708)</w:t>
      </w:r>
    </w:p>
    <w:p w14:paraId="663A2CE6"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0D96405"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EDF064F"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Rights to Inventions Made Under a Contract of Agreement</w:t>
      </w:r>
    </w:p>
    <w:p w14:paraId="1D01CD28" w14:textId="77777777" w:rsidR="0085499F" w:rsidRPr="005E089F"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92843C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 xml:space="preserve">Certificate Regarding Clean Air Act (42 U.S.C. 7401-7671q.) and the Federal Water Pollution Control Act (33 U.S.C. 1251-1387), as amended </w:t>
      </w:r>
    </w:p>
    <w:p w14:paraId="48BE3297" w14:textId="77777777" w:rsidR="0085499F" w:rsidRPr="005E089F" w:rsidRDefault="0085499F" w:rsidP="0085499F">
      <w:pPr>
        <w:autoSpaceDE w:val="0"/>
        <w:autoSpaceDN w:val="0"/>
        <w:adjustRightInd w:val="0"/>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Contracts and sub-awards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3A7B541"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p>
    <w:p w14:paraId="13E155C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Debarment and Suspension (Executive Orders 12549 and 12689)</w:t>
      </w:r>
    </w:p>
    <w:p w14:paraId="46A3B078" w14:textId="77777777" w:rsidR="0085499F" w:rsidRPr="00B13DEC"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0B5BFE4"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Byrd Anti-Lobbying Amendment (31 U.S.C. 1352)</w:t>
      </w:r>
    </w:p>
    <w:p w14:paraId="278F4E91" w14:textId="77777777" w:rsidR="0085499F" w:rsidRPr="00203570" w:rsidRDefault="0085499F" w:rsidP="0085499F">
      <w:pPr>
        <w:shd w:val="clear" w:color="auto" w:fill="FFFFFF"/>
        <w:spacing w:after="100" w:afterAutospacing="1"/>
        <w:rPr>
          <w:rFonts w:asciiTheme="minorHAnsi" w:eastAsia="Times New Roman" w:hAnsiTheme="minorHAnsi" w:cstheme="minorHAnsi"/>
          <w:sz w:val="22"/>
          <w:szCs w:val="22"/>
        </w:rPr>
      </w:pPr>
      <w:r w:rsidRPr="005E089F">
        <w:rPr>
          <w:rFonts w:asciiTheme="minorHAnsi" w:eastAsia="Times New Roman" w:hAnsiTheme="minorHAnsi" w:cstheme="minorHAnsi"/>
          <w:color w:val="000000"/>
          <w:sz w:val="22"/>
          <w:szCs w:val="22"/>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w:t>
      </w:r>
      <w:r w:rsidRPr="005E089F">
        <w:rPr>
          <w:rFonts w:asciiTheme="minorHAnsi" w:eastAsia="Times New Roman" w:hAnsiTheme="minorHAnsi" w:cstheme="minorHAnsi"/>
          <w:color w:val="000000"/>
          <w:sz w:val="22"/>
          <w:szCs w:val="22"/>
        </w:rPr>
        <w:lastRenderedPageBreak/>
        <w:t>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FC5E81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Audit and Access to Records</w:t>
      </w:r>
    </w:p>
    <w:p w14:paraId="26669FC4" w14:textId="77777777" w:rsidR="0085499F" w:rsidRPr="005E089F" w:rsidRDefault="0085499F" w:rsidP="0085499F">
      <w:pPr>
        <w:shd w:val="clear" w:color="auto" w:fill="FFFFFF"/>
        <w:spacing w:after="100" w:afterAutospacing="1"/>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 certifies that it will comply with the Uniform Guidance, will provide notice of the completion of required audits and any adverse findings which impact this sub-award as required by parts 200.501-200.521, and will provide access to records as required by parts 200.336, 200.337, and 200.201, as applicable.</w:t>
      </w:r>
    </w:p>
    <w:p w14:paraId="4A0BE603"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Conflict of Interest</w:t>
      </w:r>
    </w:p>
    <w:p w14:paraId="4583E9B1" w14:textId="77777777" w:rsidR="0085499F" w:rsidRPr="005E089F" w:rsidRDefault="0085499F" w:rsidP="0085499F">
      <w:pPr>
        <w:autoSpaceDE w:val="0"/>
        <w:autoSpaceDN w:val="0"/>
        <w:adjustRightInd w:val="0"/>
        <w:spacing w:before="8"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duct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Board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70A8F4A7" w14:textId="77777777" w:rsidR="0085499F" w:rsidRPr="005E089F" w:rsidRDefault="0085499F" w:rsidP="0085499F">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1CBEA43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of in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59"/>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 there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elf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2"/>
          <w:sz w:val="22"/>
          <w:szCs w:val="22"/>
        </w:rPr>
        <w:t>Northeast</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Workforce</w:t>
      </w:r>
      <w:r w:rsidRPr="005E089F">
        <w:rPr>
          <w:rFonts w:asciiTheme="minorHAnsi" w:eastAsiaTheme="minorHAnsi" w:hAnsiTheme="minorHAnsi" w:cstheme="minorHAnsi"/>
          <w:color w:val="000000"/>
          <w:sz w:val="22"/>
          <w:szCs w:val="22"/>
        </w:rPr>
        <w:t xml:space="preserve"> Board, Inc.,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 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ict of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below</w:t>
      </w:r>
      <w:r w:rsidRPr="005E089F">
        <w:rPr>
          <w:rFonts w:asciiTheme="minorHAnsi" w:eastAsiaTheme="minorHAnsi" w:hAnsiTheme="minorHAnsi" w:cstheme="minorHAnsi"/>
          <w:color w:val="000000"/>
          <w:sz w:val="22"/>
          <w:szCs w:val="22"/>
        </w:rPr>
        <w:t>:</w:t>
      </w:r>
    </w:p>
    <w:p w14:paraId="58AE2A5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2C9B4870"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Compliance with Federal Laws</w:t>
      </w:r>
    </w:p>
    <w:p w14:paraId="5C36BBB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 xml:space="preserve">he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po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ti</w:t>
      </w:r>
      <w:r w:rsidRPr="005E089F">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 xml:space="preserve">s </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it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in compliance with:</w:t>
      </w:r>
    </w:p>
    <w:p w14:paraId="3ACB485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position w:val="-1"/>
          <w:sz w:val="22"/>
          <w:szCs w:val="22"/>
        </w:rPr>
      </w:pPr>
      <w:r w:rsidRPr="005E089F">
        <w:rPr>
          <w:rFonts w:asciiTheme="minorHAnsi" w:eastAsiaTheme="minorHAnsi" w:hAnsiTheme="minorHAnsi" w:cstheme="minorHAnsi"/>
          <w:color w:val="000000"/>
          <w:position w:val="-1"/>
          <w:sz w:val="22"/>
          <w:szCs w:val="22"/>
        </w:rPr>
        <w:t>Ame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icans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with</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iliti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 of 1990</w:t>
      </w:r>
    </w:p>
    <w:p w14:paraId="23A2558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position w:val="-1"/>
          <w:sz w:val="22"/>
          <w:szCs w:val="22"/>
        </w:rPr>
        <w:t>Age Discrimination Act of 1</w:t>
      </w:r>
      <w:r w:rsidRPr="005E089F">
        <w:rPr>
          <w:rFonts w:asciiTheme="minorHAnsi" w:eastAsiaTheme="minorHAnsi" w:hAnsiTheme="minorHAnsi" w:cstheme="minorHAnsi"/>
          <w:color w:val="000000"/>
          <w:spacing w:val="-1"/>
          <w:position w:val="-1"/>
          <w:sz w:val="22"/>
          <w:szCs w:val="22"/>
        </w:rPr>
        <w:t>976</w:t>
      </w:r>
    </w:p>
    <w:p w14:paraId="25B7A01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C</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 xml:space="preserve">hts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t of 1964</w:t>
      </w:r>
    </w:p>
    <w:p w14:paraId="108564DB"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Drug-Free Workplace Act of 1988</w:t>
      </w:r>
    </w:p>
    <w:p w14:paraId="687AD88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Hatch Act, the Pro Children Act of 1994</w:t>
      </w:r>
    </w:p>
    <w:p w14:paraId="4BD0E0D9"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le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4"/>
          <w:position w:val="-1"/>
          <w:sz w:val="22"/>
          <w:szCs w:val="22"/>
        </w:rPr>
        <w:t>I</w:t>
      </w:r>
      <w:r w:rsidRPr="005E089F">
        <w:rPr>
          <w:rFonts w:asciiTheme="minorHAnsi" w:eastAsiaTheme="minorHAnsi" w:hAnsiTheme="minorHAnsi" w:cstheme="minorHAnsi"/>
          <w:color w:val="000000"/>
          <w:position w:val="-1"/>
          <w:sz w:val="22"/>
          <w:szCs w:val="22"/>
        </w:rPr>
        <w:t>X</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h</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cation</w:t>
      </w:r>
      <w:r w:rsidRPr="005E089F">
        <w:rPr>
          <w:rFonts w:asciiTheme="minorHAnsi" w:eastAsiaTheme="minorHAnsi" w:hAnsiTheme="minorHAnsi" w:cstheme="minorHAnsi"/>
          <w:color w:val="000000"/>
          <w:spacing w:val="-1"/>
          <w:position w:val="-1"/>
          <w:sz w:val="22"/>
          <w:szCs w:val="22"/>
        </w:rPr>
        <w:t xml:space="preserve"> A</w:t>
      </w:r>
      <w:r w:rsidRPr="005E089F">
        <w:rPr>
          <w:rFonts w:asciiTheme="minorHAnsi" w:eastAsiaTheme="minorHAnsi" w:hAnsiTheme="minorHAnsi" w:cstheme="minorHAnsi"/>
          <w:color w:val="000000"/>
          <w:position w:val="-1"/>
          <w:sz w:val="22"/>
          <w:szCs w:val="22"/>
        </w:rPr>
        <w:t>m</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ndmen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s of 1</w:t>
      </w:r>
      <w:r w:rsidRPr="005E089F">
        <w:rPr>
          <w:rFonts w:asciiTheme="minorHAnsi" w:eastAsiaTheme="minorHAnsi" w:hAnsiTheme="minorHAnsi" w:cstheme="minorHAnsi"/>
          <w:color w:val="000000"/>
          <w:spacing w:val="-1"/>
          <w:position w:val="-1"/>
          <w:sz w:val="22"/>
          <w:szCs w:val="22"/>
        </w:rPr>
        <w:t>9</w:t>
      </w:r>
      <w:r w:rsidRPr="005E089F">
        <w:rPr>
          <w:rFonts w:asciiTheme="minorHAnsi" w:eastAsiaTheme="minorHAnsi" w:hAnsiTheme="minorHAnsi" w:cstheme="minorHAnsi"/>
          <w:color w:val="000000"/>
          <w:position w:val="-1"/>
          <w:sz w:val="22"/>
          <w:szCs w:val="22"/>
        </w:rPr>
        <w:t>7</w:t>
      </w:r>
      <w:r w:rsidRPr="005E089F">
        <w:rPr>
          <w:rFonts w:asciiTheme="minorHAnsi" w:eastAsiaTheme="minorHAnsi" w:hAnsiTheme="minorHAnsi" w:cstheme="minorHAnsi"/>
          <w:color w:val="000000"/>
          <w:spacing w:val="-1"/>
          <w:position w:val="-1"/>
          <w:sz w:val="22"/>
          <w:szCs w:val="22"/>
        </w:rPr>
        <w:t>2, 31 U.S.C. Section 1352, Public Law 105-78</w:t>
      </w:r>
    </w:p>
    <w:p w14:paraId="274EB4B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Section 504 of the R</w:t>
      </w:r>
      <w:r w:rsidRPr="005E089F">
        <w:rPr>
          <w:rFonts w:asciiTheme="minorHAnsi" w:eastAsiaTheme="minorHAnsi" w:hAnsiTheme="minorHAnsi" w:cstheme="minorHAnsi"/>
          <w:color w:val="000000"/>
          <w:position w:val="-1"/>
          <w:sz w:val="22"/>
          <w:szCs w:val="22"/>
        </w:rPr>
        <w:t>eh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bilitation</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1</w:t>
      </w:r>
      <w:r w:rsidRPr="005E089F">
        <w:rPr>
          <w:rFonts w:asciiTheme="minorHAnsi" w:eastAsiaTheme="minorHAnsi" w:hAnsiTheme="minorHAnsi" w:cstheme="minorHAnsi"/>
          <w:color w:val="000000"/>
          <w:spacing w:val="-3"/>
          <w:position w:val="-1"/>
          <w:sz w:val="22"/>
          <w:szCs w:val="22"/>
        </w:rPr>
        <w:t>9</w:t>
      </w:r>
      <w:r w:rsidRPr="005E089F">
        <w:rPr>
          <w:rFonts w:asciiTheme="minorHAnsi" w:eastAsiaTheme="minorHAnsi" w:hAnsiTheme="minorHAnsi" w:cstheme="minorHAnsi"/>
          <w:color w:val="000000"/>
          <w:position w:val="-1"/>
          <w:sz w:val="22"/>
          <w:szCs w:val="22"/>
        </w:rPr>
        <w:t xml:space="preserve">73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mend</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w:t>
      </w:r>
    </w:p>
    <w:p w14:paraId="11774F5C"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Single Audit Act of 1984, as applicable</w:t>
      </w:r>
    </w:p>
    <w:p w14:paraId="292C3A7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Ex</w:t>
      </w:r>
      <w:r w:rsidRPr="005E089F">
        <w:rPr>
          <w:rFonts w:asciiTheme="minorHAnsi" w:eastAsiaTheme="minorHAnsi" w:hAnsiTheme="minorHAnsi" w:cstheme="minorHAnsi"/>
          <w:color w:val="000000"/>
          <w:position w:val="-1"/>
          <w:sz w:val="22"/>
          <w:szCs w:val="22"/>
        </w:rPr>
        <w:t>ecu</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 xml:space="preserve">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ers 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4</w:t>
      </w:r>
      <w:r w:rsidRPr="005E089F">
        <w:rPr>
          <w:rFonts w:asciiTheme="minorHAnsi" w:eastAsiaTheme="minorHAnsi" w:hAnsiTheme="minorHAnsi" w:cstheme="minorHAnsi"/>
          <w:color w:val="000000"/>
          <w:sz w:val="22"/>
          <w:szCs w:val="22"/>
        </w:rPr>
        <w:t>6</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pacing w:val="-3"/>
          <w:sz w:val="22"/>
          <w:szCs w:val="22"/>
        </w:rPr>
        <w:t>37</w:t>
      </w:r>
      <w:r w:rsidRPr="005E089F">
        <w:rPr>
          <w:rFonts w:asciiTheme="minorHAnsi" w:eastAsiaTheme="minorHAnsi" w:hAnsiTheme="minorHAnsi" w:cstheme="minorHAnsi"/>
          <w:color w:val="000000"/>
          <w:sz w:val="22"/>
          <w:szCs w:val="22"/>
        </w:rPr>
        <w:t>5</w:t>
      </w:r>
    </w:p>
    <w:p w14:paraId="20CBA9F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pacing w:val="1"/>
          <w:sz w:val="22"/>
          <w:szCs w:val="22"/>
        </w:rPr>
      </w:pPr>
    </w:p>
    <w:p w14:paraId="4045490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 xml:space="preserve">Certification of Intent to Participate in the </w:t>
      </w:r>
      <w:r>
        <w:rPr>
          <w:rFonts w:asciiTheme="minorHAnsi" w:eastAsia="Times New Roman" w:hAnsiTheme="minorHAnsi" w:cstheme="minorHAnsi"/>
          <w:b/>
          <w:bCs/>
          <w:sz w:val="22"/>
          <w:szCs w:val="22"/>
        </w:rPr>
        <w:t>One Stop</w:t>
      </w:r>
      <w:r w:rsidRPr="00203570">
        <w:rPr>
          <w:rFonts w:asciiTheme="minorHAnsi" w:eastAsia="Times New Roman" w:hAnsiTheme="minorHAnsi" w:cstheme="minorHAnsi"/>
          <w:b/>
          <w:bCs/>
          <w:sz w:val="22"/>
          <w:szCs w:val="22"/>
        </w:rPr>
        <w:t xml:space="preserve"> Delivery System</w:t>
      </w:r>
    </w:p>
    <w:p w14:paraId="3D1007AF" w14:textId="7777777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if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 xml:space="preserve">rees to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WIOA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z w:val="22"/>
          <w:szCs w:val="22"/>
        </w:rPr>
        <w:t xml:space="preserve"> conc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rees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mutually be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im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indi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idual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dut</w:t>
      </w:r>
      <w:r w:rsidRPr="005E089F">
        <w:rPr>
          <w:rFonts w:asciiTheme="minorHAnsi" w:eastAsiaTheme="minorHAnsi" w:hAnsiTheme="minorHAnsi" w:cstheme="minorHAnsi"/>
          <w:color w:val="000000"/>
          <w:spacing w:val="-2"/>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obli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po</w:t>
      </w:r>
      <w:r w:rsidRPr="005E089F">
        <w:rPr>
          <w:rFonts w:asciiTheme="minorHAnsi" w:eastAsiaTheme="minorHAnsi" w:hAnsiTheme="minorHAnsi" w:cstheme="minorHAnsi"/>
          <w:color w:val="000000"/>
          <w:sz w:val="22"/>
          <w:szCs w:val="22"/>
        </w:rPr>
        <w:t>nsibili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ies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if</w:t>
      </w:r>
      <w:r w:rsidRPr="005E089F">
        <w:rPr>
          <w:rFonts w:asciiTheme="minorHAnsi" w:eastAsiaTheme="minorHAnsi" w:hAnsiTheme="minorHAnsi" w:cstheme="minorHAnsi"/>
          <w:color w:val="000000"/>
          <w:sz w:val="22"/>
          <w:szCs w:val="22"/>
        </w:rPr>
        <w:t>ies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local 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ly 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deliv</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NEWDB</w:t>
      </w:r>
      <w:r w:rsidRPr="005E089F">
        <w:rPr>
          <w:rFonts w:asciiTheme="minorHAnsi" w:eastAsiaTheme="minorHAnsi" w:hAnsiTheme="minorHAnsi" w:cstheme="minorHAnsi"/>
          <w:color w:val="000000"/>
          <w:sz w:val="22"/>
          <w:szCs w:val="22"/>
        </w:rPr>
        <w:t>.</w:t>
      </w:r>
    </w:p>
    <w:p w14:paraId="2B039280" w14:textId="77777777" w:rsidR="0085499F" w:rsidRPr="00203570" w:rsidRDefault="0085499F" w:rsidP="0085499F">
      <w:pPr>
        <w:autoSpaceDE w:val="0"/>
        <w:autoSpaceDN w:val="0"/>
        <w:adjustRightInd w:val="0"/>
        <w:spacing w:before="3" w:line="260" w:lineRule="exact"/>
        <w:jc w:val="both"/>
        <w:rPr>
          <w:rFonts w:asciiTheme="minorHAnsi" w:eastAsiaTheme="minorHAnsi" w:hAnsiTheme="minorHAnsi" w:cstheme="minorHAnsi"/>
          <w:sz w:val="22"/>
          <w:szCs w:val="22"/>
        </w:rPr>
      </w:pPr>
    </w:p>
    <w:p w14:paraId="43180EB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Certification of Indemnification</w:t>
      </w:r>
    </w:p>
    <w:p w14:paraId="0CFA6B7D"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clause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 hold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the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Workforce Board, Inc.,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Workforce Board, Inc.,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z w:val="22"/>
          <w:szCs w:val="22"/>
        </w:rPr>
        <w:t xml:space="preserve">Northeast </w:t>
      </w:r>
      <w:r w:rsidRPr="005E089F">
        <w:rPr>
          <w:rFonts w:asciiTheme="minorHAnsi" w:eastAsiaTheme="minorHAnsi" w:hAnsiTheme="minorHAnsi" w:cstheme="minorHAnsi"/>
          <w:color w:val="000000"/>
          <w:sz w:val="22"/>
          <w:szCs w:val="22"/>
        </w:rPr>
        <w:t xml:space="preserve"> WIOA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ocal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k</w:t>
      </w:r>
      <w:r w:rsidRPr="005E089F">
        <w:rPr>
          <w:rFonts w:asciiTheme="minorHAnsi" w:eastAsiaTheme="minorHAnsi" w:hAnsiTheme="minorHAnsi" w:cstheme="minorHAnsi"/>
          <w:color w:val="000000"/>
          <w:sz w:val="22"/>
          <w:szCs w:val="22"/>
        </w:rPr>
        <w:t xml:space="preserve">ind, </w:t>
      </w:r>
      <w:r w:rsidRPr="005E089F">
        <w:rPr>
          <w:rFonts w:asciiTheme="minorHAnsi" w:eastAsiaTheme="minorHAnsi" w:hAnsiTheme="minorHAnsi" w:cstheme="minorHAnsi"/>
          <w:color w:val="000000"/>
          <w:sz w:val="22"/>
          <w:szCs w:val="22"/>
        </w:rPr>
        <w:lastRenderedPageBreak/>
        <w:t>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ney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 cla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charact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er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position w:val="-1"/>
          <w:sz w:val="22"/>
          <w:szCs w:val="22"/>
        </w:rPr>
        <w:t>con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rac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r)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 xml:space="preserve">y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ts e</w:t>
      </w:r>
      <w:r w:rsidRPr="005E089F">
        <w:rPr>
          <w:rFonts w:asciiTheme="minorHAnsi" w:eastAsiaTheme="minorHAnsi" w:hAnsiTheme="minorHAnsi" w:cstheme="minorHAnsi"/>
          <w:color w:val="000000"/>
          <w:spacing w:val="-2"/>
          <w:position w:val="-1"/>
          <w:sz w:val="22"/>
          <w:szCs w:val="22"/>
        </w:rPr>
        <w:t>m</w:t>
      </w:r>
      <w:r w:rsidRPr="005E089F">
        <w:rPr>
          <w:rFonts w:asciiTheme="minorHAnsi" w:eastAsiaTheme="minorHAnsi" w:hAnsiTheme="minorHAnsi" w:cstheme="minorHAnsi"/>
          <w:color w:val="000000"/>
          <w:position w:val="-1"/>
          <w:sz w:val="22"/>
          <w:szCs w:val="22"/>
        </w:rPr>
        <w:t>ployee</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 a</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ent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l</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tee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ontr</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2"/>
          <w:position w:val="-1"/>
          <w:sz w:val="22"/>
          <w:szCs w:val="22"/>
        </w:rPr>
        <w:t>p</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entati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7DFA536D"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75F859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Cost</w:t>
      </w:r>
    </w:p>
    <w:p w14:paraId="7693E703"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dge and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beli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accurat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312480A" w14:textId="77777777" w:rsidR="0085499F" w:rsidRPr="00203570"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0F627B7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Transitioned Clients</w:t>
      </w:r>
    </w:p>
    <w:p w14:paraId="5027DAF9"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onor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ents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revio</w:t>
      </w:r>
      <w:r w:rsidRPr="005E089F">
        <w:rPr>
          <w:rFonts w:asciiTheme="minorHAnsi" w:eastAsiaTheme="minorHAnsi" w:hAnsiTheme="minorHAnsi" w:cstheme="minorHAnsi"/>
          <w:color w:val="000000"/>
          <w:spacing w:val="-4"/>
          <w:sz w:val="22"/>
          <w:szCs w:val="22"/>
        </w:rPr>
        <w:t>u</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lie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ransi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WIOA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WIOA client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5"/>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ns</w:t>
      </w:r>
      <w:r w:rsidRPr="005E089F">
        <w:rPr>
          <w:rFonts w:asciiTheme="minorHAnsi" w:eastAsiaTheme="minorHAnsi" w:hAnsiTheme="minorHAnsi" w:cstheme="minorHAnsi"/>
          <w:color w:val="000000"/>
          <w:sz w:val="22"/>
          <w:szCs w:val="22"/>
        </w:rPr>
        <w:t>ition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40872A0" w14:textId="77777777" w:rsidR="0085499F" w:rsidRPr="005E089F" w:rsidRDefault="0085499F" w:rsidP="0085499F">
      <w:pPr>
        <w:autoSpaceDE w:val="0"/>
        <w:autoSpaceDN w:val="0"/>
        <w:adjustRightInd w:val="0"/>
        <w:spacing w:before="2" w:line="264" w:lineRule="exact"/>
        <w:jc w:val="both"/>
        <w:rPr>
          <w:rFonts w:asciiTheme="minorHAnsi" w:eastAsiaTheme="minorHAnsi" w:hAnsiTheme="minorHAnsi" w:cstheme="minorHAnsi"/>
          <w:color w:val="000000"/>
          <w:sz w:val="22"/>
          <w:szCs w:val="22"/>
        </w:rPr>
      </w:pPr>
    </w:p>
    <w:p w14:paraId="73223ABD"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RFP Content</w:t>
      </w:r>
    </w:p>
    <w:p w14:paraId="033463F8" w14:textId="7777777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tanda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ically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p>
    <w:p w14:paraId="0BEBC596" w14:textId="77777777" w:rsidR="0085499F" w:rsidRPr="005E089F" w:rsidRDefault="0085499F" w:rsidP="0085499F">
      <w:pPr>
        <w:autoSpaceDE w:val="0"/>
        <w:autoSpaceDN w:val="0"/>
        <w:adjustRightInd w:val="0"/>
        <w:spacing w:before="5" w:line="120" w:lineRule="exact"/>
        <w:jc w:val="both"/>
        <w:rPr>
          <w:rFonts w:asciiTheme="minorHAnsi" w:eastAsiaTheme="minorHAnsi" w:hAnsiTheme="minorHAnsi" w:cstheme="minorHAnsi"/>
          <w:color w:val="000000"/>
          <w:sz w:val="22"/>
          <w:szCs w:val="22"/>
        </w:rPr>
      </w:pPr>
    </w:p>
    <w:p w14:paraId="6F07D093"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duly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 o</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th,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w:t>
      </w:r>
    </w:p>
    <w:p w14:paraId="19D99A5F"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I executed the accompanying proposal on behalf of the Proposer, and that I had the lawful authority to do so.</w:t>
      </w:r>
    </w:p>
    <w:p w14:paraId="4C03E65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prices in this proposal have been arrived at independently.</w:t>
      </w:r>
    </w:p>
    <w:p w14:paraId="4CA8311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Proposer has not directly or indirectly entered into any agreement, express or implied, with any other actual potential Proposer or Proposers having for its objective the controlling of the amounts of proposals, or the limiting of proposals or proposers.</w:t>
      </w:r>
    </w:p>
    <w:p w14:paraId="6B6FC32D"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Proposer has not paid, given or donated or promised to pay, give or donate to the NEWDB and/or Fiscal Agent or any officer or employee of the NEWDB and/or the Fiscal Agent any money or other thing of value, including any special consideration, either directly or indirectly, in seeking to procure this contract.</w:t>
      </w:r>
    </w:p>
    <w:p w14:paraId="399F794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sz w:val="22"/>
          <w:szCs w:val="22"/>
        </w:rPr>
        <w:t>That unless otherwise required by law, the prices quoted in this proposal have not been and will not be knowingly disclosed by the Proposer until after proposals are opened.</w:t>
      </w:r>
    </w:p>
    <w:p w14:paraId="35FD64C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I understand that this proposal represents a legal offer to provide the services herein described, at the prices stated herein.  The proposal is binding for a period of 60 days from the date submitted.</w:t>
      </w:r>
    </w:p>
    <w:p w14:paraId="5510E08B"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That, by signing and submitting the proposal, the Proposer agrees to each of the certifications contained in this proposal.</w:t>
      </w:r>
    </w:p>
    <w:p w14:paraId="038306B2" w14:textId="77777777" w:rsidR="0085499F" w:rsidRPr="005E089F" w:rsidRDefault="0085499F" w:rsidP="0085499F">
      <w:pPr>
        <w:pStyle w:val="ListParagraph"/>
        <w:autoSpaceDE w:val="0"/>
        <w:autoSpaceDN w:val="0"/>
        <w:adjustRightInd w:val="0"/>
        <w:spacing w:before="2" w:line="264" w:lineRule="exact"/>
        <w:ind w:left="288"/>
        <w:jc w:val="both"/>
        <w:rPr>
          <w:rFonts w:asciiTheme="minorHAnsi" w:eastAsiaTheme="minorHAnsi" w:hAnsiTheme="minorHAnsi" w:cstheme="minorHAnsi"/>
          <w:color w:val="000000"/>
          <w:sz w:val="22"/>
          <w:szCs w:val="22"/>
        </w:rPr>
      </w:pPr>
    </w:p>
    <w:p w14:paraId="54A4981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496C1B8D" w14:textId="77777777" w:rsidR="0085499F" w:rsidRPr="005E089F" w:rsidRDefault="0085499F" w:rsidP="0085499F">
      <w:pPr>
        <w:autoSpaceDE w:val="0"/>
        <w:autoSpaceDN w:val="0"/>
        <w:adjustRightInd w:val="0"/>
        <w:jc w:val="both"/>
        <w:rPr>
          <w:rFonts w:asciiTheme="minorHAnsi" w:eastAsiaTheme="minorHAnsi" w:hAnsiTheme="minorHAnsi" w:cstheme="minorHAnsi"/>
          <w:noProof/>
          <w:color w:val="000000"/>
          <w:sz w:val="22"/>
          <w:szCs w:val="22"/>
        </w:rPr>
      </w:pPr>
    </w:p>
    <w:p w14:paraId="5369BE99"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1AC1CD46"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17ECBA2B"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FAEBEE3"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E3CC7BE" wp14:editId="5CC79F5C">
                <wp:extent cx="2515870" cy="0"/>
                <wp:effectExtent l="9525" t="5080" r="8255" b="13970"/>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48F3D1" id="Freeform 31"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" path="m,l3962,e" filled="f" strokeweight=".19472mm">
                <v:path arrowok="t" o:connecttype="custom" o:connectlocs="0,0;1597577450,0" o:connectangles="0,0"/>
                <w10:anchorlock/>
              </v:shape>
            </w:pict>
          </mc:Fallback>
        </mc:AlternateContent>
      </w:r>
    </w:p>
    <w:p w14:paraId="1DDDFE4E"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p>
    <w:p w14:paraId="6871C948" w14:textId="77777777" w:rsidR="0085499F" w:rsidRPr="005E089F" w:rsidRDefault="0085499F" w:rsidP="0085499F">
      <w:pPr>
        <w:autoSpaceDE w:val="0"/>
        <w:autoSpaceDN w:val="0"/>
        <w:adjustRightInd w:val="0"/>
        <w:spacing w:before="9" w:line="140" w:lineRule="exact"/>
        <w:jc w:val="both"/>
        <w:rPr>
          <w:rFonts w:asciiTheme="minorHAnsi" w:eastAsiaTheme="minorHAnsi" w:hAnsiTheme="minorHAnsi" w:cstheme="minorHAnsi"/>
          <w:color w:val="000000"/>
          <w:sz w:val="22"/>
          <w:szCs w:val="22"/>
        </w:rPr>
      </w:pPr>
    </w:p>
    <w:p w14:paraId="7043ABE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7139765E" wp14:editId="447EEE35">
                <wp:extent cx="2515870" cy="0"/>
                <wp:effectExtent l="9525" t="9525" r="8255" b="9525"/>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623568" id="Freeform 30"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" path="m,l3962,e" filled="f" strokeweight=".19472mm">
                <v:path arrowok="t" o:connecttype="custom" o:connectlocs="0,0;1597577450,0" o:connectangles="0,0"/>
                <w10:anchorlock/>
              </v:shape>
            </w:pict>
          </mc:Fallback>
        </mc:AlternateContent>
      </w:r>
    </w:p>
    <w:p w14:paraId="6F272B43"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Ty</w:t>
      </w:r>
      <w:r w:rsidRPr="005E089F">
        <w:rPr>
          <w:rFonts w:asciiTheme="minorHAnsi" w:eastAsiaTheme="minorHAnsi" w:hAnsiTheme="minorHAnsi" w:cstheme="minorHAnsi"/>
          <w:color w:val="000000"/>
          <w:sz w:val="22"/>
          <w:szCs w:val="22"/>
        </w:rPr>
        <w:t>ped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tle</w:t>
      </w:r>
    </w:p>
    <w:p w14:paraId="4CB3A1E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256D870"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4853D0C" wp14:editId="1683CE61">
                <wp:extent cx="2515870" cy="0"/>
                <wp:effectExtent l="9525" t="8890" r="8255" b="10160"/>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482AE6" id="Freeform 29"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P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FkABP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p>
    <w:p w14:paraId="78B9F908"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Name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p>
    <w:p w14:paraId="11939887" w14:textId="77777777" w:rsidR="0085499F" w:rsidRPr="005E089F" w:rsidRDefault="0085499F" w:rsidP="0085499F">
      <w:pPr>
        <w:autoSpaceDE w:val="0"/>
        <w:autoSpaceDN w:val="0"/>
        <w:adjustRightInd w:val="0"/>
        <w:spacing w:before="1" w:line="130" w:lineRule="exact"/>
        <w:jc w:val="both"/>
        <w:rPr>
          <w:rFonts w:asciiTheme="minorHAnsi" w:eastAsiaTheme="minorHAnsi" w:hAnsiTheme="minorHAnsi" w:cstheme="minorHAnsi"/>
          <w:color w:val="000000"/>
          <w:sz w:val="22"/>
          <w:szCs w:val="22"/>
        </w:rPr>
      </w:pPr>
    </w:p>
    <w:p w14:paraId="664F26D1"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5910D7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28BEA3DD" w14:textId="49E6157E"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z w:val="22"/>
          <w:szCs w:val="22"/>
        </w:rPr>
        <w:t>day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u w:val="single"/>
        </w:rPr>
        <w:t xml:space="preserve">                  </w:t>
      </w:r>
      <w:r w:rsidR="00215D22"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2</w:t>
      </w:r>
      <w:r w:rsidRPr="005E089F">
        <w:rPr>
          <w:rFonts w:asciiTheme="minorHAnsi" w:eastAsiaTheme="minorHAnsi" w:hAnsiTheme="minorHAnsi" w:cstheme="minorHAnsi"/>
          <w:color w:val="000000"/>
          <w:sz w:val="22"/>
          <w:szCs w:val="22"/>
        </w:rPr>
        <w:t>0</w:t>
      </w:r>
      <w:r>
        <w:rPr>
          <w:rFonts w:asciiTheme="minorHAnsi" w:eastAsiaTheme="minorHAnsi" w:hAnsiTheme="minorHAnsi" w:cstheme="minorHAnsi"/>
          <w:color w:val="000000"/>
          <w:sz w:val="22"/>
          <w:szCs w:val="22"/>
        </w:rPr>
        <w:t>____</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pacing w:val="-48"/>
          <w:sz w:val="22"/>
          <w:szCs w:val="22"/>
        </w:rPr>
        <w:t xml:space="preserve"> </w:t>
      </w:r>
    </w:p>
    <w:p w14:paraId="34A1250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515A1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49EB55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45DB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9910A9F" wp14:editId="2C51561F">
                <wp:extent cx="2515870" cy="0"/>
                <wp:effectExtent l="9525" t="11430" r="8255" b="7620"/>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70B8CA" id="Freeform 28"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3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Dm3D3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r>
        <w:rPr>
          <w:rFonts w:asciiTheme="minorHAnsi" w:eastAsiaTheme="minorHAnsi" w:hAnsiTheme="minorHAnsi" w:cstheme="minorHAnsi"/>
          <w:color w:val="000000"/>
          <w:sz w:val="22"/>
          <w:szCs w:val="22"/>
        </w:rPr>
        <w:t xml:space="preserve">     </w:t>
      </w:r>
    </w:p>
    <w:p w14:paraId="6710150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Notary P</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ic</w:t>
      </w:r>
    </w:p>
    <w:p w14:paraId="6F02CD4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9894D85"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My Commission Expires ___/____</w:t>
      </w:r>
    </w:p>
    <w:p w14:paraId="036FBA91"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7054F89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EA</w:t>
      </w:r>
      <w:r w:rsidRPr="005E089F">
        <w:rPr>
          <w:rFonts w:asciiTheme="minorHAnsi" w:eastAsiaTheme="minorHAnsi" w:hAnsiTheme="minorHAnsi" w:cstheme="minorHAnsi"/>
          <w:color w:val="000000"/>
          <w:sz w:val="22"/>
          <w:szCs w:val="22"/>
        </w:rPr>
        <w:t xml:space="preserve">L                                                                             </w:t>
      </w:r>
    </w:p>
    <w:p w14:paraId="06D156E8" w14:textId="77777777" w:rsidR="0085499F" w:rsidRPr="005E089F" w:rsidRDefault="0085499F" w:rsidP="0085499F">
      <w:pPr>
        <w:autoSpaceDE w:val="0"/>
        <w:autoSpaceDN w:val="0"/>
        <w:adjustRightInd w:val="0"/>
        <w:spacing w:before="2" w:line="160" w:lineRule="exact"/>
        <w:jc w:val="both"/>
        <w:rPr>
          <w:rFonts w:asciiTheme="minorHAnsi" w:eastAsiaTheme="minorHAnsi" w:hAnsiTheme="minorHAnsi" w:cstheme="minorHAnsi"/>
          <w:color w:val="000000"/>
          <w:sz w:val="22"/>
          <w:szCs w:val="22"/>
        </w:rPr>
      </w:pPr>
    </w:p>
    <w:p w14:paraId="27FFAF9D" w14:textId="77777777" w:rsidR="0085499F" w:rsidRPr="005E089F" w:rsidRDefault="0085499F" w:rsidP="0085499F">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noEndnote/>
          <w:docGrid w:linePitch="326"/>
        </w:sectPr>
      </w:pPr>
    </w:p>
    <w:p w14:paraId="1700EFC2"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19FA912A"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C9FA7C3"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53F3C3D2"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49AC4347"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709DDB86"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72FB909F"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37E82829"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6059853C" w14:textId="3D975CA5" w:rsidR="0085499F" w:rsidRDefault="0085499F" w:rsidP="0085499F">
      <w:pPr>
        <w:spacing w:after="200" w:line="276" w:lineRule="auto"/>
        <w:rPr>
          <w:rFonts w:asciiTheme="minorHAnsi" w:eastAsiaTheme="minorHAnsi" w:hAnsiTheme="minorHAnsi" w:cstheme="minorHAnsi"/>
          <w:b/>
          <w:bCs/>
          <w:color w:val="000000"/>
          <w:sz w:val="22"/>
          <w:szCs w:val="22"/>
        </w:rPr>
      </w:pPr>
    </w:p>
    <w:p w14:paraId="72C9EE8B" w14:textId="47D14B13" w:rsidR="007443B5" w:rsidRDefault="007443B5" w:rsidP="0085499F">
      <w:pPr>
        <w:spacing w:after="200" w:line="276" w:lineRule="auto"/>
        <w:rPr>
          <w:rFonts w:asciiTheme="minorHAnsi" w:eastAsiaTheme="minorHAnsi" w:hAnsiTheme="minorHAnsi" w:cstheme="minorHAnsi"/>
          <w:b/>
          <w:bCs/>
          <w:color w:val="000000"/>
          <w:sz w:val="22"/>
          <w:szCs w:val="22"/>
        </w:rPr>
      </w:pPr>
    </w:p>
    <w:p w14:paraId="4339E60D" w14:textId="1F3B6BDF" w:rsidR="007443B5" w:rsidRDefault="007443B5" w:rsidP="0085499F">
      <w:pPr>
        <w:spacing w:after="200" w:line="276" w:lineRule="auto"/>
        <w:rPr>
          <w:rFonts w:asciiTheme="minorHAnsi" w:eastAsiaTheme="minorHAnsi" w:hAnsiTheme="minorHAnsi" w:cstheme="minorHAnsi"/>
          <w:b/>
          <w:bCs/>
          <w:color w:val="000000"/>
          <w:sz w:val="22"/>
          <w:szCs w:val="22"/>
        </w:rPr>
      </w:pPr>
    </w:p>
    <w:p w14:paraId="45A61A1C" w14:textId="104484AF" w:rsidR="007443B5" w:rsidRDefault="007443B5" w:rsidP="0085499F">
      <w:pPr>
        <w:spacing w:after="200" w:line="276" w:lineRule="auto"/>
        <w:rPr>
          <w:rFonts w:asciiTheme="minorHAnsi" w:eastAsiaTheme="minorHAnsi" w:hAnsiTheme="minorHAnsi" w:cstheme="minorHAnsi"/>
          <w:b/>
          <w:bCs/>
          <w:color w:val="000000"/>
          <w:sz w:val="22"/>
          <w:szCs w:val="22"/>
        </w:rPr>
      </w:pPr>
    </w:p>
    <w:p w14:paraId="2FA2DF41" w14:textId="165B8480" w:rsidR="007443B5" w:rsidRDefault="007443B5" w:rsidP="0085499F">
      <w:pPr>
        <w:spacing w:after="200" w:line="276" w:lineRule="auto"/>
        <w:rPr>
          <w:rFonts w:asciiTheme="minorHAnsi" w:eastAsiaTheme="minorHAnsi" w:hAnsiTheme="minorHAnsi" w:cstheme="minorHAnsi"/>
          <w:b/>
          <w:bCs/>
          <w:color w:val="000000"/>
          <w:sz w:val="22"/>
          <w:szCs w:val="22"/>
        </w:rPr>
      </w:pPr>
    </w:p>
    <w:p w14:paraId="4FF6EBB4" w14:textId="4EBD43FD" w:rsidR="007443B5" w:rsidRDefault="007443B5" w:rsidP="0085499F">
      <w:pPr>
        <w:spacing w:after="200" w:line="276" w:lineRule="auto"/>
        <w:rPr>
          <w:rFonts w:asciiTheme="minorHAnsi" w:eastAsiaTheme="minorHAnsi" w:hAnsiTheme="minorHAnsi" w:cstheme="minorHAnsi"/>
          <w:b/>
          <w:bCs/>
          <w:color w:val="000000"/>
          <w:sz w:val="22"/>
          <w:szCs w:val="22"/>
        </w:rPr>
      </w:pPr>
    </w:p>
    <w:p w14:paraId="4DE61474" w14:textId="0EAB944A" w:rsidR="007443B5" w:rsidRDefault="007443B5" w:rsidP="0085499F">
      <w:pPr>
        <w:spacing w:after="200" w:line="276" w:lineRule="auto"/>
        <w:rPr>
          <w:rFonts w:asciiTheme="minorHAnsi" w:eastAsiaTheme="minorHAnsi" w:hAnsiTheme="minorHAnsi" w:cstheme="minorHAnsi"/>
          <w:b/>
          <w:bCs/>
          <w:color w:val="000000"/>
          <w:sz w:val="22"/>
          <w:szCs w:val="22"/>
        </w:rPr>
      </w:pPr>
    </w:p>
    <w:p w14:paraId="67648ECE" w14:textId="17C77052" w:rsidR="007443B5" w:rsidRDefault="007443B5" w:rsidP="0085499F">
      <w:pPr>
        <w:spacing w:after="200" w:line="276" w:lineRule="auto"/>
        <w:rPr>
          <w:rFonts w:asciiTheme="minorHAnsi" w:eastAsiaTheme="minorHAnsi" w:hAnsiTheme="minorHAnsi" w:cstheme="minorHAnsi"/>
          <w:b/>
          <w:bCs/>
          <w:color w:val="000000"/>
          <w:sz w:val="22"/>
          <w:szCs w:val="22"/>
        </w:rPr>
      </w:pPr>
    </w:p>
    <w:p w14:paraId="592CBA73" w14:textId="23F9C49E" w:rsidR="007443B5" w:rsidRDefault="007443B5" w:rsidP="0085499F">
      <w:pPr>
        <w:spacing w:after="200" w:line="276" w:lineRule="auto"/>
        <w:rPr>
          <w:rFonts w:asciiTheme="minorHAnsi" w:eastAsiaTheme="minorHAnsi" w:hAnsiTheme="minorHAnsi" w:cstheme="minorHAnsi"/>
          <w:b/>
          <w:bCs/>
          <w:color w:val="000000"/>
          <w:sz w:val="22"/>
          <w:szCs w:val="22"/>
        </w:rPr>
      </w:pPr>
    </w:p>
    <w:p w14:paraId="3FF89806" w14:textId="3EECE19E" w:rsidR="007443B5" w:rsidRDefault="007443B5" w:rsidP="0085499F">
      <w:pPr>
        <w:spacing w:after="200" w:line="276" w:lineRule="auto"/>
        <w:rPr>
          <w:rFonts w:asciiTheme="minorHAnsi" w:eastAsiaTheme="minorHAnsi" w:hAnsiTheme="minorHAnsi" w:cstheme="minorHAnsi"/>
          <w:b/>
          <w:bCs/>
          <w:color w:val="000000"/>
          <w:sz w:val="22"/>
          <w:szCs w:val="22"/>
        </w:rPr>
      </w:pPr>
    </w:p>
    <w:p w14:paraId="20983029" w14:textId="097C4C7F" w:rsidR="007443B5" w:rsidRDefault="007443B5" w:rsidP="0085499F">
      <w:pPr>
        <w:spacing w:after="200" w:line="276" w:lineRule="auto"/>
        <w:rPr>
          <w:rFonts w:asciiTheme="minorHAnsi" w:eastAsiaTheme="minorHAnsi" w:hAnsiTheme="minorHAnsi" w:cstheme="minorHAnsi"/>
          <w:b/>
          <w:bCs/>
          <w:color w:val="000000"/>
          <w:sz w:val="22"/>
          <w:szCs w:val="22"/>
        </w:rPr>
      </w:pPr>
    </w:p>
    <w:p w14:paraId="008F4F13" w14:textId="77777777" w:rsidR="007443B5" w:rsidRDefault="007443B5" w:rsidP="0085499F">
      <w:pPr>
        <w:spacing w:after="200" w:line="276" w:lineRule="auto"/>
        <w:rPr>
          <w:rFonts w:asciiTheme="minorHAnsi" w:eastAsiaTheme="minorHAnsi" w:hAnsiTheme="minorHAnsi" w:cstheme="minorHAnsi"/>
          <w:b/>
          <w:bCs/>
          <w:color w:val="000000"/>
          <w:sz w:val="22"/>
          <w:szCs w:val="22"/>
        </w:rPr>
      </w:pPr>
    </w:p>
    <w:p w14:paraId="65592E8E" w14:textId="77777777" w:rsidR="0085499F" w:rsidRDefault="0085499F" w:rsidP="0085499F">
      <w:pPr>
        <w:spacing w:after="200" w:line="276" w:lineRule="auto"/>
        <w:rPr>
          <w:rFonts w:asciiTheme="minorHAnsi" w:eastAsiaTheme="minorHAnsi" w:hAnsiTheme="minorHAnsi" w:cstheme="minorHAnsi"/>
          <w:b/>
          <w:bCs/>
          <w:color w:val="000000"/>
          <w:sz w:val="22"/>
          <w:szCs w:val="22"/>
        </w:rPr>
      </w:pPr>
    </w:p>
    <w:p w14:paraId="295BDCAC" w14:textId="77777777" w:rsidR="0085499F" w:rsidRDefault="0085499F" w:rsidP="0085499F">
      <w:pPr>
        <w:spacing w:after="200" w:line="276" w:lineRule="auto"/>
        <w:rPr>
          <w:rFonts w:asciiTheme="minorHAnsi" w:eastAsiaTheme="minorHAnsi" w:hAnsiTheme="minorHAnsi" w:cstheme="minorHAnsi"/>
          <w:b/>
          <w:bCs/>
          <w:color w:val="000000"/>
          <w:sz w:val="22"/>
          <w:szCs w:val="22"/>
        </w:rPr>
      </w:pPr>
    </w:p>
    <w:p w14:paraId="442D7937" w14:textId="77777777" w:rsidR="0085499F" w:rsidRPr="005E089F" w:rsidRDefault="0085499F" w:rsidP="0085499F">
      <w:pPr>
        <w:spacing w:after="200" w:line="276" w:lineRule="auto"/>
        <w:rPr>
          <w:rFonts w:asciiTheme="minorHAnsi" w:hAnsiTheme="minorHAnsi" w:cstheme="minorHAnsi"/>
          <w:b/>
          <w:bCs/>
          <w:sz w:val="22"/>
          <w:szCs w:val="22"/>
        </w:rPr>
      </w:pPr>
      <w:r w:rsidRPr="00714C7B">
        <w:rPr>
          <w:rFonts w:asciiTheme="minorHAnsi" w:hAnsiTheme="minorHAnsi" w:cstheme="minorHAnsi"/>
          <w:b/>
          <w:color w:val="003365"/>
          <w:sz w:val="22"/>
          <w:szCs w:val="22"/>
        </w:rPr>
        <w:t>ATTACHMENT A</w:t>
      </w:r>
      <w:r>
        <w:rPr>
          <w:rFonts w:asciiTheme="minorHAnsi" w:hAnsiTheme="minorHAnsi" w:cstheme="minorHAnsi"/>
          <w:b/>
          <w:color w:val="003365"/>
          <w:sz w:val="22"/>
          <w:szCs w:val="22"/>
        </w:rPr>
        <w:t xml:space="preserve">:  </w:t>
      </w:r>
      <w:r w:rsidRPr="00986386">
        <w:rPr>
          <w:rFonts w:asciiTheme="minorHAnsi" w:hAnsiTheme="minorHAnsi" w:cstheme="minorHAnsi"/>
          <w:b/>
          <w:color w:val="003365"/>
          <w:sz w:val="22"/>
          <w:szCs w:val="22"/>
        </w:rPr>
        <w:t>Projected Performance Form</w:t>
      </w:r>
    </w:p>
    <w:p w14:paraId="1F901ECE" w14:textId="62777A7D"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heme="minorHAnsi" w:hAnsiTheme="minorHAnsi" w:cstheme="minorHAnsi"/>
          <w:b/>
          <w:bCs/>
          <w:sz w:val="22"/>
          <w:szCs w:val="22"/>
        </w:rPr>
      </w:pPr>
      <w:r w:rsidRPr="005E089F">
        <w:rPr>
          <w:rFonts w:asciiTheme="minorHAnsi" w:eastAsiaTheme="minorHAnsi" w:hAnsiTheme="minorHAnsi" w:cstheme="minorHAnsi"/>
          <w:b/>
          <w:sz w:val="22"/>
          <w:szCs w:val="22"/>
        </w:rPr>
        <w:t>Period of Performance –</w:t>
      </w:r>
      <w:r w:rsidR="0081106A">
        <w:rPr>
          <w:rFonts w:asciiTheme="minorHAnsi" w:eastAsiaTheme="minorHAnsi" w:hAnsiTheme="minorHAnsi" w:cstheme="minorHAnsi"/>
          <w:b/>
          <w:sz w:val="22"/>
          <w:szCs w:val="22"/>
        </w:rPr>
        <w:t xml:space="preserve"> May</w:t>
      </w:r>
      <w:r w:rsidRPr="005E089F">
        <w:rPr>
          <w:rFonts w:asciiTheme="minorHAnsi" w:eastAsiaTheme="minorHAnsi" w:hAnsiTheme="minorHAnsi" w:cstheme="minorHAnsi"/>
          <w:b/>
          <w:sz w:val="22"/>
          <w:szCs w:val="22"/>
        </w:rPr>
        <w:t xml:space="preserve"> 1, 20</w:t>
      </w:r>
      <w:r w:rsidR="00A2471B">
        <w:rPr>
          <w:rFonts w:asciiTheme="minorHAnsi" w:eastAsiaTheme="minorHAnsi" w:hAnsiTheme="minorHAnsi" w:cstheme="minorHAnsi"/>
          <w:b/>
          <w:sz w:val="22"/>
          <w:szCs w:val="22"/>
        </w:rPr>
        <w:t>2</w:t>
      </w:r>
      <w:r w:rsidRPr="005E089F">
        <w:rPr>
          <w:rFonts w:asciiTheme="minorHAnsi" w:eastAsiaTheme="minorHAnsi" w:hAnsiTheme="minorHAnsi" w:cstheme="minorHAnsi"/>
          <w:b/>
          <w:sz w:val="22"/>
          <w:szCs w:val="22"/>
        </w:rPr>
        <w:t>1 through June 30, 20</w:t>
      </w:r>
      <w:r>
        <w:rPr>
          <w:rFonts w:asciiTheme="minorHAnsi" w:eastAsiaTheme="minorHAnsi" w:hAnsiTheme="minorHAnsi" w:cstheme="minorHAnsi"/>
          <w:b/>
          <w:sz w:val="22"/>
          <w:szCs w:val="22"/>
        </w:rPr>
        <w:t>2</w:t>
      </w:r>
      <w:r w:rsidR="00A2471B">
        <w:rPr>
          <w:rFonts w:asciiTheme="minorHAnsi" w:eastAsiaTheme="minorHAnsi" w:hAnsiTheme="minorHAnsi" w:cstheme="minorHAnsi"/>
          <w:b/>
          <w:sz w:val="22"/>
          <w:szCs w:val="22"/>
        </w:rPr>
        <w:t>2</w:t>
      </w:r>
    </w:p>
    <w:p w14:paraId="76FA86E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p w14:paraId="0416ED85"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hAnsiTheme="minorHAnsi" w:cstheme="minorHAnsi"/>
          <w:b/>
          <w:bCs/>
          <w:sz w:val="22"/>
          <w:szCs w:val="22"/>
        </w:rPr>
      </w:pPr>
    </w:p>
    <w:p w14:paraId="7EA2BC70"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bCs/>
          <w:sz w:val="22"/>
          <w:szCs w:val="22"/>
        </w:rPr>
      </w:pPr>
      <w:r w:rsidRPr="005E089F">
        <w:rPr>
          <w:rFonts w:asciiTheme="minorHAnsi" w:hAnsiTheme="minorHAnsi" w:cstheme="minorHAnsi"/>
          <w:b/>
          <w:bCs/>
          <w:sz w:val="22"/>
          <w:szCs w:val="22"/>
        </w:rPr>
        <w:t xml:space="preserve">Projected Performance – </w:t>
      </w:r>
      <w:r>
        <w:rPr>
          <w:rFonts w:asciiTheme="minorHAnsi" w:hAnsiTheme="minorHAnsi" w:cstheme="minorHAnsi"/>
          <w:b/>
          <w:bCs/>
          <w:sz w:val="22"/>
          <w:szCs w:val="22"/>
        </w:rPr>
        <w:t>One Stop</w:t>
      </w:r>
      <w:r w:rsidRPr="005E089F">
        <w:rPr>
          <w:rFonts w:asciiTheme="minorHAnsi" w:hAnsiTheme="minorHAnsi" w:cstheme="minorHAnsi"/>
          <w:b/>
          <w:bCs/>
          <w:sz w:val="22"/>
          <w:szCs w:val="22"/>
        </w:rPr>
        <w:t xml:space="preserve"> Operator </w:t>
      </w:r>
    </w:p>
    <w:p w14:paraId="44240C9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p w14:paraId="36032ED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tbl>
      <w:tblPr>
        <w:tblW w:w="9923" w:type="dxa"/>
        <w:tblInd w:w="-892" w:type="dxa"/>
        <w:tblLayout w:type="fixed"/>
        <w:tblCellMar>
          <w:left w:w="0" w:type="dxa"/>
          <w:right w:w="0" w:type="dxa"/>
        </w:tblCellMar>
        <w:tblLook w:val="0000" w:firstRow="0" w:lastRow="0" w:firstColumn="0" w:lastColumn="0" w:noHBand="0" w:noVBand="0"/>
      </w:tblPr>
      <w:tblGrid>
        <w:gridCol w:w="4664"/>
        <w:gridCol w:w="1054"/>
        <w:gridCol w:w="990"/>
        <w:gridCol w:w="1001"/>
        <w:gridCol w:w="1107"/>
        <w:gridCol w:w="1107"/>
      </w:tblGrid>
      <w:tr w:rsidR="0081106A" w:rsidRPr="005E089F" w14:paraId="5F668216" w14:textId="77777777" w:rsidTr="00C217D9">
        <w:trPr>
          <w:trHeight w:hRule="exact" w:val="600"/>
        </w:trPr>
        <w:tc>
          <w:tcPr>
            <w:tcW w:w="4664" w:type="dxa"/>
            <w:tcBorders>
              <w:top w:val="single" w:sz="6" w:space="0" w:color="000000"/>
              <w:left w:val="single" w:sz="6" w:space="0" w:color="000000"/>
              <w:bottom w:val="single" w:sz="6" w:space="0" w:color="000000"/>
              <w:right w:val="single" w:sz="6" w:space="0" w:color="000000"/>
            </w:tcBorders>
            <w:shd w:val="clear" w:color="auto" w:fill="1F1F1F"/>
          </w:tcPr>
          <w:p w14:paraId="33295E07" w14:textId="77777777" w:rsidR="0081106A" w:rsidRPr="005E089F" w:rsidRDefault="0081106A" w:rsidP="0081106A">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P</w:t>
            </w:r>
            <w:r w:rsidRPr="005E089F">
              <w:rPr>
                <w:rFonts w:asciiTheme="minorHAnsi" w:eastAsiaTheme="minorHAnsi" w:hAnsiTheme="minorHAnsi" w:cstheme="minorHAnsi"/>
                <w:b/>
                <w:bCs/>
                <w:color w:val="FFFFFF"/>
                <w:sz w:val="22"/>
                <w:szCs w:val="22"/>
              </w:rPr>
              <w:t>ro</w:t>
            </w:r>
            <w:r w:rsidRPr="005E089F">
              <w:rPr>
                <w:rFonts w:asciiTheme="minorHAnsi" w:eastAsiaTheme="minorHAnsi" w:hAnsiTheme="minorHAnsi" w:cstheme="minorHAnsi"/>
                <w:b/>
                <w:bCs/>
                <w:color w:val="FFFFFF"/>
                <w:spacing w:val="-1"/>
                <w:sz w:val="22"/>
                <w:szCs w:val="22"/>
              </w:rPr>
              <w:t>j</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1"/>
                <w:sz w:val="22"/>
                <w:szCs w:val="22"/>
              </w:rPr>
              <w:t>c</w:t>
            </w:r>
            <w:r w:rsidRPr="005E089F">
              <w:rPr>
                <w:rFonts w:asciiTheme="minorHAnsi" w:eastAsiaTheme="minorHAnsi" w:hAnsiTheme="minorHAnsi" w:cstheme="minorHAnsi"/>
                <w:b/>
                <w:bCs/>
                <w:color w:val="FFFFFF"/>
                <w:spacing w:val="1"/>
                <w:sz w:val="22"/>
                <w:szCs w:val="22"/>
              </w:rPr>
              <w:t>t</w:t>
            </w:r>
            <w:r w:rsidRPr="005E089F">
              <w:rPr>
                <w:rFonts w:asciiTheme="minorHAnsi" w:eastAsiaTheme="minorHAnsi" w:hAnsiTheme="minorHAnsi" w:cstheme="minorHAnsi"/>
                <w:b/>
                <w:bCs/>
                <w:color w:val="FFFFFF"/>
                <w:sz w:val="22"/>
                <w:szCs w:val="22"/>
              </w:rPr>
              <w:t xml:space="preserve">ed </w:t>
            </w:r>
            <w:r w:rsidRPr="005E089F">
              <w:rPr>
                <w:rFonts w:asciiTheme="minorHAnsi" w:eastAsiaTheme="minorHAnsi" w:hAnsiTheme="minorHAnsi" w:cstheme="minorHAnsi"/>
                <w:b/>
                <w:bCs/>
                <w:i/>
                <w:iCs/>
                <w:color w:val="FFFFFF"/>
                <w:spacing w:val="-1"/>
                <w:sz w:val="22"/>
                <w:szCs w:val="22"/>
              </w:rPr>
              <w:t>C</w:t>
            </w:r>
            <w:r w:rsidRPr="005E089F">
              <w:rPr>
                <w:rFonts w:asciiTheme="minorHAnsi" w:eastAsiaTheme="minorHAnsi" w:hAnsiTheme="minorHAnsi" w:cstheme="minorHAnsi"/>
                <w:b/>
                <w:bCs/>
                <w:i/>
                <w:iCs/>
                <w:color w:val="FFFFFF"/>
                <w:sz w:val="22"/>
                <w:szCs w:val="22"/>
              </w:rPr>
              <w:t>um</w:t>
            </w:r>
            <w:r w:rsidRPr="005E089F">
              <w:rPr>
                <w:rFonts w:asciiTheme="minorHAnsi" w:eastAsiaTheme="minorHAnsi" w:hAnsiTheme="minorHAnsi" w:cstheme="minorHAnsi"/>
                <w:b/>
                <w:bCs/>
                <w:i/>
                <w:iCs/>
                <w:color w:val="FFFFFF"/>
                <w:spacing w:val="-3"/>
                <w:sz w:val="22"/>
                <w:szCs w:val="22"/>
              </w:rPr>
              <w:t>u</w:t>
            </w:r>
            <w:r w:rsidRPr="005E089F">
              <w:rPr>
                <w:rFonts w:asciiTheme="minorHAnsi" w:eastAsiaTheme="minorHAnsi" w:hAnsiTheme="minorHAnsi" w:cstheme="minorHAnsi"/>
                <w:b/>
                <w:bCs/>
                <w:i/>
                <w:iCs/>
                <w:color w:val="FFFFFF"/>
                <w:spacing w:val="1"/>
                <w:sz w:val="22"/>
                <w:szCs w:val="22"/>
              </w:rPr>
              <w:t>l</w:t>
            </w:r>
            <w:r w:rsidRPr="005E089F">
              <w:rPr>
                <w:rFonts w:asciiTheme="minorHAnsi" w:eastAsiaTheme="minorHAnsi" w:hAnsiTheme="minorHAnsi" w:cstheme="minorHAnsi"/>
                <w:b/>
                <w:bCs/>
                <w:i/>
                <w:iCs/>
                <w:color w:val="FFFFFF"/>
                <w:sz w:val="22"/>
                <w:szCs w:val="22"/>
              </w:rPr>
              <w:t>a</w:t>
            </w:r>
            <w:r w:rsidRPr="005E089F">
              <w:rPr>
                <w:rFonts w:asciiTheme="minorHAnsi" w:eastAsiaTheme="minorHAnsi" w:hAnsiTheme="minorHAnsi" w:cstheme="minorHAnsi"/>
                <w:b/>
                <w:bCs/>
                <w:i/>
                <w:iCs/>
                <w:color w:val="FFFFFF"/>
                <w:spacing w:val="-2"/>
                <w:sz w:val="22"/>
                <w:szCs w:val="22"/>
              </w:rPr>
              <w:t>t</w:t>
            </w:r>
            <w:r w:rsidRPr="005E089F">
              <w:rPr>
                <w:rFonts w:asciiTheme="minorHAnsi" w:eastAsiaTheme="minorHAnsi" w:hAnsiTheme="minorHAnsi" w:cstheme="minorHAnsi"/>
                <w:b/>
                <w:bCs/>
                <w:i/>
                <w:iCs/>
                <w:color w:val="FFFFFF"/>
                <w:spacing w:val="1"/>
                <w:sz w:val="22"/>
                <w:szCs w:val="22"/>
              </w:rPr>
              <w:t>i</w:t>
            </w:r>
            <w:r w:rsidRPr="005E089F">
              <w:rPr>
                <w:rFonts w:asciiTheme="minorHAnsi" w:eastAsiaTheme="minorHAnsi" w:hAnsiTheme="minorHAnsi" w:cstheme="minorHAnsi"/>
                <w:b/>
                <w:bCs/>
                <w:i/>
                <w:iCs/>
                <w:color w:val="FFFFFF"/>
                <w:sz w:val="22"/>
                <w:szCs w:val="22"/>
              </w:rPr>
              <w:t>ve</w:t>
            </w:r>
            <w:r w:rsidRPr="005E089F">
              <w:rPr>
                <w:rFonts w:asciiTheme="minorHAnsi" w:eastAsiaTheme="minorHAnsi" w:hAnsiTheme="minorHAnsi" w:cstheme="minorHAnsi"/>
                <w:b/>
                <w:bCs/>
                <w:i/>
                <w:iCs/>
                <w:color w:val="FFFFFF"/>
                <w:spacing w:val="2"/>
                <w:sz w:val="22"/>
                <w:szCs w:val="22"/>
              </w:rPr>
              <w:t xml:space="preserve"> </w:t>
            </w:r>
            <w:r w:rsidRPr="005E089F">
              <w:rPr>
                <w:rFonts w:asciiTheme="minorHAnsi" w:eastAsiaTheme="minorHAnsi" w:hAnsiTheme="minorHAnsi" w:cstheme="minorHAnsi"/>
                <w:b/>
                <w:bCs/>
                <w:color w:val="FFFFFF"/>
                <w:spacing w:val="-3"/>
                <w:sz w:val="22"/>
                <w:szCs w:val="22"/>
              </w:rPr>
              <w:t>L</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3"/>
                <w:sz w:val="22"/>
                <w:szCs w:val="22"/>
              </w:rPr>
              <w:t>v</w:t>
            </w:r>
            <w:r w:rsidRPr="005E089F">
              <w:rPr>
                <w:rFonts w:asciiTheme="minorHAnsi" w:eastAsiaTheme="minorHAnsi" w:hAnsiTheme="minorHAnsi" w:cstheme="minorHAnsi"/>
                <w:b/>
                <w:bCs/>
                <w:color w:val="FFFFFF"/>
                <w:sz w:val="22"/>
                <w:szCs w:val="22"/>
              </w:rPr>
              <w:t>els</w:t>
            </w:r>
          </w:p>
        </w:tc>
        <w:tc>
          <w:tcPr>
            <w:tcW w:w="1054" w:type="dxa"/>
            <w:tcBorders>
              <w:top w:val="single" w:sz="6" w:space="0" w:color="000000"/>
              <w:left w:val="single" w:sz="6" w:space="0" w:color="000000"/>
              <w:bottom w:val="single" w:sz="6" w:space="0" w:color="000000"/>
              <w:right w:val="single" w:sz="6" w:space="0" w:color="000000"/>
            </w:tcBorders>
            <w:shd w:val="clear" w:color="auto" w:fill="1F1F1F"/>
          </w:tcPr>
          <w:p w14:paraId="46A2A81B" w14:textId="77777777" w:rsidR="00C217D9" w:rsidRDefault="0081106A" w:rsidP="00C217D9">
            <w:pPr>
              <w:autoSpaceDE w:val="0"/>
              <w:autoSpaceDN w:val="0"/>
              <w:adjustRightInd w:val="0"/>
              <w:spacing w:before="35"/>
              <w:jc w:val="center"/>
              <w:rPr>
                <w:rFonts w:asciiTheme="minorHAnsi" w:eastAsiaTheme="minorHAnsi" w:hAnsiTheme="minorHAnsi" w:cstheme="minorHAnsi"/>
                <w:b/>
                <w:bCs/>
                <w:color w:val="FFFFFF"/>
                <w:spacing w:val="-1"/>
                <w:sz w:val="22"/>
                <w:szCs w:val="22"/>
              </w:rPr>
            </w:pPr>
            <w:r>
              <w:rPr>
                <w:rFonts w:asciiTheme="minorHAnsi" w:eastAsiaTheme="minorHAnsi" w:hAnsiTheme="minorHAnsi" w:cstheme="minorHAnsi"/>
                <w:b/>
                <w:bCs/>
                <w:color w:val="FFFFFF"/>
                <w:spacing w:val="-1"/>
                <w:sz w:val="22"/>
                <w:szCs w:val="22"/>
              </w:rPr>
              <w:t xml:space="preserve"> Ending</w:t>
            </w:r>
          </w:p>
          <w:p w14:paraId="47A1E5C6" w14:textId="62DEA0E1" w:rsidR="0081106A" w:rsidRPr="005E089F" w:rsidRDefault="00C217D9" w:rsidP="00C217D9">
            <w:pPr>
              <w:autoSpaceDE w:val="0"/>
              <w:autoSpaceDN w:val="0"/>
              <w:adjustRightInd w:val="0"/>
              <w:spacing w:before="35"/>
              <w:jc w:val="center"/>
              <w:rPr>
                <w:rFonts w:asciiTheme="minorHAnsi" w:eastAsiaTheme="minorHAnsi" w:hAnsiTheme="minorHAnsi" w:cstheme="minorHAnsi"/>
                <w:b/>
                <w:bCs/>
                <w:color w:val="FFFFFF"/>
                <w:spacing w:val="-1"/>
                <w:sz w:val="22"/>
                <w:szCs w:val="22"/>
              </w:rPr>
            </w:pPr>
            <w:r>
              <w:rPr>
                <w:rFonts w:asciiTheme="minorHAnsi" w:eastAsiaTheme="minorHAnsi" w:hAnsiTheme="minorHAnsi" w:cstheme="minorHAnsi"/>
                <w:b/>
                <w:bCs/>
                <w:color w:val="FFFFFF"/>
                <w:spacing w:val="-1"/>
                <w:sz w:val="22"/>
                <w:szCs w:val="22"/>
              </w:rPr>
              <w:t>6/30/21</w:t>
            </w:r>
            <w:r w:rsidR="0081106A">
              <w:rPr>
                <w:rFonts w:asciiTheme="minorHAnsi" w:eastAsiaTheme="minorHAnsi" w:hAnsiTheme="minorHAnsi" w:cstheme="minorHAnsi"/>
                <w:b/>
                <w:bCs/>
                <w:color w:val="FFFFFF"/>
                <w:spacing w:val="-1"/>
                <w:sz w:val="22"/>
                <w:szCs w:val="22"/>
              </w:rPr>
              <w:t xml:space="preserve">                         6/30/21</w:t>
            </w:r>
          </w:p>
        </w:tc>
        <w:tc>
          <w:tcPr>
            <w:tcW w:w="990" w:type="dxa"/>
            <w:tcBorders>
              <w:top w:val="single" w:sz="6" w:space="0" w:color="000000"/>
              <w:left w:val="single" w:sz="6" w:space="0" w:color="000000"/>
              <w:bottom w:val="single" w:sz="6" w:space="0" w:color="000000"/>
              <w:right w:val="single" w:sz="6" w:space="0" w:color="000000"/>
            </w:tcBorders>
            <w:shd w:val="clear" w:color="auto" w:fill="1F1F1F"/>
          </w:tcPr>
          <w:p w14:paraId="5508FD8C" w14:textId="6AAB45CE" w:rsidR="0081106A" w:rsidRPr="005E089F" w:rsidRDefault="0081106A"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54F3B6E1" w14:textId="343F5745" w:rsidR="0081106A" w:rsidRPr="005E089F" w:rsidRDefault="0081106A"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9/30/</w:t>
            </w:r>
            <w:r>
              <w:rPr>
                <w:rFonts w:asciiTheme="minorHAnsi" w:eastAsiaTheme="minorHAnsi" w:hAnsiTheme="minorHAnsi" w:cstheme="minorHAnsi"/>
                <w:b/>
                <w:bCs/>
                <w:color w:val="FFFFFF"/>
                <w:sz w:val="22"/>
                <w:szCs w:val="22"/>
              </w:rPr>
              <w:t>21</w:t>
            </w:r>
          </w:p>
        </w:tc>
        <w:tc>
          <w:tcPr>
            <w:tcW w:w="1001" w:type="dxa"/>
            <w:tcBorders>
              <w:top w:val="single" w:sz="6" w:space="0" w:color="000000"/>
              <w:left w:val="single" w:sz="6" w:space="0" w:color="000000"/>
              <w:bottom w:val="single" w:sz="6" w:space="0" w:color="000000"/>
              <w:right w:val="single" w:sz="6" w:space="0" w:color="000000"/>
            </w:tcBorders>
            <w:shd w:val="clear" w:color="auto" w:fill="1F1F1F"/>
          </w:tcPr>
          <w:p w14:paraId="24BBB978" w14:textId="77777777" w:rsidR="0081106A" w:rsidRPr="005E089F" w:rsidRDefault="0081106A"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En</w:t>
            </w:r>
            <w:r w:rsidRPr="005E089F">
              <w:rPr>
                <w:rFonts w:asciiTheme="minorHAnsi" w:eastAsiaTheme="minorHAnsi" w:hAnsiTheme="minorHAnsi" w:cstheme="minorHAnsi"/>
                <w:b/>
                <w:bCs/>
                <w:color w:val="FFFFFF"/>
                <w:sz w:val="22"/>
                <w:szCs w:val="22"/>
              </w:rPr>
              <w:t>ding</w:t>
            </w:r>
          </w:p>
          <w:p w14:paraId="50C7015E" w14:textId="77308B08" w:rsidR="0081106A" w:rsidRPr="005E089F" w:rsidRDefault="0081106A"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12/</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pacing w:val="1"/>
                <w:sz w:val="22"/>
                <w:szCs w:val="22"/>
              </w:rPr>
              <w:t>21</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7D8C45A4" w14:textId="77777777" w:rsidR="0081106A" w:rsidRPr="005E089F" w:rsidRDefault="0081106A"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0958A442" w14:textId="52C25D35" w:rsidR="0081106A" w:rsidRPr="005E089F" w:rsidRDefault="0081106A"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3/</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pacing w:val="1"/>
                <w:sz w:val="22"/>
                <w:szCs w:val="22"/>
              </w:rPr>
              <w:t>22</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28A23F3C" w14:textId="77777777" w:rsidR="0081106A" w:rsidRPr="005E089F" w:rsidRDefault="0081106A"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7360B0AB" w14:textId="481B3937" w:rsidR="0081106A" w:rsidRPr="005E089F" w:rsidRDefault="0081106A" w:rsidP="0081106A">
            <w:pPr>
              <w:autoSpaceDE w:val="0"/>
              <w:autoSpaceDN w:val="0"/>
              <w:adjustRightInd w:val="0"/>
              <w:spacing w:before="40"/>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6/30</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z w:val="22"/>
                <w:szCs w:val="22"/>
              </w:rPr>
              <w:t>22</w:t>
            </w:r>
          </w:p>
        </w:tc>
      </w:tr>
      <w:tr w:rsidR="0081106A" w:rsidRPr="005E089F" w14:paraId="603935E9" w14:textId="77777777" w:rsidTr="00C217D9">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7A996A78" w14:textId="77777777" w:rsidR="0081106A" w:rsidRPr="005E089F" w:rsidRDefault="0081106A" w:rsidP="0081106A">
            <w:pPr>
              <w:autoSpaceDE w:val="0"/>
              <w:autoSpaceDN w:val="0"/>
              <w:adjustRightInd w:val="0"/>
              <w:spacing w:before="37"/>
              <w:jc w:val="both"/>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Conduct Partner Meeting throughout the Region</w:t>
            </w:r>
          </w:p>
        </w:tc>
        <w:tc>
          <w:tcPr>
            <w:tcW w:w="1054" w:type="dxa"/>
            <w:tcBorders>
              <w:top w:val="single" w:sz="6" w:space="0" w:color="000000"/>
              <w:left w:val="single" w:sz="6" w:space="0" w:color="000000"/>
              <w:bottom w:val="single" w:sz="6" w:space="0" w:color="000000"/>
              <w:right w:val="single" w:sz="6" w:space="0" w:color="000000"/>
            </w:tcBorders>
          </w:tcPr>
          <w:p w14:paraId="67F8BBB4" w14:textId="7CA38AB5"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A966DAF" w14:textId="28F8B306"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27FAC897"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AEDFF8D"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7771B4FD"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r>
      <w:tr w:rsidR="0081106A" w:rsidRPr="005E089F" w14:paraId="06C5C731" w14:textId="77777777" w:rsidTr="00C217D9">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0DD609FC" w14:textId="77777777" w:rsidR="0081106A" w:rsidRPr="005E089F" w:rsidRDefault="0081106A" w:rsidP="0081106A">
            <w:pPr>
              <w:autoSpaceDE w:val="0"/>
              <w:autoSpaceDN w:val="0"/>
              <w:adjustRightInd w:val="0"/>
              <w:spacing w:before="35"/>
              <w:jc w:val="both"/>
              <w:rPr>
                <w:rFonts w:asciiTheme="minorHAnsi" w:eastAsiaTheme="minorHAnsi" w:hAnsiTheme="minorHAnsi" w:cstheme="minorHAnsi"/>
                <w:b/>
                <w:bCs/>
                <w:spacing w:val="-6"/>
                <w:sz w:val="22"/>
                <w:szCs w:val="22"/>
              </w:rPr>
            </w:pPr>
            <w:r w:rsidRPr="005E089F">
              <w:rPr>
                <w:rFonts w:asciiTheme="minorHAnsi" w:eastAsiaTheme="minorHAnsi" w:hAnsiTheme="minorHAnsi" w:cstheme="minorHAnsi"/>
                <w:b/>
                <w:bCs/>
                <w:spacing w:val="-6"/>
                <w:sz w:val="22"/>
                <w:szCs w:val="22"/>
              </w:rPr>
              <w:t xml:space="preserve">Number of Customer Service Surveys </w:t>
            </w:r>
          </w:p>
        </w:tc>
        <w:tc>
          <w:tcPr>
            <w:tcW w:w="1054" w:type="dxa"/>
            <w:tcBorders>
              <w:top w:val="single" w:sz="6" w:space="0" w:color="000000"/>
              <w:left w:val="single" w:sz="6" w:space="0" w:color="000000"/>
              <w:bottom w:val="single" w:sz="6" w:space="0" w:color="000000"/>
              <w:right w:val="single" w:sz="6" w:space="0" w:color="000000"/>
            </w:tcBorders>
          </w:tcPr>
          <w:p w14:paraId="2D4A0B50" w14:textId="79C5670F" w:rsidR="0081106A" w:rsidRPr="00B56FAE" w:rsidRDefault="0081106A" w:rsidP="0081106A">
            <w:pPr>
              <w:autoSpaceDE w:val="0"/>
              <w:autoSpaceDN w:val="0"/>
              <w:adjustRightInd w:val="0"/>
              <w:jc w:val="center"/>
              <w:rPr>
                <w:rFonts w:asciiTheme="minorHAnsi" w:eastAsia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749AFF5" w14:textId="4C45D004" w:rsidR="0081106A" w:rsidRPr="00B56FAE" w:rsidRDefault="0081106A"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10F038AD" w14:textId="77777777" w:rsidR="0081106A" w:rsidRPr="00B56FAE"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6ABB0330" w14:textId="77777777" w:rsidR="0081106A" w:rsidRPr="00B56FAE"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23762713" w14:textId="77777777" w:rsidR="0081106A" w:rsidRPr="00B56FAE" w:rsidRDefault="0081106A" w:rsidP="0081106A">
            <w:pPr>
              <w:autoSpaceDE w:val="0"/>
              <w:autoSpaceDN w:val="0"/>
              <w:adjustRightInd w:val="0"/>
              <w:jc w:val="center"/>
              <w:rPr>
                <w:rFonts w:asciiTheme="minorHAnsi" w:eastAsiaTheme="minorHAnsi" w:hAnsiTheme="minorHAnsi" w:cstheme="minorHAnsi"/>
                <w:sz w:val="22"/>
                <w:szCs w:val="22"/>
              </w:rPr>
            </w:pPr>
          </w:p>
        </w:tc>
      </w:tr>
      <w:tr w:rsidR="0081106A" w:rsidRPr="005E089F" w14:paraId="7DA0214E" w14:textId="77777777" w:rsidTr="00C217D9">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6C775A9F" w14:textId="77777777" w:rsidR="0081106A" w:rsidRPr="005E089F" w:rsidRDefault="0081106A" w:rsidP="0081106A">
            <w:pPr>
              <w:autoSpaceDE w:val="0"/>
              <w:autoSpaceDN w:val="0"/>
              <w:adjustRightInd w:val="0"/>
              <w:spacing w:before="35"/>
              <w:jc w:val="both"/>
              <w:rPr>
                <w:rFonts w:asciiTheme="minorHAnsi" w:eastAsiaTheme="minorHAnsi" w:hAnsiTheme="minorHAnsi" w:cstheme="minorHAnsi"/>
                <w:b/>
                <w:sz w:val="22"/>
                <w:szCs w:val="22"/>
              </w:rPr>
            </w:pPr>
            <w:r>
              <w:rPr>
                <w:rFonts w:ascii="Arial" w:hAnsi="Arial" w:cs="Arial"/>
                <w:b/>
                <w:bCs/>
                <w:sz w:val="18"/>
                <w:szCs w:val="18"/>
              </w:rPr>
              <w:t>American Job Center Cross Training</w:t>
            </w:r>
          </w:p>
        </w:tc>
        <w:tc>
          <w:tcPr>
            <w:tcW w:w="1054" w:type="dxa"/>
            <w:tcBorders>
              <w:top w:val="single" w:sz="6" w:space="0" w:color="000000"/>
              <w:left w:val="single" w:sz="6" w:space="0" w:color="000000"/>
              <w:bottom w:val="single" w:sz="6" w:space="0" w:color="000000"/>
              <w:right w:val="single" w:sz="6" w:space="0" w:color="000000"/>
            </w:tcBorders>
          </w:tcPr>
          <w:p w14:paraId="0CC2C411" w14:textId="64D63D34" w:rsidR="0081106A" w:rsidRPr="00AB2EDB" w:rsidRDefault="0081106A" w:rsidP="0081106A">
            <w:pPr>
              <w:autoSpaceDE w:val="0"/>
              <w:autoSpaceDN w:val="0"/>
              <w:adjustRightInd w:val="0"/>
              <w:jc w:val="center"/>
              <w:rPr>
                <w:rFonts w:asciiTheme="minorHAnsi" w:eastAsia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9DC6BF7" w14:textId="0CA0B815" w:rsidR="0081106A" w:rsidRPr="00AB2EDB" w:rsidRDefault="0081106A"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5826B347" w14:textId="77777777" w:rsidR="0081106A" w:rsidRPr="00AB2EDB"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FB88EBF" w14:textId="77777777" w:rsidR="0081106A" w:rsidRPr="00AB2EDB"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491B10" w14:textId="77777777" w:rsidR="0081106A" w:rsidRPr="00AB2EDB" w:rsidRDefault="0081106A" w:rsidP="0081106A">
            <w:pPr>
              <w:autoSpaceDE w:val="0"/>
              <w:autoSpaceDN w:val="0"/>
              <w:adjustRightInd w:val="0"/>
              <w:jc w:val="center"/>
              <w:rPr>
                <w:rFonts w:asciiTheme="minorHAnsi" w:eastAsiaTheme="minorHAnsi" w:hAnsiTheme="minorHAnsi" w:cstheme="minorHAnsi"/>
                <w:sz w:val="22"/>
                <w:szCs w:val="22"/>
              </w:rPr>
            </w:pPr>
          </w:p>
        </w:tc>
      </w:tr>
      <w:tr w:rsidR="0081106A" w:rsidRPr="005E089F" w14:paraId="295FE0D1" w14:textId="77777777" w:rsidTr="00C217D9">
        <w:trPr>
          <w:trHeight w:hRule="exact" w:val="339"/>
        </w:trPr>
        <w:tc>
          <w:tcPr>
            <w:tcW w:w="4664" w:type="dxa"/>
            <w:tcBorders>
              <w:top w:val="single" w:sz="6" w:space="0" w:color="000000"/>
              <w:left w:val="single" w:sz="6" w:space="0" w:color="000000"/>
              <w:bottom w:val="single" w:sz="6" w:space="0" w:color="000000"/>
              <w:right w:val="single" w:sz="6" w:space="0" w:color="000000"/>
            </w:tcBorders>
          </w:tcPr>
          <w:p w14:paraId="032AAE24" w14:textId="77777777" w:rsidR="0081106A" w:rsidRPr="005E089F" w:rsidRDefault="0081106A" w:rsidP="0081106A">
            <w:pPr>
              <w:autoSpaceDE w:val="0"/>
              <w:autoSpaceDN w:val="0"/>
              <w:adjustRightInd w:val="0"/>
              <w:spacing w:before="35"/>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 xml:space="preserve">New Efficiencies in Workforce Centers </w:t>
            </w:r>
          </w:p>
        </w:tc>
        <w:tc>
          <w:tcPr>
            <w:tcW w:w="1054" w:type="dxa"/>
            <w:tcBorders>
              <w:top w:val="single" w:sz="6" w:space="0" w:color="000000"/>
              <w:left w:val="single" w:sz="6" w:space="0" w:color="000000"/>
              <w:bottom w:val="single" w:sz="6" w:space="0" w:color="000000"/>
              <w:right w:val="single" w:sz="6" w:space="0" w:color="000000"/>
            </w:tcBorders>
          </w:tcPr>
          <w:p w14:paraId="3D2E3069" w14:textId="5FBD4862"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76757D9" w14:textId="26E869C3"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72A1DF39"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FD71D0"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040405D1"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r>
      <w:tr w:rsidR="0081106A" w:rsidRPr="005E089F" w14:paraId="4E7067AA" w14:textId="77777777" w:rsidTr="00C217D9">
        <w:trPr>
          <w:trHeight w:hRule="exact" w:val="285"/>
        </w:trPr>
        <w:tc>
          <w:tcPr>
            <w:tcW w:w="4664" w:type="dxa"/>
            <w:tcBorders>
              <w:top w:val="single" w:sz="6" w:space="0" w:color="000000"/>
              <w:left w:val="single" w:sz="6" w:space="0" w:color="000000"/>
              <w:bottom w:val="single" w:sz="6" w:space="0" w:color="000000"/>
              <w:right w:val="single" w:sz="6" w:space="0" w:color="000000"/>
            </w:tcBorders>
          </w:tcPr>
          <w:p w14:paraId="5E408D1D" w14:textId="77777777" w:rsidR="0081106A" w:rsidRPr="005E089F" w:rsidRDefault="0081106A" w:rsidP="0081106A">
            <w:pPr>
              <w:autoSpaceDE w:val="0"/>
              <w:autoSpaceDN w:val="0"/>
              <w:adjustRightInd w:val="0"/>
              <w:spacing w:before="35"/>
              <w:rPr>
                <w:rFonts w:asciiTheme="minorHAnsi" w:eastAsiaTheme="minorHAnsi" w:hAnsiTheme="minorHAnsi" w:cstheme="minorHAnsi"/>
                <w:b/>
                <w:sz w:val="22"/>
                <w:szCs w:val="22"/>
              </w:rPr>
            </w:pPr>
            <w:r>
              <w:rPr>
                <w:rFonts w:ascii="Arial" w:hAnsi="Arial" w:cs="Arial"/>
                <w:b/>
                <w:bCs/>
                <w:sz w:val="18"/>
                <w:szCs w:val="18"/>
              </w:rPr>
              <w:t>Business Contacts</w:t>
            </w:r>
          </w:p>
        </w:tc>
        <w:tc>
          <w:tcPr>
            <w:tcW w:w="1054" w:type="dxa"/>
            <w:tcBorders>
              <w:top w:val="single" w:sz="6" w:space="0" w:color="000000"/>
              <w:left w:val="single" w:sz="6" w:space="0" w:color="000000"/>
              <w:bottom w:val="single" w:sz="6" w:space="0" w:color="000000"/>
              <w:right w:val="single" w:sz="6" w:space="0" w:color="000000"/>
            </w:tcBorders>
          </w:tcPr>
          <w:p w14:paraId="265D9B19" w14:textId="2F8FC750"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D726D8B" w14:textId="30040C6E"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59E16FCC"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88ABA27"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D144A3A" w14:textId="77777777" w:rsidR="0081106A" w:rsidRPr="005E089F" w:rsidRDefault="0081106A" w:rsidP="0081106A">
            <w:pPr>
              <w:autoSpaceDE w:val="0"/>
              <w:autoSpaceDN w:val="0"/>
              <w:adjustRightInd w:val="0"/>
              <w:jc w:val="center"/>
              <w:rPr>
                <w:rFonts w:asciiTheme="minorHAnsi" w:eastAsiaTheme="minorHAnsi" w:hAnsiTheme="minorHAnsi" w:cstheme="minorHAnsi"/>
                <w:sz w:val="22"/>
                <w:szCs w:val="22"/>
              </w:rPr>
            </w:pPr>
          </w:p>
        </w:tc>
      </w:tr>
    </w:tbl>
    <w:p w14:paraId="4945C15E"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HAnsi" w:hAnsiTheme="minorHAnsi" w:cstheme="minorHAnsi"/>
          <w:sz w:val="22"/>
          <w:szCs w:val="22"/>
        </w:rPr>
      </w:pPr>
    </w:p>
    <w:p w14:paraId="14182079" w14:textId="235C5288" w:rsidR="0085499F" w:rsidRPr="005E089F" w:rsidRDefault="0085499F" w:rsidP="0085499F">
      <w:pPr>
        <w:spacing w:after="200" w:line="276" w:lineRule="auto"/>
        <w:rPr>
          <w:rFonts w:asciiTheme="minorHAnsi" w:eastAsiaTheme="minorHAnsi" w:hAnsiTheme="minorHAnsi" w:cstheme="minorHAnsi"/>
          <w:b/>
          <w:color w:val="FF0000"/>
          <w:sz w:val="22"/>
          <w:szCs w:val="22"/>
        </w:rPr>
      </w:pPr>
      <w:r>
        <w:rPr>
          <w:rFonts w:asciiTheme="minorHAnsi" w:eastAsiaTheme="minorHAnsi" w:hAnsiTheme="minorHAnsi" w:cstheme="minorHAnsi"/>
          <w:sz w:val="22"/>
          <w:szCs w:val="22"/>
        </w:rPr>
        <w:t xml:space="preserve">Note: One Stop Operator performance measures will be evaluated </w:t>
      </w:r>
      <w:r w:rsidR="00056C5D">
        <w:rPr>
          <w:rFonts w:asciiTheme="minorHAnsi" w:eastAsiaTheme="minorHAnsi" w:hAnsiTheme="minorHAnsi" w:cstheme="minorHAnsi"/>
          <w:sz w:val="22"/>
          <w:szCs w:val="22"/>
        </w:rPr>
        <w:t>annually to</w:t>
      </w:r>
      <w:r>
        <w:rPr>
          <w:rFonts w:asciiTheme="minorHAnsi" w:eastAsiaTheme="minorHAnsi" w:hAnsiTheme="minorHAnsi" w:cstheme="minorHAnsi"/>
          <w:sz w:val="22"/>
          <w:szCs w:val="22"/>
        </w:rPr>
        <w:t xml:space="preserve"> validate performance standards.</w:t>
      </w:r>
    </w:p>
    <w:p w14:paraId="7CA275F4" w14:textId="77777777" w:rsidR="0085499F" w:rsidRPr="00126BF4" w:rsidRDefault="0085499F" w:rsidP="008549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Theme="minorHAnsi" w:hAnsiTheme="minorHAnsi"/>
          <w:sz w:val="22"/>
          <w:szCs w:val="22"/>
          <w:u w:val="single"/>
        </w:rPr>
      </w:pPr>
      <w:r w:rsidRPr="00126BF4">
        <w:rPr>
          <w:rFonts w:asciiTheme="minorHAnsi" w:hAnsiTheme="minorHAnsi"/>
          <w:b/>
          <w:sz w:val="22"/>
          <w:szCs w:val="22"/>
          <w:u w:val="single"/>
        </w:rPr>
        <w:t xml:space="preserve">NEWDB </w:t>
      </w:r>
      <w:r>
        <w:rPr>
          <w:rFonts w:asciiTheme="minorHAnsi" w:hAnsiTheme="minorHAnsi"/>
          <w:b/>
          <w:sz w:val="22"/>
          <w:szCs w:val="22"/>
          <w:u w:val="single"/>
        </w:rPr>
        <w:t>One Stop</w:t>
      </w:r>
      <w:r w:rsidRPr="00126BF4">
        <w:rPr>
          <w:rFonts w:asciiTheme="minorHAnsi" w:hAnsiTheme="minorHAnsi"/>
          <w:b/>
          <w:sz w:val="22"/>
          <w:szCs w:val="22"/>
          <w:u w:val="single"/>
        </w:rPr>
        <w:t xml:space="preserve"> Operator Performance Measures</w:t>
      </w:r>
    </w:p>
    <w:p w14:paraId="7F941416" w14:textId="77777777" w:rsidR="0085499F" w:rsidRPr="001B0415" w:rsidRDefault="0085499F" w:rsidP="0085499F">
      <w:pPr>
        <w:tabs>
          <w:tab w:val="left" w:pos="0"/>
        </w:tabs>
        <w:spacing w:after="120"/>
        <w:jc w:val="both"/>
        <w:rPr>
          <w:rFonts w:asciiTheme="minorHAnsi" w:hAnsiTheme="minorHAnsi"/>
          <w:b/>
          <w:sz w:val="22"/>
          <w:szCs w:val="22"/>
        </w:rPr>
      </w:pPr>
      <w:r>
        <w:rPr>
          <w:rFonts w:asciiTheme="minorHAnsi" w:hAnsiTheme="minorHAnsi"/>
          <w:sz w:val="22"/>
          <w:szCs w:val="22"/>
        </w:rPr>
        <w:tab/>
        <w:t xml:space="preserve"> </w:t>
      </w:r>
      <w:bookmarkStart w:id="7" w:name="_Hlk63155443"/>
      <w:r w:rsidRPr="001B0415">
        <w:rPr>
          <w:rFonts w:asciiTheme="minorHAnsi" w:hAnsiTheme="minorHAnsi"/>
          <w:b/>
          <w:sz w:val="22"/>
          <w:szCs w:val="22"/>
        </w:rPr>
        <w:t>Partner Meetings</w:t>
      </w:r>
    </w:p>
    <w:p w14:paraId="6ED39955" w14:textId="14DF0215"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coordination with the NEWDB, the </w:t>
      </w:r>
      <w:r>
        <w:rPr>
          <w:rFonts w:asciiTheme="minorHAnsi" w:hAnsiTheme="minorHAnsi"/>
          <w:sz w:val="22"/>
          <w:szCs w:val="22"/>
        </w:rPr>
        <w:t>One Stop</w:t>
      </w:r>
      <w:r w:rsidRPr="0052718F">
        <w:rPr>
          <w:rFonts w:asciiTheme="minorHAnsi" w:hAnsiTheme="minorHAnsi"/>
          <w:sz w:val="22"/>
          <w:szCs w:val="22"/>
        </w:rPr>
        <w:t xml:space="preserve"> Operator must create a NEWDB-approved agenda and submit </w:t>
      </w:r>
      <w:r w:rsidR="00056C5D">
        <w:rPr>
          <w:rFonts w:asciiTheme="minorHAnsi" w:hAnsiTheme="minorHAnsi"/>
          <w:sz w:val="22"/>
          <w:szCs w:val="22"/>
        </w:rPr>
        <w:t xml:space="preserve">agenda </w:t>
      </w:r>
      <w:r w:rsidRPr="0052718F">
        <w:rPr>
          <w:rFonts w:asciiTheme="minorHAnsi" w:hAnsiTheme="minorHAnsi"/>
          <w:sz w:val="22"/>
          <w:szCs w:val="22"/>
        </w:rPr>
        <w:t>from each partner meeting</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46AE5022" w14:textId="77777777" w:rsidR="0085499F"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 xml:space="preserve">Customer Service </w:t>
      </w:r>
    </w:p>
    <w:p w14:paraId="284504BD" w14:textId="4A5FAE87" w:rsidR="0085499F" w:rsidRPr="00874158" w:rsidRDefault="0085499F" w:rsidP="0085499F">
      <w:pPr>
        <w:tabs>
          <w:tab w:val="left" w:pos="0"/>
        </w:tabs>
        <w:spacing w:after="120"/>
        <w:ind w:left="720"/>
        <w:jc w:val="both"/>
        <w:rPr>
          <w:rFonts w:asciiTheme="minorHAnsi" w:hAnsiTheme="minorHAnsi"/>
          <w:sz w:val="22"/>
          <w:szCs w:val="22"/>
        </w:rPr>
      </w:pPr>
      <w:r w:rsidRPr="00874158">
        <w:rPr>
          <w:rFonts w:asciiTheme="minorHAnsi" w:hAnsiTheme="minorHAnsi"/>
          <w:sz w:val="22"/>
          <w:szCs w:val="22"/>
        </w:rPr>
        <w:t xml:space="preserve">In coordination with the NEWDB, the </w:t>
      </w:r>
      <w:r>
        <w:rPr>
          <w:rFonts w:asciiTheme="minorHAnsi" w:hAnsiTheme="minorHAnsi"/>
          <w:sz w:val="22"/>
          <w:szCs w:val="22"/>
        </w:rPr>
        <w:t>One Stop</w:t>
      </w:r>
      <w:r w:rsidRPr="00874158">
        <w:rPr>
          <w:rFonts w:asciiTheme="minorHAnsi" w:hAnsiTheme="minorHAnsi"/>
          <w:sz w:val="22"/>
          <w:szCs w:val="22"/>
        </w:rPr>
        <w:t xml:space="preserve"> Operator must develop a process to ensure customer satisfaction through a survey process. Surveys must be collected</w:t>
      </w:r>
      <w:r w:rsidR="00056C5D">
        <w:rPr>
          <w:rFonts w:asciiTheme="minorHAnsi" w:hAnsiTheme="minorHAnsi"/>
          <w:sz w:val="22"/>
          <w:szCs w:val="22"/>
        </w:rPr>
        <w:t xml:space="preserve">, </w:t>
      </w:r>
      <w:r w:rsidRPr="00874158">
        <w:rPr>
          <w:rFonts w:asciiTheme="minorHAnsi" w:hAnsiTheme="minorHAnsi"/>
          <w:sz w:val="22"/>
          <w:szCs w:val="22"/>
        </w:rPr>
        <w:t>maintained</w:t>
      </w:r>
      <w:r w:rsidR="00056C5D">
        <w:rPr>
          <w:rFonts w:asciiTheme="minorHAnsi" w:hAnsiTheme="minorHAnsi"/>
          <w:sz w:val="22"/>
          <w:szCs w:val="22"/>
        </w:rPr>
        <w:t xml:space="preserve"> and analyzed</w:t>
      </w:r>
      <w:r w:rsidRPr="00874158">
        <w:rPr>
          <w:rFonts w:asciiTheme="minorHAnsi" w:hAnsiTheme="minorHAnsi"/>
          <w:sz w:val="22"/>
          <w:szCs w:val="22"/>
        </w:rPr>
        <w:t xml:space="preserve"> by the Operator. </w:t>
      </w:r>
    </w:p>
    <w:p w14:paraId="7AD39F13"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Cross Training</w:t>
      </w:r>
    </w:p>
    <w:p w14:paraId="238A82A2" w14:textId="77777777" w:rsidR="0085499F" w:rsidRPr="0052718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collaboration with the NEWDB, the </w:t>
      </w:r>
      <w:r>
        <w:rPr>
          <w:rFonts w:asciiTheme="minorHAnsi" w:hAnsiTheme="minorHAnsi"/>
          <w:sz w:val="22"/>
          <w:szCs w:val="22"/>
        </w:rPr>
        <w:t>One Stop</w:t>
      </w:r>
      <w:r w:rsidRPr="0052718F">
        <w:rPr>
          <w:rFonts w:asciiTheme="minorHAnsi" w:hAnsiTheme="minorHAnsi"/>
          <w:sz w:val="22"/>
          <w:szCs w:val="22"/>
        </w:rPr>
        <w:t xml:space="preserve"> Operator will ensure that American Job Center staff are trained and equipped in an ongoing learning environment with the skills and knowledge needed to provide superior service to job seekers, including those with disabilities, and businesses in an integrated, regionally focused framework of service delivery, consistent with the requirements of each of the partner programs. </w:t>
      </w:r>
    </w:p>
    <w:p w14:paraId="13C23587" w14:textId="13C5127D"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The </w:t>
      </w:r>
      <w:r>
        <w:rPr>
          <w:rFonts w:asciiTheme="minorHAnsi" w:hAnsiTheme="minorHAnsi"/>
          <w:sz w:val="22"/>
          <w:szCs w:val="22"/>
        </w:rPr>
        <w:t xml:space="preserve">One Stop Operator must create a NEWDB </w:t>
      </w:r>
      <w:r w:rsidRPr="0052718F">
        <w:rPr>
          <w:rFonts w:asciiTheme="minorHAnsi" w:hAnsiTheme="minorHAnsi"/>
          <w:sz w:val="22"/>
          <w:szCs w:val="22"/>
        </w:rPr>
        <w:t xml:space="preserve">approved agenda and submit </w:t>
      </w:r>
      <w:r w:rsidR="00056C5D">
        <w:rPr>
          <w:rFonts w:asciiTheme="minorHAnsi" w:hAnsiTheme="minorHAnsi"/>
          <w:sz w:val="22"/>
          <w:szCs w:val="22"/>
        </w:rPr>
        <w:t>agenda from</w:t>
      </w:r>
      <w:r w:rsidRPr="0052718F">
        <w:rPr>
          <w:rFonts w:asciiTheme="minorHAnsi" w:hAnsiTheme="minorHAnsi"/>
          <w:sz w:val="22"/>
          <w:szCs w:val="22"/>
        </w:rPr>
        <w:t xml:space="preserve"> each Cross-Training Workshop</w:t>
      </w:r>
      <w:r>
        <w:rPr>
          <w:rFonts w:asciiTheme="minorHAnsi" w:hAnsiTheme="minorHAnsi"/>
          <w:sz w:val="22"/>
          <w:szCs w:val="22"/>
        </w:rPr>
        <w:t>/session</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1C8C4A1F"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New Efficiencies</w:t>
      </w:r>
    </w:p>
    <w:p w14:paraId="4D044514" w14:textId="0A630A1F" w:rsidR="0085499F"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lastRenderedPageBreak/>
        <w:t xml:space="preserve">In coordination with the NEWDB, the One Stop Operator is responsible for implementing new efficiencies to enhance the customer (job seekers and business) experience and create a streamlined service delivery. These efficiencies will be reported on the monthly performance report. </w:t>
      </w:r>
    </w:p>
    <w:p w14:paraId="37DAE47C"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Business Contacts</w:t>
      </w:r>
    </w:p>
    <w:p w14:paraId="637C492E" w14:textId="14881065" w:rsidR="0085499F" w:rsidRPr="00BA049D"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Twelve meaningful, in person</w:t>
      </w:r>
      <w:r w:rsidRPr="0052718F">
        <w:rPr>
          <w:rFonts w:asciiTheme="minorHAnsi" w:hAnsiTheme="minorHAnsi"/>
          <w:sz w:val="22"/>
          <w:szCs w:val="22"/>
        </w:rPr>
        <w:t xml:space="preserve"> </w:t>
      </w:r>
      <w:r>
        <w:rPr>
          <w:rFonts w:asciiTheme="minorHAnsi" w:hAnsiTheme="minorHAnsi"/>
          <w:sz w:val="22"/>
          <w:szCs w:val="22"/>
        </w:rPr>
        <w:t>contacts, with private sector business</w:t>
      </w:r>
      <w:r w:rsidRPr="0052718F">
        <w:rPr>
          <w:rFonts w:asciiTheme="minorHAnsi" w:hAnsiTheme="minorHAnsi"/>
          <w:sz w:val="22"/>
          <w:szCs w:val="22"/>
        </w:rPr>
        <w:t xml:space="preserve"> per quarter, to promote workforce programs and services, with emphasis on Work-Based Learning opportunities as evident through validation in OSL and/or quarterly tracking reports provided by the Service Provider with details showing specifics of the business contact. </w:t>
      </w:r>
    </w:p>
    <w:p w14:paraId="32104546" w14:textId="77777777" w:rsidR="0085499F" w:rsidRPr="005E089F" w:rsidRDefault="0085499F" w:rsidP="0085499F">
      <w:pPr>
        <w:spacing w:after="200" w:line="276" w:lineRule="auto"/>
        <w:rPr>
          <w:rFonts w:asciiTheme="minorHAnsi" w:eastAsiaTheme="minorHAnsi" w:hAnsiTheme="minorHAnsi" w:cstheme="minorHAnsi"/>
          <w:b/>
          <w:bCs/>
          <w:sz w:val="22"/>
          <w:szCs w:val="22"/>
        </w:rPr>
      </w:pPr>
      <w:r w:rsidRPr="005E089F">
        <w:rPr>
          <w:rFonts w:asciiTheme="minorHAnsi" w:eastAsiaTheme="minorHAnsi" w:hAnsiTheme="minorHAnsi" w:cstheme="minorHAnsi"/>
          <w:b/>
          <w:bCs/>
          <w:sz w:val="22"/>
          <w:szCs w:val="22"/>
        </w:rPr>
        <w:br w:type="page"/>
      </w:r>
    </w:p>
    <w:bookmarkEnd w:id="7"/>
    <w:p w14:paraId="353E66EC" w14:textId="77777777" w:rsidR="0085499F" w:rsidRPr="00A64E4A" w:rsidRDefault="0085499F" w:rsidP="0085499F">
      <w:pPr>
        <w:spacing w:after="200" w:line="276" w:lineRule="auto"/>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B</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Budget Information Forms</w:t>
      </w:r>
    </w:p>
    <w:p w14:paraId="35FF3311" w14:textId="77777777" w:rsidR="0085499F" w:rsidRPr="005E089F" w:rsidRDefault="0085499F" w:rsidP="0085499F">
      <w:pPr>
        <w:widowControl w:val="0"/>
        <w:jc w:val="both"/>
        <w:outlineLvl w:val="0"/>
        <w:rPr>
          <w:rFonts w:asciiTheme="minorHAnsi" w:hAnsiTheme="minorHAnsi" w:cstheme="minorHAnsi"/>
          <w:sz w:val="22"/>
          <w:szCs w:val="22"/>
        </w:rPr>
      </w:pPr>
      <w:r w:rsidRPr="005E089F">
        <w:rPr>
          <w:rFonts w:asciiTheme="minorHAnsi" w:hAnsiTheme="minorHAnsi" w:cstheme="minorHAnsi"/>
          <w:b/>
          <w:sz w:val="22"/>
          <w:szCs w:val="22"/>
        </w:rPr>
        <w:t>Budget Information Forms</w:t>
      </w:r>
    </w:p>
    <w:p w14:paraId="1A56EA05" w14:textId="77777777" w:rsidR="0085499F" w:rsidRPr="005E089F" w:rsidRDefault="0085499F" w:rsidP="0085499F">
      <w:pPr>
        <w:widowControl w:val="0"/>
        <w:jc w:val="both"/>
        <w:rPr>
          <w:rFonts w:asciiTheme="minorHAnsi" w:hAnsiTheme="minorHAnsi" w:cstheme="minorHAnsi"/>
          <w:sz w:val="22"/>
          <w:szCs w:val="22"/>
        </w:rPr>
      </w:pPr>
    </w:p>
    <w:p w14:paraId="135C894D" w14:textId="77777777" w:rsidR="008549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Proposer Name: ______________________________</w:t>
      </w:r>
    </w:p>
    <w:p w14:paraId="600C0D63" w14:textId="4E92CD8B" w:rsidR="0085499F" w:rsidRPr="005E08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 xml:space="preserve">Budget </w:t>
      </w:r>
      <w:r>
        <w:rPr>
          <w:rFonts w:asciiTheme="minorHAnsi" w:hAnsiTheme="minorHAnsi" w:cstheme="minorHAnsi"/>
          <w:sz w:val="22"/>
          <w:szCs w:val="22"/>
        </w:rPr>
        <w:t>f</w:t>
      </w:r>
      <w:r w:rsidRPr="005E089F">
        <w:rPr>
          <w:rFonts w:asciiTheme="minorHAnsi" w:hAnsiTheme="minorHAnsi" w:cstheme="minorHAnsi"/>
          <w:sz w:val="22"/>
          <w:szCs w:val="22"/>
        </w:rPr>
        <w:t xml:space="preserve">or Period: </w:t>
      </w:r>
      <w:r w:rsidR="00B8000D">
        <w:rPr>
          <w:rFonts w:asciiTheme="minorHAnsi" w:hAnsiTheme="minorHAnsi" w:cstheme="minorHAnsi"/>
          <w:sz w:val="22"/>
          <w:szCs w:val="22"/>
        </w:rPr>
        <w:t>5</w:t>
      </w:r>
      <w:r w:rsidRPr="005E089F">
        <w:rPr>
          <w:rFonts w:asciiTheme="minorHAnsi" w:hAnsiTheme="minorHAnsi" w:cstheme="minorHAnsi"/>
          <w:sz w:val="22"/>
          <w:szCs w:val="22"/>
        </w:rPr>
        <w:t>/1/20</w:t>
      </w:r>
      <w:r w:rsidR="006A1F70">
        <w:rPr>
          <w:rFonts w:asciiTheme="minorHAnsi" w:hAnsiTheme="minorHAnsi" w:cstheme="minorHAnsi"/>
          <w:sz w:val="22"/>
          <w:szCs w:val="22"/>
        </w:rPr>
        <w:t>2</w:t>
      </w:r>
      <w:r w:rsidRPr="005E089F">
        <w:rPr>
          <w:rFonts w:asciiTheme="minorHAnsi" w:hAnsiTheme="minorHAnsi" w:cstheme="minorHAnsi"/>
          <w:sz w:val="22"/>
          <w:szCs w:val="22"/>
        </w:rPr>
        <w:t>1 through 6/30/20</w:t>
      </w:r>
      <w:r>
        <w:rPr>
          <w:rFonts w:asciiTheme="minorHAnsi" w:hAnsiTheme="minorHAnsi" w:cstheme="minorHAnsi"/>
          <w:sz w:val="22"/>
          <w:szCs w:val="22"/>
        </w:rPr>
        <w:t>2</w:t>
      </w:r>
      <w:r w:rsidR="006A1F70">
        <w:rPr>
          <w:rFonts w:asciiTheme="minorHAnsi" w:hAnsiTheme="minorHAnsi" w:cstheme="minorHAnsi"/>
          <w:sz w:val="22"/>
          <w:szCs w:val="22"/>
        </w:rPr>
        <w:t>2</w:t>
      </w:r>
    </w:p>
    <w:p w14:paraId="496A7491"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406C435"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2340"/>
      </w:tblGrid>
      <w:tr w:rsidR="0085499F" w:rsidRPr="005E089F" w14:paraId="41C2D5CF" w14:textId="77777777" w:rsidTr="0085499F">
        <w:tc>
          <w:tcPr>
            <w:tcW w:w="6655" w:type="dxa"/>
            <w:tcBorders>
              <w:top w:val="single" w:sz="4" w:space="0" w:color="auto"/>
              <w:left w:val="single" w:sz="4" w:space="0" w:color="auto"/>
              <w:bottom w:val="single" w:sz="4" w:space="0" w:color="auto"/>
              <w:right w:val="single" w:sz="4" w:space="0" w:color="auto"/>
            </w:tcBorders>
            <w:shd w:val="clear" w:color="auto" w:fill="202020"/>
          </w:tcPr>
          <w:p w14:paraId="62A1DD73" w14:textId="77777777" w:rsidR="0085499F" w:rsidRPr="005E089F" w:rsidRDefault="0085499F" w:rsidP="008549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heme="minorHAnsi" w:eastAsia="Times New Roman" w:hAnsiTheme="minorHAnsi" w:cstheme="minorHAnsi"/>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202020"/>
          </w:tcPr>
          <w:p w14:paraId="76B9677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Cost</w:t>
            </w:r>
          </w:p>
        </w:tc>
      </w:tr>
      <w:tr w:rsidR="0085499F" w:rsidRPr="005E089F" w14:paraId="239F653C" w14:textId="77777777" w:rsidTr="0085499F">
        <w:tc>
          <w:tcPr>
            <w:tcW w:w="6655" w:type="dxa"/>
            <w:tcBorders>
              <w:top w:val="single" w:sz="4" w:space="0" w:color="auto"/>
              <w:left w:val="single" w:sz="4" w:space="0" w:color="auto"/>
              <w:bottom w:val="single" w:sz="4" w:space="0" w:color="auto"/>
              <w:right w:val="single" w:sz="4" w:space="0" w:color="auto"/>
            </w:tcBorders>
          </w:tcPr>
          <w:p w14:paraId="6A914C0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Contractor Amount</w:t>
            </w:r>
          </w:p>
        </w:tc>
        <w:tc>
          <w:tcPr>
            <w:tcW w:w="2340" w:type="dxa"/>
            <w:tcBorders>
              <w:top w:val="single" w:sz="4" w:space="0" w:color="auto"/>
              <w:left w:val="single" w:sz="4" w:space="0" w:color="auto"/>
              <w:bottom w:val="single" w:sz="4" w:space="0" w:color="auto"/>
              <w:right w:val="single" w:sz="4" w:space="0" w:color="auto"/>
            </w:tcBorders>
          </w:tcPr>
          <w:p w14:paraId="631E7C9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0191674C" w14:textId="77777777" w:rsidTr="0085499F">
        <w:tc>
          <w:tcPr>
            <w:tcW w:w="6655" w:type="dxa"/>
            <w:tcBorders>
              <w:top w:val="single" w:sz="4" w:space="0" w:color="auto"/>
              <w:left w:val="single" w:sz="4" w:space="0" w:color="auto"/>
              <w:bottom w:val="single" w:sz="4" w:space="0" w:color="auto"/>
              <w:right w:val="single" w:sz="4" w:space="0" w:color="auto"/>
            </w:tcBorders>
          </w:tcPr>
          <w:p w14:paraId="34FB6C3D"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Travel (see below to provide details)</w:t>
            </w:r>
          </w:p>
        </w:tc>
        <w:tc>
          <w:tcPr>
            <w:tcW w:w="2340" w:type="dxa"/>
            <w:tcBorders>
              <w:top w:val="single" w:sz="4" w:space="0" w:color="auto"/>
              <w:left w:val="single" w:sz="4" w:space="0" w:color="auto"/>
              <w:bottom w:val="single" w:sz="4" w:space="0" w:color="auto"/>
              <w:right w:val="single" w:sz="4" w:space="0" w:color="auto"/>
            </w:tcBorders>
          </w:tcPr>
          <w:p w14:paraId="2C7437E7"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34F625D5" w14:textId="77777777" w:rsidTr="0085499F">
        <w:tc>
          <w:tcPr>
            <w:tcW w:w="6655" w:type="dxa"/>
            <w:tcBorders>
              <w:top w:val="single" w:sz="4" w:space="0" w:color="auto"/>
              <w:left w:val="single" w:sz="4" w:space="0" w:color="auto"/>
              <w:bottom w:val="single" w:sz="4" w:space="0" w:color="auto"/>
              <w:right w:val="single" w:sz="4" w:space="0" w:color="auto"/>
            </w:tcBorders>
          </w:tcPr>
          <w:p w14:paraId="423481EF"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Office Supplies</w:t>
            </w:r>
          </w:p>
        </w:tc>
        <w:tc>
          <w:tcPr>
            <w:tcW w:w="2340" w:type="dxa"/>
            <w:tcBorders>
              <w:top w:val="single" w:sz="4" w:space="0" w:color="auto"/>
              <w:left w:val="single" w:sz="4" w:space="0" w:color="auto"/>
              <w:bottom w:val="single" w:sz="4" w:space="0" w:color="auto"/>
              <w:right w:val="single" w:sz="4" w:space="0" w:color="auto"/>
            </w:tcBorders>
          </w:tcPr>
          <w:p w14:paraId="736997E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43F496" w14:textId="77777777" w:rsidTr="0085499F">
        <w:tc>
          <w:tcPr>
            <w:tcW w:w="6655" w:type="dxa"/>
            <w:tcBorders>
              <w:top w:val="single" w:sz="4" w:space="0" w:color="auto"/>
              <w:left w:val="single" w:sz="4" w:space="0" w:color="auto"/>
              <w:bottom w:val="single" w:sz="4" w:space="0" w:color="auto"/>
              <w:right w:val="single" w:sz="4" w:space="0" w:color="auto"/>
            </w:tcBorders>
          </w:tcPr>
          <w:p w14:paraId="621621D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Telephone/Communications</w:t>
            </w:r>
          </w:p>
        </w:tc>
        <w:tc>
          <w:tcPr>
            <w:tcW w:w="2340" w:type="dxa"/>
            <w:tcBorders>
              <w:top w:val="single" w:sz="4" w:space="0" w:color="auto"/>
              <w:left w:val="single" w:sz="4" w:space="0" w:color="auto"/>
              <w:bottom w:val="single" w:sz="4" w:space="0" w:color="auto"/>
              <w:right w:val="single" w:sz="4" w:space="0" w:color="auto"/>
            </w:tcBorders>
          </w:tcPr>
          <w:p w14:paraId="061CF732"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126304C" w14:textId="77777777" w:rsidTr="0085499F">
        <w:tc>
          <w:tcPr>
            <w:tcW w:w="6655" w:type="dxa"/>
            <w:tcBorders>
              <w:top w:val="single" w:sz="4" w:space="0" w:color="auto"/>
              <w:left w:val="single" w:sz="4" w:space="0" w:color="auto"/>
              <w:bottom w:val="single" w:sz="4" w:space="0" w:color="auto"/>
              <w:right w:val="single" w:sz="4" w:space="0" w:color="auto"/>
            </w:tcBorders>
          </w:tcPr>
          <w:p w14:paraId="6A0AD38A"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 xml:space="preserve">Incentive for Performance </w:t>
            </w:r>
          </w:p>
        </w:tc>
        <w:tc>
          <w:tcPr>
            <w:tcW w:w="2340" w:type="dxa"/>
            <w:tcBorders>
              <w:top w:val="single" w:sz="4" w:space="0" w:color="auto"/>
              <w:left w:val="single" w:sz="4" w:space="0" w:color="auto"/>
              <w:bottom w:val="single" w:sz="4" w:space="0" w:color="auto"/>
              <w:right w:val="single" w:sz="4" w:space="0" w:color="auto"/>
            </w:tcBorders>
          </w:tcPr>
          <w:p w14:paraId="3C62460D"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06CCB6" w14:textId="77777777" w:rsidTr="0085499F">
        <w:tc>
          <w:tcPr>
            <w:tcW w:w="6655" w:type="dxa"/>
            <w:tcBorders>
              <w:top w:val="double" w:sz="4" w:space="0" w:color="auto"/>
              <w:left w:val="double" w:sz="4" w:space="0" w:color="auto"/>
              <w:bottom w:val="double" w:sz="4" w:space="0" w:color="auto"/>
              <w:right w:val="single" w:sz="4" w:space="0" w:color="auto"/>
            </w:tcBorders>
          </w:tcPr>
          <w:p w14:paraId="5117A9B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3D62CEB"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Total Proposed Contract Amount:</w:t>
            </w:r>
          </w:p>
        </w:tc>
        <w:tc>
          <w:tcPr>
            <w:tcW w:w="2340" w:type="dxa"/>
            <w:tcBorders>
              <w:top w:val="single" w:sz="4" w:space="0" w:color="auto"/>
              <w:left w:val="single" w:sz="4" w:space="0" w:color="auto"/>
              <w:bottom w:val="single" w:sz="4" w:space="0" w:color="auto"/>
              <w:right w:val="single" w:sz="4" w:space="0" w:color="auto"/>
            </w:tcBorders>
          </w:tcPr>
          <w:p w14:paraId="1A85F4A3"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bl>
    <w:p w14:paraId="3FE81E23" w14:textId="77777777" w:rsidR="0085499F" w:rsidRPr="005E089F" w:rsidRDefault="0085499F" w:rsidP="0085499F">
      <w:pPr>
        <w:tabs>
          <w:tab w:val="num" w:pos="720"/>
        </w:tabs>
        <w:ind w:left="720" w:hanging="360"/>
        <w:rPr>
          <w:rFonts w:asciiTheme="minorHAnsi" w:eastAsia="Times New Roman" w:hAnsiTheme="minorHAnsi" w:cstheme="minorHAnsi"/>
          <w:b/>
          <w:bCs/>
          <w:i/>
          <w:iCs/>
          <w:sz w:val="22"/>
          <w:szCs w:val="22"/>
          <w:highlight w:val="yellow"/>
        </w:rPr>
      </w:pPr>
    </w:p>
    <w:p w14:paraId="46D8EB26" w14:textId="77777777" w:rsidR="0085499F" w:rsidRPr="005E089F" w:rsidRDefault="0085499F" w:rsidP="0085499F">
      <w:pPr>
        <w:autoSpaceDE w:val="0"/>
        <w:autoSpaceDN w:val="0"/>
        <w:adjustRightInd w:val="0"/>
        <w:spacing w:before="6" w:line="110" w:lineRule="exact"/>
        <w:jc w:val="both"/>
        <w:rPr>
          <w:rFonts w:asciiTheme="minorHAnsi" w:eastAsiaTheme="minorHAnsi" w:hAnsiTheme="minorHAnsi" w:cstheme="minorHAnsi"/>
          <w:color w:val="000000"/>
          <w:sz w:val="22"/>
          <w:szCs w:val="22"/>
          <w:highlight w:val="yellow"/>
        </w:rPr>
      </w:pPr>
    </w:p>
    <w:p w14:paraId="0AC1E0C2" w14:textId="77777777" w:rsidR="0085499F" w:rsidRPr="005E089F" w:rsidRDefault="0085499F" w:rsidP="0085499F">
      <w:pPr>
        <w:autoSpaceDE w:val="0"/>
        <w:autoSpaceDN w:val="0"/>
        <w:adjustRightInd w:val="0"/>
        <w:spacing w:before="4" w:line="190" w:lineRule="exact"/>
        <w:jc w:val="both"/>
        <w:rPr>
          <w:rFonts w:asciiTheme="minorHAnsi" w:eastAsiaTheme="minorHAnsi" w:hAnsiTheme="minorHAnsi" w:cstheme="minorHAnsi"/>
          <w:sz w:val="22"/>
          <w:szCs w:val="22"/>
        </w:rPr>
      </w:pPr>
    </w:p>
    <w:p w14:paraId="4AD81EAF" w14:textId="77777777" w:rsidR="0085499F" w:rsidRPr="005E089F" w:rsidRDefault="0085499F" w:rsidP="0085499F">
      <w:pPr>
        <w:widowControl w:val="0"/>
        <w:jc w:val="both"/>
        <w:rPr>
          <w:rFonts w:asciiTheme="minorHAnsi" w:hAnsiTheme="minorHAnsi" w:cstheme="minorHAnsi"/>
          <w:sz w:val="22"/>
          <w:szCs w:val="22"/>
          <w:highlight w:val="yellow"/>
        </w:rPr>
      </w:pPr>
    </w:p>
    <w:p w14:paraId="601DFFDB" w14:textId="77777777" w:rsidR="0085499F" w:rsidRPr="005E089F" w:rsidRDefault="0085499F" w:rsidP="0085499F">
      <w:pPr>
        <w:widowControl w:val="0"/>
        <w:jc w:val="both"/>
        <w:rPr>
          <w:rFonts w:asciiTheme="minorHAnsi" w:hAnsiTheme="minorHAnsi" w:cstheme="minorHAnsi"/>
          <w:color w:val="FF0000"/>
          <w:sz w:val="22"/>
          <w:szCs w:val="22"/>
          <w:highlight w:val="yellow"/>
        </w:rPr>
      </w:pPr>
    </w:p>
    <w:tbl>
      <w:tblPr>
        <w:tblStyle w:val="TableGrid"/>
        <w:tblW w:w="9067" w:type="dxa"/>
        <w:tblLayout w:type="fixed"/>
        <w:tblLook w:val="04A0" w:firstRow="1" w:lastRow="0" w:firstColumn="1" w:lastColumn="0" w:noHBand="0" w:noVBand="1"/>
      </w:tblPr>
      <w:tblGrid>
        <w:gridCol w:w="2818"/>
        <w:gridCol w:w="3989"/>
        <w:gridCol w:w="2260"/>
      </w:tblGrid>
      <w:tr w:rsidR="0085499F" w:rsidRPr="005E089F" w14:paraId="694247DB" w14:textId="77777777" w:rsidTr="0085499F">
        <w:trPr>
          <w:trHeight w:val="287"/>
        </w:trPr>
        <w:tc>
          <w:tcPr>
            <w:tcW w:w="2818" w:type="dxa"/>
            <w:shd w:val="clear" w:color="auto" w:fill="auto"/>
          </w:tcPr>
          <w:p w14:paraId="79ED5E0E"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223E35B3"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Detail Budget Item</w:t>
            </w:r>
          </w:p>
        </w:tc>
        <w:tc>
          <w:tcPr>
            <w:tcW w:w="3989" w:type="dxa"/>
            <w:shd w:val="clear" w:color="auto" w:fill="auto"/>
          </w:tcPr>
          <w:p w14:paraId="479EDC2F"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3471CDD8"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Basis for Determining the Amount</w:t>
            </w:r>
          </w:p>
        </w:tc>
        <w:tc>
          <w:tcPr>
            <w:tcW w:w="2260" w:type="dxa"/>
            <w:shd w:val="clear" w:color="auto" w:fill="auto"/>
          </w:tcPr>
          <w:p w14:paraId="0CF297FC"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51BD6115"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Total Costs</w:t>
            </w:r>
          </w:p>
        </w:tc>
      </w:tr>
      <w:tr w:rsidR="0085499F" w:rsidRPr="005E089F" w14:paraId="025DC9E2" w14:textId="77777777" w:rsidTr="0085499F">
        <w:trPr>
          <w:trHeight w:val="287"/>
        </w:trPr>
        <w:tc>
          <w:tcPr>
            <w:tcW w:w="2818" w:type="dxa"/>
          </w:tcPr>
          <w:p w14:paraId="2ECB859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50D17E7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FEDC8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03BD4C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C67952B" w14:textId="77777777" w:rsidTr="0085499F">
        <w:trPr>
          <w:trHeight w:val="287"/>
        </w:trPr>
        <w:tc>
          <w:tcPr>
            <w:tcW w:w="2818" w:type="dxa"/>
          </w:tcPr>
          <w:p w14:paraId="6316877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256D79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898942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078FBF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370429D" w14:textId="77777777" w:rsidTr="0085499F">
        <w:trPr>
          <w:trHeight w:val="287"/>
        </w:trPr>
        <w:tc>
          <w:tcPr>
            <w:tcW w:w="2818" w:type="dxa"/>
          </w:tcPr>
          <w:p w14:paraId="4CD242F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395F443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6C7AC1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521F99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2CDAEA" w14:textId="77777777" w:rsidTr="0085499F">
        <w:trPr>
          <w:trHeight w:val="287"/>
        </w:trPr>
        <w:tc>
          <w:tcPr>
            <w:tcW w:w="2818" w:type="dxa"/>
          </w:tcPr>
          <w:p w14:paraId="04B83C1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AE5AA3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7BF45B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FE13E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D66CA8" w14:textId="77777777" w:rsidTr="0085499F">
        <w:trPr>
          <w:trHeight w:val="287"/>
        </w:trPr>
        <w:tc>
          <w:tcPr>
            <w:tcW w:w="2818" w:type="dxa"/>
          </w:tcPr>
          <w:p w14:paraId="06D72BD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07B968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6EF02262"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D63FC6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1596B9B" w14:textId="77777777" w:rsidTr="0085499F">
        <w:trPr>
          <w:trHeight w:val="287"/>
        </w:trPr>
        <w:tc>
          <w:tcPr>
            <w:tcW w:w="2818" w:type="dxa"/>
          </w:tcPr>
          <w:p w14:paraId="70134B2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F3848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D3B9AE8"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12B2685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C6CB954" w14:textId="77777777" w:rsidTr="0085499F">
        <w:trPr>
          <w:trHeight w:val="287"/>
        </w:trPr>
        <w:tc>
          <w:tcPr>
            <w:tcW w:w="2818" w:type="dxa"/>
          </w:tcPr>
          <w:p w14:paraId="3E81F44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A84E88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77D9B81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6775E6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9FAB3A4" w14:textId="77777777" w:rsidTr="0085499F">
        <w:trPr>
          <w:trHeight w:val="287"/>
        </w:trPr>
        <w:tc>
          <w:tcPr>
            <w:tcW w:w="2818" w:type="dxa"/>
          </w:tcPr>
          <w:p w14:paraId="520EC2B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B51330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51FB57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C815DD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F5DBF7E" w14:textId="77777777" w:rsidTr="0085499F">
        <w:trPr>
          <w:trHeight w:val="287"/>
        </w:trPr>
        <w:tc>
          <w:tcPr>
            <w:tcW w:w="2818" w:type="dxa"/>
          </w:tcPr>
          <w:p w14:paraId="71CA51A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9AB3A8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38F206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7FA7B6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4FA84BE" w14:textId="77777777" w:rsidTr="0085499F">
        <w:trPr>
          <w:trHeight w:val="370"/>
        </w:trPr>
        <w:tc>
          <w:tcPr>
            <w:tcW w:w="2818" w:type="dxa"/>
          </w:tcPr>
          <w:p w14:paraId="6A8815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1B80DF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CFCB00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D93AADF" w14:textId="77777777" w:rsidTr="0085499F">
        <w:trPr>
          <w:trHeight w:val="424"/>
        </w:trPr>
        <w:tc>
          <w:tcPr>
            <w:tcW w:w="2818" w:type="dxa"/>
          </w:tcPr>
          <w:p w14:paraId="29C349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3E0DDA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24A51E9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22CEBD53" w14:textId="77777777" w:rsidTr="0085499F">
        <w:trPr>
          <w:trHeight w:val="441"/>
        </w:trPr>
        <w:tc>
          <w:tcPr>
            <w:tcW w:w="2818" w:type="dxa"/>
          </w:tcPr>
          <w:p w14:paraId="550F1E4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00A626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96D57D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bl>
    <w:p w14:paraId="7041EF2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highlight w:val="yellow"/>
        </w:rPr>
      </w:pPr>
    </w:p>
    <w:p w14:paraId="2C81328B"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737CC3F4"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14765018" w14:textId="77777777" w:rsidR="0085499F" w:rsidRDefault="0085499F" w:rsidP="0085499F">
      <w:pPr>
        <w:rPr>
          <w:rFonts w:asciiTheme="minorHAnsi" w:hAnsiTheme="minorHAnsi" w:cstheme="minorHAnsi"/>
          <w:b/>
          <w:color w:val="003365"/>
          <w:sz w:val="22"/>
          <w:szCs w:val="22"/>
        </w:rPr>
      </w:pPr>
    </w:p>
    <w:p w14:paraId="19EB644A" w14:textId="77777777" w:rsidR="0085499F" w:rsidRDefault="0085499F" w:rsidP="0085499F">
      <w:pPr>
        <w:rPr>
          <w:rFonts w:asciiTheme="minorHAnsi" w:hAnsiTheme="minorHAnsi" w:cstheme="minorHAnsi"/>
          <w:b/>
          <w:color w:val="003365"/>
          <w:sz w:val="22"/>
          <w:szCs w:val="22"/>
        </w:rPr>
      </w:pPr>
    </w:p>
    <w:p w14:paraId="76732DDE" w14:textId="77777777" w:rsidR="0085499F"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C</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Additional Signed Certificates</w:t>
      </w:r>
    </w:p>
    <w:p w14:paraId="3BB38653" w14:textId="77777777" w:rsidR="0085499F" w:rsidRDefault="0085499F" w:rsidP="0085499F">
      <w:pPr>
        <w:rPr>
          <w:rFonts w:asciiTheme="minorHAnsi" w:eastAsiaTheme="minorHAnsi" w:hAnsiTheme="minorHAnsi" w:cstheme="minorHAnsi"/>
          <w:color w:val="000000"/>
          <w:sz w:val="22"/>
          <w:szCs w:val="22"/>
        </w:rPr>
      </w:pPr>
    </w:p>
    <w:p w14:paraId="7134EE8C" w14:textId="77777777" w:rsidR="0085499F" w:rsidRPr="00BE534C" w:rsidRDefault="0085499F" w:rsidP="0085499F">
      <w:pPr>
        <w:rPr>
          <w:rFonts w:asciiTheme="minorHAnsi" w:hAnsiTheme="minorHAnsi" w:cstheme="minorHAnsi"/>
          <w:b/>
          <w:color w:val="003365"/>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 S</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 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Other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z w:val="22"/>
          <w:szCs w:val="22"/>
        </w:rPr>
        <w:t>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pacing w:val="-2"/>
          <w:sz w:val="22"/>
          <w:szCs w:val="22"/>
        </w:rPr>
        <w:t>i</w:t>
      </w:r>
      <w:r w:rsidRPr="005E089F">
        <w:rPr>
          <w:rFonts w:asciiTheme="minorHAnsi" w:eastAsiaTheme="minorHAnsi" w:hAnsiTheme="minorHAnsi" w:cstheme="minorHAnsi"/>
          <w:b/>
          <w:bCs/>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3"/>
          <w:sz w:val="22"/>
          <w:szCs w:val="22"/>
        </w:rPr>
        <w:t>t</w:t>
      </w:r>
      <w:r w:rsidRPr="005E089F">
        <w:rPr>
          <w:rFonts w:asciiTheme="minorHAnsi" w:eastAsiaTheme="minorHAnsi" w:hAnsiTheme="minorHAnsi" w:cstheme="minorHAnsi"/>
          <w:b/>
          <w:bCs/>
          <w:sz w:val="22"/>
          <w:szCs w:val="22"/>
        </w:rPr>
        <w:t xml:space="preserve">y </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te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s</w:t>
      </w:r>
    </w:p>
    <w:p w14:paraId="16B06D3E" w14:textId="77777777" w:rsidR="0085499F" w:rsidRPr="005E089F" w:rsidRDefault="0085499F" w:rsidP="0085499F">
      <w:pPr>
        <w:autoSpaceDE w:val="0"/>
        <w:autoSpaceDN w:val="0"/>
        <w:adjustRightInd w:val="0"/>
        <w:spacing w:before="29" w:line="242" w:lineRule="auto"/>
        <w:jc w:val="both"/>
        <w:rPr>
          <w:rFonts w:asciiTheme="minorHAnsi" w:eastAsiaTheme="minorHAnsi" w:hAnsiTheme="minorHAnsi" w:cstheme="minorHAnsi"/>
          <w:sz w:val="22"/>
          <w:szCs w:val="22"/>
        </w:rPr>
      </w:pPr>
    </w:p>
    <w:p w14:paraId="095BAB1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rima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CBF0A04" w14:textId="77777777" w:rsidR="0085499F" w:rsidRPr="005E089F" w:rsidRDefault="0085499F" w:rsidP="0085499F">
      <w:pPr>
        <w:autoSpaceDE w:val="0"/>
        <w:autoSpaceDN w:val="0"/>
        <w:adjustRightInd w:val="0"/>
        <w:spacing w:before="3" w:line="140" w:lineRule="exact"/>
        <w:jc w:val="both"/>
        <w:rPr>
          <w:rFonts w:asciiTheme="minorHAnsi" w:eastAsiaTheme="minorHAnsi" w:hAnsiTheme="minorHAnsi" w:cstheme="minorHAnsi"/>
          <w:sz w:val="22"/>
          <w:szCs w:val="22"/>
        </w:rPr>
      </w:pPr>
    </w:p>
    <w:p w14:paraId="67EFF69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Applic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 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u w:val="single"/>
        </w:rPr>
        <w:t xml:space="preserve">                                                                                             </w:t>
      </w:r>
      <w:r w:rsidRPr="005E089F">
        <w:rPr>
          <w:rFonts w:asciiTheme="minorHAnsi" w:eastAsiaTheme="minorHAnsi" w:hAnsiTheme="minorHAnsi" w:cstheme="minorHAnsi"/>
          <w:spacing w:val="-24"/>
          <w:sz w:val="22"/>
          <w:szCs w:val="22"/>
          <w:u w:val="single"/>
        </w:rPr>
        <w:t xml:space="preserve"> </w:t>
      </w:r>
    </w:p>
    <w:p w14:paraId="7BD324F0" w14:textId="77777777" w:rsidR="0085499F" w:rsidRPr="005E089F" w:rsidRDefault="0085499F" w:rsidP="0085499F">
      <w:pPr>
        <w:autoSpaceDE w:val="0"/>
        <w:autoSpaceDN w:val="0"/>
        <w:adjustRightInd w:val="0"/>
        <w:spacing w:before="14" w:line="260" w:lineRule="exact"/>
        <w:jc w:val="both"/>
        <w:rPr>
          <w:rFonts w:asciiTheme="minorHAnsi" w:eastAsiaTheme="minorHAnsi" w:hAnsiTheme="minorHAnsi" w:cstheme="minorHAnsi"/>
          <w:sz w:val="22"/>
          <w:szCs w:val="22"/>
        </w:rPr>
      </w:pPr>
    </w:p>
    <w:p w14:paraId="6E3D0C96" w14:textId="77777777" w:rsidR="0085499F" w:rsidRPr="005E089F" w:rsidRDefault="0085499F" w:rsidP="0085499F">
      <w:pPr>
        <w:autoSpaceDE w:val="0"/>
        <w:autoSpaceDN w:val="0"/>
        <w:adjustRightInd w:val="0"/>
        <w:jc w:val="both"/>
        <w:rPr>
          <w:rFonts w:asciiTheme="minorHAnsi" w:eastAsiaTheme="minorHAnsi" w:hAnsiTheme="minorHAnsi" w:cstheme="minorHAnsi"/>
          <w:strike/>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ulations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ut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12</w:t>
      </w:r>
      <w:r w:rsidRPr="005E089F">
        <w:rPr>
          <w:rFonts w:asciiTheme="minorHAnsi" w:eastAsiaTheme="minorHAnsi" w:hAnsiTheme="minorHAnsi" w:cstheme="minorHAnsi"/>
          <w:spacing w:val="-1"/>
          <w:sz w:val="22"/>
          <w:szCs w:val="22"/>
        </w:rPr>
        <w:t>5</w:t>
      </w:r>
      <w:r w:rsidRPr="005E089F">
        <w:rPr>
          <w:rFonts w:asciiTheme="minorHAnsi" w:eastAsiaTheme="minorHAnsi" w:hAnsiTheme="minorHAnsi" w:cstheme="minorHAnsi"/>
          <w:sz w:val="22"/>
          <w:szCs w:val="22"/>
        </w:rPr>
        <w:t>49 and 12689, 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uspe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sions and 2 C</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 180―</w:t>
      </w:r>
      <w:r w:rsidRPr="005E089F">
        <w:rPr>
          <w:rFonts w:asciiTheme="minorHAnsi" w:eastAsiaTheme="minorHAnsi" w:hAnsiTheme="minorHAnsi" w:cstheme="minorHAnsi"/>
          <w:spacing w:val="1"/>
          <w:sz w:val="22"/>
          <w:szCs w:val="22"/>
        </w:rPr>
        <w:t>Grants and Agreements</w:t>
      </w:r>
    </w:p>
    <w:p w14:paraId="3718CB0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 </w:t>
      </w:r>
    </w:p>
    <w:p w14:paraId="4D30D096" w14:textId="77777777"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prosp</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subrecipient</w:t>
      </w:r>
      <w:r w:rsidRPr="005E089F">
        <w:rPr>
          <w:rFonts w:asciiTheme="minorHAnsi" w:eastAsiaTheme="minorHAnsi" w:hAnsiTheme="minorHAnsi" w:cstheme="minorHAnsi"/>
          <w:sz w:val="22"/>
          <w:szCs w:val="22"/>
        </w:rPr>
        <w:t>, (i.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f, that 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prin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ipals:</w:t>
      </w:r>
    </w:p>
    <w:p w14:paraId="64BEE18F"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09E00757"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red, suspend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de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ib</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volun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 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rtme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728646A8"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245181C3" w14:textId="77777777" w:rsidR="0085499F" w:rsidRPr="005E089F" w:rsidRDefault="0085499F" w:rsidP="0085499F">
      <w:pPr>
        <w:pStyle w:val="ListParagraph"/>
        <w:numPr>
          <w:ilvl w:val="0"/>
          <w:numId w:val="9"/>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be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onvict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d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jud</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ment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 for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ud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rimin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nse in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with obtainin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 ob</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in, or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 u</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vio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or State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trust statu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mbe</w:t>
      </w:r>
      <w:r w:rsidRPr="005E089F">
        <w:rPr>
          <w:rFonts w:asciiTheme="minorHAnsi" w:eastAsiaTheme="minorHAnsi" w:hAnsiTheme="minorHAnsi" w:cstheme="minorHAnsi"/>
          <w:spacing w:val="1"/>
          <w:sz w:val="22"/>
          <w:szCs w:val="22"/>
        </w:rPr>
        <w:t>zz</w:t>
      </w:r>
      <w:r w:rsidRPr="005E089F">
        <w:rPr>
          <w:rFonts w:asciiTheme="minorHAnsi" w:eastAsiaTheme="minorHAnsi" w:hAnsiTheme="minorHAnsi" w:cstheme="minorHAnsi"/>
          <w:sz w:val="22"/>
          <w:szCs w:val="22"/>
        </w:rPr>
        <w:t>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ft,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rib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fa</w:t>
      </w:r>
      <w:r w:rsidRPr="005E089F">
        <w:rPr>
          <w:rFonts w:asciiTheme="minorHAnsi" w:eastAsiaTheme="minorHAnsi" w:hAnsiTheme="minorHAnsi" w:cstheme="minorHAnsi"/>
          <w:sz w:val="22"/>
          <w:szCs w:val="22"/>
        </w:rPr>
        <w:t>ls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z w:val="22"/>
          <w:szCs w:val="22"/>
        </w:rPr>
        <w:t>r destru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rec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rds, making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lse 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roper</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65EBCA83" w14:textId="77777777" w:rsidR="0085499F" w:rsidRPr="005E089F" w:rsidRDefault="0085499F" w:rsidP="0085499F">
      <w:pPr>
        <w:autoSpaceDE w:val="0"/>
        <w:autoSpaceDN w:val="0"/>
        <w:adjustRightInd w:val="0"/>
        <w:spacing w:before="17" w:line="260" w:lineRule="exact"/>
        <w:jc w:val="both"/>
        <w:rPr>
          <w:rFonts w:asciiTheme="minorHAnsi" w:eastAsiaTheme="minorHAnsi" w:hAnsiTheme="minorHAnsi" w:cstheme="minorHAnsi"/>
          <w:sz w:val="22"/>
          <w:szCs w:val="22"/>
        </w:rPr>
      </w:pPr>
    </w:p>
    <w:p w14:paraId="21C4F808"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ind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wise</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rimi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rnm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or </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with commiss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nses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in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ph (</w:t>
      </w:r>
      <w:r w:rsidRPr="005E089F">
        <w:rPr>
          <w:rFonts w:asciiTheme="minorHAnsi" w:eastAsiaTheme="minorHAnsi" w:hAnsiTheme="minorHAnsi" w:cstheme="minorHAnsi"/>
          <w:spacing w:val="-1"/>
          <w:sz w:val="22"/>
          <w:szCs w:val="22"/>
        </w:rPr>
        <w:t>1</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this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and</w:t>
      </w:r>
    </w:p>
    <w:p w14:paraId="1C6C08B9"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7797756C"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ap</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had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mo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 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use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ul</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p>
    <w:p w14:paraId="0880B6BC"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4CEEFF92" w14:textId="77777777"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subrecipient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un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le to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to a</w:t>
      </w:r>
      <w:r w:rsidRPr="005E089F">
        <w:rPr>
          <w:rFonts w:asciiTheme="minorHAnsi" w:eastAsiaTheme="minorHAnsi" w:hAnsiTheme="minorHAnsi" w:cstheme="minorHAnsi"/>
          <w:spacing w:val="4"/>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 in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rticip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shall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h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plan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osal.</w:t>
      </w:r>
    </w:p>
    <w:p w14:paraId="07CF6380"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3A28E8B6"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4E746555"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62605833"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25249311"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072AB4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4761AD5E" wp14:editId="0944BB47">
                <wp:extent cx="3474720" cy="0"/>
                <wp:effectExtent l="9525" t="13970" r="11430" b="5080"/>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20CFDF"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zAJ7Ia0CAAD4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0C534ECE"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sidRPr="005E089F">
        <w:rPr>
          <w:rFonts w:asciiTheme="minorHAnsi" w:eastAsiaTheme="minorHAnsi" w:hAnsiTheme="minorHAnsi" w:cstheme="minorHAnsi"/>
          <w:spacing w:val="43"/>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w:t>
      </w:r>
    </w:p>
    <w:p w14:paraId="7302F918"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541AF9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CD15B40" wp14:editId="76A67286">
                <wp:extent cx="3474720" cy="0"/>
                <wp:effectExtent l="9525" t="8890" r="11430" b="10160"/>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1D3F79"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" path="m,l5472,e" filled="f">
                <v:path arrowok="t" o:connecttype="custom" o:connectlocs="0,0;2147483646,0" o:connectangles="0,0"/>
                <w10:anchorlock/>
              </v:shape>
            </w:pict>
          </mc:Fallback>
        </mc:AlternateContent>
      </w:r>
    </w:p>
    <w:p w14:paraId="29ECAB5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z w:val="22"/>
          <w:szCs w:val="22"/>
        </w:rPr>
        <w:br w:type="page"/>
      </w:r>
    </w:p>
    <w:p w14:paraId="7776325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lastRenderedPageBreak/>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pacing w:val="2"/>
          <w:sz w:val="22"/>
          <w:szCs w:val="22"/>
        </w:rPr>
        <w:t>g-</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e Wo</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kp</w:t>
      </w:r>
      <w:r w:rsidRPr="005E089F">
        <w:rPr>
          <w:rFonts w:asciiTheme="minorHAnsi" w:eastAsiaTheme="minorHAnsi" w:hAnsiTheme="minorHAnsi" w:cstheme="minorHAnsi"/>
          <w:b/>
          <w:bCs/>
          <w:sz w:val="22"/>
          <w:szCs w:val="22"/>
        </w:rPr>
        <w:t>lace</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qu</w:t>
      </w:r>
      <w:r w:rsidRPr="005E089F">
        <w:rPr>
          <w:rFonts w:asciiTheme="minorHAnsi" w:eastAsiaTheme="minorHAnsi" w:hAnsiTheme="minorHAnsi" w:cstheme="minorHAnsi"/>
          <w:b/>
          <w:bCs/>
          <w:sz w:val="22"/>
          <w:szCs w:val="22"/>
        </w:rPr>
        <w:t>ir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en</w:t>
      </w:r>
      <w:r w:rsidRPr="005E089F">
        <w:rPr>
          <w:rFonts w:asciiTheme="minorHAnsi" w:eastAsiaTheme="minorHAnsi" w:hAnsiTheme="minorHAnsi" w:cstheme="minorHAnsi"/>
          <w:b/>
          <w:bCs/>
          <w:sz w:val="22"/>
          <w:szCs w:val="22"/>
        </w:rPr>
        <w:t>ts</w:t>
      </w:r>
    </w:p>
    <w:p w14:paraId="0C756E73" w14:textId="77777777" w:rsidR="0085499F" w:rsidRPr="005E089F" w:rsidRDefault="0085499F" w:rsidP="0085499F">
      <w:pPr>
        <w:autoSpaceDE w:val="0"/>
        <w:autoSpaceDN w:val="0"/>
        <w:adjustRightInd w:val="0"/>
        <w:spacing w:line="220" w:lineRule="exact"/>
        <w:jc w:val="both"/>
        <w:rPr>
          <w:rFonts w:asciiTheme="minorHAnsi" w:eastAsiaTheme="minorHAnsi" w:hAnsiTheme="minorHAnsi" w:cstheme="minorHAnsi"/>
          <w:sz w:val="22"/>
          <w:szCs w:val="22"/>
        </w:rPr>
      </w:pPr>
    </w:p>
    <w:p w14:paraId="101AF298" w14:textId="77777777" w:rsidR="0085499F" w:rsidRPr="00BE531F" w:rsidRDefault="0085499F" w:rsidP="0085499F">
      <w:pPr>
        <w:rPr>
          <w:rFonts w:asciiTheme="minorHAnsi" w:eastAsiaTheme="minorHAnsi" w:hAnsiTheme="minorHAnsi" w:cstheme="minorHAnsi"/>
          <w:spacing w:val="1"/>
          <w:sz w:val="22"/>
          <w:szCs w:val="22"/>
        </w:rPr>
      </w:pPr>
      <w:r w:rsidRPr="00BE531F">
        <w:rPr>
          <w:rFonts w:asciiTheme="minorHAnsi" w:eastAsiaTheme="minorHAnsi" w:hAnsiTheme="minorHAnsi" w:cstheme="minorHAnsi"/>
          <w:spacing w:val="1"/>
          <w:sz w:val="22"/>
          <w:szCs w:val="22"/>
        </w:rPr>
        <w:t xml:space="preserve">This certification is required </w:t>
      </w:r>
      <w:r w:rsidRPr="00577198">
        <w:rPr>
          <w:rFonts w:asciiTheme="minorHAnsi" w:eastAsiaTheme="minorHAnsi" w:hAnsiTheme="minorHAnsi" w:cstheme="minorHAnsi"/>
          <w:spacing w:val="1"/>
          <w:sz w:val="22"/>
          <w:szCs w:val="22"/>
        </w:rPr>
        <w:t>b</w:t>
      </w:r>
      <w:r w:rsidRPr="00BE531F">
        <w:rPr>
          <w:rFonts w:asciiTheme="minorHAnsi" w:eastAsiaTheme="minorHAnsi" w:hAnsiTheme="minorHAnsi" w:cstheme="minorHAnsi"/>
          <w:spacing w:val="1"/>
          <w:sz w:val="22"/>
          <w:szCs w:val="22"/>
        </w:rPr>
        <w:t xml:space="preserve">y the </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egulations im</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lementi</w:t>
      </w:r>
      <w:r w:rsidRPr="00577198">
        <w:rPr>
          <w:rFonts w:asciiTheme="minorHAnsi" w:eastAsiaTheme="minorHAnsi" w:hAnsiTheme="minorHAnsi" w:cstheme="minorHAnsi"/>
          <w:spacing w:val="1"/>
          <w:sz w:val="22"/>
          <w:szCs w:val="22"/>
        </w:rPr>
        <w:t>n</w:t>
      </w:r>
      <w:r w:rsidRPr="00BE531F">
        <w:rPr>
          <w:rFonts w:asciiTheme="minorHAnsi" w:eastAsiaTheme="minorHAnsi" w:hAnsiTheme="minorHAnsi" w:cstheme="minorHAnsi"/>
          <w:spacing w:val="1"/>
          <w:sz w:val="22"/>
          <w:szCs w:val="22"/>
        </w:rPr>
        <w:t>g the Drug</w:t>
      </w:r>
      <w:r w:rsidRPr="00577198">
        <w:rPr>
          <w:rFonts w:asciiTheme="minorHAnsi" w:eastAsiaTheme="minorHAnsi" w:hAnsiTheme="minorHAnsi" w:cstheme="minorHAnsi"/>
          <w:spacing w:val="1"/>
          <w:sz w:val="22"/>
          <w:szCs w:val="22"/>
        </w:rPr>
        <w:t>-</w:t>
      </w:r>
      <w:r w:rsidRPr="00BE531F">
        <w:rPr>
          <w:rFonts w:asciiTheme="minorHAnsi" w:eastAsiaTheme="minorHAnsi" w:hAnsiTheme="minorHAnsi" w:cstheme="minorHAnsi"/>
          <w:spacing w:val="1"/>
          <w:sz w:val="22"/>
          <w:szCs w:val="22"/>
        </w:rPr>
        <w:t xml:space="preserve">Free </w:t>
      </w:r>
      <w:r w:rsidRPr="00577198">
        <w:rPr>
          <w:rFonts w:asciiTheme="minorHAnsi" w:eastAsiaTheme="minorHAnsi" w:hAnsiTheme="minorHAnsi" w:cstheme="minorHAnsi"/>
          <w:spacing w:val="1"/>
          <w:sz w:val="22"/>
          <w:szCs w:val="22"/>
        </w:rPr>
        <w:t>Wor</w:t>
      </w:r>
      <w:r w:rsidRPr="00BE531F">
        <w:rPr>
          <w:rFonts w:asciiTheme="minorHAnsi" w:eastAsiaTheme="minorHAnsi" w:hAnsiTheme="minorHAnsi" w:cstheme="minorHAnsi"/>
          <w:spacing w:val="1"/>
          <w:sz w:val="22"/>
          <w:szCs w:val="22"/>
        </w:rPr>
        <w:t>k</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 xml:space="preserve">lace Act </w:t>
      </w:r>
      <w:r w:rsidRPr="00577198">
        <w:rPr>
          <w:rFonts w:asciiTheme="minorHAnsi" w:eastAsiaTheme="minorHAnsi" w:hAnsiTheme="minorHAnsi" w:cstheme="minorHAnsi"/>
          <w:spacing w:val="1"/>
          <w:sz w:val="22"/>
          <w:szCs w:val="22"/>
        </w:rPr>
        <w:t>o</w:t>
      </w:r>
      <w:r w:rsidRPr="00BE531F">
        <w:rPr>
          <w:rFonts w:asciiTheme="minorHAnsi" w:eastAsiaTheme="minorHAnsi" w:hAnsiTheme="minorHAnsi" w:cstheme="minorHAnsi"/>
          <w:spacing w:val="1"/>
          <w:sz w:val="22"/>
          <w:szCs w:val="22"/>
        </w:rPr>
        <w:t xml:space="preserve">f </w:t>
      </w:r>
      <w:r w:rsidRPr="00577198">
        <w:rPr>
          <w:rFonts w:asciiTheme="minorHAnsi" w:eastAsiaTheme="minorHAnsi" w:hAnsiTheme="minorHAnsi" w:cstheme="minorHAnsi"/>
          <w:spacing w:val="1"/>
          <w:sz w:val="22"/>
          <w:szCs w:val="22"/>
        </w:rPr>
        <w:t>1988</w:t>
      </w:r>
      <w:r w:rsidRPr="00BE531F">
        <w:rPr>
          <w:rFonts w:asciiTheme="minorHAnsi" w:eastAsiaTheme="minorHAnsi" w:hAnsiTheme="minorHAnsi" w:cstheme="minorHAnsi"/>
          <w:spacing w:val="1"/>
          <w:sz w:val="22"/>
          <w:szCs w:val="22"/>
        </w:rPr>
        <w:t xml:space="preserve">, </w:t>
      </w:r>
      <w:r w:rsidRPr="00577198">
        <w:rPr>
          <w:rFonts w:asciiTheme="minorHAnsi" w:eastAsiaTheme="minorHAnsi" w:hAnsiTheme="minorHAnsi" w:cstheme="minorHAnsi"/>
          <w:spacing w:val="1"/>
          <w:sz w:val="22"/>
          <w:szCs w:val="22"/>
        </w:rPr>
        <w:t>2</w:t>
      </w:r>
      <w:r w:rsidRPr="00BE531F">
        <w:rPr>
          <w:rFonts w:asciiTheme="minorHAnsi" w:eastAsiaTheme="minorHAnsi" w:hAnsiTheme="minorHAnsi" w:cstheme="minorHAnsi"/>
          <w:spacing w:val="1"/>
          <w:sz w:val="22"/>
          <w:szCs w:val="22"/>
        </w:rPr>
        <w:t>9 CFR Pa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w:t>
      </w:r>
      <w:r w:rsidRPr="00577198">
        <w:rPr>
          <w:rFonts w:asciiTheme="minorHAnsi" w:eastAsiaTheme="minorHAnsi" w:hAnsiTheme="minorHAnsi" w:cstheme="minorHAnsi"/>
          <w:spacing w:val="1"/>
          <w:sz w:val="22"/>
          <w:szCs w:val="22"/>
        </w:rPr>
        <w:t>9</w:t>
      </w:r>
      <w:r w:rsidRPr="00BE531F">
        <w:rPr>
          <w:rFonts w:asciiTheme="minorHAnsi" w:eastAsiaTheme="minorHAnsi" w:hAnsiTheme="minorHAnsi" w:cstheme="minorHAnsi"/>
          <w:spacing w:val="1"/>
          <w:sz w:val="22"/>
          <w:szCs w:val="22"/>
        </w:rPr>
        <w:t>8, Su</w:t>
      </w:r>
      <w:r w:rsidRPr="00577198">
        <w:rPr>
          <w:rFonts w:asciiTheme="minorHAnsi" w:eastAsiaTheme="minorHAnsi" w:hAnsiTheme="minorHAnsi" w:cstheme="minorHAnsi"/>
          <w:spacing w:val="1"/>
          <w:sz w:val="22"/>
          <w:szCs w:val="22"/>
        </w:rPr>
        <w:t>bp</w:t>
      </w:r>
      <w:r w:rsidRPr="00BE531F">
        <w:rPr>
          <w:rFonts w:asciiTheme="minorHAnsi" w:eastAsiaTheme="minorHAnsi" w:hAnsiTheme="minorHAnsi" w:cstheme="minorHAnsi"/>
          <w:spacing w:val="1"/>
          <w:sz w:val="22"/>
          <w:szCs w:val="22"/>
        </w:rPr>
        <w:t>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F Drug-Free Workplace Act of 1998. The statute ([PL 100-690] P.L. 100-690, 102 Stat. 4181; Title V, Subtitle D, [41 USC 701] 41 U.S.C. 701 - 707); WIOA 683.200(d) Government-wide debarment and suspension, and government-wide drug-free workplace.  </w:t>
      </w:r>
    </w:p>
    <w:p w14:paraId="74D96943" w14:textId="77777777" w:rsidR="0085499F" w:rsidRPr="00577198" w:rsidRDefault="0085499F" w:rsidP="0085499F">
      <w:pPr>
        <w:autoSpaceDE w:val="0"/>
        <w:autoSpaceDN w:val="0"/>
        <w:adjustRightInd w:val="0"/>
        <w:spacing w:line="220" w:lineRule="exact"/>
        <w:jc w:val="both"/>
        <w:rPr>
          <w:rFonts w:asciiTheme="minorHAnsi" w:eastAsiaTheme="minorHAnsi" w:hAnsiTheme="minorHAnsi" w:cstheme="minorHAnsi"/>
          <w:spacing w:val="1"/>
          <w:sz w:val="22"/>
          <w:szCs w:val="22"/>
        </w:rPr>
      </w:pPr>
    </w:p>
    <w:p w14:paraId="53A82A7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er</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5"/>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p>
    <w:p w14:paraId="75714209"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pacing w:val="-2"/>
          <w:sz w:val="22"/>
          <w:szCs w:val="22"/>
        </w:rPr>
      </w:pPr>
    </w:p>
    <w:p w14:paraId="14FF3F52"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7"/>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fu</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tri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w w:val="99"/>
          <w:sz w:val="22"/>
          <w:szCs w:val="22"/>
        </w:rPr>
        <w:t>d</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e</w:t>
      </w:r>
      <w:r w:rsidRPr="005E089F">
        <w:rPr>
          <w:rFonts w:asciiTheme="minorHAnsi" w:eastAsiaTheme="minorHAnsi" w:hAnsiTheme="minorHAnsi" w:cstheme="minorHAnsi"/>
          <w:spacing w:val="-1"/>
          <w:w w:val="99"/>
          <w:sz w:val="22"/>
          <w:szCs w:val="22"/>
        </w:rPr>
        <w:t>ns</w:t>
      </w:r>
      <w:r w:rsidRPr="005E089F">
        <w:rPr>
          <w:rFonts w:asciiTheme="minorHAnsi" w:eastAsiaTheme="minorHAnsi" w:hAnsiTheme="minorHAnsi" w:cstheme="minorHAnsi"/>
          <w:spacing w:val="2"/>
          <w:w w:val="99"/>
          <w:sz w:val="22"/>
          <w:szCs w:val="22"/>
        </w:rPr>
        <w:t>i</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spacing w:val="-1"/>
          <w:w w:val="99"/>
          <w:sz w:val="22"/>
          <w:szCs w:val="22"/>
        </w:rPr>
        <w:t>g</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w w:val="99"/>
          <w:sz w:val="22"/>
          <w:szCs w:val="22"/>
        </w:rPr>
        <w:t>po</w:t>
      </w:r>
      <w:r w:rsidRPr="005E089F">
        <w:rPr>
          <w:rFonts w:asciiTheme="minorHAnsi" w:eastAsiaTheme="minorHAnsi" w:hAnsiTheme="minorHAnsi" w:cstheme="minorHAnsi"/>
          <w:spacing w:val="-1"/>
          <w:w w:val="99"/>
          <w:sz w:val="22"/>
          <w:szCs w:val="22"/>
        </w:rPr>
        <w:t>ss</w:t>
      </w:r>
      <w:r w:rsidRPr="005E089F">
        <w:rPr>
          <w:rFonts w:asciiTheme="minorHAnsi" w:eastAsiaTheme="minorHAnsi" w:hAnsiTheme="minorHAnsi" w:cstheme="minorHAnsi"/>
          <w:w w:val="99"/>
          <w:sz w:val="22"/>
          <w:szCs w:val="22"/>
        </w:rPr>
        <w:t>es</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o</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itio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F2CDD92" w14:textId="77777777" w:rsidR="0085499F" w:rsidRPr="005E089F" w:rsidRDefault="0085499F" w:rsidP="0085499F">
      <w:pPr>
        <w:autoSpaceDE w:val="0"/>
        <w:autoSpaceDN w:val="0"/>
        <w:adjustRightInd w:val="0"/>
        <w:spacing w:before="11" w:line="220" w:lineRule="exact"/>
        <w:jc w:val="both"/>
        <w:rPr>
          <w:rFonts w:asciiTheme="minorHAnsi" w:eastAsiaTheme="minorHAnsi" w:hAnsiTheme="minorHAnsi" w:cstheme="minorHAnsi"/>
          <w:sz w:val="22"/>
          <w:szCs w:val="22"/>
        </w:rPr>
      </w:pPr>
    </w:p>
    <w:p w14:paraId="173CE70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4"/>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p>
    <w:p w14:paraId="1677F234"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29375A2"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pacing w:val="3"/>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3E1478EE"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ou</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ms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32701B54" w14:textId="77777777" w:rsidR="0085499F" w:rsidRPr="005E089F" w:rsidRDefault="0085499F" w:rsidP="0085499F">
      <w:pPr>
        <w:pStyle w:val="ListParagraph"/>
        <w:numPr>
          <w:ilvl w:val="0"/>
          <w:numId w:val="6"/>
        </w:numPr>
        <w:autoSpaceDE w:val="0"/>
        <w:autoSpaceDN w:val="0"/>
        <w:adjustRightInd w:val="0"/>
        <w:spacing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alties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1D52954" w14:textId="77777777" w:rsidR="0085499F" w:rsidRPr="005E089F" w:rsidRDefault="0085499F" w:rsidP="0085499F">
      <w:pPr>
        <w:autoSpaceDE w:val="0"/>
        <w:autoSpaceDN w:val="0"/>
        <w:adjustRightInd w:val="0"/>
        <w:spacing w:before="11" w:line="220" w:lineRule="exact"/>
        <w:ind w:left="720"/>
        <w:jc w:val="both"/>
        <w:rPr>
          <w:rFonts w:asciiTheme="minorHAnsi" w:eastAsiaTheme="minorHAnsi" w:hAnsiTheme="minorHAnsi" w:cstheme="minorHAnsi"/>
          <w:sz w:val="22"/>
          <w:szCs w:val="22"/>
        </w:rPr>
      </w:pPr>
    </w:p>
    <w:p w14:paraId="399F3DC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4"/>
          <w:sz w:val="22"/>
          <w:szCs w:val="22"/>
        </w:rPr>
        <w:t>a</w:t>
      </w:r>
      <w:r w:rsidRPr="005E089F">
        <w:rPr>
          <w:rFonts w:asciiTheme="minorHAnsi" w:eastAsiaTheme="minorHAnsi" w:hAnsiTheme="minorHAnsi" w:cstheme="minorHAnsi"/>
          <w:sz w:val="22"/>
          <w:szCs w:val="22"/>
        </w:rPr>
        <w:t>ph</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p>
    <w:p w14:paraId="2D10DE78"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7B3374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D.  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ition</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9"/>
          <w:sz w:val="22"/>
          <w:szCs w:val="22"/>
        </w:rPr>
        <w:t>y</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Pr>
          <w:rFonts w:asciiTheme="minorHAnsi" w:eastAsiaTheme="minorHAnsi" w:hAnsiTheme="minorHAnsi" w:cstheme="minorHAnsi"/>
          <w:sz w:val="22"/>
          <w:szCs w:val="22"/>
        </w:rPr>
        <w:t>:</w:t>
      </w:r>
    </w:p>
    <w:p w14:paraId="00134E83"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7FB799D4"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later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ale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4"/>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41955A98" w14:textId="77777777" w:rsidR="0085499F" w:rsidRPr="005E089F" w:rsidRDefault="0085499F" w:rsidP="0085499F">
      <w:pPr>
        <w:autoSpaceDE w:val="0"/>
        <w:autoSpaceDN w:val="0"/>
        <w:adjustRightInd w:val="0"/>
        <w:spacing w:before="8" w:line="220" w:lineRule="exact"/>
        <w:ind w:left="432"/>
        <w:jc w:val="both"/>
        <w:rPr>
          <w:rFonts w:asciiTheme="minorHAnsi" w:eastAsiaTheme="minorHAnsi" w:hAnsiTheme="minorHAnsi" w:cstheme="minorHAnsi"/>
          <w:sz w:val="22"/>
          <w:szCs w:val="22"/>
        </w:rPr>
      </w:pPr>
    </w:p>
    <w:p w14:paraId="19C155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w w:val="99"/>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w w:val="99"/>
          <w:sz w:val="22"/>
          <w:szCs w:val="22"/>
        </w:rPr>
        <w:t>e</w:t>
      </w:r>
      <w:r w:rsidRPr="005E089F">
        <w:rPr>
          <w:rFonts w:asciiTheme="minorHAnsi" w:eastAsiaTheme="minorHAnsi" w:hAnsiTheme="minorHAnsi" w:cstheme="minorHAnsi"/>
          <w:spacing w:val="-1"/>
          <w:w w:val="99"/>
          <w:sz w:val="22"/>
          <w:szCs w:val="22"/>
        </w:rPr>
        <w:t>m</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l</w:t>
      </w:r>
      <w:r w:rsidRPr="005E089F">
        <w:rPr>
          <w:rFonts w:asciiTheme="minorHAnsi" w:eastAsiaTheme="minorHAnsi" w:hAnsiTheme="minorHAnsi" w:cstheme="minorHAnsi"/>
          <w:spacing w:val="3"/>
          <w:w w:val="99"/>
          <w:sz w:val="22"/>
          <w:szCs w:val="22"/>
        </w:rPr>
        <w:t>o</w:t>
      </w:r>
      <w:r w:rsidRPr="005E089F">
        <w:rPr>
          <w:rFonts w:asciiTheme="minorHAnsi" w:eastAsiaTheme="minorHAnsi" w:hAnsiTheme="minorHAnsi" w:cstheme="minorHAnsi"/>
          <w:spacing w:val="-4"/>
          <w:w w:val="99"/>
          <w:sz w:val="22"/>
          <w:szCs w:val="22"/>
        </w:rPr>
        <w:t>y</w:t>
      </w:r>
      <w:r w:rsidRPr="005E089F">
        <w:rPr>
          <w:rFonts w:asciiTheme="minorHAnsi" w:eastAsiaTheme="minorHAnsi" w:hAnsiTheme="minorHAnsi" w:cstheme="minorHAnsi"/>
          <w:w w:val="99"/>
          <w:sz w:val="22"/>
          <w:szCs w:val="22"/>
        </w:rPr>
        <w:t>ee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gn</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5"/>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p>
    <w:p w14:paraId="28ECB480"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1BD56B98"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3</w:t>
      </w:r>
      <w:r w:rsidRPr="005E089F">
        <w:rPr>
          <w:rFonts w:asciiTheme="minorHAnsi" w:eastAsiaTheme="minorHAnsi" w:hAnsiTheme="minorHAnsi" w:cstheme="minorHAnsi"/>
          <w:sz w:val="22"/>
          <w:szCs w:val="22"/>
        </w:rPr>
        <w:t>0</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s</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w:t>
      </w:r>
    </w:p>
    <w:p w14:paraId="658D5892" w14:textId="77777777" w:rsidR="0085499F" w:rsidRPr="005E089F" w:rsidRDefault="0085499F" w:rsidP="0085499F">
      <w:pPr>
        <w:pStyle w:val="ListParagraph"/>
        <w:numPr>
          <w:ilvl w:val="0"/>
          <w:numId w:val="8"/>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nn</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1973</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p>
    <w:p w14:paraId="7A8BB546" w14:textId="77777777" w:rsidR="0085499F" w:rsidRPr="005E089F" w:rsidRDefault="0085499F" w:rsidP="0085499F">
      <w:pPr>
        <w:pStyle w:val="ListParagraph"/>
        <w:numPr>
          <w:ilvl w:val="0"/>
          <w:numId w:val="8"/>
        </w:numPr>
        <w:autoSpaceDE w:val="0"/>
        <w:autoSpaceDN w:val="0"/>
        <w:adjustRightInd w:val="0"/>
        <w:spacing w:before="4"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tici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13"/>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2"/>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State,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6"/>
          <w:sz w:val="22"/>
          <w:szCs w:val="22"/>
        </w:rPr>
        <w:t>c</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w:t>
      </w:r>
    </w:p>
    <w:p w14:paraId="5CB62F45" w14:textId="77777777" w:rsidR="0085499F" w:rsidRPr="005E089F" w:rsidRDefault="0085499F" w:rsidP="0085499F">
      <w:pPr>
        <w:autoSpaceDE w:val="0"/>
        <w:autoSpaceDN w:val="0"/>
        <w:adjustRightInd w:val="0"/>
        <w:spacing w:before="8" w:line="220" w:lineRule="exact"/>
        <w:ind w:left="144"/>
        <w:jc w:val="both"/>
        <w:rPr>
          <w:rFonts w:asciiTheme="minorHAnsi" w:eastAsiaTheme="minorHAnsi" w:hAnsiTheme="minorHAnsi" w:cstheme="minorHAnsi"/>
          <w:sz w:val="22"/>
          <w:szCs w:val="22"/>
        </w:rPr>
      </w:pPr>
    </w:p>
    <w:p w14:paraId="5440592F"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G.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oo</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aith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ff</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7"/>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ro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(B)</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F).</w:t>
      </w:r>
    </w:p>
    <w:p w14:paraId="43AA483A" w14:textId="77777777" w:rsidR="008549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76A19EFA" w14:textId="77777777" w:rsidR="0085499F" w:rsidRPr="005E08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315CC8B8"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A847B6F" wp14:editId="77803BCB">
                <wp:extent cx="2219325" cy="0"/>
                <wp:effectExtent l="9525" t="10795" r="9525" b="8255"/>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0"/>
                        </a:xfrm>
                        <a:custGeom>
                          <a:avLst/>
                          <a:gdLst>
                            <a:gd name="T0" fmla="*/ 0 w 3495"/>
                            <a:gd name="T1" fmla="*/ 0 h 20"/>
                            <a:gd name="T2" fmla="*/ 2219325 w 3495"/>
                            <a:gd name="T3" fmla="*/ 0 h 20"/>
                            <a:gd name="T4" fmla="*/ 0 60000 65536"/>
                            <a:gd name="T5" fmla="*/ 0 60000 65536"/>
                          </a:gdLst>
                          <a:ahLst/>
                          <a:cxnLst>
                            <a:cxn ang="T4">
                              <a:pos x="T0" y="T1"/>
                            </a:cxn>
                            <a:cxn ang="T5">
                              <a:pos x="T2" y="T3"/>
                            </a:cxn>
                          </a:cxnLst>
                          <a:rect l="0" t="0" r="r" b="b"/>
                          <a:pathLst>
                            <a:path w="3495"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6310FB" id="Freeform 15" o:spid="_x0000_s1026" style="width:174.75pt;height:0;visibility:visible;mso-wrap-style:square;mso-left-percent:-10001;mso-top-percent:-10001;mso-position-horizontal:absolute;mso-position-horizontal-relative:char;mso-position-vertical:absolute;mso-position-vertical-relative:line;mso-left-percent:-10001;mso-top-percent:-10001;v-text-anchor:top" coordsize="3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" path="m,l3495,e" filled="f" strokeweight=".14053mm">
                <v:path arrowok="t" o:connecttype="custom" o:connectlocs="0,0;1409271375,0" o:connectangles="0,0"/>
                <w10:anchorlock/>
              </v:shape>
            </w:pict>
          </mc:Fallback>
        </mc:AlternateConten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______________________________        ___________     </w:t>
      </w:r>
    </w:p>
    <w:p w14:paraId="4F8D03E6" w14:textId="77777777" w:rsidR="0085499F" w:rsidRDefault="0085499F" w:rsidP="0085499F">
      <w:pPr>
        <w:autoSpaceDE w:val="0"/>
        <w:autoSpaceDN w:val="0"/>
        <w:adjustRightInd w:val="0"/>
        <w:jc w:val="both"/>
        <w:rPr>
          <w:rFonts w:asciiTheme="minorHAnsi" w:eastAsiaTheme="minorHAnsi" w:hAnsiTheme="minorHAnsi" w:cstheme="minorHAnsi"/>
          <w:spacing w:val="8"/>
          <w:sz w:val="22"/>
          <w:szCs w:val="22"/>
        </w:rPr>
      </w:pP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ff</w:t>
      </w:r>
      <w:r w:rsidRPr="005E089F">
        <w:rPr>
          <w:rFonts w:asciiTheme="minorHAnsi" w:eastAsiaTheme="minorHAnsi" w:hAnsiTheme="minorHAnsi" w:cstheme="minorHAnsi"/>
          <w:sz w:val="22"/>
          <w:szCs w:val="22"/>
        </w:rPr>
        <w:t xml:space="preserve">icial                     </w:t>
      </w:r>
      <w:r>
        <w:rPr>
          <w:rFonts w:asciiTheme="minorHAnsi" w:eastAsiaTheme="minorHAnsi" w:hAnsiTheme="minorHAnsi" w:cstheme="minorHAnsi"/>
          <w:sz w:val="22"/>
          <w:szCs w:val="22"/>
        </w:rPr>
        <w:t xml:space="preserve">           Signature </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8"/>
          <w:sz w:val="22"/>
          <w:szCs w:val="22"/>
        </w:rPr>
        <w:t xml:space="preserve"> </w:t>
      </w:r>
      <w:r>
        <w:rPr>
          <w:rFonts w:asciiTheme="minorHAnsi" w:eastAsiaTheme="minorHAnsi" w:hAnsiTheme="minorHAnsi" w:cstheme="minorHAnsi"/>
          <w:spacing w:val="8"/>
          <w:sz w:val="22"/>
          <w:szCs w:val="22"/>
        </w:rPr>
        <w:tab/>
      </w:r>
      <w:r>
        <w:rPr>
          <w:rFonts w:asciiTheme="minorHAnsi" w:eastAsiaTheme="minorHAnsi" w:hAnsiTheme="minorHAnsi" w:cstheme="minorHAnsi"/>
          <w:spacing w:val="8"/>
          <w:sz w:val="22"/>
          <w:szCs w:val="22"/>
        </w:rPr>
        <w:tab/>
        <w:t xml:space="preserve">        Date</w:t>
      </w:r>
    </w:p>
    <w:p w14:paraId="6FDB6C36" w14:textId="77777777" w:rsidR="0085499F" w:rsidRPr="005E089F" w:rsidRDefault="0085499F" w:rsidP="0085499F">
      <w:pPr>
        <w:autoSpaceDE w:val="0"/>
        <w:autoSpaceDN w:val="0"/>
        <w:adjustRightInd w:val="0"/>
        <w:spacing w:before="33"/>
        <w:jc w:val="both"/>
        <w:rPr>
          <w:rFonts w:asciiTheme="minorHAnsi" w:eastAsiaTheme="minorHAnsi" w:hAnsiTheme="minorHAnsi" w:cstheme="minorHAnsi"/>
          <w:sz w:val="22"/>
          <w:szCs w:val="22"/>
        </w:rPr>
      </w:pPr>
    </w:p>
    <w:p w14:paraId="4FD355C4" w14:textId="77777777" w:rsidR="0085499F" w:rsidRPr="00833480" w:rsidRDefault="0085499F" w:rsidP="0085499F">
      <w:pPr>
        <w:spacing w:after="200" w:line="276" w:lineRule="auto"/>
        <w:rPr>
          <w:rFonts w:asciiTheme="minorHAnsi" w:eastAsiaTheme="minorHAnsi" w:hAnsiTheme="minorHAnsi" w:cstheme="minorHAnsi"/>
          <w:b/>
          <w:bCs/>
          <w:spacing w:val="-1"/>
          <w:sz w:val="22"/>
          <w:szCs w:val="22"/>
        </w:rPr>
      </w:pP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 xml:space="preserve">n </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3"/>
          <w:sz w:val="22"/>
          <w:szCs w:val="22"/>
        </w:rPr>
        <w:t>L</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b</w:t>
      </w:r>
      <w:r w:rsidRPr="005E089F">
        <w:rPr>
          <w:rFonts w:asciiTheme="minorHAnsi" w:eastAsiaTheme="minorHAnsi" w:hAnsiTheme="minorHAnsi" w:cstheme="minorHAnsi"/>
          <w:b/>
          <w:bCs/>
          <w:spacing w:val="-3"/>
          <w:sz w:val="22"/>
          <w:szCs w:val="22"/>
        </w:rPr>
        <w:t>b</w:t>
      </w:r>
      <w:r w:rsidRPr="005E089F">
        <w:rPr>
          <w:rFonts w:asciiTheme="minorHAnsi" w:eastAsiaTheme="minorHAnsi" w:hAnsiTheme="minorHAnsi" w:cstheme="minorHAnsi"/>
          <w:b/>
          <w:bCs/>
          <w:spacing w:val="-1"/>
          <w:sz w:val="22"/>
          <w:szCs w:val="22"/>
        </w:rPr>
        <w:t>y</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p>
    <w:p w14:paraId="798E2DAC" w14:textId="77777777" w:rsidR="0085499F" w:rsidRPr="005E089F" w:rsidRDefault="0085499F" w:rsidP="0085499F">
      <w:pPr>
        <w:autoSpaceDE w:val="0"/>
        <w:autoSpaceDN w:val="0"/>
        <w:adjustRightInd w:val="0"/>
        <w:spacing w:before="15" w:line="260" w:lineRule="exact"/>
        <w:jc w:val="both"/>
        <w:rPr>
          <w:rFonts w:asciiTheme="minorHAnsi" w:eastAsiaTheme="minorHAnsi" w:hAnsiTheme="minorHAnsi" w:cstheme="minorHAnsi"/>
          <w:sz w:val="22"/>
          <w:szCs w:val="22"/>
        </w:rPr>
      </w:pPr>
    </w:p>
    <w:p w14:paraId="5E7B07C8"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f</w:t>
      </w:r>
      <w:r w:rsidRPr="005E089F">
        <w:rPr>
          <w:rFonts w:asciiTheme="minorHAnsi" w:eastAsiaTheme="minorHAnsi" w:hAnsiTheme="minorHAnsi" w:cstheme="minorHAnsi"/>
          <w:b/>
          <w:bCs/>
          <w:sz w:val="22"/>
          <w:szCs w:val="22"/>
        </w:rPr>
        <w:t>or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Cont</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ts, 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 Loa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 and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Coope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 xml:space="preserve">ive </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me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w:t>
      </w:r>
    </w:p>
    <w:p w14:paraId="30E67DDE"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5776AF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xml:space="preserve">,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his or h</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p>
    <w:p w14:paraId="214E695B"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582C9EAD"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1.  No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a</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funds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id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will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 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lf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infl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to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luen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 Con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Cong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gr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the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loan,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ree</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 and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 xml:space="preserve">tension,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amendm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or modifi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w:t>
      </w:r>
    </w:p>
    <w:p w14:paraId="42D02BCA"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72CAF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2.   </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unds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or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for influ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ing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influen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or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 conn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his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 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submit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tand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sclosure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rm to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port </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ob</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in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with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8489C60"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34A3D89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3.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quire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 the 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 d</w:t>
      </w:r>
      <w:r w:rsidRPr="005E089F">
        <w:rPr>
          <w:rFonts w:asciiTheme="minorHAnsi" w:eastAsiaTheme="minorHAnsi" w:hAnsiTheme="minorHAnsi" w:cstheme="minorHAnsi"/>
          <w:spacing w:val="-1"/>
          <w:sz w:val="22"/>
          <w:szCs w:val="22"/>
        </w:rPr>
        <w:t>oc</w:t>
      </w:r>
      <w:r w:rsidRPr="005E089F">
        <w:rPr>
          <w:rFonts w:asciiTheme="minorHAnsi" w:eastAsiaTheme="minorHAnsi" w:hAnsiTheme="minorHAnsi" w:cstheme="minorHAnsi"/>
          <w:sz w:val="22"/>
          <w:szCs w:val="22"/>
        </w:rPr>
        <w:t>um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nts for</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rds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including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nts and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nts,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that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sub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ents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shall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dis</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lose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acc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5"/>
          <w:sz w:val="22"/>
          <w:szCs w:val="22"/>
        </w:rPr>
        <w:t>l</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0CB981F6"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3BB711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upon which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pl</w:t>
      </w:r>
      <w:r w:rsidRPr="005E089F">
        <w:rPr>
          <w:rFonts w:asciiTheme="minorHAnsi" w:eastAsiaTheme="minorHAnsi" w:hAnsiTheme="minorHAnsi" w:cstheme="minorHAnsi"/>
          <w:spacing w:val="-1"/>
          <w:sz w:val="22"/>
          <w:szCs w:val="22"/>
        </w:rPr>
        <w:t>ace</w:t>
      </w:r>
      <w:r w:rsidRPr="005E089F">
        <w:rPr>
          <w:rFonts w:asciiTheme="minorHAnsi" w:eastAsiaTheme="minorHAnsi" w:hAnsiTheme="minorHAnsi" w:cstheme="minorHAnsi"/>
          <w:sz w:val="22"/>
          <w:szCs w:val="22"/>
        </w:rPr>
        <w:t>d 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ubm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quis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1352, Title 31,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Cod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o 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s to fi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qui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subj</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a</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pen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6"/>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ot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$10,000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not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than $100,000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eac</w:t>
      </w:r>
      <w:r w:rsidRPr="005E089F">
        <w:rPr>
          <w:rFonts w:asciiTheme="minorHAnsi" w:eastAsiaTheme="minorHAnsi" w:hAnsiTheme="minorHAnsi" w:cstheme="minorHAnsi"/>
          <w:sz w:val="22"/>
          <w:szCs w:val="22"/>
        </w:rPr>
        <w:t>h such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w:t>
      </w:r>
    </w:p>
    <w:p w14:paraId="08ED639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6120CC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D80998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98F10E8"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608882F3"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701488F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ED7E3D1"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B4BB2A7"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2116F75"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0D82DF39" wp14:editId="70BA4693">
                <wp:extent cx="3474720" cy="0"/>
                <wp:effectExtent l="9525" t="13970" r="11430" b="508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6960CE"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3bOeuq0CAAD5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____________________</w:t>
      </w:r>
    </w:p>
    <w:p w14:paraId="31EDBD96"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Date</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3"/>
          <w:sz w:val="22"/>
          <w:szCs w:val="22"/>
        </w:rPr>
        <w:t xml:space="preserve"> </w:t>
      </w:r>
    </w:p>
    <w:p w14:paraId="088EF46B"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6F4366F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35327070" wp14:editId="6B10360D">
                <wp:extent cx="3474720" cy="0"/>
                <wp:effectExtent l="9525" t="8890" r="11430" b="10160"/>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E513A5"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" path="m,l5472,e" filled="f">
                <v:path arrowok="t" o:connecttype="custom" o:connectlocs="0,0;2147483646,0" o:connectangles="0,0"/>
                <w10:anchorlock/>
              </v:shape>
            </w:pict>
          </mc:Fallback>
        </mc:AlternateContent>
      </w:r>
    </w:p>
    <w:p w14:paraId="07D0FCA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p>
    <w:p w14:paraId="77784E4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5D5FF6EC" w14:textId="77777777" w:rsidR="0085499F" w:rsidRPr="005E089F" w:rsidRDefault="0085499F" w:rsidP="0085499F">
      <w:pPr>
        <w:spacing w:after="200" w:line="276" w:lineRule="auto"/>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br w:type="page"/>
      </w:r>
    </w:p>
    <w:p w14:paraId="4590A2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lastRenderedPageBreak/>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 xml:space="preserve">te </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3"/>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n</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ct of</w:t>
      </w:r>
      <w:r w:rsidRPr="005E089F">
        <w:rPr>
          <w:rFonts w:asciiTheme="minorHAnsi" w:eastAsiaTheme="minorHAnsi" w:hAnsiTheme="minorHAnsi" w:cstheme="minorHAnsi"/>
          <w:b/>
          <w:bCs/>
          <w:spacing w:val="-2"/>
          <w:sz w:val="22"/>
          <w:szCs w:val="22"/>
        </w:rPr>
        <w:t xml:space="preserve"> </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nt</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pacing w:val="1"/>
          <w:sz w:val="22"/>
          <w:szCs w:val="22"/>
        </w:rPr>
        <w:t>s</w:t>
      </w:r>
      <w:r w:rsidRPr="005E089F">
        <w:rPr>
          <w:rFonts w:asciiTheme="minorHAnsi" w:eastAsiaTheme="minorHAnsi" w:hAnsiTheme="minorHAnsi" w:cstheme="minorHAnsi"/>
          <w:b/>
          <w:bCs/>
          <w:sz w:val="22"/>
          <w:szCs w:val="22"/>
        </w:rPr>
        <w:t>t</w:t>
      </w:r>
    </w:p>
    <w:p w14:paraId="58C0E35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7ADD510C" w14:textId="77777777" w:rsidR="0085499F" w:rsidRPr="005E089F" w:rsidRDefault="0085499F" w:rsidP="0085499F">
      <w:pPr>
        <w:autoSpaceDE w:val="0"/>
        <w:autoSpaceDN w:val="0"/>
        <w:adjustRightInd w:val="0"/>
        <w:jc w:val="both"/>
        <w:rPr>
          <w:rFonts w:asciiTheme="minorHAnsi" w:eastAsiaTheme="minorHAnsi" w:hAnsiTheme="minorHAnsi" w:cstheme="minorHAnsi"/>
          <w:spacing w:val="1"/>
          <w:sz w:val="22"/>
          <w:szCs w:val="22"/>
        </w:rPr>
      </w:pP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ub</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 Inter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g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q</w:t>
      </w:r>
      <w:r w:rsidRPr="005E089F">
        <w:rPr>
          <w:rFonts w:asciiTheme="minorHAnsi" w:eastAsiaTheme="minorHAnsi" w:hAnsiTheme="minorHAnsi" w:cstheme="minorHAnsi"/>
          <w:spacing w:val="1"/>
          <w:sz w:val="22"/>
          <w:szCs w:val="22"/>
        </w:rPr>
        <w:t>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x</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f</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2"/>
          <w:sz w:val="22"/>
          <w:szCs w:val="22"/>
        </w:rPr>
        <w:t>pe</w:t>
      </w:r>
      <w:r w:rsidRPr="005E089F">
        <w:rPr>
          <w:rFonts w:asciiTheme="minorHAnsi" w:eastAsiaTheme="minorHAnsi" w:hAnsiTheme="minorHAnsi" w:cstheme="minorHAnsi"/>
          <w:sz w:val="22"/>
          <w:szCs w:val="22"/>
        </w:rPr>
        <w:t>rf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ce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 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p>
    <w:p w14:paraId="177B23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6A00A1A7"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 xml:space="preserve">ee,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ag</w:t>
      </w:r>
      <w:r w:rsidRPr="005E089F">
        <w:rPr>
          <w:rFonts w:asciiTheme="minorHAnsi" w:eastAsiaTheme="minorHAnsi" w:hAnsiTheme="minorHAnsi" w:cstheme="minorHAnsi"/>
          <w:spacing w:val="-1"/>
          <w:sz w:val="22"/>
          <w:szCs w:val="22"/>
        </w:rPr>
        <w:t>en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mm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 fa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il</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er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in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se</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o</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ipi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ary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val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e fr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m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ree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nts.</w:t>
      </w:r>
    </w:p>
    <w:p w14:paraId="354661A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681C2EC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C3BB1E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925DA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7F687DB" wp14:editId="77C6D591">
                <wp:extent cx="4443730" cy="0"/>
                <wp:effectExtent l="9525" t="10795" r="13970" b="8255"/>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D0B77C" id="Freeform 9"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" path="m,l6998,e" filled="f" strokeweight=".19811mm">
                <v:path arrowok="t" o:connecttype="custom" o:connectlocs="0,0;2147483646,0" o:connectangles="0,0"/>
                <w10:anchorlock/>
              </v:shape>
            </w:pict>
          </mc:Fallback>
        </mc:AlternateContent>
      </w:r>
    </w:p>
    <w:p w14:paraId="7C34391F"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re                                                           </w:t>
      </w:r>
      <w:r w:rsidRPr="005E089F">
        <w:rPr>
          <w:rFonts w:asciiTheme="minorHAnsi" w:eastAsiaTheme="minorHAnsi" w:hAnsiTheme="minorHAnsi" w:cstheme="minorHAnsi"/>
          <w:spacing w:val="6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p>
    <w:p w14:paraId="7A805E35" w14:textId="77777777" w:rsidR="0085499F" w:rsidRPr="005E089F" w:rsidRDefault="0085499F" w:rsidP="0085499F">
      <w:pPr>
        <w:autoSpaceDE w:val="0"/>
        <w:autoSpaceDN w:val="0"/>
        <w:adjustRightInd w:val="0"/>
        <w:spacing w:before="10" w:line="120" w:lineRule="exact"/>
        <w:jc w:val="both"/>
        <w:rPr>
          <w:rFonts w:asciiTheme="minorHAnsi" w:eastAsiaTheme="minorHAnsi" w:hAnsiTheme="minorHAnsi" w:cstheme="minorHAnsi"/>
          <w:sz w:val="22"/>
          <w:szCs w:val="22"/>
        </w:rPr>
      </w:pPr>
    </w:p>
    <w:p w14:paraId="29AB128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1FC02EE" wp14:editId="5C0923A0">
                <wp:extent cx="4443730" cy="0"/>
                <wp:effectExtent l="9525" t="6350" r="13970" b="12700"/>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DC6D0C" id="Freeform 8"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" path="m,l6998,e" filled="f" strokeweight=".19811mm">
                <v:path arrowok="t" o:connecttype="custom" o:connectlocs="0,0;2147483646,0" o:connectangles="0,0"/>
                <w10:anchorlock/>
              </v:shape>
            </w:pict>
          </mc:Fallback>
        </mc:AlternateContent>
      </w:r>
    </w:p>
    <w:p w14:paraId="22F1FDCA"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tl</w:t>
      </w:r>
      <w:r w:rsidRPr="005E089F">
        <w:rPr>
          <w:rFonts w:asciiTheme="minorHAnsi" w:eastAsiaTheme="minorHAnsi" w:hAnsiTheme="minorHAnsi" w:cstheme="minorHAnsi"/>
          <w:sz w:val="22"/>
          <w:szCs w:val="22"/>
        </w:rPr>
        <w:t xml:space="preserve">e of </w:t>
      </w:r>
      <w:r w:rsidRPr="005E089F">
        <w:rPr>
          <w:rFonts w:asciiTheme="minorHAnsi" w:eastAsiaTheme="minorHAnsi" w:hAnsiTheme="minorHAnsi" w:cstheme="minorHAnsi"/>
          <w:spacing w:val="-1"/>
          <w:sz w:val="22"/>
          <w:szCs w:val="22"/>
        </w:rPr>
        <w:t>Au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z</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p>
    <w:p w14:paraId="38A1EBD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6E0D565" w14:textId="77777777" w:rsidR="0085499F" w:rsidRPr="005E089F" w:rsidRDefault="0085499F" w:rsidP="0085499F">
      <w:pPr>
        <w:spacing w:after="200" w:line="276" w:lineRule="auto"/>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br w:type="page"/>
      </w:r>
    </w:p>
    <w:p w14:paraId="6A675210" w14:textId="77777777" w:rsidR="0085499F" w:rsidRPr="007312C1"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 xml:space="preserve">ATTACHMENT </w:t>
      </w:r>
      <w:r>
        <w:rPr>
          <w:rFonts w:asciiTheme="minorHAnsi" w:hAnsiTheme="minorHAnsi" w:cstheme="minorHAnsi"/>
          <w:b/>
          <w:color w:val="003365"/>
          <w:sz w:val="22"/>
          <w:szCs w:val="22"/>
        </w:rPr>
        <w:t xml:space="preserve">D:  </w:t>
      </w:r>
      <w:r w:rsidRPr="007312C1">
        <w:rPr>
          <w:rFonts w:asciiTheme="minorHAnsi" w:hAnsiTheme="minorHAnsi" w:cstheme="minorHAnsi"/>
          <w:b/>
          <w:color w:val="003365"/>
          <w:sz w:val="22"/>
          <w:szCs w:val="22"/>
        </w:rPr>
        <w:t>WIOA Core and Required Partners</w:t>
      </w:r>
    </w:p>
    <w:p w14:paraId="18C42FDE" w14:textId="77777777" w:rsidR="0085499F" w:rsidRPr="005E089F" w:rsidRDefault="0085499F" w:rsidP="0085499F">
      <w:pPr>
        <w:pStyle w:val="ListParagraph"/>
        <w:widowControl w:val="0"/>
        <w:tabs>
          <w:tab w:val="left" w:pos="660"/>
        </w:tabs>
        <w:ind w:right="-20"/>
        <w:rPr>
          <w:rFonts w:asciiTheme="minorHAnsi" w:hAnsiTheme="minorHAnsi" w:cstheme="minorHAnsi"/>
          <w:sz w:val="22"/>
          <w:szCs w:val="22"/>
        </w:rPr>
      </w:pPr>
    </w:p>
    <w:p w14:paraId="396D1B62"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 Adult, Dislocated Worker and Youth</w:t>
      </w:r>
    </w:p>
    <w:p w14:paraId="29C0603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II Adult Education and Literacy Programs</w:t>
      </w:r>
    </w:p>
    <w:p w14:paraId="5438AB4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III Wagner Peyser</w:t>
      </w:r>
    </w:p>
    <w:p w14:paraId="1D0F6F3A"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IV Rehabilitation Acts Programs</w:t>
      </w:r>
    </w:p>
    <w:p w14:paraId="742AD2E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Temporary Assistance for Needy Families</w:t>
      </w:r>
    </w:p>
    <w:p w14:paraId="29E9785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Older American Act Programs</w:t>
      </w:r>
    </w:p>
    <w:p w14:paraId="7CB9FFF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Job Corps</w:t>
      </w:r>
    </w:p>
    <w:p w14:paraId="069D6B3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Youth Build</w:t>
      </w:r>
    </w:p>
    <w:p w14:paraId="6026F7B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Perkins Post-Secondary Vocational Education Activities </w:t>
      </w:r>
    </w:p>
    <w:p w14:paraId="51FA266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Trade Adjustment Assistance and NAFTA-TAA Programs</w:t>
      </w:r>
    </w:p>
    <w:p w14:paraId="04A0587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Veterans Employment and Training </w:t>
      </w:r>
    </w:p>
    <w:p w14:paraId="166DE02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Housing and Urban Development (HUD) ETA</w:t>
      </w:r>
    </w:p>
    <w:p w14:paraId="103C669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Unemployment Compensation Programs </w:t>
      </w:r>
    </w:p>
    <w:p w14:paraId="7837D04B"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Second Chance Act Programs </w:t>
      </w:r>
    </w:p>
    <w:p w14:paraId="103EC49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Community Service Block Grant ETA </w:t>
      </w:r>
    </w:p>
    <w:p w14:paraId="530955C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Indian and Native American Programs </w:t>
      </w:r>
    </w:p>
    <w:p w14:paraId="282CD3F1"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SNAP ETA</w:t>
      </w:r>
    </w:p>
    <w:p w14:paraId="5ACB88CF"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Small Business Administration ETA </w:t>
      </w:r>
    </w:p>
    <w:p w14:paraId="4D4C593F"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National Farmworkers Jobs</w:t>
      </w:r>
    </w:p>
    <w:p w14:paraId="05089CE2" w14:textId="77777777" w:rsidR="0085499F" w:rsidRPr="005E089F" w:rsidRDefault="0085499F" w:rsidP="0085499F">
      <w:pPr>
        <w:pStyle w:val="ListParagraph"/>
        <w:widowControl w:val="0"/>
        <w:tabs>
          <w:tab w:val="left" w:pos="660"/>
        </w:tabs>
        <w:ind w:left="432" w:right="-20"/>
        <w:jc w:val="both"/>
        <w:rPr>
          <w:rFonts w:asciiTheme="minorHAnsi" w:hAnsiTheme="minorHAnsi" w:cstheme="minorHAnsi"/>
          <w:sz w:val="22"/>
          <w:szCs w:val="22"/>
        </w:rPr>
      </w:pPr>
    </w:p>
    <w:p w14:paraId="36773928" w14:textId="77777777" w:rsidR="0085499F" w:rsidRPr="005E089F" w:rsidRDefault="0085499F" w:rsidP="0085499F">
      <w:pPr>
        <w:ind w:left="432"/>
        <w:rPr>
          <w:rFonts w:asciiTheme="minorHAnsi" w:hAnsiTheme="minorHAnsi" w:cstheme="minorHAnsi"/>
          <w:b/>
          <w:color w:val="003365"/>
          <w:sz w:val="22"/>
          <w:szCs w:val="22"/>
        </w:rPr>
      </w:pPr>
    </w:p>
    <w:p w14:paraId="16D89012" w14:textId="77777777" w:rsidR="0085499F" w:rsidRPr="005E089F" w:rsidRDefault="0085499F" w:rsidP="0085499F">
      <w:pPr>
        <w:spacing w:after="200" w:line="276" w:lineRule="auto"/>
        <w:rPr>
          <w:rFonts w:asciiTheme="minorHAnsi" w:hAnsiTheme="minorHAnsi" w:cstheme="minorHAnsi"/>
          <w:b/>
          <w:color w:val="003365"/>
          <w:sz w:val="22"/>
          <w:szCs w:val="22"/>
        </w:rPr>
      </w:pPr>
      <w:r w:rsidRPr="005E089F">
        <w:rPr>
          <w:rFonts w:asciiTheme="minorHAnsi" w:hAnsiTheme="minorHAnsi" w:cstheme="minorHAnsi"/>
          <w:b/>
          <w:color w:val="003365"/>
          <w:sz w:val="22"/>
          <w:szCs w:val="22"/>
        </w:rPr>
        <w:br w:type="page"/>
      </w:r>
    </w:p>
    <w:p w14:paraId="0D1BC288" w14:textId="77777777" w:rsidR="0085499F" w:rsidRDefault="0085499F" w:rsidP="0085499F">
      <w:pPr>
        <w:rPr>
          <w:rFonts w:asciiTheme="minorHAnsi" w:hAnsiTheme="minorHAnsi" w:cstheme="minorHAnsi"/>
          <w:b/>
          <w:color w:val="003365"/>
          <w:sz w:val="22"/>
          <w:szCs w:val="22"/>
        </w:rPr>
      </w:pPr>
      <w:r w:rsidRPr="005E089F">
        <w:rPr>
          <w:rFonts w:asciiTheme="minorHAnsi" w:hAnsiTheme="minorHAnsi" w:cstheme="minorHAnsi"/>
          <w:b/>
          <w:color w:val="003365"/>
          <w:sz w:val="22"/>
          <w:szCs w:val="22"/>
        </w:rPr>
        <w:lastRenderedPageBreak/>
        <w:t xml:space="preserve">ATTACHMENT </w:t>
      </w:r>
      <w:r>
        <w:rPr>
          <w:rFonts w:asciiTheme="minorHAnsi" w:hAnsiTheme="minorHAnsi" w:cstheme="minorHAnsi"/>
          <w:b/>
          <w:color w:val="003365"/>
          <w:sz w:val="22"/>
          <w:szCs w:val="22"/>
        </w:rPr>
        <w:t xml:space="preserve">E:  Northeast </w:t>
      </w:r>
      <w:r w:rsidRPr="005E089F">
        <w:rPr>
          <w:rFonts w:asciiTheme="minorHAnsi" w:hAnsiTheme="minorHAnsi" w:cstheme="minorHAnsi"/>
          <w:b/>
          <w:color w:val="003365"/>
          <w:sz w:val="22"/>
          <w:szCs w:val="22"/>
        </w:rPr>
        <w:t xml:space="preserve">Workforce </w:t>
      </w:r>
      <w:r>
        <w:rPr>
          <w:rFonts w:asciiTheme="minorHAnsi" w:hAnsiTheme="minorHAnsi" w:cstheme="minorHAnsi"/>
          <w:b/>
          <w:color w:val="003365"/>
          <w:sz w:val="22"/>
          <w:szCs w:val="22"/>
        </w:rPr>
        <w:t>One Stop</w:t>
      </w:r>
      <w:r w:rsidRPr="005E089F">
        <w:rPr>
          <w:rFonts w:asciiTheme="minorHAnsi" w:hAnsiTheme="minorHAnsi" w:cstheme="minorHAnsi"/>
          <w:b/>
          <w:color w:val="003365"/>
          <w:sz w:val="22"/>
          <w:szCs w:val="22"/>
        </w:rPr>
        <w:t xml:space="preserve"> Center’s Product Box    </w:t>
      </w:r>
    </w:p>
    <w:p w14:paraId="7D029386" w14:textId="77777777" w:rsidR="0085499F" w:rsidRPr="005E089F" w:rsidRDefault="0085499F" w:rsidP="0085499F">
      <w:pPr>
        <w:rPr>
          <w:rFonts w:asciiTheme="minorHAnsi" w:hAnsiTheme="minorHAnsi" w:cstheme="minorHAnsi"/>
          <w:sz w:val="22"/>
          <w:szCs w:val="22"/>
        </w:rPr>
      </w:pPr>
    </w:p>
    <w:p w14:paraId="66E27DC1" w14:textId="77777777" w:rsidR="0085499F" w:rsidRPr="005E089F" w:rsidRDefault="0085499F" w:rsidP="0085499F">
      <w:pPr>
        <w:spacing w:line="238" w:lineRule="auto"/>
        <w:rPr>
          <w:rFonts w:asciiTheme="minorHAnsi" w:hAnsiTheme="minorHAnsi" w:cstheme="minorHAnsi"/>
          <w:sz w:val="22"/>
          <w:szCs w:val="22"/>
        </w:rPr>
      </w:pPr>
      <w:r w:rsidRPr="005E089F">
        <w:rPr>
          <w:rFonts w:asciiTheme="minorHAnsi" w:hAnsiTheme="minorHAnsi" w:cstheme="minorHAnsi"/>
          <w:b/>
          <w:sz w:val="22"/>
          <w:szCs w:val="22"/>
        </w:rPr>
        <w:t xml:space="preserve">These Products May be Delivered Directly by </w:t>
      </w:r>
      <w:r>
        <w:rPr>
          <w:rFonts w:asciiTheme="minorHAnsi" w:hAnsiTheme="minorHAnsi" w:cstheme="minorHAnsi"/>
          <w:b/>
          <w:sz w:val="22"/>
          <w:szCs w:val="22"/>
        </w:rPr>
        <w:t>One Stop</w:t>
      </w:r>
      <w:r w:rsidRPr="005E089F">
        <w:rPr>
          <w:rFonts w:asciiTheme="minorHAnsi" w:hAnsiTheme="minorHAnsi" w:cstheme="minorHAnsi"/>
          <w:b/>
          <w:sz w:val="22"/>
          <w:szCs w:val="22"/>
        </w:rPr>
        <w:t xml:space="preserve"> Staff or by </w:t>
      </w:r>
      <w:r>
        <w:rPr>
          <w:rFonts w:asciiTheme="minorHAnsi" w:hAnsiTheme="minorHAnsi" w:cstheme="minorHAnsi"/>
          <w:b/>
          <w:sz w:val="22"/>
          <w:szCs w:val="22"/>
        </w:rPr>
        <w:t>R</w:t>
      </w:r>
      <w:r w:rsidRPr="005E089F">
        <w:rPr>
          <w:rFonts w:asciiTheme="minorHAnsi" w:hAnsiTheme="minorHAnsi" w:cstheme="minorHAnsi"/>
          <w:b/>
          <w:sz w:val="22"/>
          <w:szCs w:val="22"/>
        </w:rPr>
        <w:t xml:space="preserve">eferral </w:t>
      </w:r>
      <w:r>
        <w:rPr>
          <w:rFonts w:asciiTheme="minorHAnsi" w:hAnsiTheme="minorHAnsi" w:cstheme="minorHAnsi"/>
          <w:b/>
          <w:sz w:val="22"/>
          <w:szCs w:val="22"/>
        </w:rPr>
        <w:t>P</w:t>
      </w:r>
      <w:r w:rsidRPr="005E089F">
        <w:rPr>
          <w:rFonts w:asciiTheme="minorHAnsi" w:hAnsiTheme="minorHAnsi" w:cstheme="minorHAnsi"/>
          <w:b/>
          <w:sz w:val="22"/>
          <w:szCs w:val="22"/>
        </w:rPr>
        <w:t xml:space="preserve">rocess. </w:t>
      </w:r>
    </w:p>
    <w:p w14:paraId="19FF3B8B" w14:textId="77777777" w:rsidR="0085499F" w:rsidRPr="005E089F" w:rsidRDefault="0085499F" w:rsidP="0085499F">
      <w:pPr>
        <w:ind w:left="427"/>
        <w:jc w:val="center"/>
        <w:rPr>
          <w:rFonts w:asciiTheme="minorHAnsi" w:hAnsiTheme="minorHAnsi" w:cstheme="minorHAnsi"/>
          <w:sz w:val="22"/>
          <w:szCs w:val="22"/>
        </w:rPr>
      </w:pPr>
      <w:r w:rsidRPr="005E089F">
        <w:rPr>
          <w:rFonts w:asciiTheme="minorHAnsi" w:hAnsiTheme="minorHAnsi" w:cstheme="minorHAnsi"/>
          <w:sz w:val="22"/>
          <w:szCs w:val="22"/>
        </w:rPr>
        <w:t xml:space="preserve"> </w:t>
      </w:r>
    </w:p>
    <w:p w14:paraId="6F9C0295"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Orientation/Informational </w:t>
      </w:r>
    </w:p>
    <w:p w14:paraId="4F1C0C15"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Labor Market Information </w:t>
      </w:r>
    </w:p>
    <w:p w14:paraId="02086882"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Supportive Service Information </w:t>
      </w:r>
    </w:p>
    <w:p w14:paraId="179E05C4"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Unemployment Insurance (UI) Information </w:t>
      </w:r>
    </w:p>
    <w:p w14:paraId="244FEF13"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Self Service/Job Referral </w:t>
      </w:r>
    </w:p>
    <w:p w14:paraId="29935F3B"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Occupational Demand Information </w:t>
      </w:r>
    </w:p>
    <w:p w14:paraId="15B91E2C"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Financial Aide Information </w:t>
      </w:r>
    </w:p>
    <w:p w14:paraId="79C73940"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Follow Up Services </w:t>
      </w:r>
    </w:p>
    <w:p w14:paraId="6AEC4016"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Training Provider Information                 </w:t>
      </w:r>
    </w:p>
    <w:p w14:paraId="0463854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Initial Skills Assessment (OKC</w:t>
      </w:r>
      <w:r>
        <w:rPr>
          <w:rFonts w:asciiTheme="minorHAnsi" w:hAnsiTheme="minorHAnsi" w:cstheme="minorHAnsi"/>
          <w:sz w:val="22"/>
          <w:szCs w:val="22"/>
        </w:rPr>
        <w:t>IS</w:t>
      </w:r>
      <w:r w:rsidRPr="005E089F">
        <w:rPr>
          <w:rFonts w:asciiTheme="minorHAnsi" w:hAnsiTheme="minorHAnsi" w:cstheme="minorHAnsi"/>
          <w:sz w:val="22"/>
          <w:szCs w:val="22"/>
        </w:rPr>
        <w:t>)</w:t>
      </w:r>
    </w:p>
    <w:p w14:paraId="78FDB7C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Veterans Service Information</w:t>
      </w:r>
    </w:p>
    <w:p w14:paraId="38815C10"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Career Consultation</w:t>
      </w:r>
    </w:p>
    <w:p w14:paraId="55B59FF6"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Youth Services</w:t>
      </w:r>
    </w:p>
    <w:p w14:paraId="33C68B84"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Dislocated Worker Information</w:t>
      </w:r>
    </w:p>
    <w:p w14:paraId="62E3170D"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Educational Opportunities </w:t>
      </w:r>
    </w:p>
    <w:p w14:paraId="3CF82E3B"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English as a Second Language (ESL) </w:t>
      </w:r>
    </w:p>
    <w:p w14:paraId="1812657A" w14:textId="77777777" w:rsidR="0085499F" w:rsidRPr="005E089F" w:rsidRDefault="0085499F" w:rsidP="0085499F">
      <w:pPr>
        <w:spacing w:after="1" w:line="259" w:lineRule="auto"/>
        <w:rPr>
          <w:rFonts w:asciiTheme="minorHAnsi" w:hAnsiTheme="minorHAnsi" w:cstheme="minorHAnsi"/>
          <w:sz w:val="22"/>
          <w:szCs w:val="22"/>
        </w:rPr>
      </w:pPr>
    </w:p>
    <w:p w14:paraId="14CBBD35" w14:textId="77777777" w:rsidR="0085499F" w:rsidRPr="005E089F" w:rsidRDefault="0085499F" w:rsidP="0085499F">
      <w:pPr>
        <w:ind w:left="10"/>
        <w:rPr>
          <w:rFonts w:asciiTheme="minorHAnsi" w:hAnsiTheme="minorHAnsi" w:cstheme="minorHAnsi"/>
          <w:sz w:val="22"/>
          <w:szCs w:val="22"/>
        </w:rPr>
      </w:pPr>
      <w:bookmarkStart w:id="8" w:name="_Hlk2343496"/>
      <w:r w:rsidRPr="005E089F">
        <w:rPr>
          <w:rFonts w:asciiTheme="minorHAnsi" w:hAnsiTheme="minorHAnsi" w:cstheme="minorHAnsi"/>
          <w:sz w:val="22"/>
          <w:szCs w:val="22"/>
          <w:u w:val="single" w:color="000000"/>
        </w:rPr>
        <w:t>Talent Improvement</w:t>
      </w:r>
      <w:r w:rsidRPr="00577198">
        <w:rPr>
          <w:rFonts w:asciiTheme="minorHAnsi" w:hAnsiTheme="minorHAnsi" w:cstheme="minorHAnsi"/>
          <w:sz w:val="22"/>
          <w:szCs w:val="22"/>
        </w:rPr>
        <w:t xml:space="preserve"> </w:t>
      </w:r>
      <w:r w:rsidRPr="005E089F">
        <w:rPr>
          <w:rFonts w:asciiTheme="minorHAnsi" w:hAnsiTheme="minorHAnsi" w:cstheme="minorHAnsi"/>
          <w:sz w:val="22"/>
          <w:szCs w:val="22"/>
        </w:rPr>
        <w:t xml:space="preserve">(Short-Term Pre-Vocational) – Skills Improvement </w:t>
      </w:r>
    </w:p>
    <w:p w14:paraId="67266375"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Readiness /Soft Skill/ Life Skills /DVD and Workbook </w:t>
      </w:r>
    </w:p>
    <w:p w14:paraId="46C26B1A"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High School Equivalency Preparation </w:t>
      </w:r>
    </w:p>
    <w:p w14:paraId="2B9397F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Mouse</w:t>
      </w:r>
      <w:r>
        <w:rPr>
          <w:rFonts w:asciiTheme="minorHAnsi" w:hAnsiTheme="minorHAnsi" w:cstheme="minorHAnsi"/>
          <w:sz w:val="22"/>
          <w:szCs w:val="22"/>
        </w:rPr>
        <w:t>a</w:t>
      </w:r>
      <w:r w:rsidRPr="005E089F">
        <w:rPr>
          <w:rFonts w:asciiTheme="minorHAnsi" w:hAnsiTheme="minorHAnsi" w:cstheme="minorHAnsi"/>
          <w:sz w:val="22"/>
          <w:szCs w:val="22"/>
        </w:rPr>
        <w:t xml:space="preserve">robics  </w:t>
      </w:r>
      <w:hyperlink r:id="rId21" w:history="1">
        <w:r w:rsidRPr="00F23E4A">
          <w:rPr>
            <w:rStyle w:val="Hyperlink"/>
            <w:rFonts w:asciiTheme="minorHAnsi" w:hAnsiTheme="minorHAnsi" w:cstheme="minorHAnsi"/>
            <w:sz w:val="22"/>
            <w:szCs w:val="22"/>
          </w:rPr>
          <w:t>www.pbclibrary.org/mousing/mousercise.htm</w:t>
        </w:r>
      </w:hyperlink>
    </w:p>
    <w:p w14:paraId="583AB30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Microsoft Tutorials </w:t>
      </w:r>
      <w:hyperlink r:id="rId22" w:history="1">
        <w:r w:rsidRPr="00F23E4A">
          <w:rPr>
            <w:rStyle w:val="Hyperlink"/>
            <w:rFonts w:asciiTheme="minorHAnsi" w:hAnsiTheme="minorHAnsi" w:cstheme="minorHAnsi"/>
            <w:sz w:val="22"/>
            <w:szCs w:val="22"/>
          </w:rPr>
          <w:t>(http://www.microsoft.com/education/tutorials.mspx)</w:t>
        </w:r>
      </w:hyperlink>
      <w:r w:rsidRPr="005E089F">
        <w:rPr>
          <w:rFonts w:asciiTheme="minorHAnsi" w:hAnsiTheme="minorHAnsi" w:cstheme="minorHAnsi"/>
          <w:sz w:val="22"/>
          <w:szCs w:val="22"/>
        </w:rPr>
        <w:t xml:space="preserve"> </w:t>
      </w:r>
    </w:p>
    <w:p w14:paraId="5EF3FA5F" w14:textId="77777777" w:rsidR="0085499F" w:rsidRPr="005E089F" w:rsidRDefault="0085499F" w:rsidP="0085499F">
      <w:pPr>
        <w:numPr>
          <w:ilvl w:val="0"/>
          <w:numId w:val="15"/>
        </w:numPr>
        <w:spacing w:after="1" w:line="259" w:lineRule="auto"/>
        <w:ind w:hanging="360"/>
        <w:rPr>
          <w:rStyle w:val="HTMLCite"/>
          <w:rFonts w:asciiTheme="minorHAnsi" w:hAnsiTheme="minorHAnsi" w:cstheme="minorHAnsi"/>
          <w:i w:val="0"/>
          <w:iCs w:val="0"/>
          <w:sz w:val="22"/>
          <w:szCs w:val="22"/>
        </w:rPr>
      </w:pPr>
      <w:r w:rsidRPr="005E089F">
        <w:rPr>
          <w:rFonts w:asciiTheme="minorHAnsi" w:hAnsiTheme="minorHAnsi" w:cstheme="minorHAnsi"/>
          <w:sz w:val="22"/>
          <w:szCs w:val="22"/>
        </w:rPr>
        <w:t xml:space="preserve">Online Talent Improvement </w:t>
      </w:r>
      <w:hyperlink r:id="rId23" w:history="1">
        <w:r w:rsidRPr="005E089F">
          <w:rPr>
            <w:rStyle w:val="Hyperlink"/>
            <w:rFonts w:asciiTheme="minorHAnsi" w:hAnsiTheme="minorHAnsi" w:cstheme="minorHAnsi"/>
            <w:sz w:val="22"/>
            <w:szCs w:val="22"/>
            <w:lang w:val="en"/>
          </w:rPr>
          <w:t>www.</w:t>
        </w:r>
        <w:r w:rsidRPr="005E089F">
          <w:rPr>
            <w:rStyle w:val="Hyperlink"/>
            <w:rFonts w:asciiTheme="minorHAnsi" w:hAnsiTheme="minorHAnsi" w:cstheme="minorHAnsi"/>
            <w:bCs/>
            <w:sz w:val="22"/>
            <w:szCs w:val="22"/>
            <w:lang w:val="en"/>
          </w:rPr>
          <w:t>gcflearnfree</w:t>
        </w:r>
        <w:r w:rsidRPr="005E089F">
          <w:rPr>
            <w:rStyle w:val="Hyperlink"/>
            <w:rFonts w:asciiTheme="minorHAnsi" w:hAnsiTheme="minorHAnsi" w:cstheme="minorHAnsi"/>
            <w:sz w:val="22"/>
            <w:szCs w:val="22"/>
            <w:lang w:val="en"/>
          </w:rPr>
          <w:t>.org</w:t>
        </w:r>
      </w:hyperlink>
    </w:p>
    <w:p w14:paraId="50D909FE" w14:textId="77777777" w:rsidR="0085499F" w:rsidRPr="005E089F" w:rsidRDefault="0085499F" w:rsidP="0085499F">
      <w:pPr>
        <w:numPr>
          <w:ilvl w:val="0"/>
          <w:numId w:val="15"/>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High School Equivalency</w:t>
      </w:r>
      <w:r>
        <w:rPr>
          <w:rFonts w:asciiTheme="minorHAnsi" w:hAnsiTheme="minorHAnsi" w:cstheme="minorHAnsi"/>
          <w:sz w:val="22"/>
          <w:szCs w:val="22"/>
        </w:rPr>
        <w:t xml:space="preserve"> </w:t>
      </w:r>
      <w:r w:rsidRPr="005E089F">
        <w:rPr>
          <w:rFonts w:asciiTheme="minorHAnsi" w:hAnsiTheme="minorHAnsi" w:cstheme="minorHAnsi"/>
          <w:sz w:val="22"/>
          <w:szCs w:val="22"/>
        </w:rPr>
        <w:t>(HSE) Preparation (TASC, GED, or HiSet)</w:t>
      </w:r>
    </w:p>
    <w:p w14:paraId="31613C4D" w14:textId="77777777" w:rsidR="0085499F" w:rsidRPr="005E089F" w:rsidRDefault="0085499F" w:rsidP="0085499F">
      <w:pPr>
        <w:ind w:left="705"/>
        <w:rPr>
          <w:rFonts w:asciiTheme="minorHAnsi" w:hAnsiTheme="minorHAnsi" w:cstheme="minorHAnsi"/>
          <w:sz w:val="22"/>
          <w:szCs w:val="22"/>
        </w:rPr>
      </w:pPr>
      <w:r w:rsidRPr="005E089F">
        <w:rPr>
          <w:rFonts w:asciiTheme="minorHAnsi" w:hAnsiTheme="minorHAnsi" w:cstheme="minorHAnsi"/>
          <w:sz w:val="22"/>
          <w:szCs w:val="22"/>
        </w:rPr>
        <w:t xml:space="preserve"> </w:t>
      </w:r>
    </w:p>
    <w:bookmarkEnd w:id="8"/>
    <w:p w14:paraId="7A532671"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Job Search Skills </w:t>
      </w:r>
    </w:p>
    <w:p w14:paraId="62F6C066"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Interviewing Preparation</w:t>
      </w:r>
    </w:p>
    <w:p w14:paraId="2F3FF2EE"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Resumes and Application  </w:t>
      </w:r>
    </w:p>
    <w:p w14:paraId="43576130"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Search Overview </w:t>
      </w:r>
    </w:p>
    <w:p w14:paraId="0A384848"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Customized Resume Assistance </w:t>
      </w:r>
    </w:p>
    <w:p w14:paraId="2C399D77"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Customized Labor Market Information </w:t>
      </w:r>
    </w:p>
    <w:p w14:paraId="395AB79F" w14:textId="77777777" w:rsidR="0085499F" w:rsidRPr="005E089F" w:rsidRDefault="0085499F" w:rsidP="0085499F">
      <w:pPr>
        <w:numPr>
          <w:ilvl w:val="0"/>
          <w:numId w:val="16"/>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Job Referrals</w:t>
      </w:r>
    </w:p>
    <w:p w14:paraId="68431CFC" w14:textId="77777777" w:rsidR="0085499F" w:rsidRPr="005E089F" w:rsidRDefault="0085499F" w:rsidP="0085499F">
      <w:pPr>
        <w:spacing w:after="200" w:line="276" w:lineRule="auto"/>
        <w:rPr>
          <w:rFonts w:asciiTheme="minorHAnsi" w:hAnsiTheme="minorHAnsi" w:cstheme="minorHAnsi"/>
          <w:sz w:val="22"/>
          <w:szCs w:val="22"/>
        </w:rPr>
      </w:pPr>
      <w:r w:rsidRPr="005E089F">
        <w:rPr>
          <w:rFonts w:asciiTheme="minorHAnsi" w:hAnsiTheme="minorHAnsi" w:cstheme="minorHAnsi"/>
          <w:sz w:val="22"/>
          <w:szCs w:val="22"/>
        </w:rPr>
        <w:br w:type="page"/>
      </w:r>
    </w:p>
    <w:p w14:paraId="71BBE1A9" w14:textId="77777777" w:rsidR="0085499F" w:rsidRPr="005E089F" w:rsidRDefault="0085499F" w:rsidP="0085499F">
      <w:pPr>
        <w:spacing w:after="1" w:line="259" w:lineRule="auto"/>
        <w:ind w:left="705"/>
        <w:rPr>
          <w:rFonts w:asciiTheme="minorHAnsi" w:hAnsiTheme="minorHAnsi" w:cstheme="minorHAnsi"/>
          <w:sz w:val="22"/>
          <w:szCs w:val="22"/>
        </w:rPr>
      </w:pPr>
    </w:p>
    <w:p w14:paraId="4FCD02BC" w14:textId="77777777" w:rsidR="0085499F" w:rsidRPr="005E089F" w:rsidRDefault="0085499F" w:rsidP="0085499F">
      <w:pPr>
        <w:rPr>
          <w:rFonts w:asciiTheme="minorHAnsi" w:hAnsiTheme="minorHAnsi" w:cstheme="minorHAnsi"/>
          <w:sz w:val="22"/>
          <w:szCs w:val="22"/>
        </w:rPr>
      </w:pPr>
      <w:r w:rsidRPr="005E089F">
        <w:rPr>
          <w:rFonts w:asciiTheme="minorHAnsi" w:hAnsiTheme="minorHAnsi" w:cstheme="minorHAnsi"/>
          <w:sz w:val="22"/>
          <w:szCs w:val="22"/>
        </w:rPr>
        <w:t xml:space="preserve">       </w:t>
      </w:r>
    </w:p>
    <w:p w14:paraId="06EEC755"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Occupational Training /Credentialing Opportunities /Skill Development Lab Opportunities </w:t>
      </w:r>
    </w:p>
    <w:p w14:paraId="1161C3F9"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Occupational Training  </w:t>
      </w:r>
    </w:p>
    <w:p w14:paraId="6EA7F4DB"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OJT/Customized Training Opportunities </w:t>
      </w:r>
    </w:p>
    <w:p w14:paraId="3C6967C0"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Training Account (ITA) </w:t>
      </w:r>
    </w:p>
    <w:p w14:paraId="32BE03B2"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Employment Plan </w:t>
      </w:r>
    </w:p>
    <w:p w14:paraId="3EA0A06D"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Case Management </w:t>
      </w:r>
    </w:p>
    <w:p w14:paraId="33374A7E"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Supportive Services </w:t>
      </w:r>
    </w:p>
    <w:p w14:paraId="6B3195E4"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Paid Pre-Voc</w:t>
      </w:r>
      <w:r>
        <w:rPr>
          <w:rFonts w:asciiTheme="minorHAnsi" w:hAnsiTheme="minorHAnsi" w:cstheme="minorHAnsi"/>
          <w:sz w:val="22"/>
          <w:szCs w:val="22"/>
        </w:rPr>
        <w:t>ational</w:t>
      </w:r>
      <w:r w:rsidRPr="005E089F">
        <w:rPr>
          <w:rFonts w:asciiTheme="minorHAnsi" w:hAnsiTheme="minorHAnsi" w:cstheme="minorHAnsi"/>
          <w:sz w:val="22"/>
          <w:szCs w:val="22"/>
        </w:rPr>
        <w:t>/ Pre-Voc</w:t>
      </w:r>
      <w:r>
        <w:rPr>
          <w:rFonts w:asciiTheme="minorHAnsi" w:hAnsiTheme="minorHAnsi" w:cstheme="minorHAnsi"/>
          <w:sz w:val="22"/>
          <w:szCs w:val="22"/>
        </w:rPr>
        <w:t>ational</w:t>
      </w:r>
      <w:r w:rsidRPr="005E089F">
        <w:rPr>
          <w:rFonts w:asciiTheme="minorHAnsi" w:hAnsiTheme="minorHAnsi" w:cstheme="minorHAnsi"/>
          <w:sz w:val="22"/>
          <w:szCs w:val="22"/>
        </w:rPr>
        <w:t xml:space="preserve"> </w:t>
      </w:r>
    </w:p>
    <w:p w14:paraId="68504F07"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Comprehensive Assessment </w:t>
      </w:r>
    </w:p>
    <w:p w14:paraId="6BF49B7A"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Individual Career Management </w:t>
      </w:r>
    </w:p>
    <w:p w14:paraId="21FD92A8"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Career Planning </w:t>
      </w:r>
    </w:p>
    <w:p w14:paraId="17EFE9E9"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Proficiency Testing </w:t>
      </w:r>
    </w:p>
    <w:p w14:paraId="69ED4FEE"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Basic Skills Assessment</w:t>
      </w:r>
    </w:p>
    <w:p w14:paraId="502057D1" w14:textId="77777777" w:rsidR="0085499F" w:rsidRPr="005E089F" w:rsidRDefault="0085499F" w:rsidP="0085499F">
      <w:pPr>
        <w:numPr>
          <w:ilvl w:val="0"/>
          <w:numId w:val="17"/>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Distance Learning</w:t>
      </w:r>
    </w:p>
    <w:p w14:paraId="03D5DE85" w14:textId="77777777" w:rsidR="0085499F" w:rsidRPr="005E089F" w:rsidRDefault="0085499F" w:rsidP="0085499F">
      <w:pPr>
        <w:ind w:left="360"/>
        <w:rPr>
          <w:rFonts w:asciiTheme="minorHAnsi" w:hAnsiTheme="minorHAnsi" w:cstheme="minorHAnsi"/>
          <w:sz w:val="22"/>
          <w:szCs w:val="22"/>
        </w:rPr>
      </w:pPr>
      <w:r w:rsidRPr="005E089F">
        <w:rPr>
          <w:rFonts w:asciiTheme="minorHAnsi" w:hAnsiTheme="minorHAnsi" w:cstheme="minorHAnsi"/>
          <w:sz w:val="22"/>
          <w:szCs w:val="22"/>
        </w:rPr>
        <w:t xml:space="preserve"> </w:t>
      </w:r>
    </w:p>
    <w:p w14:paraId="3EC655E1" w14:textId="77777777" w:rsidR="0085499F" w:rsidRPr="005E089F" w:rsidRDefault="0085499F" w:rsidP="0085499F">
      <w:pPr>
        <w:ind w:left="360"/>
        <w:rPr>
          <w:rFonts w:asciiTheme="minorHAnsi" w:hAnsiTheme="minorHAnsi" w:cstheme="minorHAnsi"/>
          <w:sz w:val="22"/>
          <w:szCs w:val="22"/>
        </w:rPr>
      </w:pPr>
      <w:r w:rsidRPr="005E089F">
        <w:rPr>
          <w:rFonts w:asciiTheme="minorHAnsi" w:hAnsiTheme="minorHAnsi" w:cstheme="minorHAnsi"/>
          <w:sz w:val="22"/>
          <w:szCs w:val="22"/>
        </w:rPr>
        <w:t xml:space="preserve"> </w:t>
      </w:r>
    </w:p>
    <w:p w14:paraId="59D9701A" w14:textId="77777777" w:rsidR="0085499F" w:rsidRPr="005E089F" w:rsidRDefault="0085499F" w:rsidP="0085499F">
      <w:pPr>
        <w:pStyle w:val="Heading1"/>
        <w:ind w:left="-5"/>
        <w:rPr>
          <w:rFonts w:asciiTheme="minorHAnsi" w:hAnsiTheme="minorHAnsi" w:cstheme="minorHAnsi"/>
          <w:sz w:val="22"/>
          <w:szCs w:val="22"/>
        </w:rPr>
      </w:pPr>
      <w:r w:rsidRPr="005E089F">
        <w:rPr>
          <w:rFonts w:asciiTheme="minorHAnsi" w:hAnsiTheme="minorHAnsi" w:cstheme="minorHAnsi"/>
          <w:sz w:val="22"/>
          <w:szCs w:val="22"/>
        </w:rPr>
        <w:t xml:space="preserve">Employer Based Services </w:t>
      </w:r>
    </w:p>
    <w:p w14:paraId="05AE8DB6"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Job Fairs </w:t>
      </w:r>
    </w:p>
    <w:p w14:paraId="147F20B0" w14:textId="77777777" w:rsidR="008549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Employer Application Management </w:t>
      </w:r>
    </w:p>
    <w:p w14:paraId="6C15C1CC"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Pr>
          <w:rFonts w:asciiTheme="minorHAnsi" w:hAnsiTheme="minorHAnsi" w:cstheme="minorHAnsi"/>
          <w:sz w:val="22"/>
          <w:szCs w:val="22"/>
        </w:rPr>
        <w:t>Rapid Response</w:t>
      </w:r>
    </w:p>
    <w:p w14:paraId="19B8A25A"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Mass Hiring Events </w:t>
      </w:r>
    </w:p>
    <w:p w14:paraId="5B391842"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Job Order Management</w:t>
      </w:r>
    </w:p>
    <w:p w14:paraId="38647358"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WOTC Tax Credit </w:t>
      </w:r>
    </w:p>
    <w:p w14:paraId="00A9C8DF"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 xml:space="preserve">Federal Bonding </w:t>
      </w:r>
    </w:p>
    <w:p w14:paraId="0C8BB495" w14:textId="77777777" w:rsidR="0085499F" w:rsidRPr="005E089F" w:rsidRDefault="0085499F" w:rsidP="0085499F">
      <w:pPr>
        <w:numPr>
          <w:ilvl w:val="0"/>
          <w:numId w:val="18"/>
        </w:numPr>
        <w:spacing w:after="1" w:line="259" w:lineRule="auto"/>
        <w:ind w:hanging="360"/>
        <w:rPr>
          <w:rFonts w:asciiTheme="minorHAnsi" w:hAnsiTheme="minorHAnsi" w:cstheme="minorHAnsi"/>
          <w:sz w:val="22"/>
          <w:szCs w:val="22"/>
        </w:rPr>
      </w:pPr>
      <w:r w:rsidRPr="005E089F">
        <w:rPr>
          <w:rFonts w:asciiTheme="minorHAnsi" w:hAnsiTheme="minorHAnsi" w:cstheme="minorHAnsi"/>
          <w:sz w:val="22"/>
          <w:szCs w:val="22"/>
        </w:rPr>
        <w:t>Pre-employment Skills Assessment</w:t>
      </w:r>
    </w:p>
    <w:p w14:paraId="669B79FD" w14:textId="77777777" w:rsidR="0085499F" w:rsidRPr="005E089F" w:rsidRDefault="0085499F" w:rsidP="0085499F">
      <w:pPr>
        <w:rPr>
          <w:rFonts w:asciiTheme="minorHAnsi" w:hAnsiTheme="minorHAnsi" w:cstheme="minorHAnsi"/>
          <w:sz w:val="22"/>
          <w:szCs w:val="22"/>
        </w:rPr>
      </w:pPr>
    </w:p>
    <w:p w14:paraId="75A3DDA6"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2A7B1FB1"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507BA2D7"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3222EE45"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011B9095"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9864A7F"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4FE49D9D"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p>
    <w:p w14:paraId="107F6D36" w14:textId="77777777" w:rsidR="0085499F" w:rsidRPr="005E089F" w:rsidRDefault="0085499F" w:rsidP="0085499F">
      <w:pPr>
        <w:autoSpaceDE w:val="0"/>
        <w:autoSpaceDN w:val="0"/>
        <w:adjustRightInd w:val="0"/>
        <w:spacing w:before="9" w:line="260" w:lineRule="exact"/>
        <w:jc w:val="both"/>
        <w:rPr>
          <w:rFonts w:asciiTheme="minorHAnsi" w:eastAsiaTheme="minorHAnsi" w:hAnsiTheme="minorHAnsi" w:cstheme="minorHAnsi"/>
          <w:color w:val="000000"/>
          <w:sz w:val="22"/>
          <w:szCs w:val="22"/>
        </w:rPr>
      </w:pPr>
      <w:r w:rsidRPr="00D66A64">
        <w:rPr>
          <w:noProof/>
        </w:rPr>
        <w:drawing>
          <wp:anchor distT="0" distB="0" distL="0" distR="0" simplePos="0" relativeHeight="251661312" behindDoc="0" locked="0" layoutInCell="1" allowOverlap="1" wp14:anchorId="65A88FAF" wp14:editId="0E9D0F42">
            <wp:simplePos x="0" y="0"/>
            <wp:positionH relativeFrom="margin">
              <wp:posOffset>2028825</wp:posOffset>
            </wp:positionH>
            <wp:positionV relativeFrom="paragraph">
              <wp:posOffset>151130</wp:posOffset>
            </wp:positionV>
            <wp:extent cx="2996524" cy="597407"/>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038D7242" w14:textId="77777777" w:rsidR="007B2232" w:rsidRDefault="007B2232"/>
    <w:sectPr w:rsidR="007B2232" w:rsidSect="0085499F">
      <w:type w:val="continuous"/>
      <w:pgSz w:w="12240" w:h="15840"/>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3E4E" w14:textId="77777777" w:rsidR="00403C99" w:rsidRDefault="00403C99">
      <w:r>
        <w:separator/>
      </w:r>
    </w:p>
  </w:endnote>
  <w:endnote w:type="continuationSeparator" w:id="0">
    <w:p w14:paraId="67469F21" w14:textId="77777777" w:rsidR="00403C99" w:rsidRDefault="004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08018"/>
      <w:docPartObj>
        <w:docPartGallery w:val="Page Numbers (Bottom of Page)"/>
        <w:docPartUnique/>
      </w:docPartObj>
    </w:sdtPr>
    <w:sdtEndPr>
      <w:rPr>
        <w:color w:val="7F7F7F" w:themeColor="background1" w:themeShade="7F"/>
        <w:spacing w:val="60"/>
      </w:rPr>
    </w:sdtEndPr>
    <w:sdtContent>
      <w:sdt>
        <w:sdtPr>
          <w:rPr>
            <w:rFonts w:asciiTheme="minorHAnsi" w:hAnsiTheme="minorHAnsi" w:cstheme="minorHAnsi"/>
            <w:sz w:val="22"/>
            <w:szCs w:val="22"/>
          </w:rPr>
          <w:id w:val="-119323150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3C7E76EE" w14:textId="77777777" w:rsidR="0081106A" w:rsidRPr="00736D14" w:rsidRDefault="0081106A" w:rsidP="0085499F">
            <w:pPr>
              <w:rPr>
                <w:rFonts w:asciiTheme="minorHAnsi" w:eastAsiaTheme="minorHAnsi" w:hAnsiTheme="minorHAnsi" w:cstheme="minorHAnsi"/>
                <w:sz w:val="22"/>
                <w:szCs w:val="22"/>
              </w:rPr>
            </w:pPr>
            <w:r>
              <w:rPr>
                <w:rFonts w:asciiTheme="minorHAnsi" w:hAnsiTheme="minorHAnsi" w:cstheme="minorHAnsi"/>
                <w:sz w:val="22"/>
                <w:szCs w:val="22"/>
              </w:rPr>
              <w:t>One-Stop Operator</w:t>
            </w:r>
          </w:p>
          <w:p w14:paraId="5AA553D6" w14:textId="67D1C2D4" w:rsidR="0081106A" w:rsidRDefault="0081106A" w:rsidP="0085499F">
            <w:pPr>
              <w:pStyle w:val="Footer"/>
              <w:pBdr>
                <w:top w:val="single" w:sz="4" w:space="1" w:color="D9D9D9" w:themeColor="background1" w:themeShade="D9"/>
              </w:pBdr>
              <w:jc w:val="center"/>
              <w:rPr>
                <w:color w:val="7F7F7F" w:themeColor="background1" w:themeShade="7F"/>
                <w:spacing w:val="60"/>
              </w:rP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sidR="004A3A53" w:rsidRPr="004A3A53">
              <w:rPr>
                <w:rFonts w:cstheme="minorHAnsi"/>
                <w:noProof/>
              </w:rPr>
              <w:t>21</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w:t>
            </w:r>
            <w:r w:rsidRPr="00736D14">
              <w:rPr>
                <w:rFonts w:asciiTheme="minorHAnsi" w:hAnsiTheme="minorHAnsi" w:cstheme="minorHAnsi"/>
                <w:color w:val="7F7F7F" w:themeColor="background1" w:themeShade="7F"/>
                <w:spacing w:val="60"/>
                <w:sz w:val="22"/>
                <w:szCs w:val="22"/>
              </w:rPr>
              <w:t>Page</w:t>
            </w:r>
          </w:p>
        </w:sdtContent>
      </w:sdt>
      <w:p w14:paraId="138E2E9C" w14:textId="77777777" w:rsidR="0081106A" w:rsidRPr="006E45DA" w:rsidRDefault="0081106A" w:rsidP="0085499F">
        <w:pPr>
          <w:pStyle w:val="Footer"/>
          <w:pBdr>
            <w:top w:val="single" w:sz="4" w:space="1" w:color="D9D9D9" w:themeColor="background1" w:themeShade="D9"/>
          </w:pBdr>
          <w:jc w:val="cente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2BDA" w14:textId="77777777" w:rsidR="00403C99" w:rsidRDefault="00403C99">
      <w:r>
        <w:separator/>
      </w:r>
    </w:p>
  </w:footnote>
  <w:footnote w:type="continuationSeparator" w:id="0">
    <w:p w14:paraId="6A341FBC" w14:textId="77777777" w:rsidR="00403C99" w:rsidRDefault="00403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2EB" w14:textId="32475757" w:rsidR="0081106A" w:rsidRDefault="0081106A">
    <w:pPr>
      <w:pStyle w:val="Header"/>
      <w:jc w:val="right"/>
    </w:pPr>
  </w:p>
  <w:p w14:paraId="6C65A732" w14:textId="77777777" w:rsidR="0081106A" w:rsidRDefault="008110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E0C1" w14:textId="0B6EF6E7" w:rsidR="0081106A" w:rsidRPr="004906CD" w:rsidRDefault="00236026" w:rsidP="004906CD">
    <w:pPr>
      <w:pStyle w:val="Header"/>
      <w:jc w:val="center"/>
      <w:rPr>
        <w:rFonts w:ascii="Arial" w:hAnsi="Arial" w:cs="Arial"/>
        <w:color w:val="FF0000"/>
        <w:sz w:val="52"/>
        <w:szCs w:val="52"/>
      </w:rPr>
    </w:pPr>
    <w:r>
      <w:rPr>
        <w:rFonts w:ascii="Arial" w:hAnsi="Arial" w:cs="Arial"/>
        <w:color w:val="FF0000"/>
        <w:sz w:val="52"/>
        <w:szCs w:val="52"/>
      </w:rPr>
      <w:t xml:space="preserve">REVISED </w:t>
    </w:r>
    <w:r w:rsidR="0081106A" w:rsidRPr="004906CD">
      <w:rPr>
        <w:rFonts w:ascii="Arial" w:hAnsi="Arial" w:cs="Arial"/>
        <w:color w:val="FF0000"/>
        <w:sz w:val="52"/>
        <w:szCs w:val="52"/>
      </w:rPr>
      <w:t>REQUEST FOR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93A"/>
    <w:multiLevelType w:val="hybridMultilevel"/>
    <w:tmpl w:val="C3CE3C1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13A96027"/>
    <w:multiLevelType w:val="hybridMultilevel"/>
    <w:tmpl w:val="733EA38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4960213"/>
    <w:multiLevelType w:val="hybridMultilevel"/>
    <w:tmpl w:val="F1F8562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2258"/>
    <w:multiLevelType w:val="hybridMultilevel"/>
    <w:tmpl w:val="222C60A8"/>
    <w:lvl w:ilvl="0" w:tplc="2FE2664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21020B86"/>
    <w:multiLevelType w:val="hybridMultilevel"/>
    <w:tmpl w:val="669AC0F2"/>
    <w:lvl w:ilvl="0" w:tplc="7640F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E5265"/>
    <w:multiLevelType w:val="hybridMultilevel"/>
    <w:tmpl w:val="595A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023A8"/>
    <w:multiLevelType w:val="hybridMultilevel"/>
    <w:tmpl w:val="5B842DC8"/>
    <w:lvl w:ilvl="0" w:tplc="D67E30D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B5F7526"/>
    <w:multiLevelType w:val="hybridMultilevel"/>
    <w:tmpl w:val="D9F4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E09D1"/>
    <w:multiLevelType w:val="hybridMultilevel"/>
    <w:tmpl w:val="8334C840"/>
    <w:lvl w:ilvl="0" w:tplc="C596B19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1AC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8A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2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0F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A9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D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C5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807B14"/>
    <w:multiLevelType w:val="hybridMultilevel"/>
    <w:tmpl w:val="D3E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C5E8E"/>
    <w:multiLevelType w:val="hybridMultilevel"/>
    <w:tmpl w:val="DBACDD58"/>
    <w:lvl w:ilvl="0" w:tplc="ECAC262E">
      <w:start w:val="1"/>
      <w:numFmt w:val="upperLetter"/>
      <w:lvlText w:val="%1."/>
      <w:lvlJc w:val="left"/>
      <w:pPr>
        <w:ind w:left="499" w:hanging="360"/>
      </w:pPr>
      <w:rPr>
        <w:rFonts w:asciiTheme="minorHAnsi" w:eastAsia="Times New Roman" w:hAnsiTheme="minorHAnsi" w:cs="Times New Roman"/>
        <w:b/>
        <w:w w:val="99"/>
        <w:sz w:val="22"/>
        <w:szCs w:val="22"/>
      </w:rPr>
    </w:lvl>
    <w:lvl w:ilvl="1" w:tplc="1AE88AC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1" w15:restartNumberingAfterBreak="0">
    <w:nsid w:val="47901C11"/>
    <w:multiLevelType w:val="hybridMultilevel"/>
    <w:tmpl w:val="B1DE2DD2"/>
    <w:lvl w:ilvl="0" w:tplc="960A9B6E">
      <w:start w:val="1"/>
      <w:numFmt w:val="upperLetter"/>
      <w:lvlText w:val="%1."/>
      <w:lvlJc w:val="left"/>
      <w:pPr>
        <w:ind w:left="499" w:hanging="360"/>
      </w:pPr>
      <w:rPr>
        <w:rFonts w:asciiTheme="minorHAnsi" w:eastAsia="Times New Roman" w:hAnsiTheme="minorHAnsi" w:cs="Times New Roman"/>
        <w:b/>
        <w:color w:val="auto"/>
        <w:w w:val="99"/>
        <w:sz w:val="22"/>
        <w:szCs w:val="22"/>
      </w:rPr>
    </w:lvl>
    <w:lvl w:ilvl="1" w:tplc="331C3C0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2" w15:restartNumberingAfterBreak="0">
    <w:nsid w:val="49FC1AA6"/>
    <w:multiLevelType w:val="hybridMultilevel"/>
    <w:tmpl w:val="472CC958"/>
    <w:lvl w:ilvl="0" w:tplc="8ACC3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87E7F"/>
    <w:multiLevelType w:val="hybridMultilevel"/>
    <w:tmpl w:val="5D76DCDA"/>
    <w:lvl w:ilvl="0" w:tplc="29B2E0B0">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C7589"/>
    <w:multiLevelType w:val="hybridMultilevel"/>
    <w:tmpl w:val="BE043886"/>
    <w:lvl w:ilvl="0" w:tplc="C7A2317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2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B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C2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2E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2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DF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0C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1E2322"/>
    <w:multiLevelType w:val="hybridMultilevel"/>
    <w:tmpl w:val="34E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96558"/>
    <w:multiLevelType w:val="hybridMultilevel"/>
    <w:tmpl w:val="97F6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D51C7C"/>
    <w:multiLevelType w:val="hybridMultilevel"/>
    <w:tmpl w:val="50427E72"/>
    <w:lvl w:ilvl="0" w:tplc="C5B8D838">
      <w:start w:val="1"/>
      <w:numFmt w:val="decimal"/>
      <w:lvlText w:val="%1."/>
      <w:lvlJc w:val="left"/>
      <w:pPr>
        <w:ind w:left="7560" w:hanging="72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8" w15:restartNumberingAfterBreak="0">
    <w:nsid w:val="59816638"/>
    <w:multiLevelType w:val="hybridMultilevel"/>
    <w:tmpl w:val="47E6D4AC"/>
    <w:lvl w:ilvl="0" w:tplc="04090001">
      <w:start w:val="1"/>
      <w:numFmt w:val="bullet"/>
      <w:lvlText w:val=""/>
      <w:lvlJc w:val="left"/>
      <w:pPr>
        <w:tabs>
          <w:tab w:val="num" w:pos="1800"/>
        </w:tabs>
        <w:ind w:left="1800" w:hanging="360"/>
      </w:pPr>
      <w:rPr>
        <w:rFonts w:ascii="Symbol" w:hAnsi="Symbol" w:hint="default"/>
      </w:rPr>
    </w:lvl>
    <w:lvl w:ilvl="1" w:tplc="DB5E5D30">
      <w:numFmt w:val="bullet"/>
      <w:lvlText w:val="•"/>
      <w:lvlJc w:val="left"/>
      <w:pPr>
        <w:ind w:left="2880" w:hanging="720"/>
      </w:pPr>
      <w:rPr>
        <w:rFonts w:ascii="Century Schoolbook" w:eastAsiaTheme="minorHAnsi" w:hAnsi="Century Schoolbook" w:cs="Century School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BB16C31"/>
    <w:multiLevelType w:val="hybridMultilevel"/>
    <w:tmpl w:val="DCA6704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3752D"/>
    <w:multiLevelType w:val="hybridMultilevel"/>
    <w:tmpl w:val="12C6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052E9"/>
    <w:multiLevelType w:val="hybridMultilevel"/>
    <w:tmpl w:val="88A0EFEC"/>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87641"/>
    <w:multiLevelType w:val="hybridMultilevel"/>
    <w:tmpl w:val="A7D4F994"/>
    <w:lvl w:ilvl="0" w:tplc="AC84B1CE">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7040"/>
    <w:multiLevelType w:val="hybridMultilevel"/>
    <w:tmpl w:val="79B22082"/>
    <w:lvl w:ilvl="0" w:tplc="87B261F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26DAD"/>
    <w:multiLevelType w:val="hybridMultilevel"/>
    <w:tmpl w:val="9C481F0A"/>
    <w:lvl w:ilvl="0" w:tplc="365CCFA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742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A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0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00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46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E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EB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164555"/>
    <w:multiLevelType w:val="hybridMultilevel"/>
    <w:tmpl w:val="7CD6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D11B90"/>
    <w:multiLevelType w:val="hybridMultilevel"/>
    <w:tmpl w:val="2A5C5154"/>
    <w:lvl w:ilvl="0" w:tplc="70BEC3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4D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8E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0B9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40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9B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4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A0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8"/>
  </w:num>
  <w:num w:numId="3">
    <w:abstractNumId w:val="23"/>
  </w:num>
  <w:num w:numId="4">
    <w:abstractNumId w:val="22"/>
  </w:num>
  <w:num w:numId="5">
    <w:abstractNumId w:val="17"/>
  </w:num>
  <w:num w:numId="6">
    <w:abstractNumId w:val="2"/>
  </w:num>
  <w:num w:numId="7">
    <w:abstractNumId w:val="21"/>
  </w:num>
  <w:num w:numId="8">
    <w:abstractNumId w:val="19"/>
  </w:num>
  <w:num w:numId="9">
    <w:abstractNumId w:val="12"/>
  </w:num>
  <w:num w:numId="10">
    <w:abstractNumId w:val="4"/>
  </w:num>
  <w:num w:numId="11">
    <w:abstractNumId w:val="13"/>
  </w:num>
  <w:num w:numId="12">
    <w:abstractNumId w:val="15"/>
  </w:num>
  <w:num w:numId="13">
    <w:abstractNumId w:val="6"/>
  </w:num>
  <w:num w:numId="14">
    <w:abstractNumId w:val="16"/>
  </w:num>
  <w:num w:numId="15">
    <w:abstractNumId w:val="14"/>
  </w:num>
  <w:num w:numId="16">
    <w:abstractNumId w:val="24"/>
  </w:num>
  <w:num w:numId="17">
    <w:abstractNumId w:val="26"/>
  </w:num>
  <w:num w:numId="18">
    <w:abstractNumId w:val="8"/>
  </w:num>
  <w:num w:numId="19">
    <w:abstractNumId w:val="11"/>
  </w:num>
  <w:num w:numId="20">
    <w:abstractNumId w:val="10"/>
  </w:num>
  <w:num w:numId="21">
    <w:abstractNumId w:val="7"/>
  </w:num>
  <w:num w:numId="22">
    <w:abstractNumId w:val="9"/>
  </w:num>
  <w:num w:numId="23">
    <w:abstractNumId w:val="3"/>
  </w:num>
  <w:num w:numId="24">
    <w:abstractNumId w:val="20"/>
  </w:num>
  <w:num w:numId="25">
    <w:abstractNumId w:val="5"/>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9F"/>
    <w:rsid w:val="00037C03"/>
    <w:rsid w:val="000565B7"/>
    <w:rsid w:val="00056C5D"/>
    <w:rsid w:val="001B0CD2"/>
    <w:rsid w:val="001C690F"/>
    <w:rsid w:val="00215D22"/>
    <w:rsid w:val="00236026"/>
    <w:rsid w:val="00237B8B"/>
    <w:rsid w:val="00257443"/>
    <w:rsid w:val="00272FE6"/>
    <w:rsid w:val="00274950"/>
    <w:rsid w:val="002E10C6"/>
    <w:rsid w:val="003B3FB4"/>
    <w:rsid w:val="003D12B8"/>
    <w:rsid w:val="003E32F5"/>
    <w:rsid w:val="003F3E9E"/>
    <w:rsid w:val="00403C99"/>
    <w:rsid w:val="00414C70"/>
    <w:rsid w:val="00456879"/>
    <w:rsid w:val="004906CD"/>
    <w:rsid w:val="004A3A53"/>
    <w:rsid w:val="004D4098"/>
    <w:rsid w:val="004E301D"/>
    <w:rsid w:val="004E3FF9"/>
    <w:rsid w:val="00547EE3"/>
    <w:rsid w:val="00587860"/>
    <w:rsid w:val="00611371"/>
    <w:rsid w:val="00634193"/>
    <w:rsid w:val="00664717"/>
    <w:rsid w:val="0069069E"/>
    <w:rsid w:val="006A1F70"/>
    <w:rsid w:val="006D770D"/>
    <w:rsid w:val="0071385B"/>
    <w:rsid w:val="007443B5"/>
    <w:rsid w:val="00766257"/>
    <w:rsid w:val="007B043A"/>
    <w:rsid w:val="007B2232"/>
    <w:rsid w:val="0081106A"/>
    <w:rsid w:val="00822DAA"/>
    <w:rsid w:val="0085499F"/>
    <w:rsid w:val="00882889"/>
    <w:rsid w:val="0091701B"/>
    <w:rsid w:val="00962290"/>
    <w:rsid w:val="00997B4B"/>
    <w:rsid w:val="00A2471B"/>
    <w:rsid w:val="00A32479"/>
    <w:rsid w:val="00B1563A"/>
    <w:rsid w:val="00B209B7"/>
    <w:rsid w:val="00B520E5"/>
    <w:rsid w:val="00B565FA"/>
    <w:rsid w:val="00B8000D"/>
    <w:rsid w:val="00B84AB3"/>
    <w:rsid w:val="00BA20E4"/>
    <w:rsid w:val="00C14AD5"/>
    <w:rsid w:val="00C217D9"/>
    <w:rsid w:val="00C34C71"/>
    <w:rsid w:val="00CC1137"/>
    <w:rsid w:val="00CD1814"/>
    <w:rsid w:val="00D5149A"/>
    <w:rsid w:val="00D61E2C"/>
    <w:rsid w:val="00D81C14"/>
    <w:rsid w:val="00DC303A"/>
    <w:rsid w:val="00DE5DEB"/>
    <w:rsid w:val="00E33196"/>
    <w:rsid w:val="00E70F4A"/>
    <w:rsid w:val="00E82571"/>
    <w:rsid w:val="00E97071"/>
    <w:rsid w:val="00EB0B54"/>
    <w:rsid w:val="00EE7050"/>
    <w:rsid w:val="00F671A3"/>
    <w:rsid w:val="00F8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6431"/>
  <w15:chartTrackingRefBased/>
  <w15:docId w15:val="{7EC84688-F2F8-46C6-8483-089D67F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9F"/>
    <w:pPr>
      <w:spacing w:after="0" w:line="240" w:lineRule="auto"/>
    </w:pPr>
    <w:rPr>
      <w:rFonts w:ascii="Cambria" w:eastAsia="Calibri" w:hAnsi="Cambria" w:cs="Times New Roman"/>
      <w:sz w:val="24"/>
      <w:szCs w:val="28"/>
    </w:rPr>
  </w:style>
  <w:style w:type="paragraph" w:styleId="Heading1">
    <w:name w:val="heading 1"/>
    <w:basedOn w:val="Normal"/>
    <w:next w:val="Normal"/>
    <w:link w:val="Heading1Char"/>
    <w:qFormat/>
    <w:rsid w:val="0085499F"/>
    <w:pPr>
      <w:keepNext/>
      <w:autoSpaceDE w:val="0"/>
      <w:autoSpaceDN w:val="0"/>
      <w:jc w:val="center"/>
      <w:outlineLvl w:val="0"/>
    </w:pPr>
    <w:rPr>
      <w:rFonts w:ascii="Franklin Gothic Book" w:eastAsia="Times New Roman" w:hAnsi="Franklin Gothic Book"/>
      <w:b/>
      <w:bCs/>
      <w:sz w:val="20"/>
      <w:szCs w:val="24"/>
    </w:rPr>
  </w:style>
  <w:style w:type="paragraph" w:styleId="Heading2">
    <w:name w:val="heading 2"/>
    <w:basedOn w:val="Normal"/>
    <w:next w:val="Normal"/>
    <w:link w:val="Heading2Char"/>
    <w:uiPriority w:val="9"/>
    <w:unhideWhenUsed/>
    <w:qFormat/>
    <w:rsid w:val="00854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9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99F"/>
    <w:rPr>
      <w:rFonts w:ascii="Franklin Gothic Book" w:eastAsia="Times New Roman" w:hAnsi="Franklin Gothic Book" w:cs="Times New Roman"/>
      <w:b/>
      <w:bCs/>
      <w:sz w:val="20"/>
      <w:szCs w:val="24"/>
    </w:rPr>
  </w:style>
  <w:style w:type="character" w:customStyle="1" w:styleId="Heading2Char">
    <w:name w:val="Heading 2 Char"/>
    <w:basedOn w:val="DefaultParagraphFont"/>
    <w:link w:val="Heading2"/>
    <w:uiPriority w:val="9"/>
    <w:rsid w:val="00854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5499F"/>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5499F"/>
    <w:rPr>
      <w:rFonts w:ascii="Tahoma" w:hAnsi="Tahoma" w:cs="Tahoma"/>
      <w:sz w:val="16"/>
      <w:szCs w:val="16"/>
    </w:rPr>
  </w:style>
  <w:style w:type="character" w:customStyle="1" w:styleId="BalloonTextChar">
    <w:name w:val="Balloon Text Char"/>
    <w:basedOn w:val="DefaultParagraphFont"/>
    <w:link w:val="BalloonText"/>
    <w:uiPriority w:val="99"/>
    <w:semiHidden/>
    <w:rsid w:val="0085499F"/>
    <w:rPr>
      <w:rFonts w:ascii="Tahoma" w:eastAsia="Calibri" w:hAnsi="Tahoma" w:cs="Tahoma"/>
      <w:sz w:val="16"/>
      <w:szCs w:val="16"/>
    </w:rPr>
  </w:style>
  <w:style w:type="paragraph" w:styleId="Header">
    <w:name w:val="header"/>
    <w:basedOn w:val="Normal"/>
    <w:link w:val="HeaderChar"/>
    <w:uiPriority w:val="99"/>
    <w:unhideWhenUsed/>
    <w:rsid w:val="0085499F"/>
    <w:pPr>
      <w:tabs>
        <w:tab w:val="center" w:pos="4680"/>
        <w:tab w:val="right" w:pos="9360"/>
      </w:tabs>
    </w:pPr>
  </w:style>
  <w:style w:type="character" w:customStyle="1" w:styleId="HeaderChar">
    <w:name w:val="Header Char"/>
    <w:basedOn w:val="DefaultParagraphFont"/>
    <w:link w:val="Header"/>
    <w:uiPriority w:val="99"/>
    <w:rsid w:val="0085499F"/>
    <w:rPr>
      <w:rFonts w:ascii="Cambria" w:eastAsia="Calibri" w:hAnsi="Cambria" w:cs="Times New Roman"/>
      <w:sz w:val="24"/>
      <w:szCs w:val="28"/>
    </w:rPr>
  </w:style>
  <w:style w:type="paragraph" w:styleId="Footer">
    <w:name w:val="footer"/>
    <w:basedOn w:val="Normal"/>
    <w:link w:val="FooterChar"/>
    <w:uiPriority w:val="99"/>
    <w:unhideWhenUsed/>
    <w:rsid w:val="0085499F"/>
    <w:pPr>
      <w:tabs>
        <w:tab w:val="center" w:pos="4680"/>
        <w:tab w:val="right" w:pos="9360"/>
      </w:tabs>
    </w:pPr>
  </w:style>
  <w:style w:type="character" w:customStyle="1" w:styleId="FooterChar">
    <w:name w:val="Footer Char"/>
    <w:basedOn w:val="DefaultParagraphFont"/>
    <w:link w:val="Footer"/>
    <w:uiPriority w:val="99"/>
    <w:rsid w:val="0085499F"/>
    <w:rPr>
      <w:rFonts w:ascii="Cambria" w:eastAsia="Calibri" w:hAnsi="Cambria" w:cs="Times New Roman"/>
      <w:sz w:val="24"/>
      <w:szCs w:val="28"/>
    </w:rPr>
  </w:style>
  <w:style w:type="paragraph" w:styleId="ListParagraph">
    <w:name w:val="List Paragraph"/>
    <w:basedOn w:val="Normal"/>
    <w:uiPriority w:val="1"/>
    <w:qFormat/>
    <w:rsid w:val="0085499F"/>
    <w:pPr>
      <w:ind w:left="720"/>
      <w:contextualSpacing/>
    </w:pPr>
  </w:style>
  <w:style w:type="table" w:styleId="TableGrid">
    <w:name w:val="Table Grid"/>
    <w:basedOn w:val="TableNormal"/>
    <w:uiPriority w:val="5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99F"/>
    <w:rPr>
      <w:color w:val="0563C1" w:themeColor="hyperlink"/>
      <w:u w:val="single"/>
    </w:rPr>
  </w:style>
  <w:style w:type="numbering" w:customStyle="1" w:styleId="NoList1">
    <w:name w:val="No List1"/>
    <w:next w:val="NoList"/>
    <w:uiPriority w:val="99"/>
    <w:semiHidden/>
    <w:unhideWhenUsed/>
    <w:rsid w:val="0085499F"/>
  </w:style>
  <w:style w:type="paragraph" w:styleId="EnvelopeAddress">
    <w:name w:val="envelope address"/>
    <w:basedOn w:val="Normal"/>
    <w:uiPriority w:val="99"/>
    <w:semiHidden/>
    <w:unhideWhenUsed/>
    <w:rsid w:val="0085499F"/>
    <w:pPr>
      <w:framePr w:w="7920" w:h="1980" w:hRule="exact" w:hSpace="180" w:wrap="auto" w:hAnchor="page" w:xAlign="center" w:yAlign="bottom"/>
      <w:ind w:left="2880"/>
    </w:pPr>
    <w:rPr>
      <w:rFonts w:ascii="Arial" w:eastAsiaTheme="majorEastAsia" w:hAnsi="Arial" w:cstheme="majorBidi"/>
      <w:szCs w:val="24"/>
    </w:rPr>
  </w:style>
  <w:style w:type="numbering" w:customStyle="1" w:styleId="NoList11">
    <w:name w:val="No List11"/>
    <w:next w:val="NoList"/>
    <w:uiPriority w:val="99"/>
    <w:semiHidden/>
    <w:unhideWhenUsed/>
    <w:rsid w:val="0085499F"/>
  </w:style>
  <w:style w:type="table" w:customStyle="1" w:styleId="TableGrid1">
    <w:name w:val="Table Grid1"/>
    <w:basedOn w:val="TableNormal"/>
    <w:next w:val="TableGrid"/>
    <w:uiPriority w:val="5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5499F"/>
    <w:rPr>
      <w:i/>
      <w:iCs/>
    </w:rPr>
  </w:style>
  <w:style w:type="paragraph" w:styleId="BodyText">
    <w:name w:val="Body Text"/>
    <w:basedOn w:val="Normal"/>
    <w:link w:val="BodyTextChar"/>
    <w:rsid w:val="0085499F"/>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eastAsia="Times New Roman" w:hAnsi="Times New Roman"/>
      <w:sz w:val="22"/>
      <w:szCs w:val="20"/>
      <w:lang w:eastAsia="ar-SA"/>
    </w:rPr>
  </w:style>
  <w:style w:type="character" w:customStyle="1" w:styleId="BodyTextChar">
    <w:name w:val="Body Text Char"/>
    <w:basedOn w:val="DefaultParagraphFont"/>
    <w:link w:val="BodyText"/>
    <w:rsid w:val="0085499F"/>
    <w:rPr>
      <w:rFonts w:ascii="Times New Roman" w:eastAsia="Times New Roman" w:hAnsi="Times New Roman" w:cs="Times New Roman"/>
      <w:szCs w:val="20"/>
      <w:lang w:eastAsia="ar-SA"/>
    </w:rPr>
  </w:style>
  <w:style w:type="paragraph" w:styleId="NoSpacing">
    <w:name w:val="No Spacing"/>
    <w:link w:val="NoSpacingChar"/>
    <w:uiPriority w:val="1"/>
    <w:qFormat/>
    <w:rsid w:val="0085499F"/>
    <w:pPr>
      <w:spacing w:after="0" w:line="240" w:lineRule="auto"/>
    </w:pPr>
    <w:rPr>
      <w:rFonts w:ascii="Cambria" w:eastAsia="Calibri" w:hAnsi="Cambria" w:cs="Times New Roman"/>
      <w:sz w:val="24"/>
      <w:szCs w:val="28"/>
    </w:rPr>
  </w:style>
  <w:style w:type="character" w:customStyle="1" w:styleId="UnresolvedMention1">
    <w:name w:val="Unresolved Mention1"/>
    <w:basedOn w:val="DefaultParagraphFont"/>
    <w:uiPriority w:val="99"/>
    <w:semiHidden/>
    <w:unhideWhenUsed/>
    <w:rsid w:val="0085499F"/>
    <w:rPr>
      <w:color w:val="605E5C"/>
      <w:shd w:val="clear" w:color="auto" w:fill="E1DFDD"/>
    </w:rPr>
  </w:style>
  <w:style w:type="paragraph" w:styleId="BodyText2">
    <w:name w:val="Body Text 2"/>
    <w:basedOn w:val="Normal"/>
    <w:link w:val="BodyText2Char"/>
    <w:uiPriority w:val="99"/>
    <w:unhideWhenUsed/>
    <w:rsid w:val="0085499F"/>
    <w:pPr>
      <w:spacing w:after="120" w:line="480" w:lineRule="auto"/>
    </w:pPr>
  </w:style>
  <w:style w:type="character" w:customStyle="1" w:styleId="BodyText2Char">
    <w:name w:val="Body Text 2 Char"/>
    <w:basedOn w:val="DefaultParagraphFont"/>
    <w:link w:val="BodyText2"/>
    <w:uiPriority w:val="99"/>
    <w:rsid w:val="0085499F"/>
    <w:rPr>
      <w:rFonts w:ascii="Cambria" w:eastAsia="Calibri" w:hAnsi="Cambria" w:cs="Times New Roman"/>
      <w:sz w:val="24"/>
      <w:szCs w:val="28"/>
    </w:rPr>
  </w:style>
  <w:style w:type="character" w:styleId="CommentReference">
    <w:name w:val="annotation reference"/>
    <w:basedOn w:val="DefaultParagraphFont"/>
    <w:uiPriority w:val="99"/>
    <w:semiHidden/>
    <w:unhideWhenUsed/>
    <w:rsid w:val="0085499F"/>
    <w:rPr>
      <w:sz w:val="16"/>
      <w:szCs w:val="16"/>
    </w:rPr>
  </w:style>
  <w:style w:type="paragraph" w:styleId="CommentText">
    <w:name w:val="annotation text"/>
    <w:basedOn w:val="Normal"/>
    <w:link w:val="CommentTextChar"/>
    <w:uiPriority w:val="99"/>
    <w:semiHidden/>
    <w:unhideWhenUsed/>
    <w:rsid w:val="0085499F"/>
    <w:rPr>
      <w:sz w:val="20"/>
      <w:szCs w:val="20"/>
    </w:rPr>
  </w:style>
  <w:style w:type="character" w:customStyle="1" w:styleId="CommentTextChar">
    <w:name w:val="Comment Text Char"/>
    <w:basedOn w:val="DefaultParagraphFont"/>
    <w:link w:val="CommentText"/>
    <w:uiPriority w:val="99"/>
    <w:semiHidden/>
    <w:rsid w:val="0085499F"/>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5499F"/>
    <w:rPr>
      <w:b/>
      <w:bCs/>
    </w:rPr>
  </w:style>
  <w:style w:type="character" w:customStyle="1" w:styleId="CommentSubjectChar">
    <w:name w:val="Comment Subject Char"/>
    <w:basedOn w:val="CommentTextChar"/>
    <w:link w:val="CommentSubject"/>
    <w:uiPriority w:val="99"/>
    <w:semiHidden/>
    <w:rsid w:val="0085499F"/>
    <w:rPr>
      <w:rFonts w:ascii="Cambria" w:eastAsia="Calibri" w:hAnsi="Cambria" w:cs="Times New Roman"/>
      <w:b/>
      <w:bCs/>
      <w:sz w:val="20"/>
      <w:szCs w:val="20"/>
    </w:rPr>
  </w:style>
  <w:style w:type="paragraph" w:customStyle="1" w:styleId="Default">
    <w:name w:val="Default"/>
    <w:rsid w:val="0085499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499F"/>
    <w:rPr>
      <w:i/>
      <w:iCs/>
    </w:rPr>
  </w:style>
  <w:style w:type="character" w:styleId="PlaceholderText">
    <w:name w:val="Placeholder Text"/>
    <w:basedOn w:val="DefaultParagraphFont"/>
    <w:uiPriority w:val="99"/>
    <w:semiHidden/>
    <w:rsid w:val="0085499F"/>
    <w:rPr>
      <w:color w:val="808080"/>
    </w:rPr>
  </w:style>
  <w:style w:type="character" w:styleId="Strong">
    <w:name w:val="Strong"/>
    <w:basedOn w:val="DefaultParagraphFont"/>
    <w:uiPriority w:val="22"/>
    <w:qFormat/>
    <w:rsid w:val="0085499F"/>
    <w:rPr>
      <w:b/>
      <w:bCs/>
    </w:rPr>
  </w:style>
  <w:style w:type="character" w:customStyle="1" w:styleId="UnresolvedMention2">
    <w:name w:val="Unresolved Mention2"/>
    <w:basedOn w:val="DefaultParagraphFont"/>
    <w:uiPriority w:val="99"/>
    <w:semiHidden/>
    <w:unhideWhenUsed/>
    <w:rsid w:val="0085499F"/>
    <w:rPr>
      <w:color w:val="605E5C"/>
      <w:shd w:val="clear" w:color="auto" w:fill="E1DFDD"/>
    </w:rPr>
  </w:style>
  <w:style w:type="character" w:customStyle="1" w:styleId="NoSpacingChar">
    <w:name w:val="No Spacing Char"/>
    <w:basedOn w:val="DefaultParagraphFont"/>
    <w:link w:val="NoSpacing"/>
    <w:uiPriority w:val="1"/>
    <w:rsid w:val="0071385B"/>
    <w:rPr>
      <w:rFonts w:ascii="Cambria" w:eastAsia="Calibri" w:hAnsi="Cambria" w:cs="Times New Roman"/>
      <w:sz w:val="24"/>
      <w:szCs w:val="28"/>
    </w:rPr>
  </w:style>
  <w:style w:type="paragraph" w:styleId="Title">
    <w:name w:val="Title"/>
    <w:basedOn w:val="Normal"/>
    <w:next w:val="Normal"/>
    <w:link w:val="TitleChar"/>
    <w:uiPriority w:val="10"/>
    <w:qFormat/>
    <w:rsid w:val="00490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Kcommerce.gov" TargetMode="External"/><Relationship Id="rId3" Type="http://schemas.openxmlformats.org/officeDocument/2006/relationships/styles" Target="styles.xml"/><Relationship Id="rId21" Type="http://schemas.openxmlformats.org/officeDocument/2006/relationships/hyperlink" Target="http://www.pbclibrary.org/mousing/mousercise.htm" TargetMode="External"/><Relationship Id="rId7" Type="http://schemas.openxmlformats.org/officeDocument/2006/relationships/endnotes" Target="endnotes.xml"/><Relationship Id="rId12"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7" Type="http://schemas.openxmlformats.org/officeDocument/2006/relationships/hyperlink" Target="http://www.oklahomawor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lahomaworks.gov/local-workforce-boards/wioa-policy-center/" TargetMode="External"/><Relationship Id="rId20" Type="http://schemas.openxmlformats.org/officeDocument/2006/relationships/hyperlink" Target="mailto:eddieforeman196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relay.com/71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gcflearnfree.org" TargetMode="External"/><Relationship Id="rId10" Type="http://schemas.openxmlformats.org/officeDocument/2006/relationships/hyperlink" Target="mailto:jeremy.frutchey@northeastworkforceboard.com" TargetMode="External"/><Relationship Id="rId19" Type="http://schemas.openxmlformats.org/officeDocument/2006/relationships/hyperlink" Target="http://www.oesc.state.ok.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file:///C:\Users\User\Dropbox%20(NEWDB)\2019\One%20Stop%20RFP\(http:\www.microsoft.com\education\tutorials.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A384-2C94-438B-9100-B69C8D6B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12002</Words>
  <Characters>68417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eddieforeman1968@gmail.com</cp:lastModifiedBy>
  <cp:revision>12</cp:revision>
  <cp:lastPrinted>2021-03-05T16:50:00Z</cp:lastPrinted>
  <dcterms:created xsi:type="dcterms:W3CDTF">2021-03-05T16:52:00Z</dcterms:created>
  <dcterms:modified xsi:type="dcterms:W3CDTF">2021-03-23T14:15:00Z</dcterms:modified>
</cp:coreProperties>
</file>