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AD86" w14:textId="7BE0FB4D" w:rsidR="008F5AA3" w:rsidRDefault="005E7CB0" w:rsidP="005E7CB0">
      <w:permStart w:id="471417467" w:edGrp="everyone"/>
      <w:r>
        <w:rPr>
          <w:noProof/>
        </w:rPr>
        <w:drawing>
          <wp:anchor distT="0" distB="0" distL="0" distR="0" simplePos="0" relativeHeight="251659264" behindDoc="0" locked="0" layoutInCell="1" allowOverlap="1" wp14:anchorId="4439476E" wp14:editId="64763029">
            <wp:simplePos x="0" y="0"/>
            <wp:positionH relativeFrom="margin">
              <wp:align>left</wp:align>
            </wp:positionH>
            <wp:positionV relativeFrom="paragraph">
              <wp:posOffset>142240</wp:posOffset>
            </wp:positionV>
            <wp:extent cx="5993806" cy="1546478"/>
            <wp:effectExtent l="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3806" cy="1546478"/>
                    </a:xfrm>
                    <a:prstGeom prst="rect">
                      <a:avLst/>
                    </a:prstGeom>
                  </pic:spPr>
                </pic:pic>
              </a:graphicData>
            </a:graphic>
          </wp:anchor>
        </w:drawing>
      </w:r>
      <w:permEnd w:id="471417467"/>
    </w:p>
    <w:p w14:paraId="4FB8F84F" w14:textId="77777777" w:rsidR="00D66A64" w:rsidRPr="00D66A64" w:rsidRDefault="00D66A64" w:rsidP="00D66A64">
      <w:pPr>
        <w:ind w:left="504"/>
        <w:rPr>
          <w:rFonts w:ascii="Calibri"/>
          <w:b/>
          <w:sz w:val="48"/>
        </w:rPr>
      </w:pPr>
      <w:r w:rsidRPr="00D66A64">
        <w:rPr>
          <w:rFonts w:ascii="Calibri"/>
          <w:b/>
          <w:sz w:val="48"/>
        </w:rPr>
        <w:t>Workforce Innovation and Opportunity Act</w:t>
      </w:r>
    </w:p>
    <w:p w14:paraId="1FC4EE82" w14:textId="77777777" w:rsidR="00465E9D" w:rsidRDefault="00465E9D" w:rsidP="00D66A64">
      <w:pPr>
        <w:spacing w:before="287"/>
        <w:ind w:left="1034" w:right="1027"/>
        <w:jc w:val="center"/>
        <w:rPr>
          <w:rFonts w:ascii="Calibri"/>
          <w:b/>
          <w:sz w:val="72"/>
        </w:rPr>
      </w:pPr>
    </w:p>
    <w:p w14:paraId="061ACA91" w14:textId="32363963" w:rsidR="00D66A64" w:rsidRPr="00D66A64" w:rsidRDefault="000D30E0" w:rsidP="00D66A64">
      <w:pPr>
        <w:spacing w:before="287"/>
        <w:ind w:left="1034" w:right="1027"/>
        <w:jc w:val="center"/>
        <w:rPr>
          <w:rFonts w:ascii="Calibri"/>
          <w:b/>
          <w:sz w:val="72"/>
        </w:rPr>
      </w:pPr>
      <w:r>
        <w:rPr>
          <w:rFonts w:ascii="Calibri"/>
          <w:b/>
          <w:sz w:val="72"/>
        </w:rPr>
        <w:t>Supportive Service</w:t>
      </w:r>
      <w:r w:rsidR="00465E9D">
        <w:rPr>
          <w:rFonts w:ascii="Calibri"/>
          <w:b/>
          <w:sz w:val="72"/>
        </w:rPr>
        <w:t xml:space="preserve"> Policy</w:t>
      </w:r>
      <w:r w:rsidR="00D478A5">
        <w:rPr>
          <w:rFonts w:ascii="Calibri"/>
          <w:b/>
          <w:sz w:val="72"/>
        </w:rPr>
        <w:t xml:space="preserve"> &amp; Procedure</w:t>
      </w:r>
    </w:p>
    <w:p w14:paraId="594D0E46" w14:textId="141330AF" w:rsidR="00D66A64" w:rsidRDefault="00D66A64" w:rsidP="00D66A64">
      <w:pPr>
        <w:widowControl w:val="0"/>
        <w:autoSpaceDE w:val="0"/>
        <w:autoSpaceDN w:val="0"/>
        <w:spacing w:after="0" w:line="240" w:lineRule="auto"/>
        <w:rPr>
          <w:rFonts w:ascii="Calibri" w:eastAsia="Arial" w:hAnsi="Arial" w:cs="Arial"/>
          <w:b/>
          <w:sz w:val="48"/>
          <w:szCs w:val="19"/>
        </w:rPr>
      </w:pPr>
    </w:p>
    <w:p w14:paraId="3F3F5A3E" w14:textId="77777777" w:rsidR="00891090" w:rsidRPr="00D66A64" w:rsidRDefault="00891090" w:rsidP="00D66A64">
      <w:pPr>
        <w:widowControl w:val="0"/>
        <w:autoSpaceDE w:val="0"/>
        <w:autoSpaceDN w:val="0"/>
        <w:spacing w:after="0" w:line="240" w:lineRule="auto"/>
        <w:rPr>
          <w:rFonts w:ascii="Calibri" w:eastAsia="Arial" w:hAnsi="Arial" w:cs="Arial"/>
          <w:b/>
          <w:sz w:val="48"/>
          <w:szCs w:val="19"/>
        </w:rPr>
      </w:pPr>
    </w:p>
    <w:p w14:paraId="7C296BC4" w14:textId="77777777" w:rsidR="00D66A64" w:rsidRPr="00191598" w:rsidRDefault="00D66A64" w:rsidP="00D66A64">
      <w:pPr>
        <w:jc w:val="both"/>
      </w:pPr>
      <w:r w:rsidRPr="00191598">
        <w:t>No individual in the United States may, on the basis of race, color, religion, sex, national origin, age,</w:t>
      </w:r>
      <w:hyperlink r:id="rId8">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D66A64">
      <w:pPr>
        <w:jc w:val="both"/>
      </w:pPr>
      <w:r w:rsidRPr="00D66A64">
        <w:rPr>
          <w:noProof/>
        </w:rPr>
        <w:drawing>
          <wp:anchor distT="0" distB="0" distL="0" distR="0" simplePos="0" relativeHeight="251661312" behindDoc="0" locked="0" layoutInCell="1" allowOverlap="1" wp14:anchorId="25226FA2" wp14:editId="3521726B">
            <wp:simplePos x="0" y="0"/>
            <wp:positionH relativeFrom="margin">
              <wp:posOffset>1473835</wp:posOffset>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2A020363" w14:textId="77777777" w:rsidR="00D66A64" w:rsidRPr="003C5287" w:rsidRDefault="00D66A64" w:rsidP="003C5287">
      <w:pPr>
        <w:pStyle w:val="NoSpacing"/>
        <w:jc w:val="center"/>
        <w:rPr>
          <w:sz w:val="18"/>
          <w:szCs w:val="18"/>
        </w:rPr>
      </w:pPr>
    </w:p>
    <w:p w14:paraId="3BE72931" w14:textId="08712021" w:rsidR="003C5287" w:rsidRPr="002937DF" w:rsidRDefault="00D66A64" w:rsidP="003C5287">
      <w:pPr>
        <w:pStyle w:val="NoSpacing"/>
        <w:jc w:val="center"/>
        <w:rPr>
          <w:rFonts w:asciiTheme="minorHAnsi" w:hAnsiTheme="minorHAnsi" w:cstheme="minorHAnsi"/>
          <w:sz w:val="18"/>
          <w:szCs w:val="18"/>
        </w:rPr>
      </w:pPr>
      <w:r w:rsidRPr="002937DF">
        <w:rPr>
          <w:rFonts w:asciiTheme="minorHAnsi" w:hAnsiTheme="minorHAnsi" w:cstheme="minorHAnsi"/>
          <w:sz w:val="18"/>
          <w:szCs w:val="18"/>
        </w:rPr>
        <w:t>Equal opportunity employment/program.</w:t>
      </w:r>
    </w:p>
    <w:p w14:paraId="0206B6CA" w14:textId="77777777" w:rsidR="003C5287" w:rsidRPr="002937DF" w:rsidRDefault="00D66A64" w:rsidP="003C5287">
      <w:pPr>
        <w:pStyle w:val="NoSpacing"/>
        <w:jc w:val="center"/>
        <w:rPr>
          <w:sz w:val="18"/>
          <w:szCs w:val="18"/>
        </w:rPr>
      </w:pPr>
      <w:r w:rsidRPr="002937DF">
        <w:rPr>
          <w:rFonts w:asciiTheme="minorHAnsi" w:hAnsiTheme="minorHAnsi" w:cstheme="minorHAnsi"/>
          <w:sz w:val="18"/>
          <w:szCs w:val="18"/>
        </w:rPr>
        <w:t>Auxiliary aids and services are available upon request to individuals with disabilities</w:t>
      </w:r>
      <w:r w:rsidRPr="002937DF">
        <w:rPr>
          <w:sz w:val="18"/>
          <w:szCs w:val="18"/>
        </w:rPr>
        <w:t>.</w:t>
      </w:r>
    </w:p>
    <w:p w14:paraId="31E63475" w14:textId="77777777" w:rsidR="003C5287" w:rsidRPr="002937DF" w:rsidRDefault="003C5287" w:rsidP="003C5287">
      <w:pPr>
        <w:pStyle w:val="NoSpacing"/>
        <w:jc w:val="center"/>
        <w:rPr>
          <w:sz w:val="18"/>
          <w:szCs w:val="18"/>
        </w:rPr>
      </w:pPr>
    </w:p>
    <w:p w14:paraId="64096434" w14:textId="77777777" w:rsidR="003C5287" w:rsidRDefault="003C5287" w:rsidP="003C5287">
      <w:pPr>
        <w:pStyle w:val="NoSpacing"/>
        <w:jc w:val="center"/>
        <w:rPr>
          <w:sz w:val="18"/>
          <w:szCs w:val="18"/>
        </w:rPr>
      </w:pPr>
    </w:p>
    <w:p w14:paraId="18988B15" w14:textId="77777777" w:rsidR="003C5287" w:rsidRDefault="003C5287" w:rsidP="003C5287">
      <w:pPr>
        <w:pStyle w:val="NoSpacing"/>
        <w:jc w:val="center"/>
        <w:rPr>
          <w:sz w:val="18"/>
          <w:szCs w:val="18"/>
        </w:rPr>
      </w:pPr>
    </w:p>
    <w:p w14:paraId="4D1542F2" w14:textId="39F19BF4" w:rsidR="002D0A53" w:rsidRPr="00A378D3" w:rsidRDefault="002F6D61" w:rsidP="00366ED2">
      <w:pPr>
        <w:spacing w:after="0"/>
        <w:rPr>
          <w:b/>
        </w:rPr>
      </w:pPr>
      <w:r w:rsidRPr="00A378D3">
        <w:rPr>
          <w:b/>
        </w:rPr>
        <w:lastRenderedPageBreak/>
        <w:t>I.</w:t>
      </w:r>
      <w:r w:rsidR="00E361F8">
        <w:rPr>
          <w:b/>
        </w:rPr>
        <w:t xml:space="preserve"> </w:t>
      </w:r>
      <w:r w:rsidR="002D0A53" w:rsidRPr="00A378D3">
        <w:rPr>
          <w:b/>
        </w:rPr>
        <w:t>PURPOSE:</w:t>
      </w:r>
    </w:p>
    <w:p w14:paraId="60D51A50" w14:textId="47300230" w:rsidR="006922A1" w:rsidRPr="006922A1" w:rsidRDefault="00366ED2" w:rsidP="00933304">
      <w:pPr>
        <w:spacing w:after="0"/>
        <w:jc w:val="both"/>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79BE6713" w14:textId="18854395" w:rsidR="002D0A53" w:rsidRPr="00A378D3" w:rsidRDefault="002D0A53" w:rsidP="00933304">
      <w:pPr>
        <w:spacing w:after="0"/>
        <w:jc w:val="both"/>
      </w:pPr>
    </w:p>
    <w:p w14:paraId="4B7E7263" w14:textId="5AE9691C" w:rsidR="002D0A53" w:rsidRPr="008B3B7A" w:rsidRDefault="00A378D3" w:rsidP="00933304">
      <w:pPr>
        <w:spacing w:after="0"/>
        <w:jc w:val="both"/>
        <w:rPr>
          <w:b/>
        </w:rPr>
      </w:pPr>
      <w:r w:rsidRPr="008B3B7A">
        <w:rPr>
          <w:b/>
        </w:rPr>
        <w:t>II.</w:t>
      </w:r>
      <w:r w:rsidR="00E361F8">
        <w:rPr>
          <w:b/>
        </w:rPr>
        <w:t xml:space="preserve"> </w:t>
      </w:r>
      <w:r w:rsidR="002D0A53" w:rsidRPr="008B3B7A">
        <w:rPr>
          <w:b/>
        </w:rPr>
        <w:t>BACKGROUND:</w:t>
      </w:r>
    </w:p>
    <w:p w14:paraId="0D765B82" w14:textId="77777777" w:rsidR="0099726A" w:rsidRDefault="0099726A" w:rsidP="00933304">
      <w:pPr>
        <w:jc w:val="both"/>
      </w:pPr>
      <w:r w:rsidRPr="00FB70D8">
        <w:t>The Workforce Innovation and Opportunity Act (WIOA) provides supportive services program guidelines for WIOA eligible adult and dislocated workers in WIOA Section 3(59) and 134 (d)(2) and (3) and for WIOA eligible youth in WIOA section 129 (c)(2)(G).</w:t>
      </w:r>
      <w:r>
        <w:t xml:space="preserve">  </w:t>
      </w:r>
    </w:p>
    <w:p w14:paraId="6BD3FACA" w14:textId="589AE02F" w:rsidR="000B3415" w:rsidRDefault="00DA0061" w:rsidP="00933304">
      <w:pPr>
        <w:spacing w:after="0"/>
        <w:jc w:val="both"/>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title I career services (excluding follow up career services) or training services</w:t>
      </w:r>
      <w:r w:rsidR="0099726A">
        <w:t xml:space="preserve"> (</w:t>
      </w:r>
      <w:r w:rsidR="0099726A" w:rsidRPr="00FB70D8">
        <w:t>OWDI 19-2017</w:t>
      </w:r>
      <w:r w:rsidR="0099726A">
        <w:t xml:space="preserve"> Change 1 Adult and Dislocated Worker</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jc w:val="both"/>
      </w:pPr>
    </w:p>
    <w:p w14:paraId="44D399AF" w14:textId="65822BD2" w:rsidR="00A87308" w:rsidRDefault="00A87308" w:rsidP="00A87308">
      <w:pPr>
        <w:spacing w:after="0"/>
        <w:jc w:val="both"/>
      </w:pPr>
      <w:r w:rsidRPr="003C4A15">
        <w:t>Youth participants may receive supportive services as an allowable program element during follow-up (OWDI 02-2016 Change 2 WIOA Title 1 Youth Program).</w:t>
      </w:r>
      <w:r w:rsidR="00DD00CC">
        <w:t xml:space="preserve"> </w:t>
      </w:r>
    </w:p>
    <w:p w14:paraId="4DD7F94B" w14:textId="7183A290" w:rsidR="006922A1" w:rsidRDefault="006922A1" w:rsidP="00A87308">
      <w:pPr>
        <w:spacing w:after="0"/>
        <w:jc w:val="both"/>
      </w:pPr>
    </w:p>
    <w:p w14:paraId="4177DF7F" w14:textId="7772C5ED" w:rsidR="006922A1" w:rsidRPr="00FB05AE" w:rsidRDefault="006922A1" w:rsidP="006922A1">
      <w:pPr>
        <w:spacing w:after="0" w:line="240" w:lineRule="auto"/>
        <w:jc w:val="both"/>
        <w:rPr>
          <w:rFonts w:ascii="Calibri" w:eastAsia="Times New Roman" w:hAnsi="Calibri" w:cs="Times New Roman"/>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1DA6292F" w14:textId="77777777" w:rsidR="00AD164D" w:rsidRDefault="00AD164D" w:rsidP="00A378D3">
      <w:pPr>
        <w:pStyle w:val="Default"/>
        <w:rPr>
          <w:b/>
          <w:sz w:val="22"/>
          <w:szCs w:val="22"/>
        </w:rPr>
      </w:pPr>
    </w:p>
    <w:p w14:paraId="3590FD64" w14:textId="4621E6F5" w:rsidR="00A378D3" w:rsidRPr="008B3B7A" w:rsidRDefault="00A378D3" w:rsidP="00A378D3">
      <w:pPr>
        <w:pStyle w:val="Default"/>
        <w:rPr>
          <w:sz w:val="22"/>
          <w:szCs w:val="22"/>
        </w:rPr>
      </w:pPr>
      <w:r w:rsidRPr="00E361F8">
        <w:rPr>
          <w:b/>
          <w:sz w:val="22"/>
          <w:szCs w:val="22"/>
        </w:rPr>
        <w:t>III.</w:t>
      </w:r>
      <w:r w:rsidR="00E361F8">
        <w:rPr>
          <w:b/>
          <w:sz w:val="22"/>
          <w:szCs w:val="22"/>
        </w:rPr>
        <w:t xml:space="preserve"> </w:t>
      </w:r>
      <w:r w:rsidRPr="008B3B7A">
        <w:rPr>
          <w:b/>
          <w:bCs/>
          <w:sz w:val="22"/>
          <w:szCs w:val="22"/>
        </w:rPr>
        <w:t xml:space="preserve">REFERENCES: </w:t>
      </w:r>
    </w:p>
    <w:p w14:paraId="056F769D" w14:textId="77777777" w:rsidR="00853A40" w:rsidRPr="00FB70D8" w:rsidRDefault="00853A40" w:rsidP="00853A40">
      <w:pPr>
        <w:pStyle w:val="NoSpacing"/>
        <w:jc w:val="both"/>
        <w:rPr>
          <w:rFonts w:asciiTheme="minorHAnsi" w:hAnsiTheme="minorHAnsi"/>
          <w:b/>
        </w:rPr>
      </w:pPr>
      <w:r w:rsidRPr="00FB70D8">
        <w:rPr>
          <w:rFonts w:asciiTheme="minorHAnsi" w:hAnsiTheme="minorHAnsi"/>
        </w:rPr>
        <w:t>WIOA Sections 3(59), 134(d)(2), 129(c)(2)(G)</w:t>
      </w:r>
    </w:p>
    <w:p w14:paraId="20260FB3" w14:textId="77777777" w:rsidR="00853A40" w:rsidRPr="00FB70D8" w:rsidRDefault="00853A40" w:rsidP="00853A40">
      <w:pPr>
        <w:pStyle w:val="NoSpacing"/>
        <w:jc w:val="both"/>
        <w:rPr>
          <w:rFonts w:asciiTheme="minorHAnsi" w:hAnsiTheme="minorHAnsi"/>
        </w:rPr>
      </w:pPr>
      <w:r w:rsidRPr="00FB70D8">
        <w:rPr>
          <w:rFonts w:asciiTheme="minorHAnsi" w:hAnsiTheme="minorHAnsi"/>
        </w:rPr>
        <w:t>20 CFR 680.330, 680.900, 680.910, 680.920, 681.570</w:t>
      </w:r>
    </w:p>
    <w:p w14:paraId="6F350E79" w14:textId="77777777" w:rsidR="00853A40" w:rsidRPr="00FB70D8" w:rsidRDefault="00853A40" w:rsidP="00853A40">
      <w:pPr>
        <w:pStyle w:val="NoSpacing"/>
        <w:jc w:val="both"/>
        <w:rPr>
          <w:rFonts w:asciiTheme="minorHAnsi" w:hAnsiTheme="minorHAnsi"/>
        </w:rPr>
      </w:pPr>
      <w:r w:rsidRPr="00FB70D8">
        <w:rPr>
          <w:rFonts w:asciiTheme="minorHAnsi" w:hAnsiTheme="minorHAnsi"/>
        </w:rPr>
        <w:t>TEGL 19-16</w:t>
      </w:r>
    </w:p>
    <w:p w14:paraId="61791B59" w14:textId="77777777" w:rsidR="00853A40" w:rsidRDefault="00853A40" w:rsidP="00853A40">
      <w:pPr>
        <w:pStyle w:val="NoSpacing"/>
        <w:jc w:val="both"/>
        <w:rPr>
          <w:rFonts w:asciiTheme="minorHAnsi" w:hAnsiTheme="minorHAnsi"/>
        </w:rPr>
      </w:pPr>
      <w:r w:rsidRPr="00FB70D8">
        <w:rPr>
          <w:rFonts w:asciiTheme="minorHAnsi" w:hAnsiTheme="minorHAnsi"/>
        </w:rPr>
        <w:t xml:space="preserve">OWDI </w:t>
      </w:r>
      <w:r>
        <w:rPr>
          <w:rFonts w:asciiTheme="minorHAnsi" w:hAnsiTheme="minorHAnsi"/>
        </w:rPr>
        <w:t>#</w:t>
      </w:r>
      <w:r w:rsidRPr="00FB70D8">
        <w:rPr>
          <w:rFonts w:asciiTheme="minorHAnsi" w:hAnsiTheme="minorHAnsi"/>
        </w:rPr>
        <w:t>12-2017</w:t>
      </w:r>
    </w:p>
    <w:p w14:paraId="7E1B1067" w14:textId="77777777" w:rsidR="00853A40" w:rsidRPr="00FB70D8" w:rsidRDefault="00853A40" w:rsidP="00853A40">
      <w:pPr>
        <w:pStyle w:val="NoSpacing"/>
        <w:jc w:val="both"/>
        <w:rPr>
          <w:rFonts w:asciiTheme="minorHAnsi" w:hAnsiTheme="minorHAnsi"/>
        </w:rPr>
      </w:pPr>
      <w:r>
        <w:rPr>
          <w:rFonts w:asciiTheme="minorHAnsi" w:hAnsiTheme="minorHAnsi"/>
        </w:rPr>
        <w:t>OWDI</w:t>
      </w:r>
      <w:r w:rsidRPr="00FB70D8">
        <w:rPr>
          <w:rFonts w:asciiTheme="minorHAnsi" w:hAnsiTheme="minorHAnsi"/>
        </w:rPr>
        <w:t xml:space="preserve"> </w:t>
      </w:r>
      <w:r>
        <w:rPr>
          <w:rFonts w:asciiTheme="minorHAnsi" w:hAnsiTheme="minorHAnsi"/>
        </w:rPr>
        <w:t>#</w:t>
      </w:r>
      <w:r w:rsidRPr="00FB70D8">
        <w:rPr>
          <w:rFonts w:asciiTheme="minorHAnsi" w:hAnsiTheme="minorHAnsi"/>
        </w:rPr>
        <w:t>19-2017</w:t>
      </w:r>
      <w:r>
        <w:rPr>
          <w:rFonts w:asciiTheme="minorHAnsi" w:hAnsiTheme="minorHAnsi"/>
        </w:rPr>
        <w:t xml:space="preserve"> Change 1 Adult and Dislocated Worker</w:t>
      </w:r>
    </w:p>
    <w:p w14:paraId="6F512EE9" w14:textId="77777777" w:rsidR="00853A40" w:rsidRDefault="00853A40" w:rsidP="00853A40">
      <w:pPr>
        <w:pStyle w:val="NoSpacing"/>
        <w:jc w:val="both"/>
        <w:rPr>
          <w:rFonts w:asciiTheme="minorHAnsi" w:hAnsiTheme="minorHAnsi"/>
        </w:rPr>
      </w:pPr>
      <w:r w:rsidRPr="00FB70D8">
        <w:rPr>
          <w:rFonts w:asciiTheme="minorHAnsi" w:hAnsiTheme="minorHAnsi"/>
        </w:rPr>
        <w:t>OOWD TA’s 05-2017 and 07-2017</w:t>
      </w:r>
    </w:p>
    <w:p w14:paraId="18818547" w14:textId="526AFFBA" w:rsidR="00853A40" w:rsidRDefault="00853A40" w:rsidP="00853A40">
      <w:pPr>
        <w:spacing w:after="0"/>
        <w:jc w:val="both"/>
      </w:pPr>
      <w:r w:rsidRPr="003C4A15">
        <w:t>OWDI- #02-2016 Change 2 WIOA Title 1 Youth Program</w:t>
      </w:r>
    </w:p>
    <w:p w14:paraId="6DE16EC4" w14:textId="27C11772" w:rsidR="00853A40" w:rsidRDefault="00853A40" w:rsidP="00853A40">
      <w:pPr>
        <w:spacing w:after="0"/>
        <w:jc w:val="both"/>
      </w:pPr>
      <w:r w:rsidRPr="00853A40">
        <w:t>2</w:t>
      </w:r>
      <w:r>
        <w:t xml:space="preserve"> </w:t>
      </w:r>
      <w:r w:rsidRPr="00853A40">
        <w:t>CFR 200</w:t>
      </w:r>
    </w:p>
    <w:p w14:paraId="03CAF9D0" w14:textId="36A2853A" w:rsidR="00B04FBC" w:rsidRPr="00E90E8B" w:rsidRDefault="00B04FBC" w:rsidP="00E90E8B">
      <w:pPr>
        <w:tabs>
          <w:tab w:val="left" w:pos="541"/>
        </w:tabs>
        <w:kinsoku w:val="0"/>
        <w:overflowPunct w:val="0"/>
        <w:autoSpaceDE w:val="0"/>
        <w:autoSpaceDN w:val="0"/>
        <w:adjustRightInd w:val="0"/>
        <w:spacing w:after="0" w:line="240" w:lineRule="auto"/>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7E11E20B" w14:textId="100FC748" w:rsidR="00A378D3" w:rsidRPr="008B3B7A" w:rsidRDefault="00A378D3" w:rsidP="00A378D3">
      <w:pPr>
        <w:pStyle w:val="Default"/>
        <w:rPr>
          <w:sz w:val="22"/>
          <w:szCs w:val="22"/>
        </w:rPr>
      </w:pPr>
    </w:p>
    <w:p w14:paraId="4809E40E" w14:textId="77777777" w:rsidR="002852F6" w:rsidRDefault="002852F6" w:rsidP="002852F6">
      <w:pPr>
        <w:spacing w:after="0"/>
        <w:rPr>
          <w:rStyle w:val="SubtleEmphasis"/>
        </w:rPr>
      </w:pPr>
      <w:bookmarkStart w:id="2" w:name="_Hlk14952594"/>
      <w:r>
        <w:rPr>
          <w:rStyle w:val="SubtleEmphasis"/>
          <w:b/>
          <w:bCs/>
        </w:rPr>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2852F6">
      <w:pPr>
        <w:spacing w:after="0"/>
        <w:rPr>
          <w:rStyle w:val="SubtleEmphasis"/>
        </w:rPr>
      </w:pPr>
    </w:p>
    <w:p w14:paraId="1E8E7BB2" w14:textId="38607D1B" w:rsidR="002852F6" w:rsidRDefault="002852F6" w:rsidP="002852F6">
      <w:pPr>
        <w:spacing w:after="0"/>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2852F6">
      <w:pPr>
        <w:spacing w:after="0"/>
        <w:rPr>
          <w:rStyle w:val="SubtleEmphasis"/>
        </w:rPr>
      </w:pPr>
      <w:r>
        <w:rPr>
          <w:rStyle w:val="SubtleEmphasis"/>
        </w:rPr>
        <w:t>Jeremy Frutchey</w:t>
      </w:r>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494150B8" w14:textId="77777777" w:rsidR="002852F6" w:rsidRDefault="002852F6" w:rsidP="002852F6">
      <w:pPr>
        <w:spacing w:after="0"/>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69C26DEB" w14:textId="77777777" w:rsidR="002852F6" w:rsidRDefault="002852F6" w:rsidP="002852F6">
      <w:pPr>
        <w:spacing w:after="0"/>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62FFD0B9" w14:textId="72B5CA12" w:rsidR="002852F6" w:rsidRDefault="00160889" w:rsidP="002852F6">
      <w:pPr>
        <w:spacing w:after="0"/>
        <w:rPr>
          <w:rStyle w:val="SubtleEmphasis"/>
        </w:rPr>
      </w:pPr>
      <w:r>
        <w:rPr>
          <w:rStyle w:val="SubtleEmphasis"/>
        </w:rPr>
        <w:lastRenderedPageBreak/>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2852F6">
      <w:pPr>
        <w:spacing w:after="0"/>
        <w:rPr>
          <w:rStyle w:val="SubtleEmphasis"/>
        </w:rPr>
      </w:pPr>
      <w:r>
        <w:rPr>
          <w:rStyle w:val="SubtleEmphasis"/>
        </w:rPr>
        <w:t xml:space="preserve">Email: </w:t>
      </w:r>
      <w:hyperlink r:id="rId10" w:history="1">
        <w:r w:rsidR="00CC60C4" w:rsidRPr="00D90F31">
          <w:rPr>
            <w:rStyle w:val="Hyperlink"/>
          </w:rPr>
          <w:t>jeremy.frutchey@northeastworkforceboard.com</w:t>
        </w:r>
      </w:hyperlink>
    </w:p>
    <w:p w14:paraId="46E5AB13" w14:textId="77777777" w:rsidR="002852F6" w:rsidRDefault="002852F6" w:rsidP="002852F6">
      <w:pPr>
        <w:spacing w:after="0"/>
        <w:rPr>
          <w:rStyle w:val="SubtleEmphasis"/>
        </w:rPr>
      </w:pPr>
    </w:p>
    <w:p w14:paraId="73E0C6E0" w14:textId="77777777" w:rsidR="002852F6" w:rsidRDefault="002852F6" w:rsidP="002852F6">
      <w:pPr>
        <w:spacing w:after="0"/>
        <w:rPr>
          <w:rStyle w:val="SubtleEmphasis"/>
        </w:rPr>
      </w:pPr>
      <w:r>
        <w:rPr>
          <w:rStyle w:val="SubtleEmphasis"/>
        </w:rPr>
        <w:t>or,</w:t>
      </w:r>
      <w:r>
        <w:rPr>
          <w:rStyle w:val="SubtleEmphasis"/>
        </w:rPr>
        <w:tab/>
      </w:r>
      <w:r>
        <w:rPr>
          <w:rStyle w:val="SubtleEmphasis"/>
        </w:rPr>
        <w:tab/>
      </w:r>
    </w:p>
    <w:p w14:paraId="113A6A73" w14:textId="77777777" w:rsidR="002852F6" w:rsidRDefault="002852F6" w:rsidP="002852F6">
      <w:pPr>
        <w:pStyle w:val="xmsonormal"/>
        <w:rPr>
          <w:rStyle w:val="SubtleEmphasis"/>
        </w:rPr>
      </w:pPr>
    </w:p>
    <w:p w14:paraId="091286FC" w14:textId="77777777" w:rsidR="002852F6" w:rsidRDefault="002852F6" w:rsidP="002852F6">
      <w:pPr>
        <w:pStyle w:val="xmsonormal"/>
        <w:rPr>
          <w:rStyle w:val="SubtleEmphasis"/>
        </w:rPr>
      </w:pPr>
      <w:r>
        <w:rPr>
          <w:rStyle w:val="SubtleEmphasis"/>
        </w:rPr>
        <w:t>State Equal Opportunity Officer</w:t>
      </w:r>
    </w:p>
    <w:p w14:paraId="26D136C8" w14:textId="77777777" w:rsidR="002852F6" w:rsidRDefault="002852F6" w:rsidP="002852F6">
      <w:pPr>
        <w:pStyle w:val="xmsonormal"/>
        <w:rPr>
          <w:rStyle w:val="SubtleEmphasis"/>
        </w:rPr>
      </w:pPr>
      <w:r>
        <w:rPr>
          <w:rStyle w:val="SubtleEmphasis"/>
        </w:rPr>
        <w:t>Oklahoma Office of Workforce Development</w:t>
      </w:r>
    </w:p>
    <w:p w14:paraId="432F6A34" w14:textId="77777777" w:rsidR="002852F6" w:rsidRDefault="002852F6" w:rsidP="002852F6">
      <w:pPr>
        <w:pStyle w:val="xmsonormal"/>
        <w:rPr>
          <w:rStyle w:val="SubtleEmphasis"/>
        </w:rPr>
      </w:pPr>
      <w:r>
        <w:rPr>
          <w:rStyle w:val="SubtleEmphasis"/>
        </w:rPr>
        <w:t>Ferris Barger</w:t>
      </w:r>
    </w:p>
    <w:p w14:paraId="0D0A14AD" w14:textId="77777777" w:rsidR="002852F6" w:rsidRDefault="002852F6" w:rsidP="002852F6">
      <w:pPr>
        <w:pStyle w:val="xmsonormal"/>
        <w:rPr>
          <w:rStyle w:val="SubtleEmphasis"/>
        </w:rPr>
      </w:pPr>
      <w:r>
        <w:rPr>
          <w:rStyle w:val="SubtleEmphasis"/>
        </w:rPr>
        <w:t>900 N Portland Avenue, BT 300</w:t>
      </w:r>
    </w:p>
    <w:p w14:paraId="56C7E4C6" w14:textId="77777777" w:rsidR="002852F6" w:rsidRDefault="002852F6" w:rsidP="002852F6">
      <w:pPr>
        <w:pStyle w:val="xmsonormal"/>
        <w:rPr>
          <w:rStyle w:val="SubtleEmphasis"/>
        </w:rPr>
      </w:pPr>
      <w:r>
        <w:rPr>
          <w:rStyle w:val="SubtleEmphasis"/>
        </w:rPr>
        <w:t>Oklahoma City, OK 73107</w:t>
      </w:r>
    </w:p>
    <w:p w14:paraId="4DA0550C" w14:textId="77777777" w:rsidR="002852F6" w:rsidRDefault="002852F6" w:rsidP="002852F6">
      <w:pPr>
        <w:pStyle w:val="xmsonormal"/>
        <w:rPr>
          <w:rStyle w:val="SubtleEmphasis"/>
        </w:rPr>
      </w:pPr>
      <w:r>
        <w:rPr>
          <w:rStyle w:val="SubtleEmphasis"/>
        </w:rPr>
        <w:t>Office: 405.208.2519</w:t>
      </w:r>
    </w:p>
    <w:p w14:paraId="1AEB9463" w14:textId="77777777" w:rsidR="002852F6" w:rsidRDefault="002852F6" w:rsidP="002852F6">
      <w:pPr>
        <w:pStyle w:val="xmsonormal"/>
        <w:rPr>
          <w:rStyle w:val="SubtleEmphasis"/>
        </w:rPr>
      </w:pPr>
      <w:r>
        <w:rPr>
          <w:rStyle w:val="SubtleEmphasis"/>
        </w:rPr>
        <w:t xml:space="preserve">Email: </w:t>
      </w:r>
      <w:hyperlink r:id="rId11" w:history="1">
        <w:r>
          <w:rPr>
            <w:rStyle w:val="Hyperlink"/>
            <w:i/>
            <w:iCs/>
            <w:color w:val="404040" w:themeColor="text1" w:themeTint="BF"/>
          </w:rPr>
          <w:t>Ferris.barger@okcommerce.gov</w:t>
        </w:r>
      </w:hyperlink>
    </w:p>
    <w:p w14:paraId="5C624BBB" w14:textId="77777777" w:rsidR="0060472F" w:rsidRDefault="0060472F" w:rsidP="0060472F">
      <w:pPr>
        <w:spacing w:after="0"/>
        <w:rPr>
          <w:rFonts w:ascii="Calibri" w:eastAsia="Times New Roman" w:hAnsi="Calibri" w:cs="Times New Roman"/>
        </w:rPr>
      </w:pPr>
    </w:p>
    <w:p w14:paraId="42001EEC" w14:textId="4AC9BABE" w:rsidR="0060472F" w:rsidRPr="00CC60C4" w:rsidRDefault="0060472F" w:rsidP="0060472F">
      <w:pPr>
        <w:spacing w:after="0"/>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2"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line="240" w:lineRule="auto"/>
        <w:jc w:val="both"/>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A378D3">
      <w:pPr>
        <w:spacing w:after="0"/>
        <w:rPr>
          <w:b/>
        </w:rPr>
      </w:pPr>
      <w:r w:rsidRPr="008B3B7A">
        <w:rPr>
          <w:b/>
        </w:rPr>
        <w:t>IV.</w:t>
      </w:r>
      <w:r w:rsidR="00E361F8">
        <w:rPr>
          <w:b/>
        </w:rPr>
        <w:t xml:space="preserve"> </w:t>
      </w:r>
      <w:r w:rsidR="00933304">
        <w:rPr>
          <w:b/>
        </w:rPr>
        <w:t xml:space="preserve">SUPPORTIVE SERVICES </w:t>
      </w:r>
      <w:r w:rsidRPr="008B3B7A">
        <w:rPr>
          <w:b/>
        </w:rPr>
        <w:t>POLICY</w:t>
      </w:r>
      <w:r w:rsidR="00933304">
        <w:rPr>
          <w:b/>
        </w:rPr>
        <w:t>:</w:t>
      </w:r>
    </w:p>
    <w:p w14:paraId="60D77A3E" w14:textId="5A529684" w:rsidR="00DA0061" w:rsidRDefault="00FB33E1" w:rsidP="00EB0DEC">
      <w:pPr>
        <w:spacing w:after="0"/>
        <w:jc w:val="both"/>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933304" w:rsidRPr="00EB0DEC">
        <w:t xml:space="preserve">adult, dislocated workers and youth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jc w:val="both"/>
        <w:rPr>
          <w:rFonts w:cstheme="minorHAnsi"/>
          <w:w w:val="105"/>
        </w:rPr>
      </w:pPr>
    </w:p>
    <w:p w14:paraId="0E457903" w14:textId="35D96D51" w:rsidR="00525B94" w:rsidRDefault="00525B94" w:rsidP="004A21D4">
      <w:pPr>
        <w:pStyle w:val="BodyText"/>
        <w:widowControl w:val="0"/>
        <w:numPr>
          <w:ilvl w:val="0"/>
          <w:numId w:val="4"/>
        </w:numPr>
        <w:tabs>
          <w:tab w:val="left" w:pos="1194"/>
        </w:tabs>
        <w:autoSpaceDE w:val="0"/>
        <w:autoSpaceDN w:val="0"/>
        <w:spacing w:before="2" w:after="0" w:line="199" w:lineRule="auto"/>
        <w:ind w:right="19"/>
        <w:jc w:val="both"/>
      </w:pPr>
      <w:r>
        <w:t>Participating in programs with activities authorized under WIOA</w:t>
      </w:r>
      <w:r w:rsidR="00DD1C0E">
        <w:t xml:space="preserve">; and </w:t>
      </w:r>
    </w:p>
    <w:p w14:paraId="1A402FA6" w14:textId="40F04177" w:rsidR="00525B94" w:rsidRDefault="00DD1C0E" w:rsidP="004A21D4">
      <w:pPr>
        <w:pStyle w:val="BodyText"/>
        <w:widowControl w:val="0"/>
        <w:numPr>
          <w:ilvl w:val="0"/>
          <w:numId w:val="4"/>
        </w:numPr>
        <w:tabs>
          <w:tab w:val="left" w:pos="1182"/>
        </w:tabs>
        <w:autoSpaceDE w:val="0"/>
        <w:autoSpaceDN w:val="0"/>
        <w:spacing w:before="1" w:after="0" w:line="199" w:lineRule="auto"/>
        <w:ind w:right="18"/>
        <w:jc w:val="both"/>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jc w:val="both"/>
        <w:rPr>
          <w:rFonts w:cstheme="minorHAnsi"/>
          <w:spacing w:val="-12"/>
          <w:w w:val="105"/>
        </w:rPr>
      </w:pPr>
    </w:p>
    <w:p w14:paraId="39F6A845" w14:textId="6C5FC2AC" w:rsidR="00933304" w:rsidRDefault="00933304" w:rsidP="009F35C3">
      <w:pPr>
        <w:autoSpaceDE w:val="0"/>
        <w:autoSpaceDN w:val="0"/>
        <w:adjustRightInd w:val="0"/>
        <w:spacing w:after="0"/>
        <w:jc w:val="both"/>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title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04E25C17" w14:textId="77777777" w:rsidR="00AE3EC9" w:rsidRDefault="00AE3EC9" w:rsidP="009F35C3">
      <w:pPr>
        <w:autoSpaceDE w:val="0"/>
        <w:autoSpaceDN w:val="0"/>
        <w:adjustRightInd w:val="0"/>
        <w:spacing w:after="0"/>
        <w:jc w:val="both"/>
        <w:rPr>
          <w:rFonts w:ascii="Calibri" w:hAnsi="Calibri" w:cs="Calibri"/>
          <w:color w:val="000000"/>
        </w:rPr>
      </w:pPr>
    </w:p>
    <w:p w14:paraId="0806BC9A" w14:textId="44E93431" w:rsidR="00DD1C0E" w:rsidRDefault="00AE3EC9" w:rsidP="00AE3EC9">
      <w:pPr>
        <w:autoSpaceDE w:val="0"/>
        <w:autoSpaceDN w:val="0"/>
        <w:adjustRightInd w:val="0"/>
        <w:spacing w:after="0"/>
        <w:jc w:val="both"/>
        <w:rPr>
          <w:rFonts w:cstheme="minorHAnsi"/>
          <w:spacing w:val="-12"/>
          <w:w w:val="105"/>
        </w:rPr>
      </w:pPr>
      <w:r>
        <w:rPr>
          <w:rFonts w:cstheme="minorHAnsi"/>
          <w:w w:val="105"/>
        </w:rPr>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jc w:val="both"/>
        <w:rPr>
          <w:rFonts w:cstheme="minorHAnsi"/>
          <w:spacing w:val="-12"/>
          <w:w w:val="105"/>
        </w:rPr>
      </w:pPr>
    </w:p>
    <w:p w14:paraId="7B214E87" w14:textId="347DFBA0" w:rsidR="000F29D6" w:rsidRDefault="00AE3EC9" w:rsidP="000F29D6">
      <w:pPr>
        <w:autoSpaceDE w:val="0"/>
        <w:autoSpaceDN w:val="0"/>
        <w:adjustRightInd w:val="0"/>
        <w:spacing w:after="0"/>
        <w:jc w:val="both"/>
        <w:rPr>
          <w:rFonts w:cstheme="minorHAnsi"/>
          <w:spacing w:val="-12"/>
          <w:w w:val="105"/>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It is the preference of the NEWDB to assist eligible individuals enrolled in WIOA training services with other supportive service assistance in lieu of needs-related payments.</w:t>
      </w:r>
      <w:r w:rsidR="000F29D6">
        <w:rPr>
          <w:rFonts w:cstheme="minorHAnsi"/>
          <w:spacing w:val="-12"/>
          <w:w w:val="105"/>
        </w:rPr>
        <w:t xml:space="preserve"> </w:t>
      </w:r>
    </w:p>
    <w:p w14:paraId="2A02028E" w14:textId="76D5977B" w:rsidR="000F29D6" w:rsidRDefault="000F29D6" w:rsidP="009F35C3">
      <w:pPr>
        <w:autoSpaceDE w:val="0"/>
        <w:autoSpaceDN w:val="0"/>
        <w:adjustRightInd w:val="0"/>
        <w:spacing w:after="0"/>
        <w:jc w:val="both"/>
        <w:rPr>
          <w:rFonts w:ascii="Calibri" w:hAnsi="Calibri" w:cs="Calibri"/>
          <w:color w:val="000000"/>
        </w:rPr>
      </w:pPr>
      <w:r>
        <w:rPr>
          <w:rFonts w:ascii="Calibri" w:hAnsi="Calibri" w:cs="Calibri"/>
          <w:color w:val="000000"/>
        </w:rPr>
        <w:t xml:space="preserve"> </w:t>
      </w:r>
    </w:p>
    <w:p w14:paraId="5665A55C" w14:textId="47A55C79" w:rsidR="00933304" w:rsidRDefault="00EB0DEC" w:rsidP="009F35C3">
      <w:pPr>
        <w:spacing w:after="0"/>
        <w:jc w:val="both"/>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w:t>
      </w:r>
      <w:r w:rsidR="00573FCB">
        <w:rPr>
          <w:rFonts w:ascii="Calibri" w:hAnsi="Calibri" w:cs="Calibri"/>
          <w:color w:val="000000"/>
        </w:rPr>
        <w:lastRenderedPageBreak/>
        <w:t xml:space="preserve">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or Program Notes.</w:t>
      </w:r>
    </w:p>
    <w:p w14:paraId="10925ADC" w14:textId="59B4566E" w:rsidR="00367C63" w:rsidRDefault="00367C63" w:rsidP="009F35C3">
      <w:pPr>
        <w:spacing w:after="0"/>
        <w:jc w:val="both"/>
      </w:pPr>
    </w:p>
    <w:p w14:paraId="76648FC0" w14:textId="101A6837" w:rsidR="00367C63" w:rsidRPr="00525B94" w:rsidRDefault="00367C63" w:rsidP="004A21D4">
      <w:pPr>
        <w:pStyle w:val="ListParagraph"/>
        <w:numPr>
          <w:ilvl w:val="0"/>
          <w:numId w:val="1"/>
        </w:numPr>
        <w:spacing w:after="0"/>
        <w:jc w:val="both"/>
        <w:rPr>
          <w:b/>
        </w:rPr>
      </w:pPr>
      <w:r w:rsidRPr="00525B94">
        <w:rPr>
          <w:b/>
        </w:rPr>
        <w:t>Allowable Funds</w:t>
      </w:r>
      <w:r w:rsidR="00812ABC" w:rsidRPr="00525B94">
        <w:rPr>
          <w:b/>
        </w:rPr>
        <w:t>:</w:t>
      </w:r>
    </w:p>
    <w:p w14:paraId="77F4AD76" w14:textId="77777777" w:rsidR="00812ABC" w:rsidRDefault="00367C63" w:rsidP="00367C63">
      <w:pPr>
        <w:pStyle w:val="ListParagraph"/>
        <w:spacing w:after="0"/>
        <w:jc w:val="both"/>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681836E3" w14:textId="77777777" w:rsidR="00812ABC" w:rsidRDefault="00812ABC" w:rsidP="00367C63">
      <w:pPr>
        <w:pStyle w:val="ListParagraph"/>
        <w:spacing w:after="0"/>
        <w:jc w:val="both"/>
      </w:pPr>
    </w:p>
    <w:p w14:paraId="532C6561" w14:textId="77777777" w:rsidR="00287C5A" w:rsidRDefault="00287C5A" w:rsidP="00287C5A">
      <w:pPr>
        <w:pStyle w:val="ListParagraph"/>
        <w:spacing w:after="0"/>
        <w:jc w:val="both"/>
      </w:pPr>
      <w:r>
        <w:t>Limitation</w:t>
      </w:r>
      <w:r w:rsidRPr="00287C5A">
        <w:t>s for Pell-eligible training providers: The co</w:t>
      </w:r>
      <w:r>
        <w:t xml:space="preserve">mbination of training and supportive services cannot be greater than the unmet need listed on the Coordination of Training Funds (COTF) form.  </w:t>
      </w:r>
    </w:p>
    <w:p w14:paraId="693A2B3A" w14:textId="23F8F444" w:rsidR="00287C5A" w:rsidRDefault="00287C5A" w:rsidP="00287C5A">
      <w:pPr>
        <w:autoSpaceDE w:val="0"/>
        <w:autoSpaceDN w:val="0"/>
        <w:spacing w:before="240"/>
        <w:ind w:left="720" w:right="61"/>
        <w:jc w:val="both"/>
      </w:pPr>
      <w:r>
        <w:t xml:space="preserve">Non-Pell eligible training providers do not calculate the unmet need in the same manner as Pell eligible providers.  In the event the Coordination of Training Funds form indicates the training provider is not Pell eligible and the unmet financial need equals the cost of attendance, the service provider may provide supportive services in excess of the unmet financial need, as long as it has </w:t>
      </w:r>
      <w:r w:rsidRPr="00287C5A">
        <w:t xml:space="preserve">been </w:t>
      </w:r>
      <w:r w:rsidR="0067712B">
        <w:t xml:space="preserve">appropriately </w:t>
      </w:r>
      <w:r w:rsidRPr="00287C5A">
        <w:t>justified and</w:t>
      </w:r>
      <w:r>
        <w:t xml:space="preserve"> documented as a need in the client’s Oklahoma Service Link file and that supportive service is required to allow the client to participate or continue in a WIOA occupational skills training activity.  </w:t>
      </w:r>
    </w:p>
    <w:p w14:paraId="5C84DF45" w14:textId="73461DD9" w:rsidR="00812ABC" w:rsidRPr="00525B94" w:rsidRDefault="00812ABC" w:rsidP="004A21D4">
      <w:pPr>
        <w:pStyle w:val="ListParagraph"/>
        <w:numPr>
          <w:ilvl w:val="0"/>
          <w:numId w:val="1"/>
        </w:numPr>
        <w:spacing w:after="0"/>
        <w:jc w:val="both"/>
        <w:rPr>
          <w:b/>
        </w:rPr>
      </w:pPr>
      <w:r w:rsidRPr="00525B94">
        <w:rPr>
          <w:b/>
        </w:rPr>
        <w:t>Procedure:</w:t>
      </w:r>
    </w:p>
    <w:p w14:paraId="1D75E4D7" w14:textId="08F77919" w:rsidR="00502E3B" w:rsidRDefault="00812ABC" w:rsidP="001733F9">
      <w:pPr>
        <w:spacing w:after="0"/>
        <w:ind w:left="720"/>
        <w:jc w:val="both"/>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77777777" w:rsidR="00743FB5" w:rsidRDefault="00743FB5" w:rsidP="00812ABC">
      <w:pPr>
        <w:spacing w:after="0"/>
        <w:ind w:left="720"/>
        <w:rPr>
          <w:rFonts w:ascii="Calibri" w:hAnsi="Calibri" w:cs="Calibri"/>
        </w:rPr>
      </w:pPr>
      <w:r>
        <w:rPr>
          <w:rFonts w:ascii="Calibri" w:hAnsi="Calibri" w:cs="Calibri"/>
        </w:rPr>
        <w:t>The Service Provider is required to secure service or product agreements with supportive service providers using the following in-house developed forms:</w:t>
      </w:r>
    </w:p>
    <w:p w14:paraId="2E340246" w14:textId="4A0E1BD0" w:rsidR="00367C63" w:rsidRDefault="00743FB5" w:rsidP="004A21D4">
      <w:pPr>
        <w:pStyle w:val="ListParagraph"/>
        <w:numPr>
          <w:ilvl w:val="0"/>
          <w:numId w:val="2"/>
        </w:numPr>
        <w:spacing w:after="0" w:line="240" w:lineRule="auto"/>
        <w:jc w:val="both"/>
        <w:rPr>
          <w:rFonts w:ascii="Calibri" w:eastAsia="Times New Roman" w:hAnsi="Calibri" w:cs="Times New Roman"/>
          <w:bCs/>
        </w:rPr>
      </w:pPr>
      <w:r w:rsidRPr="00743FB5">
        <w:rPr>
          <w:rFonts w:ascii="Calibri" w:eastAsia="Times New Roman" w:hAnsi="Calibri" w:cs="Times New Roman"/>
          <w:bCs/>
        </w:rPr>
        <w:t>Childcare Agreement</w:t>
      </w:r>
      <w:r>
        <w:rPr>
          <w:rFonts w:ascii="Calibri" w:eastAsia="Times New Roman" w:hAnsi="Calibri" w:cs="Times New Roman"/>
          <w:bCs/>
        </w:rPr>
        <w:t xml:space="preserve"> </w:t>
      </w:r>
      <w:bookmarkStart w:id="3" w:name="_Hlk535519933"/>
      <w:r>
        <w:rPr>
          <w:rFonts w:ascii="Calibri" w:eastAsia="Times New Roman" w:hAnsi="Calibri" w:cs="Times New Roman"/>
          <w:bCs/>
        </w:rPr>
        <w:t>(Attachment A)</w:t>
      </w:r>
      <w:bookmarkEnd w:id="3"/>
    </w:p>
    <w:p w14:paraId="7CB12146" w14:textId="07ADED0F" w:rsidR="00743FB5" w:rsidRDefault="00743FB5"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Childcare Attendance Record (Attachment </w:t>
      </w:r>
      <w:r w:rsidR="00E878C5">
        <w:rPr>
          <w:rFonts w:ascii="Calibri" w:eastAsia="Times New Roman" w:hAnsi="Calibri" w:cs="Times New Roman"/>
          <w:bCs/>
        </w:rPr>
        <w:t>B</w:t>
      </w:r>
      <w:r>
        <w:rPr>
          <w:rFonts w:ascii="Calibri" w:eastAsia="Times New Roman" w:hAnsi="Calibri" w:cs="Times New Roman"/>
          <w:bCs/>
        </w:rPr>
        <w:t>)</w:t>
      </w:r>
    </w:p>
    <w:p w14:paraId="376B8190" w14:textId="6D203197" w:rsidR="00743FB5" w:rsidRDefault="00743FB5"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Goods and Services Procurement (Attachment </w:t>
      </w:r>
      <w:r w:rsidR="00E878C5">
        <w:rPr>
          <w:rFonts w:ascii="Calibri" w:eastAsia="Times New Roman" w:hAnsi="Calibri" w:cs="Times New Roman"/>
          <w:bCs/>
        </w:rPr>
        <w:t>C</w:t>
      </w:r>
      <w:r>
        <w:rPr>
          <w:rFonts w:ascii="Calibri" w:eastAsia="Times New Roman" w:hAnsi="Calibri" w:cs="Times New Roman"/>
          <w:bCs/>
        </w:rPr>
        <w:t>)</w:t>
      </w:r>
    </w:p>
    <w:p w14:paraId="47FB3492" w14:textId="4106D675" w:rsidR="00743FB5" w:rsidRDefault="00743FB5"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Letter of Authorization to Purchase (Attachment </w:t>
      </w:r>
      <w:r w:rsidR="00E878C5">
        <w:rPr>
          <w:rFonts w:ascii="Calibri" w:eastAsia="Times New Roman" w:hAnsi="Calibri" w:cs="Times New Roman"/>
          <w:bCs/>
        </w:rPr>
        <w:t>D</w:t>
      </w:r>
      <w:r>
        <w:rPr>
          <w:rFonts w:ascii="Calibri" w:eastAsia="Times New Roman" w:hAnsi="Calibri" w:cs="Times New Roman"/>
          <w:bCs/>
        </w:rPr>
        <w:t>)</w:t>
      </w:r>
    </w:p>
    <w:p w14:paraId="427FBCD3" w14:textId="369AC619" w:rsidR="00743FB5" w:rsidRDefault="006171CD"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Purchase Agreement </w:t>
      </w:r>
      <w:r w:rsidR="00743FB5">
        <w:rPr>
          <w:rFonts w:ascii="Calibri" w:eastAsia="Times New Roman" w:hAnsi="Calibri" w:cs="Times New Roman"/>
          <w:bCs/>
        </w:rPr>
        <w:t xml:space="preserve">(Attachment </w:t>
      </w:r>
      <w:r w:rsidR="00E878C5">
        <w:rPr>
          <w:rFonts w:ascii="Calibri" w:eastAsia="Times New Roman" w:hAnsi="Calibri" w:cs="Times New Roman"/>
          <w:bCs/>
        </w:rPr>
        <w:t>E</w:t>
      </w:r>
      <w:r w:rsidR="00743FB5">
        <w:rPr>
          <w:rFonts w:ascii="Calibri" w:eastAsia="Times New Roman" w:hAnsi="Calibri" w:cs="Times New Roman"/>
          <w:bCs/>
        </w:rPr>
        <w:t xml:space="preserve">) </w:t>
      </w:r>
    </w:p>
    <w:p w14:paraId="3109094F" w14:textId="312F6221" w:rsidR="00743FB5" w:rsidRDefault="006171CD"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Reimbursement Agreement </w:t>
      </w:r>
      <w:r w:rsidR="00743FB5">
        <w:rPr>
          <w:rFonts w:ascii="Calibri" w:eastAsia="Times New Roman" w:hAnsi="Calibri" w:cs="Times New Roman"/>
          <w:bCs/>
        </w:rPr>
        <w:t xml:space="preserve">(Attachment </w:t>
      </w:r>
      <w:r w:rsidR="00E878C5">
        <w:rPr>
          <w:rFonts w:ascii="Calibri" w:eastAsia="Times New Roman" w:hAnsi="Calibri" w:cs="Times New Roman"/>
          <w:bCs/>
        </w:rPr>
        <w:t>F</w:t>
      </w:r>
      <w:r w:rsidR="00743FB5">
        <w:rPr>
          <w:rFonts w:ascii="Calibri" w:eastAsia="Times New Roman" w:hAnsi="Calibri" w:cs="Times New Roman"/>
          <w:bCs/>
        </w:rPr>
        <w:t xml:space="preserve">) </w:t>
      </w:r>
    </w:p>
    <w:p w14:paraId="0E5D55F1" w14:textId="50E461F9" w:rsidR="00743FB5" w:rsidRDefault="006171CD"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Supportive Service Agreement </w:t>
      </w:r>
      <w:r w:rsidR="00743FB5">
        <w:rPr>
          <w:rFonts w:ascii="Calibri" w:eastAsia="Times New Roman" w:hAnsi="Calibri" w:cs="Times New Roman"/>
          <w:bCs/>
        </w:rPr>
        <w:t xml:space="preserve">(Attachment </w:t>
      </w:r>
      <w:r w:rsidR="00E878C5">
        <w:rPr>
          <w:rFonts w:ascii="Calibri" w:eastAsia="Times New Roman" w:hAnsi="Calibri" w:cs="Times New Roman"/>
          <w:bCs/>
        </w:rPr>
        <w:t>G</w:t>
      </w:r>
      <w:r w:rsidR="00743FB5">
        <w:rPr>
          <w:rFonts w:ascii="Calibri" w:eastAsia="Times New Roman" w:hAnsi="Calibri" w:cs="Times New Roman"/>
          <w:bCs/>
        </w:rPr>
        <w:t xml:space="preserve">) </w:t>
      </w:r>
    </w:p>
    <w:p w14:paraId="65EC9312" w14:textId="6EF89120" w:rsidR="00743FB5" w:rsidRDefault="006171CD" w:rsidP="004A21D4">
      <w:pPr>
        <w:pStyle w:val="ListParagraph"/>
        <w:numPr>
          <w:ilvl w:val="0"/>
          <w:numId w:val="2"/>
        </w:numPr>
        <w:spacing w:after="0" w:line="240" w:lineRule="auto"/>
        <w:jc w:val="both"/>
        <w:rPr>
          <w:rFonts w:ascii="Calibri" w:eastAsia="Times New Roman" w:hAnsi="Calibri" w:cs="Times New Roman"/>
          <w:bCs/>
        </w:rPr>
      </w:pPr>
      <w:r>
        <w:rPr>
          <w:rFonts w:ascii="Calibri" w:eastAsia="Times New Roman" w:hAnsi="Calibri" w:cs="Times New Roman"/>
          <w:bCs/>
        </w:rPr>
        <w:t xml:space="preserve">Unavailability of Services </w:t>
      </w:r>
      <w:r w:rsidR="00743FB5">
        <w:rPr>
          <w:rFonts w:ascii="Calibri" w:eastAsia="Times New Roman" w:hAnsi="Calibri" w:cs="Times New Roman"/>
          <w:bCs/>
        </w:rPr>
        <w:t xml:space="preserve">(Attachment </w:t>
      </w:r>
      <w:r w:rsidR="00E878C5">
        <w:rPr>
          <w:rFonts w:ascii="Calibri" w:eastAsia="Times New Roman" w:hAnsi="Calibri" w:cs="Times New Roman"/>
          <w:bCs/>
        </w:rPr>
        <w:t>H</w:t>
      </w:r>
      <w:r w:rsidR="00743FB5">
        <w:rPr>
          <w:rFonts w:ascii="Calibri" w:eastAsia="Times New Roman" w:hAnsi="Calibri" w:cs="Times New Roman"/>
          <w:bCs/>
        </w:rPr>
        <w:t>)</w:t>
      </w:r>
    </w:p>
    <w:p w14:paraId="761BD21E" w14:textId="2F84C8CA" w:rsidR="00E878C5" w:rsidRDefault="00E878C5" w:rsidP="00E878C5">
      <w:pPr>
        <w:spacing w:after="0" w:line="240" w:lineRule="auto"/>
        <w:ind w:firstLine="720"/>
        <w:jc w:val="both"/>
        <w:rPr>
          <w:rFonts w:ascii="Calibri" w:eastAsia="Times New Roman" w:hAnsi="Calibri" w:cs="Times New Roman"/>
          <w:bCs/>
        </w:rPr>
      </w:pPr>
      <w:r>
        <w:rPr>
          <w:rFonts w:ascii="Calibri" w:eastAsia="Times New Roman" w:hAnsi="Calibri" w:cs="Times New Roman"/>
          <w:bCs/>
        </w:rPr>
        <w:t>(Where applicable, a maximum amount must be specified on the form.)</w:t>
      </w:r>
    </w:p>
    <w:p w14:paraId="6BC5EA1F" w14:textId="1417B039" w:rsidR="00E878C5" w:rsidRDefault="00E878C5" w:rsidP="00E878C5">
      <w:pPr>
        <w:spacing w:after="0" w:line="240" w:lineRule="auto"/>
        <w:jc w:val="both"/>
        <w:rPr>
          <w:rFonts w:ascii="Calibri" w:eastAsia="Times New Roman" w:hAnsi="Calibri" w:cs="Times New Roman"/>
          <w:bCs/>
        </w:rPr>
      </w:pPr>
    </w:p>
    <w:p w14:paraId="6BD02F14" w14:textId="1FC82D7D" w:rsidR="00E878C5" w:rsidRPr="00525B94" w:rsidRDefault="00E878C5" w:rsidP="004A21D4">
      <w:pPr>
        <w:pStyle w:val="ListParagraph"/>
        <w:numPr>
          <w:ilvl w:val="0"/>
          <w:numId w:val="1"/>
        </w:numPr>
        <w:spacing w:after="0" w:line="240" w:lineRule="auto"/>
        <w:jc w:val="both"/>
        <w:rPr>
          <w:rFonts w:ascii="Calibri" w:eastAsia="Times New Roman" w:hAnsi="Calibri" w:cs="Times New Roman"/>
          <w:b/>
          <w:bCs/>
        </w:rPr>
      </w:pPr>
      <w:r w:rsidRPr="00525B94">
        <w:rPr>
          <w:rFonts w:ascii="Calibri" w:eastAsia="Times New Roman" w:hAnsi="Calibri" w:cs="Times New Roman"/>
          <w:b/>
          <w:bCs/>
        </w:rPr>
        <w:t>Allowable Supportive Services:</w:t>
      </w:r>
    </w:p>
    <w:p w14:paraId="5D85CEED" w14:textId="53C8348E" w:rsidR="00E878C5" w:rsidRDefault="00E878C5" w:rsidP="004A21D4">
      <w:pPr>
        <w:pStyle w:val="ListParagraph"/>
        <w:numPr>
          <w:ilvl w:val="0"/>
          <w:numId w:val="3"/>
        </w:numPr>
        <w:spacing w:after="0" w:line="240" w:lineRule="auto"/>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Emergency or short-term/temporary housing assistance</w:t>
      </w:r>
    </w:p>
    <w:p w14:paraId="71011BE2" w14:textId="03B1A244" w:rsidR="00E878C5" w:rsidRDefault="00E878C5"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lastRenderedPageBreak/>
        <w:t>Medical equipment and fittings</w:t>
      </w:r>
    </w:p>
    <w:p w14:paraId="1A542E97" w14:textId="3D740D94" w:rsidR="00E878C5"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4A21D4">
      <w:pPr>
        <w:pStyle w:val="ListParagraph"/>
        <w:numPr>
          <w:ilvl w:val="0"/>
          <w:numId w:val="3"/>
        </w:numPr>
        <w:spacing w:after="0" w:line="240" w:lineRule="auto"/>
        <w:jc w:val="both"/>
        <w:rPr>
          <w:rFonts w:ascii="Calibri" w:eastAsia="Times New Roman" w:hAnsi="Calibri" w:cs="Times New Roman"/>
          <w:bCs/>
        </w:rPr>
      </w:pPr>
      <w:r>
        <w:rPr>
          <w:rFonts w:ascii="Calibri" w:eastAsia="Times New Roman" w:hAnsi="Calibri" w:cs="Times New Roman"/>
          <w:bCs/>
        </w:rPr>
        <w:t>Other supportive services</w:t>
      </w:r>
    </w:p>
    <w:p w14:paraId="7350CE46" w14:textId="77777777" w:rsidR="009C04C0" w:rsidRDefault="009C04C0" w:rsidP="009C04C0">
      <w:pPr>
        <w:spacing w:after="0" w:line="240" w:lineRule="auto"/>
        <w:jc w:val="both"/>
        <w:rPr>
          <w:rFonts w:ascii="Calibri" w:eastAsia="Times New Roman" w:hAnsi="Calibri" w:cs="Times New Roman"/>
          <w:b/>
          <w:bCs/>
        </w:rPr>
      </w:pPr>
    </w:p>
    <w:p w14:paraId="694E5536" w14:textId="222B5461" w:rsidR="009C04C0" w:rsidRPr="009C04C0" w:rsidRDefault="009C04C0" w:rsidP="009C04C0">
      <w:pPr>
        <w:spacing w:after="0" w:line="240" w:lineRule="auto"/>
        <w:jc w:val="both"/>
        <w:rPr>
          <w:rFonts w:ascii="Calibri" w:eastAsia="Times New Roman" w:hAnsi="Calibri" w:cs="Times New Roman"/>
          <w:b/>
          <w:bCs/>
        </w:rPr>
      </w:pPr>
      <w:r w:rsidRPr="009C04C0">
        <w:rPr>
          <w:rFonts w:ascii="Calibri" w:eastAsia="Times New Roman" w:hAnsi="Calibri" w:cs="Times New Roman"/>
          <w:b/>
          <w:bCs/>
        </w:rPr>
        <w:t>V. PROCEDURES BY TYPE OF SUPPORTIVE SERVICE:</w:t>
      </w:r>
    </w:p>
    <w:p w14:paraId="7D27D8F9" w14:textId="2334866E" w:rsidR="009C04C0" w:rsidRDefault="009C04C0" w:rsidP="009C04C0">
      <w:pPr>
        <w:spacing w:after="0" w:line="240" w:lineRule="auto"/>
        <w:jc w:val="both"/>
        <w:rPr>
          <w:rFonts w:ascii="Calibri" w:eastAsia="Times New Roman" w:hAnsi="Calibri" w:cs="Times New Roman"/>
          <w:bCs/>
        </w:rPr>
      </w:pPr>
      <w:r w:rsidRPr="009C04C0">
        <w:rPr>
          <w:rFonts w:ascii="Calibri" w:eastAsia="Times New Roman" w:hAnsi="Calibri" w:cs="Times New Roman"/>
          <w:bCs/>
        </w:rPr>
        <w:t>The WIOA Service Provider is responsible for ensuring the implantation and payment of Supportive Service are conducted in accordance with the procedures outlined in each of the following:</w:t>
      </w:r>
    </w:p>
    <w:p w14:paraId="3115FD48" w14:textId="77777777" w:rsidR="009C04C0" w:rsidRPr="009C04C0" w:rsidRDefault="009C04C0" w:rsidP="009C04C0">
      <w:pPr>
        <w:spacing w:after="0" w:line="240" w:lineRule="auto"/>
        <w:jc w:val="both"/>
        <w:rPr>
          <w:rFonts w:ascii="Calibri" w:eastAsia="Times New Roman" w:hAnsi="Calibri" w:cs="Times New Roman"/>
          <w:bCs/>
        </w:rPr>
      </w:pPr>
    </w:p>
    <w:p w14:paraId="2B505F1F" w14:textId="2C7EFB59" w:rsidR="00B22509" w:rsidRPr="00E32E94" w:rsidRDefault="00B22509" w:rsidP="00E32E94">
      <w:pPr>
        <w:pStyle w:val="ListParagraph"/>
        <w:numPr>
          <w:ilvl w:val="0"/>
          <w:numId w:val="12"/>
        </w:numPr>
        <w:spacing w:after="0" w:line="240" w:lineRule="auto"/>
        <w:jc w:val="both"/>
        <w:rPr>
          <w:rFonts w:ascii="Calibri" w:eastAsia="Times New Roman" w:hAnsi="Calibri" w:cs="Times New Roman"/>
          <w:b/>
          <w:bCs/>
        </w:rPr>
      </w:pPr>
      <w:r w:rsidRPr="00E32E94">
        <w:rPr>
          <w:rFonts w:ascii="Calibri" w:eastAsia="Times New Roman" w:hAnsi="Calibri" w:cs="Times New Roman"/>
          <w:b/>
          <w:bCs/>
        </w:rPr>
        <w:t>Childcare/Dependent Care Assistance</w:t>
      </w:r>
    </w:p>
    <w:p w14:paraId="5ED88DA3" w14:textId="266B7249" w:rsidR="00B22509" w:rsidRPr="00E878C5" w:rsidRDefault="00B22509" w:rsidP="003225F3">
      <w:pPr>
        <w:spacing w:after="0" w:line="240" w:lineRule="auto"/>
        <w:ind w:left="720"/>
        <w:jc w:val="both"/>
        <w:rPr>
          <w:rFonts w:ascii="Calibri" w:eastAsia="Times New Roman" w:hAnsi="Calibri" w:cs="Times New Roman"/>
          <w:bCs/>
        </w:rPr>
      </w:pPr>
      <w:r>
        <w:rPr>
          <w:rFonts w:ascii="Calibri" w:eastAsia="Times New Roman" w:hAnsi="Calibri" w:cs="Times New Roman"/>
          <w:bCs/>
        </w:rPr>
        <w:t>In most instances childcare/dependent care assistance is available through the Department of Human</w:t>
      </w:r>
      <w:r w:rsidR="003225F3">
        <w:rPr>
          <w:rFonts w:ascii="Calibri" w:eastAsia="Times New Roman" w:hAnsi="Calibri" w:cs="Times New Roman"/>
          <w:bCs/>
        </w:rPr>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emergency childcare days in a calendar year except in the case of major medical conditions supported by a doctor’s statement.  An </w:t>
      </w:r>
      <w:r w:rsidR="009F2C4D" w:rsidRPr="004D3E02">
        <w:rPr>
          <w:rFonts w:cstheme="minorHAnsi"/>
          <w:b/>
          <w:i/>
        </w:rPr>
        <w:t xml:space="preserve">Unavailability of </w:t>
      </w:r>
      <w:r w:rsidR="009F2C4D" w:rsidRPr="00980822">
        <w:rPr>
          <w:rFonts w:cstheme="minorHAnsi"/>
          <w:b/>
          <w:i/>
        </w:rPr>
        <w:t>Services</w:t>
      </w:r>
      <w:r w:rsidR="009F2C4D" w:rsidRPr="00980822">
        <w:rPr>
          <w:rFonts w:cstheme="minorHAnsi"/>
          <w:b/>
        </w:rPr>
        <w:t xml:space="preserve"> </w:t>
      </w:r>
      <w:r w:rsidR="003225F3">
        <w:rPr>
          <w:rFonts w:ascii="Calibri" w:eastAsia="Times New Roman" w:hAnsi="Calibri" w:cs="Times New Roman"/>
          <w:bCs/>
        </w:rPr>
        <w:t xml:space="preserve">form must be completed to document the unavailability of the service for each separate occurrence of demonstrated need. </w:t>
      </w:r>
    </w:p>
    <w:p w14:paraId="5161E119" w14:textId="733A836A" w:rsidR="00743FB5" w:rsidRDefault="00743FB5" w:rsidP="00FB05AE">
      <w:pPr>
        <w:spacing w:after="0" w:line="240" w:lineRule="auto"/>
        <w:jc w:val="both"/>
        <w:rPr>
          <w:rFonts w:ascii="Calibri" w:eastAsia="Times New Roman" w:hAnsi="Calibri" w:cs="Times New Roman"/>
          <w:bCs/>
        </w:rPr>
      </w:pPr>
    </w:p>
    <w:p w14:paraId="26D07CDC" w14:textId="25E9D086" w:rsidR="00F465D4" w:rsidRPr="007B3A1D" w:rsidRDefault="007B3A1D" w:rsidP="00FB05AE">
      <w:pPr>
        <w:spacing w:after="0" w:line="240" w:lineRule="auto"/>
        <w:jc w:val="both"/>
        <w:rPr>
          <w:rFonts w:ascii="Calibri" w:eastAsia="Times New Roman" w:hAnsi="Calibri" w:cs="Times New Roman"/>
          <w:b/>
          <w:bCs/>
        </w:rPr>
      </w:pPr>
      <w:r>
        <w:rPr>
          <w:rFonts w:ascii="Calibri" w:eastAsia="Times New Roman" w:hAnsi="Calibri" w:cs="Times New Roman"/>
          <w:bCs/>
        </w:rPr>
        <w:tab/>
      </w:r>
      <w:r w:rsidRPr="007B3A1D">
        <w:rPr>
          <w:rFonts w:ascii="Calibri" w:eastAsia="Times New Roman" w:hAnsi="Calibri" w:cs="Times New Roman"/>
          <w:b/>
          <w:bCs/>
        </w:rPr>
        <w:t>Procedure:</w:t>
      </w:r>
    </w:p>
    <w:p w14:paraId="15F169C4" w14:textId="76F71D9B" w:rsidR="007B3A1D" w:rsidRDefault="007B3A1D" w:rsidP="007B3A1D">
      <w:pPr>
        <w:spacing w:after="0" w:line="240" w:lineRule="auto"/>
        <w:ind w:left="720"/>
        <w:jc w:val="both"/>
        <w:rPr>
          <w:rFonts w:ascii="Calibri" w:eastAsia="Times New Roman" w:hAnsi="Calibri" w:cs="Times New Roman"/>
          <w:bCs/>
        </w:rPr>
      </w:pPr>
      <w:r>
        <w:rPr>
          <w:rFonts w:ascii="Calibri" w:eastAsia="Times New Roman" w:hAnsi="Calibri" w:cs="Times New Roman"/>
          <w:bCs/>
        </w:rP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rPr>
          <w:rFonts w:ascii="Calibri" w:eastAsia="Times New Roman" w:hAnsi="Calibri" w:cs="Times New Roman"/>
          <w:bCs/>
        </w:rPr>
        <w:t>must</w:t>
      </w:r>
      <w:r>
        <w:rPr>
          <w:rFonts w:ascii="Calibri" w:eastAsia="Times New Roman" w:hAnsi="Calibri" w:cs="Times New Roman"/>
          <w:bCs/>
        </w:rPr>
        <w:t xml:space="preserve"> enter into a Childcare/Dependent Care Agreement with the child/dependent care service provider. </w:t>
      </w:r>
      <w:r w:rsidRPr="00B777DB">
        <w:rPr>
          <w:rFonts w:ascii="Calibri" w:eastAsia="Times New Roman" w:hAnsi="Calibri" w:cs="Times New Roman"/>
          <w:bCs/>
        </w:rPr>
        <w:t>Childcare/dependent care payments will be paid directly to the child care service provider or vendor.</w:t>
      </w:r>
    </w:p>
    <w:p w14:paraId="72A34744" w14:textId="77777777" w:rsidR="00B777DB" w:rsidRPr="00B777DB" w:rsidRDefault="00B777DB" w:rsidP="007B3A1D">
      <w:pPr>
        <w:spacing w:after="0" w:line="240" w:lineRule="auto"/>
        <w:ind w:left="720"/>
        <w:jc w:val="both"/>
        <w:rPr>
          <w:rFonts w:ascii="Calibri" w:eastAsia="Times New Roman" w:hAnsi="Calibri" w:cs="Times New Roman"/>
          <w:bCs/>
        </w:rPr>
      </w:pPr>
    </w:p>
    <w:p w14:paraId="2FDC22FB" w14:textId="246F2C80" w:rsidR="00E908E6" w:rsidRDefault="00E908E6" w:rsidP="007B3A1D">
      <w:pPr>
        <w:spacing w:after="0" w:line="240" w:lineRule="auto"/>
        <w:ind w:left="720"/>
        <w:jc w:val="both"/>
        <w:rPr>
          <w:rFonts w:ascii="Calibri" w:eastAsia="Times New Roman" w:hAnsi="Calibri" w:cs="Times New Roman"/>
          <w:bCs/>
        </w:rPr>
      </w:pPr>
      <w:r>
        <w:rPr>
          <w:rFonts w:ascii="Calibri" w:eastAsia="Times New Roman" w:hAnsi="Calibri" w:cs="Times New Roman"/>
          <w:bCs/>
        </w:rPr>
        <w:t xml:space="preserve">In addition to completion of the </w:t>
      </w:r>
      <w:r w:rsidRPr="005502C4">
        <w:rPr>
          <w:rFonts w:ascii="Calibri" w:eastAsia="Times New Roman" w:hAnsi="Calibri" w:cs="Times New Roman"/>
          <w:b/>
          <w:bCs/>
        </w:rPr>
        <w:t>Childcare/Dependent Care Agreement</w:t>
      </w:r>
      <w:r>
        <w:rPr>
          <w:rFonts w:ascii="Calibri" w:eastAsia="Times New Roman" w:hAnsi="Calibri" w:cs="Times New Roman"/>
          <w:bCs/>
        </w:rPr>
        <w:t xml:space="preserve">, the WIOA service provider must obtain a completed </w:t>
      </w:r>
      <w:r w:rsidRPr="005502C4">
        <w:rPr>
          <w:rFonts w:ascii="Calibri" w:eastAsia="Times New Roman" w:hAnsi="Calibri" w:cs="Times New Roman"/>
          <w:b/>
          <w:bCs/>
        </w:rPr>
        <w:t>Childcare/Dependent Care Attendance Record</w:t>
      </w:r>
      <w:r w:rsidR="005502C4" w:rsidRPr="005502C4">
        <w:rPr>
          <w:rFonts w:ascii="Calibri" w:eastAsia="Times New Roman" w:hAnsi="Calibri" w:cs="Times New Roman"/>
          <w:b/>
          <w:bCs/>
        </w:rPr>
        <w:t xml:space="preserve"> </w:t>
      </w:r>
      <w:r>
        <w:rPr>
          <w:rFonts w:ascii="Calibri" w:eastAsia="Times New Roman" w:hAnsi="Calibri" w:cs="Times New Roman"/>
          <w:bCs/>
        </w:rPr>
        <w:t xml:space="preserve">and </w:t>
      </w:r>
      <w:r w:rsidRPr="005502C4">
        <w:rPr>
          <w:rFonts w:ascii="Calibri" w:eastAsia="Times New Roman" w:hAnsi="Calibri" w:cs="Times New Roman"/>
          <w:b/>
          <w:bCs/>
        </w:rPr>
        <w:t>participant timesheet verification</w:t>
      </w:r>
      <w:r>
        <w:rPr>
          <w:rFonts w:ascii="Calibri" w:eastAsia="Times New Roman" w:hAnsi="Calibri" w:cs="Times New Roman"/>
          <w:bCs/>
        </w:rPr>
        <w:t xml:space="preserve"> of classroom participation in a training activity or pre-vocational training activity prior to authorization of payment for </w:t>
      </w:r>
      <w:r w:rsidR="00DF1F85">
        <w:rPr>
          <w:rFonts w:ascii="Calibri" w:eastAsia="Times New Roman" w:hAnsi="Calibri" w:cs="Times New Roman"/>
          <w:bCs/>
        </w:rPr>
        <w:t>child/dependent care.</w:t>
      </w:r>
    </w:p>
    <w:p w14:paraId="3026907C" w14:textId="77777777" w:rsidR="00B777DB" w:rsidRDefault="00B777DB" w:rsidP="007B3A1D">
      <w:pPr>
        <w:spacing w:after="0" w:line="240" w:lineRule="auto"/>
        <w:ind w:left="720"/>
        <w:jc w:val="both"/>
        <w:rPr>
          <w:rFonts w:ascii="Calibri" w:eastAsia="Times New Roman" w:hAnsi="Calibri" w:cs="Times New Roman"/>
          <w:bCs/>
        </w:rPr>
      </w:pPr>
    </w:p>
    <w:p w14:paraId="664BB308" w14:textId="3783473D" w:rsidR="009C04C0" w:rsidRDefault="009C04C0" w:rsidP="007B3A1D">
      <w:pPr>
        <w:spacing w:after="0" w:line="240" w:lineRule="auto"/>
        <w:ind w:left="720"/>
        <w:jc w:val="both"/>
        <w:rPr>
          <w:rFonts w:ascii="Calibri" w:eastAsia="Times New Roman" w:hAnsi="Calibri" w:cs="Times New Roman"/>
          <w:bCs/>
        </w:rPr>
      </w:pPr>
      <w:r>
        <w:rPr>
          <w:rFonts w:ascii="Calibri" w:eastAsia="Times New Roman" w:hAnsi="Calibri" w:cs="Times New Roman"/>
          <w:bCs/>
        </w:rPr>
        <w:t xml:space="preserve">The WIOA Service Provider must provide the following allowance for each hour of documented participation in an allowable activity: At a rate commensurate </w:t>
      </w:r>
      <w:r w:rsidR="00B777DB">
        <w:rPr>
          <w:rFonts w:ascii="Calibri" w:eastAsia="Times New Roman" w:hAnsi="Calibri" w:cs="Times New Roman"/>
          <w:bCs/>
        </w:rPr>
        <w:t xml:space="preserve">the Department of Human Services </w:t>
      </w:r>
      <w:r w:rsidR="007B5FF9">
        <w:rPr>
          <w:rFonts w:ascii="Calibri" w:eastAsia="Times New Roman" w:hAnsi="Calibri" w:cs="Times New Roman"/>
          <w:bCs/>
        </w:rPr>
        <w:t xml:space="preserve">child subsidy rate, which can be found at: </w:t>
      </w:r>
    </w:p>
    <w:p w14:paraId="29BFA0A9" w14:textId="5D217555" w:rsidR="007B5FF9" w:rsidRDefault="00CF1DD7" w:rsidP="007B3A1D">
      <w:pPr>
        <w:spacing w:after="0" w:line="240" w:lineRule="auto"/>
        <w:ind w:left="720"/>
        <w:jc w:val="both"/>
        <w:rPr>
          <w:rFonts w:ascii="Calibri" w:eastAsia="Times New Roman" w:hAnsi="Calibri" w:cs="Times New Roman"/>
          <w:bCs/>
        </w:rPr>
      </w:pPr>
      <w:hyperlink r:id="rId13" w:history="1">
        <w:r w:rsidR="007B5FF9" w:rsidRPr="00F503C5">
          <w:rPr>
            <w:rStyle w:val="Hyperlink"/>
            <w:rFonts w:ascii="Calibri" w:eastAsia="Times New Roman" w:hAnsi="Calibri" w:cs="Times New Roman"/>
            <w:bCs/>
          </w:rPr>
          <w:t>http://www.okdhs.org/services/cc/Pages/ChildCareBenefits.aspx</w:t>
        </w:r>
      </w:hyperlink>
    </w:p>
    <w:p w14:paraId="7DF0E557" w14:textId="77777777" w:rsidR="009C04C0" w:rsidRDefault="009C04C0" w:rsidP="00DD1C0E">
      <w:pPr>
        <w:spacing w:after="0" w:line="240" w:lineRule="auto"/>
        <w:ind w:left="720"/>
        <w:jc w:val="both"/>
        <w:rPr>
          <w:rFonts w:cstheme="minorHAnsi"/>
          <w:w w:val="105"/>
        </w:rPr>
      </w:pPr>
    </w:p>
    <w:p w14:paraId="74B8C346" w14:textId="0A633E18" w:rsidR="00DD1C0E" w:rsidRDefault="00DD1C0E" w:rsidP="00DD1C0E">
      <w:pPr>
        <w:spacing w:after="0" w:line="240" w:lineRule="auto"/>
        <w:ind w:left="720"/>
        <w:jc w:val="both"/>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2A427C25" w14:textId="53A14E70" w:rsidR="00DF1F85" w:rsidRDefault="00DF1F85" w:rsidP="00DF1F85">
      <w:pPr>
        <w:spacing w:after="0" w:line="240" w:lineRule="auto"/>
        <w:jc w:val="both"/>
        <w:rPr>
          <w:rFonts w:ascii="Calibri" w:eastAsia="Times New Roman" w:hAnsi="Calibri" w:cs="Times New Roman"/>
          <w:bCs/>
        </w:rPr>
      </w:pPr>
    </w:p>
    <w:p w14:paraId="6E4B04F6" w14:textId="3E18516C" w:rsidR="00DF1F85" w:rsidRPr="00E32E94" w:rsidRDefault="00DF1F85" w:rsidP="00E32E94">
      <w:pPr>
        <w:pStyle w:val="ListParagraph"/>
        <w:numPr>
          <w:ilvl w:val="0"/>
          <w:numId w:val="12"/>
        </w:numPr>
        <w:spacing w:after="0" w:line="240" w:lineRule="auto"/>
        <w:jc w:val="both"/>
        <w:rPr>
          <w:rFonts w:ascii="Calibri" w:eastAsia="Times New Roman" w:hAnsi="Calibri" w:cs="Times New Roman"/>
          <w:b/>
          <w:bCs/>
        </w:rPr>
      </w:pPr>
      <w:r w:rsidRPr="00E32E94">
        <w:rPr>
          <w:rFonts w:ascii="Calibri" w:eastAsia="Times New Roman" w:hAnsi="Calibri" w:cs="Times New Roman"/>
          <w:b/>
          <w:bCs/>
        </w:rPr>
        <w:t>Emergency or Short-Term /Temporary Housing:</w:t>
      </w:r>
    </w:p>
    <w:p w14:paraId="19516FAE" w14:textId="2356F1BD" w:rsidR="00DF1F85" w:rsidRDefault="001A7CDC" w:rsidP="00DF1F85">
      <w:pPr>
        <w:spacing w:after="0" w:line="240" w:lineRule="auto"/>
        <w:ind w:left="720"/>
        <w:jc w:val="both"/>
        <w:rPr>
          <w:rFonts w:cstheme="minorHAnsi"/>
        </w:rPr>
      </w:pPr>
      <w:bookmarkStart w:id="4" w:name="_Hlk536809220"/>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bookmarkEnd w:id="4"/>
      <w:r w:rsidRPr="000143F1">
        <w:rPr>
          <w:rFonts w:cstheme="minorHAnsi"/>
          <w:spacing w:val="11"/>
        </w:rPr>
        <w:t xml:space="preserve"> </w:t>
      </w:r>
      <w:r w:rsidRPr="000143F1">
        <w:rPr>
          <w:rFonts w:cstheme="minorHAnsi"/>
        </w:rPr>
        <w:t>emergency</w:t>
      </w:r>
      <w:r w:rsidRPr="000143F1">
        <w:rPr>
          <w:rFonts w:cstheme="minorHAnsi"/>
          <w:spacing w:val="34"/>
        </w:rPr>
        <w:t xml:space="preserve"> </w:t>
      </w:r>
      <w:r w:rsidRPr="000143F1">
        <w:rPr>
          <w:rFonts w:cstheme="minorHAnsi"/>
        </w:rPr>
        <w:t>or</w:t>
      </w:r>
      <w:r w:rsidRPr="000143F1">
        <w:rPr>
          <w:rFonts w:cstheme="minorHAnsi"/>
          <w:spacing w:val="18"/>
        </w:rPr>
        <w:t xml:space="preserve"> </w:t>
      </w:r>
      <w:r w:rsidRPr="000143F1">
        <w:rPr>
          <w:rFonts w:cstheme="minorHAnsi"/>
        </w:rPr>
        <w:t>short-term/temporary</w:t>
      </w:r>
      <w:r w:rsidRPr="000143F1">
        <w:rPr>
          <w:rFonts w:cstheme="minorHAnsi"/>
          <w:spacing w:val="47"/>
        </w:rPr>
        <w:t xml:space="preserve"> </w:t>
      </w:r>
      <w:r w:rsidRPr="000143F1">
        <w:rPr>
          <w:rFonts w:cstheme="minorHAnsi"/>
          <w:spacing w:val="-1"/>
        </w:rPr>
        <w:t>housing</w:t>
      </w:r>
      <w:r w:rsidRPr="000143F1">
        <w:rPr>
          <w:rFonts w:cstheme="minorHAnsi"/>
          <w:spacing w:val="6"/>
        </w:rPr>
        <w:t xml:space="preserve"> </w:t>
      </w:r>
      <w:r w:rsidRPr="000143F1">
        <w:rPr>
          <w:rFonts w:cstheme="minorHAnsi"/>
        </w:rPr>
        <w:t>needs</w:t>
      </w:r>
      <w:r w:rsidR="00AA0923">
        <w:rPr>
          <w:rFonts w:cstheme="minorHAnsi"/>
        </w:rPr>
        <w:t>, including deposits,</w:t>
      </w:r>
      <w:r>
        <w:rPr>
          <w:rFonts w:cstheme="minorHAnsi"/>
        </w:rPr>
        <w:t xml:space="preserve"> </w:t>
      </w:r>
      <w:r w:rsidR="00DF1F85" w:rsidRPr="000143F1">
        <w:rPr>
          <w:rFonts w:cstheme="minorHAnsi"/>
        </w:rPr>
        <w:t>when</w:t>
      </w:r>
      <w:r w:rsidR="00DF1F85" w:rsidRPr="000143F1">
        <w:rPr>
          <w:rFonts w:cstheme="minorHAnsi"/>
          <w:spacing w:val="8"/>
        </w:rPr>
        <w:t xml:space="preserve"> </w:t>
      </w:r>
      <w:r w:rsidR="00DF1F85" w:rsidRPr="000143F1">
        <w:rPr>
          <w:rFonts w:cstheme="minorHAnsi"/>
          <w:spacing w:val="-2"/>
        </w:rPr>
        <w:t>partici</w:t>
      </w:r>
      <w:r w:rsidR="00DF1F85" w:rsidRPr="000143F1">
        <w:rPr>
          <w:rFonts w:cstheme="minorHAnsi"/>
          <w:spacing w:val="-3"/>
        </w:rPr>
        <w:t>pants</w:t>
      </w:r>
      <w:r w:rsidR="00DF1F85" w:rsidRPr="000143F1">
        <w:rPr>
          <w:rFonts w:cstheme="minorHAnsi"/>
          <w:spacing w:val="-5"/>
        </w:rPr>
        <w:t xml:space="preserve"> </w:t>
      </w:r>
      <w:r w:rsidR="00DF1F85" w:rsidRPr="000143F1">
        <w:rPr>
          <w:rFonts w:cstheme="minorHAnsi"/>
        </w:rPr>
        <w:t>do</w:t>
      </w:r>
      <w:r w:rsidR="00DF1F85" w:rsidRPr="000143F1">
        <w:rPr>
          <w:rFonts w:cstheme="minorHAnsi"/>
          <w:spacing w:val="5"/>
        </w:rPr>
        <w:t xml:space="preserve"> </w:t>
      </w:r>
      <w:r w:rsidR="00DF1F85" w:rsidRPr="000143F1">
        <w:rPr>
          <w:rFonts w:cstheme="minorHAnsi"/>
        </w:rPr>
        <w:t>not</w:t>
      </w:r>
      <w:r w:rsidR="00DF1F85" w:rsidRPr="000143F1">
        <w:rPr>
          <w:rFonts w:cstheme="minorHAnsi"/>
          <w:spacing w:val="39"/>
          <w:w w:val="108"/>
        </w:rPr>
        <w:t xml:space="preserve"> </w:t>
      </w:r>
      <w:r w:rsidR="00DF1F85" w:rsidRPr="000143F1">
        <w:rPr>
          <w:rFonts w:cstheme="minorHAnsi"/>
        </w:rPr>
        <w:t>have</w:t>
      </w:r>
      <w:r w:rsidR="00DF1F85" w:rsidRPr="000143F1">
        <w:rPr>
          <w:rFonts w:cstheme="minorHAnsi"/>
          <w:spacing w:val="49"/>
        </w:rPr>
        <w:t xml:space="preserve"> </w:t>
      </w:r>
      <w:r w:rsidR="00DF1F85" w:rsidRPr="000143F1">
        <w:rPr>
          <w:rFonts w:cstheme="minorHAnsi"/>
        </w:rPr>
        <w:t>adequate</w:t>
      </w:r>
      <w:r w:rsidR="00DF1F85" w:rsidRPr="000143F1">
        <w:rPr>
          <w:rFonts w:cstheme="minorHAnsi"/>
          <w:spacing w:val="14"/>
        </w:rPr>
        <w:t xml:space="preserve"> </w:t>
      </w:r>
      <w:r w:rsidR="00DF1F85" w:rsidRPr="000143F1">
        <w:rPr>
          <w:rFonts w:cstheme="minorHAnsi"/>
          <w:spacing w:val="-1"/>
        </w:rPr>
        <w:t>housing,</w:t>
      </w:r>
      <w:r w:rsidR="00DF1F85" w:rsidRPr="000143F1">
        <w:rPr>
          <w:rFonts w:cstheme="minorHAnsi"/>
          <w:spacing w:val="-8"/>
        </w:rPr>
        <w:t xml:space="preserve"> </w:t>
      </w:r>
      <w:r w:rsidR="00DF1F85" w:rsidRPr="000143F1">
        <w:rPr>
          <w:rFonts w:cstheme="minorHAnsi"/>
        </w:rPr>
        <w:t>cannot</w:t>
      </w:r>
      <w:r w:rsidR="00DF1F85" w:rsidRPr="000143F1">
        <w:rPr>
          <w:rFonts w:cstheme="minorHAnsi"/>
          <w:spacing w:val="9"/>
        </w:rPr>
        <w:t xml:space="preserve"> </w:t>
      </w:r>
      <w:r w:rsidR="00DF1F85" w:rsidRPr="000143F1">
        <w:rPr>
          <w:rFonts w:cstheme="minorHAnsi"/>
        </w:rPr>
        <w:t>pay</w:t>
      </w:r>
      <w:r w:rsidR="00DF1F85" w:rsidRPr="000143F1">
        <w:rPr>
          <w:rFonts w:cstheme="minorHAnsi"/>
          <w:spacing w:val="53"/>
        </w:rPr>
        <w:t xml:space="preserve"> </w:t>
      </w:r>
      <w:r w:rsidR="00DF1F85" w:rsidRPr="000143F1">
        <w:rPr>
          <w:rFonts w:cstheme="minorHAnsi"/>
        </w:rPr>
        <w:t>current</w:t>
      </w:r>
      <w:r w:rsidR="00DF1F85" w:rsidRPr="000143F1">
        <w:rPr>
          <w:rFonts w:cstheme="minorHAnsi"/>
          <w:spacing w:val="8"/>
        </w:rPr>
        <w:t xml:space="preserve"> </w:t>
      </w:r>
      <w:r w:rsidR="00DF1F85" w:rsidRPr="000143F1">
        <w:rPr>
          <w:rFonts w:cstheme="minorHAnsi"/>
        </w:rPr>
        <w:t>and/or</w:t>
      </w:r>
      <w:r w:rsidR="00DF1F85" w:rsidRPr="000143F1">
        <w:rPr>
          <w:rFonts w:cstheme="minorHAnsi"/>
          <w:spacing w:val="11"/>
        </w:rPr>
        <w:t xml:space="preserve"> </w:t>
      </w:r>
      <w:r w:rsidR="00DF1F85" w:rsidRPr="000143F1">
        <w:rPr>
          <w:rFonts w:cstheme="minorHAnsi"/>
        </w:rPr>
        <w:t>back</w:t>
      </w:r>
      <w:r w:rsidR="00DF1F85" w:rsidRPr="000143F1">
        <w:rPr>
          <w:rFonts w:cstheme="minorHAnsi"/>
          <w:spacing w:val="5"/>
        </w:rPr>
        <w:t xml:space="preserve"> </w:t>
      </w:r>
      <w:r w:rsidR="00DF1F85" w:rsidRPr="000143F1">
        <w:rPr>
          <w:rFonts w:cstheme="minorHAnsi"/>
        </w:rPr>
        <w:t>rent</w:t>
      </w:r>
      <w:r w:rsidR="00DF1F85" w:rsidRPr="000143F1">
        <w:rPr>
          <w:rFonts w:cstheme="minorHAnsi"/>
          <w:spacing w:val="50"/>
        </w:rPr>
        <w:t xml:space="preserve"> </w:t>
      </w:r>
      <w:r w:rsidR="00DF1F85" w:rsidRPr="000143F1">
        <w:rPr>
          <w:rFonts w:cstheme="minorHAnsi"/>
        </w:rPr>
        <w:t>or</w:t>
      </w:r>
      <w:r w:rsidR="00DF1F85" w:rsidRPr="000143F1">
        <w:rPr>
          <w:rFonts w:cstheme="minorHAnsi"/>
          <w:spacing w:val="5"/>
        </w:rPr>
        <w:t xml:space="preserve"> </w:t>
      </w:r>
      <w:r w:rsidR="00DF1F85" w:rsidRPr="000143F1">
        <w:rPr>
          <w:rFonts w:cstheme="minorHAnsi"/>
        </w:rPr>
        <w:t>house</w:t>
      </w:r>
      <w:r w:rsidR="00DF1F85" w:rsidRPr="000143F1">
        <w:rPr>
          <w:rFonts w:cstheme="minorHAnsi"/>
          <w:spacing w:val="6"/>
        </w:rPr>
        <w:t xml:space="preserve"> </w:t>
      </w:r>
      <w:r w:rsidR="00DF1F85" w:rsidRPr="000143F1">
        <w:rPr>
          <w:rFonts w:cstheme="minorHAnsi"/>
        </w:rPr>
        <w:t>payment,</w:t>
      </w:r>
      <w:r w:rsidR="00DF1F85" w:rsidRPr="000143F1">
        <w:rPr>
          <w:rFonts w:cstheme="minorHAnsi"/>
          <w:spacing w:val="54"/>
        </w:rPr>
        <w:t xml:space="preserve"> </w:t>
      </w:r>
      <w:r w:rsidR="00DF1F85" w:rsidRPr="000143F1">
        <w:rPr>
          <w:rFonts w:cstheme="minorHAnsi"/>
        </w:rPr>
        <w:t>have</w:t>
      </w:r>
      <w:r w:rsidR="00DF1F85" w:rsidRPr="000143F1">
        <w:rPr>
          <w:rFonts w:cstheme="minorHAnsi"/>
          <w:spacing w:val="45"/>
        </w:rPr>
        <w:t xml:space="preserve"> </w:t>
      </w:r>
      <w:r w:rsidR="00DF1F85" w:rsidRPr="000143F1">
        <w:rPr>
          <w:rFonts w:cstheme="minorHAnsi"/>
        </w:rPr>
        <w:t>a</w:t>
      </w:r>
      <w:r w:rsidR="00DF1F85" w:rsidRPr="000143F1">
        <w:rPr>
          <w:rFonts w:cstheme="minorHAnsi"/>
          <w:spacing w:val="8"/>
        </w:rPr>
        <w:t xml:space="preserve"> </w:t>
      </w:r>
      <w:r w:rsidR="00DF1F85" w:rsidRPr="000143F1">
        <w:rPr>
          <w:rFonts w:cstheme="minorHAnsi"/>
        </w:rPr>
        <w:t>need</w:t>
      </w:r>
      <w:r w:rsidR="00DF1F85" w:rsidRPr="000143F1">
        <w:rPr>
          <w:rFonts w:cstheme="minorHAnsi"/>
          <w:spacing w:val="45"/>
        </w:rPr>
        <w:t xml:space="preserve"> </w:t>
      </w:r>
      <w:r w:rsidR="00DF1F85" w:rsidRPr="000143F1">
        <w:rPr>
          <w:rFonts w:cstheme="minorHAnsi"/>
        </w:rPr>
        <w:t>to</w:t>
      </w:r>
      <w:r w:rsidR="00DF1F85" w:rsidRPr="000143F1">
        <w:rPr>
          <w:rFonts w:cstheme="minorHAnsi"/>
          <w:spacing w:val="20"/>
          <w:w w:val="110"/>
        </w:rPr>
        <w:t xml:space="preserve"> </w:t>
      </w:r>
      <w:r w:rsidR="00DF1F85" w:rsidRPr="000143F1">
        <w:rPr>
          <w:rFonts w:cstheme="minorHAnsi"/>
        </w:rPr>
        <w:t>relocate</w:t>
      </w:r>
      <w:r w:rsidR="00DF1F85" w:rsidRPr="000143F1">
        <w:rPr>
          <w:rFonts w:cstheme="minorHAnsi"/>
          <w:spacing w:val="36"/>
        </w:rPr>
        <w:t xml:space="preserve"> </w:t>
      </w:r>
      <w:r w:rsidR="00DF1F85" w:rsidRPr="000143F1">
        <w:rPr>
          <w:rFonts w:cstheme="minorHAnsi"/>
        </w:rPr>
        <w:t>or</w:t>
      </w:r>
      <w:r w:rsidR="00DF1F85" w:rsidRPr="000143F1">
        <w:rPr>
          <w:rFonts w:cstheme="minorHAnsi"/>
          <w:spacing w:val="24"/>
        </w:rPr>
        <w:t xml:space="preserve"> </w:t>
      </w:r>
      <w:r w:rsidR="00DF1F85" w:rsidRPr="000143F1">
        <w:rPr>
          <w:rFonts w:cstheme="minorHAnsi"/>
        </w:rPr>
        <w:t>temporary</w:t>
      </w:r>
      <w:r w:rsidR="00DF1F85" w:rsidRPr="000143F1">
        <w:rPr>
          <w:rFonts w:cstheme="minorHAnsi"/>
          <w:spacing w:val="55"/>
        </w:rPr>
        <w:t xml:space="preserve"> </w:t>
      </w:r>
      <w:r w:rsidR="00DF1F85" w:rsidRPr="000143F1">
        <w:rPr>
          <w:rFonts w:cstheme="minorHAnsi"/>
          <w:spacing w:val="-1"/>
        </w:rPr>
        <w:t>housing</w:t>
      </w:r>
      <w:r w:rsidR="00DF1F85" w:rsidRPr="000143F1">
        <w:rPr>
          <w:rFonts w:cstheme="minorHAnsi"/>
          <w:spacing w:val="18"/>
        </w:rPr>
        <w:t xml:space="preserve"> </w:t>
      </w:r>
      <w:r w:rsidR="00DF1F85" w:rsidRPr="000143F1">
        <w:rPr>
          <w:rFonts w:cstheme="minorHAnsi"/>
          <w:spacing w:val="-10"/>
        </w:rPr>
        <w:t>i</w:t>
      </w:r>
      <w:r w:rsidR="00DF1F85" w:rsidRPr="000143F1">
        <w:rPr>
          <w:rFonts w:cstheme="minorHAnsi"/>
          <w:spacing w:val="-21"/>
        </w:rPr>
        <w:t>s</w:t>
      </w:r>
      <w:r w:rsidR="00DF1F85" w:rsidRPr="000143F1">
        <w:rPr>
          <w:rFonts w:cstheme="minorHAnsi"/>
          <w:spacing w:val="29"/>
        </w:rPr>
        <w:t xml:space="preserve"> </w:t>
      </w:r>
      <w:r w:rsidR="00DF1F85" w:rsidRPr="000143F1">
        <w:rPr>
          <w:rFonts w:cstheme="minorHAnsi"/>
        </w:rPr>
        <w:t>necessary</w:t>
      </w:r>
      <w:r w:rsidR="00DF1F85" w:rsidRPr="000143F1">
        <w:rPr>
          <w:rFonts w:cstheme="minorHAnsi"/>
          <w:spacing w:val="38"/>
        </w:rPr>
        <w:t xml:space="preserve"> </w:t>
      </w:r>
      <w:r w:rsidR="00DF1F85" w:rsidRPr="000143F1">
        <w:rPr>
          <w:rFonts w:cstheme="minorHAnsi"/>
        </w:rPr>
        <w:t>for</w:t>
      </w:r>
      <w:r w:rsidR="00DF1F85" w:rsidRPr="000143F1">
        <w:rPr>
          <w:rFonts w:cstheme="minorHAnsi"/>
          <w:spacing w:val="38"/>
        </w:rPr>
        <w:t xml:space="preserve"> </w:t>
      </w:r>
      <w:r w:rsidR="00DF1F85" w:rsidRPr="000143F1">
        <w:rPr>
          <w:rFonts w:cstheme="minorHAnsi"/>
        </w:rPr>
        <w:t>a</w:t>
      </w:r>
      <w:r w:rsidR="00DF1F85" w:rsidRPr="000143F1">
        <w:rPr>
          <w:rFonts w:cstheme="minorHAnsi"/>
          <w:spacing w:val="38"/>
        </w:rPr>
        <w:t xml:space="preserve"> </w:t>
      </w:r>
      <w:r w:rsidR="00DF1F85" w:rsidRPr="000143F1">
        <w:rPr>
          <w:rFonts w:cstheme="minorHAnsi"/>
          <w:spacing w:val="-1"/>
        </w:rPr>
        <w:t>participant</w:t>
      </w:r>
      <w:r w:rsidR="00DF1F85" w:rsidRPr="000143F1">
        <w:rPr>
          <w:rFonts w:cstheme="minorHAnsi"/>
          <w:spacing w:val="22"/>
        </w:rPr>
        <w:t xml:space="preserve"> </w:t>
      </w:r>
      <w:r w:rsidR="00DF1F85" w:rsidRPr="000143F1">
        <w:rPr>
          <w:rFonts w:cstheme="minorHAnsi"/>
        </w:rPr>
        <w:t>to</w:t>
      </w:r>
      <w:r w:rsidR="00DF1F85" w:rsidRPr="000143F1">
        <w:rPr>
          <w:rFonts w:cstheme="minorHAnsi"/>
          <w:spacing w:val="37"/>
        </w:rPr>
        <w:t xml:space="preserve"> </w:t>
      </w:r>
      <w:r w:rsidR="00DF1F85" w:rsidRPr="000143F1">
        <w:rPr>
          <w:rFonts w:cstheme="minorHAnsi"/>
        </w:rPr>
        <w:t>attend</w:t>
      </w:r>
      <w:r w:rsidR="00DF1F85" w:rsidRPr="000143F1">
        <w:rPr>
          <w:rFonts w:cstheme="minorHAnsi"/>
          <w:spacing w:val="35"/>
        </w:rPr>
        <w:t xml:space="preserve"> </w:t>
      </w:r>
      <w:r w:rsidR="00DF1F85" w:rsidRPr="000143F1">
        <w:rPr>
          <w:rFonts w:cstheme="minorHAnsi"/>
          <w:spacing w:val="-1"/>
        </w:rPr>
        <w:t>training.</w:t>
      </w:r>
      <w:r w:rsidR="00DF1F85" w:rsidRPr="000143F1">
        <w:rPr>
          <w:rFonts w:cstheme="minorHAnsi"/>
          <w:spacing w:val="45"/>
        </w:rPr>
        <w:t xml:space="preserve"> </w:t>
      </w:r>
      <w:r w:rsidR="00DF1F85" w:rsidRPr="000143F1">
        <w:rPr>
          <w:rFonts w:cstheme="minorHAnsi"/>
        </w:rPr>
        <w:t>The</w:t>
      </w:r>
      <w:r w:rsidR="00DF1F85" w:rsidRPr="000143F1">
        <w:rPr>
          <w:rFonts w:cstheme="minorHAnsi"/>
          <w:spacing w:val="19"/>
        </w:rPr>
        <w:t xml:space="preserve"> </w:t>
      </w:r>
      <w:r>
        <w:rPr>
          <w:rFonts w:cstheme="minorHAnsi"/>
        </w:rPr>
        <w:t>WIOA Service Provider</w:t>
      </w:r>
      <w:r w:rsidR="00DF1F85" w:rsidRPr="000143F1">
        <w:rPr>
          <w:rFonts w:cstheme="minorHAnsi"/>
          <w:spacing w:val="35"/>
          <w:w w:val="98"/>
        </w:rPr>
        <w:t xml:space="preserve"> </w:t>
      </w:r>
      <w:r w:rsidR="00DF1F85" w:rsidRPr="000143F1">
        <w:rPr>
          <w:rFonts w:cstheme="minorHAnsi"/>
        </w:rPr>
        <w:t>should</w:t>
      </w:r>
      <w:r w:rsidR="00DF1F85" w:rsidRPr="000143F1">
        <w:rPr>
          <w:rFonts w:cstheme="minorHAnsi"/>
          <w:spacing w:val="53"/>
        </w:rPr>
        <w:t xml:space="preserve"> </w:t>
      </w:r>
      <w:r w:rsidR="00DF1F85">
        <w:rPr>
          <w:rFonts w:cstheme="minorHAnsi"/>
          <w:spacing w:val="-10"/>
        </w:rPr>
        <w:t xml:space="preserve">limit </w:t>
      </w:r>
      <w:r w:rsidR="00DF1F85" w:rsidRPr="000143F1">
        <w:rPr>
          <w:rFonts w:cstheme="minorHAnsi"/>
        </w:rPr>
        <w:t>the</w:t>
      </w:r>
      <w:r w:rsidR="00DF1F85" w:rsidRPr="000143F1">
        <w:rPr>
          <w:rFonts w:cstheme="minorHAnsi"/>
          <w:spacing w:val="10"/>
        </w:rPr>
        <w:t xml:space="preserve"> </w:t>
      </w:r>
      <w:r w:rsidR="00DF1F85" w:rsidRPr="000143F1">
        <w:rPr>
          <w:rFonts w:cstheme="minorHAnsi"/>
        </w:rPr>
        <w:lastRenderedPageBreak/>
        <w:t>payment</w:t>
      </w:r>
      <w:r w:rsidR="00DF1F85" w:rsidRPr="000143F1">
        <w:rPr>
          <w:rFonts w:cstheme="minorHAnsi"/>
          <w:spacing w:val="54"/>
        </w:rPr>
        <w:t xml:space="preserve"> </w:t>
      </w:r>
      <w:r w:rsidR="00DF1F85" w:rsidRPr="000143F1">
        <w:rPr>
          <w:rFonts w:cstheme="minorHAnsi"/>
        </w:rPr>
        <w:t>of</w:t>
      </w:r>
      <w:r w:rsidR="00DF1F85" w:rsidRPr="000143F1">
        <w:rPr>
          <w:rFonts w:cstheme="minorHAnsi"/>
          <w:spacing w:val="53"/>
        </w:rPr>
        <w:t xml:space="preserve"> </w:t>
      </w:r>
      <w:r w:rsidR="00DF1F85" w:rsidRPr="000143F1">
        <w:rPr>
          <w:rFonts w:cstheme="minorHAnsi"/>
        </w:rPr>
        <w:t>rent</w:t>
      </w:r>
      <w:r w:rsidR="00AA0923">
        <w:rPr>
          <w:rFonts w:cstheme="minorHAnsi"/>
        </w:rPr>
        <w:t xml:space="preserve">, </w:t>
      </w:r>
      <w:r w:rsidR="00DF1F85" w:rsidRPr="000143F1">
        <w:rPr>
          <w:rFonts w:cstheme="minorHAnsi"/>
          <w:spacing w:val="-1"/>
        </w:rPr>
        <w:t>housing</w:t>
      </w:r>
      <w:r w:rsidR="00DF1F85" w:rsidRPr="000143F1">
        <w:rPr>
          <w:rFonts w:cstheme="minorHAnsi"/>
          <w:spacing w:val="39"/>
        </w:rPr>
        <w:t xml:space="preserve"> </w:t>
      </w:r>
      <w:r w:rsidR="00DF1F85" w:rsidRPr="000143F1">
        <w:rPr>
          <w:rFonts w:cstheme="minorHAnsi"/>
        </w:rPr>
        <w:t>payments</w:t>
      </w:r>
      <w:r w:rsidR="00AA0923">
        <w:rPr>
          <w:rFonts w:cstheme="minorHAnsi"/>
        </w:rPr>
        <w:t>, and/or deposits</w:t>
      </w:r>
      <w:r w:rsidR="00DF1F85" w:rsidRPr="000143F1">
        <w:rPr>
          <w:rFonts w:cstheme="minorHAnsi"/>
          <w:spacing w:val="52"/>
        </w:rPr>
        <w:t xml:space="preserve"> </w:t>
      </w:r>
      <w:r w:rsidR="00DF1F85" w:rsidRPr="000143F1">
        <w:rPr>
          <w:rFonts w:cstheme="minorHAnsi"/>
        </w:rPr>
        <w:t>to</w:t>
      </w:r>
      <w:r w:rsidR="00DF1F85" w:rsidRPr="000143F1">
        <w:rPr>
          <w:rFonts w:cstheme="minorHAnsi"/>
          <w:spacing w:val="1"/>
        </w:rPr>
        <w:t xml:space="preserve"> </w:t>
      </w:r>
      <w:r w:rsidR="00DF1F85" w:rsidRPr="000143F1">
        <w:rPr>
          <w:rFonts w:cstheme="minorHAnsi"/>
        </w:rPr>
        <w:t>one</w:t>
      </w:r>
      <w:r w:rsidR="00DF1F85" w:rsidRPr="000143F1">
        <w:rPr>
          <w:rFonts w:cstheme="minorHAnsi"/>
          <w:spacing w:val="55"/>
        </w:rPr>
        <w:t xml:space="preserve"> </w:t>
      </w:r>
      <w:r w:rsidR="00DF1F85" w:rsidRPr="000143F1">
        <w:rPr>
          <w:rFonts w:cstheme="minorHAnsi"/>
        </w:rPr>
        <w:t>time</w:t>
      </w:r>
      <w:r w:rsidR="00DF1F85" w:rsidRPr="000143F1">
        <w:rPr>
          <w:rFonts w:cstheme="minorHAnsi"/>
          <w:spacing w:val="20"/>
        </w:rPr>
        <w:t xml:space="preserve"> </w:t>
      </w:r>
      <w:r w:rsidR="00DF1F85" w:rsidRPr="000143F1">
        <w:rPr>
          <w:rFonts w:cstheme="minorHAnsi"/>
        </w:rPr>
        <w:t>unless</w:t>
      </w:r>
      <w:r w:rsidR="00DF1F85" w:rsidRPr="000143F1">
        <w:rPr>
          <w:rFonts w:cstheme="minorHAnsi"/>
          <w:spacing w:val="1"/>
        </w:rPr>
        <w:t xml:space="preserve"> </w:t>
      </w:r>
      <w:r w:rsidR="00DF1F85" w:rsidRPr="000143F1">
        <w:rPr>
          <w:rFonts w:cstheme="minorHAnsi"/>
        </w:rPr>
        <w:t>extreme</w:t>
      </w:r>
      <w:r w:rsidR="00DF1F85" w:rsidRPr="000143F1">
        <w:rPr>
          <w:rFonts w:cstheme="minorHAnsi"/>
          <w:spacing w:val="13"/>
        </w:rPr>
        <w:t xml:space="preserve"> </w:t>
      </w:r>
      <w:r w:rsidR="00DF1F85" w:rsidRPr="000143F1">
        <w:rPr>
          <w:rFonts w:cstheme="minorHAnsi"/>
          <w:spacing w:val="-1"/>
        </w:rPr>
        <w:t>circumstances</w:t>
      </w:r>
      <w:r w:rsidR="00DF1F85" w:rsidRPr="000143F1">
        <w:rPr>
          <w:rFonts w:cstheme="minorHAnsi"/>
          <w:spacing w:val="47"/>
        </w:rPr>
        <w:t xml:space="preserve"> </w:t>
      </w:r>
      <w:r w:rsidR="00DF1F85" w:rsidRPr="000143F1">
        <w:rPr>
          <w:rFonts w:cstheme="minorHAnsi"/>
        </w:rPr>
        <w:t>require</w:t>
      </w:r>
      <w:r w:rsidR="00DF1F85" w:rsidRPr="000143F1">
        <w:rPr>
          <w:rFonts w:cstheme="minorHAnsi"/>
          <w:spacing w:val="39"/>
        </w:rPr>
        <w:t xml:space="preserve"> </w:t>
      </w:r>
      <w:r w:rsidR="00DF1F85" w:rsidRPr="000143F1">
        <w:rPr>
          <w:rFonts w:cstheme="minorHAnsi"/>
        </w:rPr>
        <w:t>emergency</w:t>
      </w:r>
      <w:r w:rsidR="00DF1F85" w:rsidRPr="000143F1">
        <w:rPr>
          <w:rFonts w:cstheme="minorHAnsi"/>
          <w:spacing w:val="13"/>
        </w:rPr>
        <w:t xml:space="preserve"> </w:t>
      </w:r>
      <w:r w:rsidR="00DF1F85" w:rsidRPr="000143F1">
        <w:rPr>
          <w:rFonts w:cstheme="minorHAnsi"/>
        </w:rPr>
        <w:t>assistance.</w:t>
      </w:r>
      <w:r w:rsidR="00DF1F85" w:rsidRPr="000143F1">
        <w:rPr>
          <w:rFonts w:cstheme="minorHAnsi"/>
          <w:spacing w:val="42"/>
        </w:rPr>
        <w:t xml:space="preserve"> </w:t>
      </w:r>
      <w:r w:rsidR="00DF1F85" w:rsidRPr="000143F1">
        <w:rPr>
          <w:rFonts w:cstheme="minorHAnsi"/>
        </w:rPr>
        <w:t>The</w:t>
      </w:r>
      <w:r w:rsidR="00DF1F85" w:rsidRPr="000143F1">
        <w:rPr>
          <w:rFonts w:cstheme="minorHAnsi"/>
          <w:spacing w:val="55"/>
        </w:rPr>
        <w:t xml:space="preserve"> </w:t>
      </w:r>
      <w:r w:rsidR="00DF1F85" w:rsidRPr="000143F1">
        <w:rPr>
          <w:rFonts w:cstheme="minorHAnsi"/>
        </w:rPr>
        <w:t>case</w:t>
      </w:r>
      <w:r w:rsidR="00DF1F85" w:rsidRPr="000143F1">
        <w:rPr>
          <w:rFonts w:cstheme="minorHAnsi"/>
          <w:spacing w:val="2"/>
        </w:rPr>
        <w:t xml:space="preserve"> </w:t>
      </w:r>
      <w:r w:rsidR="00DF1F85" w:rsidRPr="000143F1">
        <w:rPr>
          <w:rFonts w:cstheme="minorHAnsi"/>
        </w:rPr>
        <w:t>manager</w:t>
      </w:r>
      <w:r w:rsidR="00DF1F85" w:rsidRPr="000143F1">
        <w:rPr>
          <w:rFonts w:cstheme="minorHAnsi"/>
          <w:spacing w:val="52"/>
        </w:rPr>
        <w:t xml:space="preserve"> </w:t>
      </w:r>
      <w:r w:rsidR="00DF1F85" w:rsidRPr="000143F1">
        <w:rPr>
          <w:rFonts w:cstheme="minorHAnsi"/>
        </w:rPr>
        <w:t>should</w:t>
      </w:r>
      <w:r w:rsidR="00DF1F85" w:rsidRPr="000143F1">
        <w:rPr>
          <w:rFonts w:cstheme="minorHAnsi"/>
          <w:spacing w:val="5"/>
        </w:rPr>
        <w:t xml:space="preserve"> </w:t>
      </w:r>
      <w:r w:rsidR="00DF1F85" w:rsidRPr="000143F1">
        <w:rPr>
          <w:rFonts w:cstheme="minorHAnsi"/>
        </w:rPr>
        <w:t>use</w:t>
      </w:r>
      <w:r w:rsidR="00DF1F85" w:rsidRPr="000143F1">
        <w:rPr>
          <w:rFonts w:cstheme="minorHAnsi"/>
          <w:spacing w:val="38"/>
        </w:rPr>
        <w:t xml:space="preserve"> </w:t>
      </w:r>
      <w:r w:rsidR="00DF1F85" w:rsidRPr="000143F1">
        <w:rPr>
          <w:rFonts w:cstheme="minorHAnsi"/>
        </w:rPr>
        <w:t>extreme</w:t>
      </w:r>
      <w:r w:rsidR="00DF1F85" w:rsidRPr="000143F1">
        <w:rPr>
          <w:rFonts w:cstheme="minorHAnsi"/>
          <w:spacing w:val="53"/>
        </w:rPr>
        <w:t xml:space="preserve"> </w:t>
      </w:r>
      <w:r w:rsidR="00DF1F85" w:rsidRPr="000143F1">
        <w:rPr>
          <w:rFonts w:cstheme="minorHAnsi"/>
          <w:spacing w:val="-1"/>
        </w:rPr>
        <w:t>caution</w:t>
      </w:r>
      <w:r w:rsidR="00DF1F85" w:rsidRPr="000143F1">
        <w:rPr>
          <w:rFonts w:cstheme="minorHAnsi"/>
          <w:spacing w:val="41"/>
        </w:rPr>
        <w:t xml:space="preserve"> </w:t>
      </w:r>
      <w:r w:rsidR="00DF1F85" w:rsidRPr="000143F1">
        <w:rPr>
          <w:rFonts w:cstheme="minorHAnsi"/>
        </w:rPr>
        <w:t>when</w:t>
      </w:r>
      <w:r w:rsidR="00DF1F85" w:rsidRPr="000143F1">
        <w:rPr>
          <w:rFonts w:cstheme="minorHAnsi"/>
          <w:spacing w:val="54"/>
        </w:rPr>
        <w:t xml:space="preserve"> </w:t>
      </w:r>
      <w:r w:rsidR="00DF1F85" w:rsidRPr="000143F1">
        <w:rPr>
          <w:rFonts w:cstheme="minorHAnsi"/>
        </w:rPr>
        <w:t>assisting</w:t>
      </w:r>
      <w:r w:rsidR="00DF1F85" w:rsidRPr="000143F1">
        <w:rPr>
          <w:rFonts w:cstheme="minorHAnsi"/>
          <w:spacing w:val="26"/>
        </w:rPr>
        <w:t xml:space="preserve"> </w:t>
      </w:r>
      <w:r w:rsidR="00DF1F85" w:rsidRPr="000143F1">
        <w:rPr>
          <w:rFonts w:cstheme="minorHAnsi"/>
        </w:rPr>
        <w:t>the</w:t>
      </w:r>
      <w:r w:rsidR="00DF1F85" w:rsidRPr="000143F1">
        <w:rPr>
          <w:rFonts w:cstheme="minorHAnsi"/>
          <w:spacing w:val="24"/>
          <w:w w:val="106"/>
        </w:rPr>
        <w:t xml:space="preserve"> </w:t>
      </w:r>
      <w:r w:rsidR="00DF1F85" w:rsidRPr="000143F1">
        <w:rPr>
          <w:rFonts w:cstheme="minorHAnsi"/>
        </w:rPr>
        <w:t>participant</w:t>
      </w:r>
      <w:r w:rsidR="00DF1F85" w:rsidRPr="000143F1">
        <w:rPr>
          <w:rFonts w:cstheme="minorHAnsi"/>
          <w:spacing w:val="51"/>
        </w:rPr>
        <w:t xml:space="preserve"> </w:t>
      </w:r>
      <w:r w:rsidR="00DF1F85" w:rsidRPr="000143F1">
        <w:rPr>
          <w:rFonts w:cstheme="minorHAnsi"/>
        </w:rPr>
        <w:t>in</w:t>
      </w:r>
      <w:r w:rsidR="00DF1F85" w:rsidRPr="000143F1">
        <w:rPr>
          <w:rFonts w:cstheme="minorHAnsi"/>
          <w:spacing w:val="15"/>
        </w:rPr>
        <w:t xml:space="preserve"> </w:t>
      </w:r>
      <w:r w:rsidR="00DF1F85" w:rsidRPr="000143F1">
        <w:rPr>
          <w:rFonts w:cstheme="minorHAnsi"/>
          <w:spacing w:val="1"/>
        </w:rPr>
        <w:t>establishing</w:t>
      </w:r>
      <w:r w:rsidR="00DF1F85" w:rsidRPr="000143F1">
        <w:rPr>
          <w:rFonts w:cstheme="minorHAnsi"/>
          <w:spacing w:val="15"/>
        </w:rPr>
        <w:t xml:space="preserve"> </w:t>
      </w:r>
      <w:r w:rsidR="00DF1F85" w:rsidRPr="000143F1">
        <w:rPr>
          <w:rFonts w:cstheme="minorHAnsi"/>
        </w:rPr>
        <w:t>new</w:t>
      </w:r>
      <w:r w:rsidR="00DF1F85" w:rsidRPr="000143F1">
        <w:rPr>
          <w:rFonts w:cstheme="minorHAnsi"/>
          <w:spacing w:val="36"/>
        </w:rPr>
        <w:t xml:space="preserve"> </w:t>
      </w:r>
      <w:r w:rsidR="00DF1F85" w:rsidRPr="000143F1">
        <w:rPr>
          <w:rFonts w:cstheme="minorHAnsi"/>
        </w:rPr>
        <w:t>permanent</w:t>
      </w:r>
      <w:r w:rsidR="00DF1F85" w:rsidRPr="000143F1">
        <w:rPr>
          <w:rFonts w:cstheme="minorHAnsi"/>
          <w:spacing w:val="45"/>
        </w:rPr>
        <w:t xml:space="preserve"> </w:t>
      </w:r>
      <w:r w:rsidR="00DF1F85" w:rsidRPr="000143F1">
        <w:rPr>
          <w:rFonts w:cstheme="minorHAnsi"/>
          <w:spacing w:val="-2"/>
        </w:rPr>
        <w:t>resi</w:t>
      </w:r>
      <w:r w:rsidR="00DF1F85" w:rsidRPr="000143F1">
        <w:rPr>
          <w:rFonts w:cstheme="minorHAnsi"/>
          <w:spacing w:val="-3"/>
        </w:rPr>
        <w:t>dency.</w:t>
      </w:r>
      <w:r w:rsidR="00DF1F85" w:rsidRPr="000143F1">
        <w:rPr>
          <w:rFonts w:cstheme="minorHAnsi"/>
          <w:spacing w:val="17"/>
        </w:rPr>
        <w:t xml:space="preserve"> </w:t>
      </w:r>
      <w:r w:rsidR="00DF1F85" w:rsidRPr="000143F1">
        <w:rPr>
          <w:rFonts w:cstheme="minorHAnsi"/>
        </w:rPr>
        <w:t>The</w:t>
      </w:r>
      <w:r w:rsidR="00DF1F85" w:rsidRPr="000143F1">
        <w:rPr>
          <w:rFonts w:cstheme="minorHAnsi"/>
          <w:spacing w:val="44"/>
        </w:rPr>
        <w:t xml:space="preserve"> </w:t>
      </w:r>
      <w:r w:rsidR="00DF1F85" w:rsidRPr="000143F1">
        <w:rPr>
          <w:rFonts w:cstheme="minorHAnsi"/>
          <w:spacing w:val="-1"/>
        </w:rPr>
        <w:t>participant</w:t>
      </w:r>
      <w:r w:rsidR="00DF1F85" w:rsidRPr="000143F1">
        <w:rPr>
          <w:rFonts w:cstheme="minorHAnsi"/>
          <w:spacing w:val="40"/>
        </w:rPr>
        <w:t xml:space="preserve"> </w:t>
      </w:r>
      <w:r w:rsidR="00DF1F85" w:rsidRPr="000143F1">
        <w:rPr>
          <w:rFonts w:cstheme="minorHAnsi"/>
        </w:rPr>
        <w:t>must</w:t>
      </w:r>
      <w:r w:rsidR="00DF1F85" w:rsidRPr="00DF1F85">
        <w:rPr>
          <w:rFonts w:cstheme="minorHAnsi"/>
        </w:rPr>
        <w:t xml:space="preserve"> </w:t>
      </w:r>
      <w:r w:rsidR="00DF1F85" w:rsidRPr="000143F1">
        <w:rPr>
          <w:rFonts w:cstheme="minorHAnsi"/>
        </w:rPr>
        <w:t>demonstrate</w:t>
      </w:r>
      <w:r w:rsidR="00DF1F85" w:rsidRPr="000143F1">
        <w:rPr>
          <w:rFonts w:cstheme="minorHAnsi"/>
          <w:spacing w:val="44"/>
        </w:rPr>
        <w:t xml:space="preserve"> </w:t>
      </w:r>
      <w:r w:rsidR="00DF1F85" w:rsidRPr="000143F1">
        <w:rPr>
          <w:rFonts w:cstheme="minorHAnsi"/>
        </w:rPr>
        <w:t>the</w:t>
      </w:r>
      <w:r w:rsidR="00DF1F85" w:rsidRPr="000143F1">
        <w:rPr>
          <w:rFonts w:cstheme="minorHAnsi"/>
          <w:spacing w:val="33"/>
        </w:rPr>
        <w:t xml:space="preserve"> </w:t>
      </w:r>
      <w:r w:rsidR="00DF1F85" w:rsidRPr="000143F1">
        <w:rPr>
          <w:rFonts w:cstheme="minorHAnsi"/>
        </w:rPr>
        <w:t>ability</w:t>
      </w:r>
      <w:r w:rsidR="00DF1F85" w:rsidRPr="000143F1">
        <w:rPr>
          <w:rFonts w:cstheme="minorHAnsi"/>
          <w:spacing w:val="28"/>
        </w:rPr>
        <w:t xml:space="preserve"> </w:t>
      </w:r>
      <w:r w:rsidR="00DF1F85" w:rsidRPr="000143F1">
        <w:rPr>
          <w:rFonts w:cstheme="minorHAnsi"/>
        </w:rPr>
        <w:t>to</w:t>
      </w:r>
      <w:r w:rsidR="00DF1F85" w:rsidRPr="000143F1">
        <w:rPr>
          <w:rFonts w:cstheme="minorHAnsi"/>
          <w:spacing w:val="34"/>
          <w:w w:val="113"/>
        </w:rPr>
        <w:t xml:space="preserve"> </w:t>
      </w:r>
      <w:r w:rsidR="00DF1F85" w:rsidRPr="000143F1">
        <w:rPr>
          <w:rFonts w:cstheme="minorHAnsi"/>
        </w:rPr>
        <w:t>mainta</w:t>
      </w:r>
      <w:r w:rsidR="00DF1F85" w:rsidRPr="000143F1">
        <w:rPr>
          <w:rFonts w:cstheme="minorHAnsi"/>
          <w:spacing w:val="4"/>
        </w:rPr>
        <w:t>i</w:t>
      </w:r>
      <w:r w:rsidR="00DF1F85" w:rsidRPr="000143F1">
        <w:rPr>
          <w:rFonts w:cstheme="minorHAnsi"/>
        </w:rPr>
        <w:t>n</w:t>
      </w:r>
      <w:r w:rsidR="00DF1F85" w:rsidRPr="000143F1">
        <w:rPr>
          <w:rFonts w:cstheme="minorHAnsi"/>
          <w:spacing w:val="-20"/>
        </w:rPr>
        <w:t xml:space="preserve"> </w:t>
      </w:r>
      <w:r w:rsidR="00DF1F85" w:rsidRPr="000143F1">
        <w:rPr>
          <w:rFonts w:cstheme="minorHAnsi"/>
        </w:rPr>
        <w:t>this</w:t>
      </w:r>
      <w:r w:rsidR="00DF1F85" w:rsidRPr="000143F1">
        <w:rPr>
          <w:rFonts w:cstheme="minorHAnsi"/>
          <w:spacing w:val="-1"/>
        </w:rPr>
        <w:t xml:space="preserve"> </w:t>
      </w:r>
      <w:r w:rsidR="00DF1F85" w:rsidRPr="000143F1">
        <w:rPr>
          <w:rFonts w:cstheme="minorHAnsi"/>
        </w:rPr>
        <w:t>financ</w:t>
      </w:r>
      <w:r w:rsidR="00DF1F85" w:rsidRPr="000143F1">
        <w:rPr>
          <w:rFonts w:cstheme="minorHAnsi"/>
          <w:spacing w:val="6"/>
        </w:rPr>
        <w:t>i</w:t>
      </w:r>
      <w:r w:rsidR="00DF1F85" w:rsidRPr="000143F1">
        <w:rPr>
          <w:rFonts w:cstheme="minorHAnsi"/>
        </w:rPr>
        <w:t>al</w:t>
      </w:r>
      <w:r w:rsidR="00DF1F85" w:rsidRPr="000143F1">
        <w:rPr>
          <w:rFonts w:cstheme="minorHAnsi"/>
          <w:spacing w:val="-3"/>
        </w:rPr>
        <w:t xml:space="preserve"> </w:t>
      </w:r>
      <w:r w:rsidR="00DF1F85" w:rsidRPr="000143F1">
        <w:rPr>
          <w:rFonts w:cstheme="minorHAnsi"/>
        </w:rPr>
        <w:t xml:space="preserve">commitment. </w:t>
      </w:r>
      <w:r>
        <w:rPr>
          <w:rFonts w:cstheme="minorHAnsi"/>
        </w:rPr>
        <w:t xml:space="preserve"> </w:t>
      </w:r>
      <w:r w:rsidR="00AA0923">
        <w:rPr>
          <w:rFonts w:cstheme="minorHAnsi"/>
        </w:rPr>
        <w:t>WIOA career managers must work with the participant to assess financial capacity,</w:t>
      </w:r>
      <w:r w:rsidR="009940E9">
        <w:rPr>
          <w:rFonts w:cstheme="minorHAnsi"/>
        </w:rPr>
        <w:t xml:space="preserve"> </w:t>
      </w:r>
      <w:r w:rsidR="00AA0923">
        <w:rPr>
          <w:rFonts w:cstheme="minorHAnsi"/>
        </w:rPr>
        <w:t xml:space="preserve">which includes budget assessment and </w:t>
      </w:r>
      <w:r w:rsidR="009940E9">
        <w:rPr>
          <w:rFonts w:cstheme="minorHAnsi"/>
        </w:rPr>
        <w:t xml:space="preserve">the development a plan of action for future payments </w:t>
      </w:r>
      <w:r w:rsidR="00AA0923">
        <w:rPr>
          <w:rFonts w:cstheme="minorHAnsi"/>
        </w:rPr>
        <w:t xml:space="preserve">plan. </w:t>
      </w:r>
      <w:r w:rsidR="00DF1F85" w:rsidRPr="000143F1">
        <w:rPr>
          <w:rFonts w:cstheme="minorHAnsi"/>
        </w:rPr>
        <w:t>W</w:t>
      </w:r>
      <w:r w:rsidR="00DF1F85" w:rsidRPr="000143F1">
        <w:rPr>
          <w:rFonts w:cstheme="minorHAnsi"/>
          <w:spacing w:val="-4"/>
        </w:rPr>
        <w:t>I</w:t>
      </w:r>
      <w:r w:rsidR="00DF1F85" w:rsidRPr="000143F1">
        <w:rPr>
          <w:rFonts w:cstheme="minorHAnsi"/>
        </w:rPr>
        <w:t>OA</w:t>
      </w:r>
      <w:r w:rsidR="00DF1F85" w:rsidRPr="000143F1">
        <w:rPr>
          <w:rFonts w:cstheme="minorHAnsi"/>
          <w:spacing w:val="8"/>
        </w:rPr>
        <w:t xml:space="preserve"> </w:t>
      </w:r>
      <w:r w:rsidR="00DF1F85" w:rsidRPr="000143F1">
        <w:rPr>
          <w:rFonts w:cstheme="minorHAnsi"/>
        </w:rPr>
        <w:t>fund</w:t>
      </w:r>
      <w:r w:rsidR="00DF1F85" w:rsidRPr="000143F1">
        <w:rPr>
          <w:rFonts w:cstheme="minorHAnsi"/>
          <w:spacing w:val="8"/>
        </w:rPr>
        <w:t>i</w:t>
      </w:r>
      <w:r w:rsidR="00DF1F85" w:rsidRPr="000143F1">
        <w:rPr>
          <w:rFonts w:cstheme="minorHAnsi"/>
        </w:rPr>
        <w:t>ng</w:t>
      </w:r>
      <w:r w:rsidR="00DF1F85" w:rsidRPr="000143F1">
        <w:rPr>
          <w:rFonts w:cstheme="minorHAnsi"/>
          <w:spacing w:val="-13"/>
        </w:rPr>
        <w:t xml:space="preserve"> </w:t>
      </w:r>
      <w:r w:rsidR="00DF1F85" w:rsidRPr="000143F1">
        <w:rPr>
          <w:rFonts w:cstheme="minorHAnsi"/>
        </w:rPr>
        <w:t>may</w:t>
      </w:r>
      <w:r w:rsidR="00DF1F85" w:rsidRPr="000143F1">
        <w:rPr>
          <w:rFonts w:cstheme="minorHAnsi"/>
          <w:spacing w:val="15"/>
        </w:rPr>
        <w:t xml:space="preserve"> </w:t>
      </w:r>
      <w:r w:rsidR="00DF1F85" w:rsidRPr="000143F1">
        <w:rPr>
          <w:rFonts w:cstheme="minorHAnsi"/>
        </w:rPr>
        <w:t>not</w:t>
      </w:r>
      <w:r w:rsidR="00DF1F85" w:rsidRPr="000143F1">
        <w:rPr>
          <w:rFonts w:cstheme="minorHAnsi"/>
          <w:spacing w:val="9"/>
        </w:rPr>
        <w:t xml:space="preserve"> </w:t>
      </w:r>
      <w:r w:rsidR="00DF1F85" w:rsidRPr="000143F1">
        <w:rPr>
          <w:rFonts w:cstheme="minorHAnsi"/>
        </w:rPr>
        <w:t>be</w:t>
      </w:r>
      <w:r w:rsidR="00DF1F85" w:rsidRPr="000143F1">
        <w:rPr>
          <w:rFonts w:cstheme="minorHAnsi"/>
          <w:spacing w:val="14"/>
        </w:rPr>
        <w:t xml:space="preserve"> </w:t>
      </w:r>
      <w:r w:rsidR="00DF1F85" w:rsidRPr="000143F1">
        <w:rPr>
          <w:rFonts w:cstheme="minorHAnsi"/>
        </w:rPr>
        <w:t>utilized</w:t>
      </w:r>
      <w:r w:rsidR="00DF1F85" w:rsidRPr="000143F1">
        <w:rPr>
          <w:rFonts w:cstheme="minorHAnsi"/>
          <w:spacing w:val="5"/>
        </w:rPr>
        <w:t xml:space="preserve"> </w:t>
      </w:r>
      <w:r w:rsidR="00DF1F85" w:rsidRPr="000143F1">
        <w:rPr>
          <w:rFonts w:cstheme="minorHAnsi"/>
        </w:rPr>
        <w:t>to</w:t>
      </w:r>
      <w:r w:rsidR="00DF1F85" w:rsidRPr="000143F1">
        <w:rPr>
          <w:rFonts w:cstheme="minorHAnsi"/>
          <w:spacing w:val="24"/>
        </w:rPr>
        <w:t xml:space="preserve"> </w:t>
      </w:r>
      <w:r w:rsidR="00DF1F85" w:rsidRPr="000143F1">
        <w:rPr>
          <w:rFonts w:cstheme="minorHAnsi"/>
        </w:rPr>
        <w:t>pay</w:t>
      </w:r>
      <w:r w:rsidR="00DF1F85" w:rsidRPr="000143F1">
        <w:rPr>
          <w:rFonts w:cstheme="minorHAnsi"/>
          <w:spacing w:val="11"/>
        </w:rPr>
        <w:t xml:space="preserve"> </w:t>
      </w:r>
      <w:r w:rsidR="00DF1F85" w:rsidRPr="000143F1">
        <w:rPr>
          <w:rFonts w:cstheme="minorHAnsi"/>
          <w:spacing w:val="-18"/>
        </w:rPr>
        <w:t>l</w:t>
      </w:r>
      <w:r w:rsidR="00DF1F85" w:rsidRPr="000143F1">
        <w:rPr>
          <w:rFonts w:cstheme="minorHAnsi"/>
        </w:rPr>
        <w:t>ate</w:t>
      </w:r>
      <w:r w:rsidR="00DF1F85" w:rsidRPr="000143F1">
        <w:rPr>
          <w:rFonts w:cstheme="minorHAnsi"/>
          <w:spacing w:val="1"/>
        </w:rPr>
        <w:t xml:space="preserve"> </w:t>
      </w:r>
      <w:r w:rsidR="00DF1F85" w:rsidRPr="000143F1">
        <w:rPr>
          <w:rFonts w:cstheme="minorHAnsi"/>
        </w:rPr>
        <w:t>fees</w:t>
      </w:r>
      <w:r w:rsidR="00DF1F85" w:rsidRPr="000143F1">
        <w:rPr>
          <w:rFonts w:cstheme="minorHAnsi"/>
          <w:spacing w:val="8"/>
        </w:rPr>
        <w:t xml:space="preserve"> </w:t>
      </w:r>
      <w:r w:rsidR="00DF1F85" w:rsidRPr="000143F1">
        <w:rPr>
          <w:rFonts w:cstheme="minorHAnsi"/>
        </w:rPr>
        <w:t>or</w:t>
      </w:r>
      <w:r w:rsidR="00DF1F85" w:rsidRPr="000143F1">
        <w:rPr>
          <w:rFonts w:cstheme="minorHAnsi"/>
          <w:spacing w:val="15"/>
        </w:rPr>
        <w:t xml:space="preserve"> </w:t>
      </w:r>
      <w:r w:rsidR="00DF1F85" w:rsidRPr="000143F1">
        <w:rPr>
          <w:rFonts w:cstheme="minorHAnsi"/>
        </w:rPr>
        <w:t>penalt</w:t>
      </w:r>
      <w:r w:rsidR="00DF1F85" w:rsidRPr="000143F1">
        <w:rPr>
          <w:rFonts w:cstheme="minorHAnsi"/>
          <w:spacing w:val="-8"/>
        </w:rPr>
        <w:t>i</w:t>
      </w:r>
      <w:r w:rsidR="00DF1F85" w:rsidRPr="000143F1">
        <w:rPr>
          <w:rFonts w:cstheme="minorHAnsi"/>
        </w:rPr>
        <w:t>es.</w:t>
      </w:r>
      <w:r>
        <w:rPr>
          <w:rFonts w:cstheme="minorHAnsi"/>
        </w:rPr>
        <w:t xml:space="preserve">  Payment of late fees or penalties will result in a disallowed cost.</w:t>
      </w:r>
    </w:p>
    <w:p w14:paraId="200C6CB7" w14:textId="17B3657A" w:rsidR="001A7CDC" w:rsidRDefault="001A7CDC" w:rsidP="00DF1F85">
      <w:pPr>
        <w:spacing w:after="0" w:line="240" w:lineRule="auto"/>
        <w:ind w:left="720"/>
        <w:jc w:val="both"/>
        <w:rPr>
          <w:rFonts w:ascii="Calibri" w:eastAsia="Times New Roman" w:hAnsi="Calibri" w:cs="Times New Roman"/>
          <w:bCs/>
        </w:rPr>
      </w:pPr>
    </w:p>
    <w:p w14:paraId="653CAC53" w14:textId="77777777" w:rsidR="00594E18" w:rsidRDefault="00594E18" w:rsidP="001A7CDC">
      <w:pPr>
        <w:spacing w:after="0" w:line="240" w:lineRule="auto"/>
        <w:ind w:left="720"/>
        <w:jc w:val="both"/>
        <w:rPr>
          <w:rFonts w:ascii="Calibri" w:eastAsia="Times New Roman" w:hAnsi="Calibri" w:cs="Times New Roman"/>
          <w:b/>
          <w:bCs/>
        </w:rPr>
      </w:pPr>
    </w:p>
    <w:p w14:paraId="0A27E865" w14:textId="0351692E" w:rsidR="001A7CDC" w:rsidRPr="006A0E2E" w:rsidRDefault="001A7CDC" w:rsidP="001A7CDC">
      <w:pPr>
        <w:spacing w:after="0" w:line="240" w:lineRule="auto"/>
        <w:ind w:left="720"/>
        <w:jc w:val="both"/>
        <w:rPr>
          <w:rFonts w:ascii="Calibri" w:eastAsia="Times New Roman" w:hAnsi="Calibri" w:cs="Times New Roman"/>
          <w:b/>
          <w:bCs/>
        </w:rPr>
      </w:pPr>
      <w:r w:rsidRPr="006A0E2E">
        <w:rPr>
          <w:rFonts w:ascii="Calibri" w:eastAsia="Times New Roman" w:hAnsi="Calibri" w:cs="Times New Roman"/>
          <w:b/>
          <w:bCs/>
        </w:rPr>
        <w:t>Procedure:</w:t>
      </w:r>
    </w:p>
    <w:p w14:paraId="3721AD3A" w14:textId="64E5A916" w:rsidR="00AF323D" w:rsidRDefault="00AF323D" w:rsidP="001A7CDC">
      <w:pPr>
        <w:spacing w:after="0" w:line="240" w:lineRule="auto"/>
        <w:ind w:left="720"/>
        <w:jc w:val="both"/>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line="240" w:lineRule="auto"/>
        <w:ind w:left="720"/>
        <w:jc w:val="both"/>
        <w:rPr>
          <w:rFonts w:ascii="Calibri" w:eastAsia="Times New Roman" w:hAnsi="Calibri" w:cs="Times New Roman"/>
          <w:bCs/>
        </w:rPr>
      </w:pPr>
    </w:p>
    <w:p w14:paraId="599499F7" w14:textId="20E74C5B" w:rsidR="006A0E2E" w:rsidRDefault="006A0E2E" w:rsidP="001A7CDC">
      <w:pPr>
        <w:spacing w:after="0" w:line="240" w:lineRule="auto"/>
        <w:ind w:left="720"/>
        <w:jc w:val="both"/>
        <w:rPr>
          <w:rFonts w:cstheme="minorHAnsi"/>
        </w:rPr>
      </w:pPr>
      <w:bookmarkStart w:id="5" w:name="_Hlk536809221"/>
      <w:r>
        <w:rPr>
          <w:rFonts w:ascii="Calibri" w:eastAsia="Times New Roman" w:hAnsi="Calibri" w:cs="Times New Roman"/>
          <w:bCs/>
        </w:rPr>
        <w:t>The WIOA Service Provider must obtain all source or backup documents as necessary to process payment of</w:t>
      </w:r>
      <w:bookmarkEnd w:id="5"/>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r w:rsidR="005502C4" w:rsidRPr="000143F1">
        <w:rPr>
          <w:rFonts w:cstheme="minorHAnsi"/>
        </w:rPr>
        <w:t>A</w:t>
      </w:r>
      <w:r w:rsidR="005502C4" w:rsidRPr="000143F1">
        <w:rPr>
          <w:rFonts w:cstheme="minorHAnsi"/>
          <w:spacing w:val="-15"/>
        </w:rPr>
        <w:t xml:space="preserve"> </w:t>
      </w:r>
      <w:r w:rsidR="005502C4" w:rsidRPr="000143F1">
        <w:rPr>
          <w:rFonts w:cstheme="minorHAnsi"/>
          <w:i/>
          <w:iCs/>
        </w:rPr>
        <w:t>Purchase</w:t>
      </w:r>
      <w:r w:rsidR="005502C4" w:rsidRPr="000143F1">
        <w:rPr>
          <w:rFonts w:cstheme="minorHAnsi"/>
          <w:i/>
          <w:iCs/>
          <w:spacing w:val="-15"/>
        </w:rPr>
        <w:t xml:space="preserve"> </w:t>
      </w:r>
      <w:r w:rsidR="005502C4" w:rsidRPr="000143F1">
        <w:rPr>
          <w:rFonts w:cstheme="minorHAnsi"/>
          <w:i/>
          <w:iCs/>
        </w:rPr>
        <w:t>Agreement</w:t>
      </w:r>
      <w:r w:rsidR="00D13141" w:rsidRPr="00D13141">
        <w:rPr>
          <w:rFonts w:cstheme="minorHAnsi"/>
          <w:iCs/>
          <w:spacing w:val="-9"/>
        </w:rPr>
        <w:t xml:space="preserve"> is not</w:t>
      </w:r>
      <w:r w:rsidR="00D13141">
        <w:rPr>
          <w:rFonts w:cstheme="minorHAnsi"/>
          <w:i/>
          <w:iCs/>
          <w:spacing w:val="-9"/>
        </w:rPr>
        <w:t xml:space="preserve"> </w:t>
      </w:r>
      <w:r w:rsidR="005502C4" w:rsidRPr="000143F1">
        <w:rPr>
          <w:rFonts w:cstheme="minorHAnsi"/>
        </w:rPr>
        <w:t>requ</w:t>
      </w:r>
      <w:r w:rsidR="005502C4" w:rsidRPr="000143F1">
        <w:rPr>
          <w:rFonts w:cstheme="minorHAnsi"/>
          <w:spacing w:val="-5"/>
        </w:rPr>
        <w:t>i</w:t>
      </w:r>
      <w:r w:rsidR="005502C4" w:rsidRPr="000143F1">
        <w:rPr>
          <w:rFonts w:cstheme="minorHAnsi"/>
        </w:rPr>
        <w:t>re</w:t>
      </w:r>
      <w:r w:rsidR="005502C4" w:rsidRPr="000143F1">
        <w:rPr>
          <w:rFonts w:cstheme="minorHAnsi"/>
          <w:spacing w:val="-15"/>
        </w:rPr>
        <w:t>d</w:t>
      </w:r>
      <w:r w:rsidR="005502C4">
        <w:rPr>
          <w:rFonts w:cstheme="minorHAnsi"/>
        </w:rPr>
        <w:t xml:space="preserve">; </w:t>
      </w:r>
      <w:r w:rsidR="005502C4" w:rsidRPr="000143F1">
        <w:rPr>
          <w:rFonts w:cstheme="minorHAnsi"/>
        </w:rPr>
        <w:t>however,</w:t>
      </w:r>
      <w:r w:rsidR="005502C4" w:rsidRPr="000143F1">
        <w:rPr>
          <w:rFonts w:cstheme="minorHAnsi"/>
          <w:spacing w:val="-20"/>
        </w:rPr>
        <w:t xml:space="preserve"> </w:t>
      </w:r>
      <w:r w:rsidR="005502C4" w:rsidRPr="000143F1">
        <w:rPr>
          <w:rFonts w:cstheme="minorHAnsi"/>
        </w:rPr>
        <w:t>a</w:t>
      </w:r>
      <w:r w:rsidR="005502C4" w:rsidRPr="000143F1">
        <w:rPr>
          <w:rFonts w:cstheme="minorHAnsi"/>
          <w:spacing w:val="-17"/>
        </w:rPr>
        <w:t xml:space="preserve"> </w:t>
      </w:r>
      <w:r w:rsidR="00E871B1" w:rsidRPr="00E871B1">
        <w:rPr>
          <w:rFonts w:cstheme="minorHAnsi"/>
          <w:b/>
          <w:i/>
          <w:iCs/>
        </w:rPr>
        <w:t>L</w:t>
      </w:r>
      <w:r w:rsidR="005502C4" w:rsidRPr="00E871B1">
        <w:rPr>
          <w:rFonts w:cstheme="minorHAnsi"/>
          <w:b/>
          <w:i/>
          <w:iCs/>
        </w:rPr>
        <w:t>etter</w:t>
      </w:r>
      <w:r w:rsidR="005502C4" w:rsidRPr="00E871B1">
        <w:rPr>
          <w:rFonts w:cstheme="minorHAnsi"/>
          <w:b/>
          <w:i/>
          <w:iCs/>
          <w:spacing w:val="-23"/>
        </w:rPr>
        <w:t xml:space="preserve"> </w:t>
      </w:r>
      <w:r w:rsidR="005502C4" w:rsidRPr="00E871B1">
        <w:rPr>
          <w:rFonts w:cstheme="minorHAnsi"/>
          <w:b/>
          <w:i/>
          <w:iCs/>
        </w:rPr>
        <w:t>of</w:t>
      </w:r>
      <w:r w:rsidR="005502C4" w:rsidRPr="00E871B1">
        <w:rPr>
          <w:rFonts w:cstheme="minorHAnsi"/>
          <w:b/>
          <w:i/>
          <w:iCs/>
          <w:spacing w:val="-18"/>
        </w:rPr>
        <w:t xml:space="preserve"> </w:t>
      </w:r>
      <w:r w:rsidR="005502C4" w:rsidRPr="00E871B1">
        <w:rPr>
          <w:rFonts w:cstheme="minorHAnsi"/>
          <w:b/>
          <w:i/>
          <w:iCs/>
        </w:rPr>
        <w:t>Authorization</w:t>
      </w:r>
      <w:r w:rsidR="005502C4" w:rsidRPr="00E871B1">
        <w:rPr>
          <w:rFonts w:cstheme="minorHAnsi"/>
          <w:b/>
          <w:i/>
          <w:iCs/>
          <w:spacing w:val="-1"/>
        </w:rPr>
        <w:t xml:space="preserve"> </w:t>
      </w:r>
      <w:r w:rsidR="005502C4" w:rsidRPr="00E871B1">
        <w:rPr>
          <w:rFonts w:cstheme="minorHAnsi"/>
          <w:b/>
          <w:i/>
          <w:iCs/>
        </w:rPr>
        <w:t>to</w:t>
      </w:r>
      <w:r w:rsidR="005502C4" w:rsidRPr="00E871B1">
        <w:rPr>
          <w:rFonts w:cstheme="minorHAnsi"/>
          <w:b/>
          <w:i/>
          <w:iCs/>
          <w:spacing w:val="-24"/>
        </w:rPr>
        <w:t xml:space="preserve"> </w:t>
      </w:r>
      <w:r w:rsidR="005502C4" w:rsidRPr="00E871B1">
        <w:rPr>
          <w:rFonts w:cstheme="minorHAnsi"/>
          <w:b/>
          <w:i/>
          <w:iCs/>
        </w:rPr>
        <w:t>Purchas</w:t>
      </w:r>
      <w:r w:rsidR="00E871B1" w:rsidRPr="00E871B1">
        <w:rPr>
          <w:rFonts w:cstheme="minorHAnsi"/>
          <w:b/>
          <w:i/>
          <w:iCs/>
        </w:rPr>
        <w:t>e</w:t>
      </w:r>
      <w:r w:rsidR="00E871B1">
        <w:rPr>
          <w:rFonts w:cstheme="minorHAnsi"/>
          <w:b/>
          <w:iCs/>
        </w:rPr>
        <w:t xml:space="preserve"> </w:t>
      </w:r>
      <w:r w:rsidR="00E871B1">
        <w:rPr>
          <w:rFonts w:cstheme="minorHAnsi"/>
        </w:rPr>
        <w:t>is required t</w:t>
      </w:r>
      <w:r w:rsidR="005502C4" w:rsidRPr="000143F1">
        <w:rPr>
          <w:rFonts w:cstheme="minorHAnsi"/>
        </w:rPr>
        <w:t>o</w:t>
      </w:r>
      <w:r w:rsidR="005502C4" w:rsidRPr="000143F1">
        <w:rPr>
          <w:rFonts w:cstheme="minorHAnsi"/>
          <w:spacing w:val="-32"/>
        </w:rPr>
        <w:t xml:space="preserve"> </w:t>
      </w:r>
      <w:r w:rsidR="005502C4" w:rsidRPr="000143F1">
        <w:rPr>
          <w:rFonts w:cstheme="minorHAnsi"/>
        </w:rPr>
        <w:t>document</w:t>
      </w:r>
      <w:r w:rsidR="005502C4" w:rsidRPr="000143F1">
        <w:rPr>
          <w:rFonts w:cstheme="minorHAnsi"/>
          <w:spacing w:val="-27"/>
        </w:rPr>
        <w:t xml:space="preserve"> </w:t>
      </w:r>
      <w:r w:rsidR="005502C4" w:rsidRPr="000143F1">
        <w:rPr>
          <w:rFonts w:cstheme="minorHAnsi"/>
        </w:rPr>
        <w:t>that</w:t>
      </w:r>
      <w:r w:rsidR="005502C4" w:rsidRPr="000143F1">
        <w:rPr>
          <w:rFonts w:cstheme="minorHAnsi"/>
          <w:spacing w:val="-30"/>
        </w:rPr>
        <w:t xml:space="preserve"> </w:t>
      </w:r>
      <w:r w:rsidR="005502C4" w:rsidRPr="000143F1">
        <w:rPr>
          <w:rFonts w:cstheme="minorHAnsi"/>
        </w:rPr>
        <w:t>appropriate</w:t>
      </w:r>
      <w:r w:rsidR="005502C4" w:rsidRPr="000143F1">
        <w:rPr>
          <w:rFonts w:cstheme="minorHAnsi"/>
          <w:spacing w:val="-33"/>
        </w:rPr>
        <w:t xml:space="preserve"> </w:t>
      </w:r>
      <w:r w:rsidR="005502C4" w:rsidRPr="000143F1">
        <w:rPr>
          <w:rFonts w:cstheme="minorHAnsi"/>
        </w:rPr>
        <w:t>WIOA</w:t>
      </w:r>
      <w:r w:rsidR="005502C4" w:rsidRPr="000143F1">
        <w:rPr>
          <w:rFonts w:cstheme="minorHAnsi"/>
          <w:spacing w:val="-28"/>
        </w:rPr>
        <w:t xml:space="preserve"> </w:t>
      </w:r>
      <w:r w:rsidR="005502C4" w:rsidRPr="000143F1">
        <w:rPr>
          <w:rFonts w:cstheme="minorHAnsi"/>
        </w:rPr>
        <w:t>staff</w:t>
      </w:r>
      <w:r w:rsidR="005502C4" w:rsidRPr="000143F1">
        <w:rPr>
          <w:rFonts w:cstheme="minorHAnsi"/>
          <w:spacing w:val="-25"/>
        </w:rPr>
        <w:t xml:space="preserve"> </w:t>
      </w:r>
      <w:r w:rsidR="005502C4" w:rsidRPr="000143F1">
        <w:rPr>
          <w:rFonts w:cstheme="minorHAnsi"/>
        </w:rPr>
        <w:t>has</w:t>
      </w:r>
      <w:r w:rsidR="005502C4" w:rsidRPr="000143F1">
        <w:rPr>
          <w:rFonts w:cstheme="minorHAnsi"/>
          <w:spacing w:val="-37"/>
        </w:rPr>
        <w:t xml:space="preserve"> </w:t>
      </w:r>
      <w:r w:rsidR="005502C4" w:rsidRPr="000143F1">
        <w:rPr>
          <w:rFonts w:cstheme="minorHAnsi"/>
        </w:rPr>
        <w:t>approved</w:t>
      </w:r>
      <w:r w:rsidR="005502C4" w:rsidRPr="000143F1">
        <w:rPr>
          <w:rFonts w:cstheme="minorHAnsi"/>
          <w:spacing w:val="-29"/>
        </w:rPr>
        <w:t xml:space="preserve"> </w:t>
      </w:r>
      <w:r w:rsidR="005502C4" w:rsidRPr="000143F1">
        <w:rPr>
          <w:rFonts w:cstheme="minorHAnsi"/>
          <w:spacing w:val="-2"/>
        </w:rPr>
        <w:t>thi</w:t>
      </w:r>
      <w:r w:rsidR="005502C4" w:rsidRPr="000143F1">
        <w:rPr>
          <w:rFonts w:cstheme="minorHAnsi"/>
          <w:spacing w:val="-3"/>
        </w:rPr>
        <w:t>s</w:t>
      </w:r>
      <w:r w:rsidR="005502C4" w:rsidRPr="000143F1">
        <w:rPr>
          <w:rFonts w:cstheme="minorHAnsi"/>
          <w:spacing w:val="-34"/>
        </w:rPr>
        <w:t xml:space="preserve"> </w:t>
      </w:r>
      <w:r w:rsidR="005502C4" w:rsidRPr="000143F1">
        <w:rPr>
          <w:rFonts w:cstheme="minorHAnsi"/>
        </w:rPr>
        <w:t>support</w:t>
      </w:r>
      <w:r w:rsidR="005502C4" w:rsidRPr="000143F1">
        <w:rPr>
          <w:rFonts w:cstheme="minorHAnsi"/>
          <w:spacing w:val="-24"/>
        </w:rPr>
        <w:t xml:space="preserve"> </w:t>
      </w:r>
      <w:r w:rsidR="005502C4" w:rsidRPr="000143F1">
        <w:rPr>
          <w:rFonts w:cstheme="minorHAnsi"/>
        </w:rPr>
        <w:t>service.</w:t>
      </w:r>
    </w:p>
    <w:p w14:paraId="03DBF7DB" w14:textId="77777777" w:rsidR="005502C4" w:rsidRDefault="005502C4" w:rsidP="001A7CDC">
      <w:pPr>
        <w:spacing w:after="0" w:line="240" w:lineRule="auto"/>
        <w:ind w:left="720"/>
        <w:jc w:val="both"/>
        <w:rPr>
          <w:rFonts w:ascii="Calibri" w:eastAsia="Times New Roman" w:hAnsi="Calibri" w:cs="Times New Roman"/>
          <w:bCs/>
        </w:rPr>
      </w:pPr>
    </w:p>
    <w:p w14:paraId="476D4DB2" w14:textId="6335B605" w:rsidR="00DF1F85" w:rsidRPr="00E32E94" w:rsidRDefault="009940E9" w:rsidP="00E32E94">
      <w:pPr>
        <w:pStyle w:val="ListParagraph"/>
        <w:numPr>
          <w:ilvl w:val="0"/>
          <w:numId w:val="12"/>
        </w:numPr>
        <w:spacing w:after="0" w:line="240" w:lineRule="auto"/>
        <w:jc w:val="both"/>
        <w:rPr>
          <w:rFonts w:ascii="Calibri" w:eastAsia="Times New Roman" w:hAnsi="Calibri" w:cs="Times New Roman"/>
          <w:b/>
          <w:bCs/>
        </w:rPr>
      </w:pPr>
      <w:r>
        <w:rPr>
          <w:rFonts w:ascii="Calibri" w:eastAsia="Times New Roman" w:hAnsi="Calibri" w:cs="Times New Roman"/>
          <w:b/>
          <w:bCs/>
        </w:rPr>
        <w:t>Utility Assistance:</w:t>
      </w:r>
    </w:p>
    <w:p w14:paraId="306539A5" w14:textId="7935F56F" w:rsidR="005B00F0" w:rsidRDefault="005B00F0" w:rsidP="005B00F0">
      <w:pPr>
        <w:spacing w:after="0" w:line="240" w:lineRule="auto"/>
        <w:ind w:left="720"/>
        <w:jc w:val="both"/>
        <w:rPr>
          <w:rFonts w:cstheme="minorHAnsi"/>
        </w:rPr>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w:t>
      </w:r>
      <w:r w:rsidRPr="000143F1">
        <w:rPr>
          <w:rFonts w:cstheme="minorHAnsi"/>
        </w:rPr>
        <w:t>the</w:t>
      </w:r>
      <w:r>
        <w:rPr>
          <w:rFonts w:cstheme="minorHAnsi"/>
        </w:rPr>
        <w:t xml:space="preserve"> </w:t>
      </w:r>
      <w:r w:rsidRPr="000143F1">
        <w:rPr>
          <w:rFonts w:cstheme="minorHAnsi"/>
        </w:rPr>
        <w:t>payment</w:t>
      </w:r>
      <w:r>
        <w:rPr>
          <w:rFonts w:cstheme="minorHAnsi"/>
          <w:spacing w:val="56"/>
        </w:rPr>
        <w:t xml:space="preserve"> </w:t>
      </w:r>
      <w:r w:rsidRPr="000143F1">
        <w:rPr>
          <w:rFonts w:cstheme="minorHAnsi"/>
        </w:rPr>
        <w:t>of</w:t>
      </w:r>
      <w:r>
        <w:rPr>
          <w:rFonts w:cstheme="minorHAnsi"/>
          <w:spacing w:val="55"/>
        </w:rPr>
        <w:t xml:space="preserve"> </w:t>
      </w:r>
      <w:r w:rsidRPr="000143F1">
        <w:rPr>
          <w:rFonts w:cstheme="minorHAnsi"/>
        </w:rPr>
        <w:t>utilit</w:t>
      </w:r>
      <w:r w:rsidRPr="000143F1">
        <w:rPr>
          <w:rFonts w:cstheme="minorHAnsi"/>
          <w:spacing w:val="-10"/>
        </w:rPr>
        <w:t>i</w:t>
      </w:r>
      <w:r w:rsidRPr="000143F1">
        <w:rPr>
          <w:rFonts w:cstheme="minorHAnsi"/>
        </w:rPr>
        <w:t>es</w:t>
      </w:r>
      <w:r w:rsidRPr="000143F1">
        <w:rPr>
          <w:rFonts w:cstheme="minorHAnsi"/>
          <w:spacing w:val="45"/>
        </w:rPr>
        <w:t xml:space="preserve"> </w:t>
      </w:r>
      <w:r w:rsidRPr="000143F1">
        <w:rPr>
          <w:rFonts w:cstheme="minorHAnsi"/>
        </w:rPr>
        <w:t>and</w:t>
      </w:r>
      <w:r w:rsidRPr="000143F1">
        <w:rPr>
          <w:rFonts w:cstheme="minorHAnsi"/>
          <w:spacing w:val="55"/>
        </w:rPr>
        <w:t xml:space="preserve"> </w:t>
      </w:r>
      <w:r w:rsidRPr="000143F1">
        <w:rPr>
          <w:rFonts w:cstheme="minorHAnsi"/>
        </w:rPr>
        <w:t>ut</w:t>
      </w:r>
      <w:r w:rsidRPr="000143F1">
        <w:rPr>
          <w:rFonts w:cstheme="minorHAnsi"/>
          <w:spacing w:val="-4"/>
        </w:rPr>
        <w:t>i</w:t>
      </w:r>
      <w:r w:rsidRPr="000143F1">
        <w:rPr>
          <w:rFonts w:cstheme="minorHAnsi"/>
        </w:rPr>
        <w:t>lity</w:t>
      </w:r>
      <w:r w:rsidRPr="000143F1">
        <w:rPr>
          <w:rFonts w:cstheme="minorHAnsi"/>
          <w:w w:val="110"/>
        </w:rPr>
        <w:t xml:space="preserve"> </w:t>
      </w:r>
      <w:r w:rsidRPr="000143F1">
        <w:rPr>
          <w:rFonts w:cstheme="minorHAnsi"/>
        </w:rPr>
        <w:t>deposits</w:t>
      </w:r>
      <w:r w:rsidR="009940E9">
        <w:rPr>
          <w:rFonts w:cstheme="minorHAnsi"/>
        </w:rPr>
        <w:t xml:space="preserve"> in order to establish utility services and to bring the utility charged current in order to re-establish service</w:t>
      </w:r>
      <w:r w:rsidRPr="000143F1">
        <w:rPr>
          <w:rFonts w:cstheme="minorHAnsi"/>
        </w:rPr>
        <w:t>.</w:t>
      </w:r>
      <w:r w:rsidRPr="000143F1">
        <w:rPr>
          <w:rFonts w:cstheme="minorHAnsi"/>
          <w:spacing w:val="49"/>
        </w:rPr>
        <w:t xml:space="preserve"> </w:t>
      </w:r>
      <w:r w:rsidRPr="000143F1">
        <w:rPr>
          <w:rFonts w:cstheme="minorHAnsi"/>
        </w:rPr>
        <w:t>WIOA</w:t>
      </w:r>
      <w:r w:rsidRPr="000143F1">
        <w:rPr>
          <w:rFonts w:cstheme="minorHAnsi"/>
          <w:spacing w:val="6"/>
        </w:rPr>
        <w:t xml:space="preserve"> </w:t>
      </w:r>
      <w:r w:rsidRPr="000143F1">
        <w:rPr>
          <w:rFonts w:cstheme="minorHAnsi"/>
          <w:spacing w:val="1"/>
        </w:rPr>
        <w:t>fundi</w:t>
      </w:r>
      <w:r w:rsidRPr="000143F1">
        <w:rPr>
          <w:rFonts w:cstheme="minorHAnsi"/>
          <w:spacing w:val="2"/>
        </w:rPr>
        <w:t>ng</w:t>
      </w:r>
      <w:r w:rsidRPr="000143F1">
        <w:rPr>
          <w:rFonts w:cstheme="minorHAnsi"/>
          <w:spacing w:val="40"/>
        </w:rPr>
        <w:t xml:space="preserve"> </w:t>
      </w:r>
      <w:r w:rsidRPr="005B00F0">
        <w:rPr>
          <w:rFonts w:cstheme="minorHAnsi"/>
          <w:b/>
          <w:u w:val="single"/>
        </w:rPr>
        <w:t>may not</w:t>
      </w:r>
      <w:r>
        <w:rPr>
          <w:rFonts w:cstheme="minorHAnsi"/>
        </w:rPr>
        <w:t xml:space="preserve"> </w:t>
      </w:r>
      <w:r w:rsidRPr="000143F1">
        <w:rPr>
          <w:rFonts w:cstheme="minorHAnsi"/>
        </w:rPr>
        <w:t>be</w:t>
      </w:r>
      <w:r w:rsidRPr="000143F1">
        <w:rPr>
          <w:rFonts w:cstheme="minorHAnsi"/>
          <w:spacing w:val="49"/>
        </w:rPr>
        <w:t xml:space="preserve"> </w:t>
      </w:r>
      <w:r w:rsidRPr="000143F1">
        <w:rPr>
          <w:rFonts w:cstheme="minorHAnsi"/>
          <w:spacing w:val="-3"/>
        </w:rPr>
        <w:t>utili</w:t>
      </w:r>
      <w:r w:rsidRPr="000143F1">
        <w:rPr>
          <w:rFonts w:cstheme="minorHAnsi"/>
          <w:spacing w:val="-4"/>
        </w:rPr>
        <w:t>zed</w:t>
      </w:r>
      <w:r w:rsidRPr="000143F1">
        <w:rPr>
          <w:rFonts w:cstheme="minorHAnsi"/>
          <w:spacing w:val="53"/>
        </w:rPr>
        <w:t xml:space="preserve"> </w:t>
      </w:r>
      <w:r w:rsidR="009940E9">
        <w:rPr>
          <w:rFonts w:cstheme="minorHAnsi"/>
        </w:rPr>
        <w:t xml:space="preserve">to pay late </w:t>
      </w:r>
      <w:r w:rsidRPr="000143F1">
        <w:rPr>
          <w:rFonts w:cstheme="minorHAnsi"/>
        </w:rPr>
        <w:t>penalt</w:t>
      </w:r>
      <w:r w:rsidRPr="000143F1">
        <w:rPr>
          <w:rFonts w:cstheme="minorHAnsi"/>
          <w:spacing w:val="23"/>
        </w:rPr>
        <w:t>i</w:t>
      </w:r>
      <w:r w:rsidRPr="000143F1">
        <w:rPr>
          <w:rFonts w:cstheme="minorHAnsi"/>
        </w:rPr>
        <w:t>es</w:t>
      </w:r>
      <w:r w:rsidRPr="000143F1">
        <w:rPr>
          <w:rFonts w:cstheme="minorHAnsi"/>
          <w:spacing w:val="48"/>
        </w:rPr>
        <w:t xml:space="preserve"> </w:t>
      </w:r>
      <w:r w:rsidRPr="000143F1">
        <w:rPr>
          <w:rFonts w:cstheme="minorHAnsi"/>
        </w:rPr>
        <w:t>or</w:t>
      </w:r>
      <w:r w:rsidRPr="000143F1">
        <w:rPr>
          <w:rFonts w:cstheme="minorHAnsi"/>
          <w:spacing w:val="5"/>
        </w:rPr>
        <w:t xml:space="preserve"> </w:t>
      </w:r>
      <w:r w:rsidRPr="000143F1">
        <w:rPr>
          <w:rFonts w:cstheme="minorHAnsi"/>
        </w:rPr>
        <w:t>late</w:t>
      </w:r>
      <w:r w:rsidRPr="000143F1">
        <w:rPr>
          <w:rFonts w:cstheme="minorHAnsi"/>
          <w:spacing w:val="36"/>
        </w:rPr>
        <w:t xml:space="preserve"> </w:t>
      </w:r>
      <w:r w:rsidRPr="000143F1">
        <w:rPr>
          <w:rFonts w:cstheme="minorHAnsi"/>
        </w:rPr>
        <w:t>fees.</w:t>
      </w:r>
      <w:r w:rsidRPr="000143F1">
        <w:rPr>
          <w:rFonts w:cstheme="minorHAnsi"/>
          <w:spacing w:val="86"/>
          <w:w w:val="97"/>
        </w:rPr>
        <w:t xml:space="preserve"> </w:t>
      </w:r>
      <w:r w:rsidRPr="000143F1">
        <w:rPr>
          <w:rFonts w:cstheme="minorHAnsi"/>
          <w:spacing w:val="-1"/>
        </w:rPr>
        <w:t>Utiliti</w:t>
      </w:r>
      <w:r w:rsidRPr="000143F1">
        <w:rPr>
          <w:rFonts w:cstheme="minorHAnsi"/>
          <w:spacing w:val="-2"/>
        </w:rPr>
        <w:t>es</w:t>
      </w:r>
      <w:r w:rsidRPr="000143F1">
        <w:rPr>
          <w:rFonts w:cstheme="minorHAnsi"/>
          <w:spacing w:val="9"/>
        </w:rPr>
        <w:t xml:space="preserve"> </w:t>
      </w:r>
      <w:r w:rsidRPr="000143F1">
        <w:rPr>
          <w:rFonts w:cstheme="minorHAnsi"/>
        </w:rPr>
        <w:t>assistance</w:t>
      </w:r>
      <w:r w:rsidRPr="000143F1">
        <w:rPr>
          <w:rFonts w:cstheme="minorHAnsi"/>
          <w:spacing w:val="27"/>
        </w:rPr>
        <w:t xml:space="preserve"> </w:t>
      </w:r>
      <w:r w:rsidRPr="000143F1">
        <w:rPr>
          <w:rFonts w:cstheme="minorHAnsi"/>
        </w:rPr>
        <w:t>may</w:t>
      </w:r>
      <w:r w:rsidRPr="000143F1">
        <w:rPr>
          <w:rFonts w:cstheme="minorHAnsi"/>
          <w:spacing w:val="16"/>
        </w:rPr>
        <w:t xml:space="preserve"> </w:t>
      </w:r>
      <w:r w:rsidRPr="000143F1">
        <w:rPr>
          <w:rFonts w:cstheme="minorHAnsi"/>
        </w:rPr>
        <w:t>be</w:t>
      </w:r>
      <w:r w:rsidRPr="000143F1">
        <w:rPr>
          <w:rFonts w:cstheme="minorHAnsi"/>
          <w:spacing w:val="14"/>
        </w:rPr>
        <w:t xml:space="preserve"> </w:t>
      </w:r>
      <w:r w:rsidRPr="000143F1">
        <w:rPr>
          <w:rFonts w:cstheme="minorHAnsi"/>
        </w:rPr>
        <w:t>necessary</w:t>
      </w:r>
      <w:r w:rsidRPr="000143F1">
        <w:rPr>
          <w:rFonts w:cstheme="minorHAnsi"/>
          <w:spacing w:val="17"/>
        </w:rPr>
        <w:t xml:space="preserve"> </w:t>
      </w:r>
      <w:r w:rsidRPr="000143F1">
        <w:rPr>
          <w:rFonts w:cstheme="minorHAnsi"/>
        </w:rPr>
        <w:t>to</w:t>
      </w:r>
      <w:r w:rsidRPr="000143F1">
        <w:rPr>
          <w:rFonts w:cstheme="minorHAnsi"/>
          <w:spacing w:val="17"/>
        </w:rPr>
        <w:t xml:space="preserve"> </w:t>
      </w:r>
      <w:r w:rsidRPr="000143F1">
        <w:rPr>
          <w:rFonts w:cstheme="minorHAnsi"/>
        </w:rPr>
        <w:t>establish,</w:t>
      </w:r>
      <w:r w:rsidRPr="000143F1">
        <w:rPr>
          <w:rFonts w:cstheme="minorHAnsi"/>
          <w:spacing w:val="22"/>
        </w:rPr>
        <w:t xml:space="preserve"> </w:t>
      </w:r>
      <w:r w:rsidRPr="000143F1">
        <w:rPr>
          <w:rFonts w:cstheme="minorHAnsi"/>
          <w:spacing w:val="-1"/>
        </w:rPr>
        <w:t>reinstate</w:t>
      </w:r>
      <w:r w:rsidRPr="000143F1">
        <w:rPr>
          <w:rFonts w:cstheme="minorHAnsi"/>
          <w:spacing w:val="14"/>
        </w:rPr>
        <w:t xml:space="preserve"> </w:t>
      </w:r>
      <w:r w:rsidRPr="000143F1">
        <w:rPr>
          <w:rFonts w:cstheme="minorHAnsi"/>
        </w:rPr>
        <w:t>or</w:t>
      </w:r>
      <w:r w:rsidRPr="000143F1">
        <w:rPr>
          <w:rFonts w:cstheme="minorHAnsi"/>
          <w:spacing w:val="22"/>
        </w:rPr>
        <w:t xml:space="preserve"> </w:t>
      </w:r>
      <w:r w:rsidRPr="000143F1">
        <w:rPr>
          <w:rFonts w:cstheme="minorHAnsi"/>
        </w:rPr>
        <w:t>retain</w:t>
      </w:r>
      <w:r w:rsidRPr="000143F1">
        <w:rPr>
          <w:rFonts w:cstheme="minorHAnsi"/>
          <w:spacing w:val="8"/>
        </w:rPr>
        <w:t xml:space="preserve"> </w:t>
      </w:r>
      <w:r w:rsidRPr="000143F1">
        <w:rPr>
          <w:rFonts w:cstheme="minorHAnsi"/>
        </w:rPr>
        <w:t>services.</w:t>
      </w:r>
      <w:r w:rsidR="00D13141">
        <w:rPr>
          <w:rFonts w:cstheme="minorHAnsi"/>
        </w:rPr>
        <w:t xml:space="preserve">  The Service Provider should limit the payment of utilities to one time, unless extreme circumstances require emergency </w:t>
      </w:r>
      <w:r w:rsidRPr="000143F1">
        <w:rPr>
          <w:rFonts w:cstheme="minorHAnsi"/>
        </w:rPr>
        <w:t>assistance.</w:t>
      </w:r>
    </w:p>
    <w:p w14:paraId="71B8AEEC" w14:textId="551B944F" w:rsidR="00D13141" w:rsidRDefault="00D13141" w:rsidP="005B00F0">
      <w:pPr>
        <w:spacing w:after="0" w:line="240" w:lineRule="auto"/>
        <w:ind w:left="720"/>
        <w:jc w:val="both"/>
        <w:rPr>
          <w:rFonts w:ascii="Calibri" w:eastAsia="Times New Roman" w:hAnsi="Calibri" w:cs="Times New Roman"/>
          <w:bCs/>
        </w:rPr>
      </w:pPr>
    </w:p>
    <w:p w14:paraId="1E158F37" w14:textId="59857B1A" w:rsidR="00D13141" w:rsidRPr="00650135" w:rsidRDefault="00D13141" w:rsidP="005B00F0">
      <w:pPr>
        <w:spacing w:after="0" w:line="240" w:lineRule="auto"/>
        <w:ind w:left="720"/>
        <w:jc w:val="both"/>
        <w:rPr>
          <w:rFonts w:ascii="Calibri" w:eastAsia="Times New Roman" w:hAnsi="Calibri" w:cs="Times New Roman"/>
          <w:b/>
          <w:bCs/>
        </w:rPr>
      </w:pPr>
      <w:r w:rsidRPr="00650135">
        <w:rPr>
          <w:rFonts w:ascii="Calibri" w:eastAsia="Times New Roman" w:hAnsi="Calibri" w:cs="Times New Roman"/>
          <w:b/>
          <w:bCs/>
        </w:rPr>
        <w:t>Procedure:</w:t>
      </w:r>
    </w:p>
    <w:p w14:paraId="70D08090" w14:textId="27208573" w:rsidR="00D13141" w:rsidRDefault="00D13141" w:rsidP="005B00F0">
      <w:pPr>
        <w:spacing w:after="0" w:line="240" w:lineRule="auto"/>
        <w:ind w:left="720"/>
        <w:jc w:val="both"/>
        <w:rPr>
          <w:rFonts w:ascii="Calibri" w:eastAsia="Times New Roman" w:hAnsi="Calibri" w:cs="Times New Roman"/>
          <w:bCs/>
        </w:rPr>
      </w:pPr>
      <w:r>
        <w:rPr>
          <w:rFonts w:ascii="Calibri" w:eastAsia="Times New Roman" w:hAnsi="Calibri" w:cs="Times New Roman"/>
          <w:bCs/>
        </w:rPr>
        <w:t>The WIOA Service Provider must obtain all source or backup documents as necessary to process payment utility assistance</w:t>
      </w:r>
      <w:r w:rsidR="00650135">
        <w:rPr>
          <w:rFonts w:ascii="Calibri" w:eastAsia="Times New Roman" w:hAnsi="Calibri" w:cs="Times New Roman"/>
          <w:bCs/>
        </w:rPr>
        <w:t xml:space="preserve">, such as a billing statement, cut-off notice or a printout obtained directly from the utility company indicating the total amount to be paid.  Billing statements, cut-off notices, or printouts must list the participants name and address in order to be paid.  Payment is paid directly to the utility company.  A Purchase Agreement is not required to provide assistance with utilities.   </w:t>
      </w:r>
    </w:p>
    <w:p w14:paraId="6AEB463E" w14:textId="1B433F51" w:rsidR="00B864D5" w:rsidRDefault="00B864D5" w:rsidP="00FB05AE">
      <w:pPr>
        <w:spacing w:after="0" w:line="240" w:lineRule="auto"/>
        <w:jc w:val="both"/>
        <w:rPr>
          <w:rFonts w:ascii="Calibri" w:eastAsia="Times New Roman" w:hAnsi="Calibri" w:cs="Times New Roman"/>
          <w:bCs/>
        </w:rPr>
      </w:pPr>
    </w:p>
    <w:p w14:paraId="441B99A5" w14:textId="71E23464" w:rsidR="00E32E94" w:rsidRDefault="00650135" w:rsidP="00E32E94">
      <w:pPr>
        <w:pStyle w:val="ListParagraph"/>
        <w:numPr>
          <w:ilvl w:val="0"/>
          <w:numId w:val="12"/>
        </w:numPr>
        <w:spacing w:after="0"/>
        <w:rPr>
          <w:rFonts w:ascii="Calibri" w:hAnsi="Calibri" w:cs="Calibri"/>
          <w:b/>
        </w:rPr>
      </w:pPr>
      <w:r w:rsidRPr="002E7C96">
        <w:rPr>
          <w:rFonts w:ascii="Calibri" w:hAnsi="Calibri" w:cs="Calibri"/>
          <w:b/>
        </w:rPr>
        <w:t>Clothing, Uniforms, Equipment</w:t>
      </w:r>
      <w:r w:rsidRPr="00E32E94">
        <w:rPr>
          <w:rFonts w:ascii="Calibri" w:hAnsi="Calibri" w:cs="Calibri"/>
          <w:b/>
        </w:rPr>
        <w:t xml:space="preserve"> and Tools:</w:t>
      </w:r>
    </w:p>
    <w:p w14:paraId="0E00DE49" w14:textId="296DDEE4" w:rsidR="00E32E94" w:rsidRPr="00E32E94" w:rsidRDefault="00E32E94" w:rsidP="002E7C96">
      <w:pPr>
        <w:pStyle w:val="ListParagraph"/>
        <w:spacing w:after="0"/>
        <w:jc w:val="both"/>
        <w:rPr>
          <w:rFonts w:ascii="Calibri" w:hAnsi="Calibri" w:cs="Calibri"/>
        </w:rPr>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c</w:t>
      </w:r>
      <w:r w:rsidRPr="00E32E94">
        <w:rPr>
          <w:rFonts w:ascii="Calibri" w:hAnsi="Calibri" w:cs="Calibri"/>
        </w:rPr>
        <w:t>lothing</w:t>
      </w:r>
      <w:r>
        <w:rPr>
          <w:rFonts w:ascii="Calibri" w:hAnsi="Calibri" w:cs="Calibri"/>
        </w:rPr>
        <w:t xml:space="preserve">, such as uniforms and business suites, as well as equipment and tools when. Assistance </w:t>
      </w:r>
      <w:r w:rsidR="00B71735">
        <w:rPr>
          <w:rFonts w:ascii="Calibri" w:hAnsi="Calibri" w:cs="Calibri"/>
        </w:rPr>
        <w:t xml:space="preserve">with such items </w:t>
      </w:r>
      <w:r>
        <w:rPr>
          <w:rFonts w:ascii="Calibri" w:hAnsi="Calibri" w:cs="Calibri"/>
        </w:rPr>
        <w:t>is</w:t>
      </w:r>
      <w:r w:rsidR="00B71735">
        <w:rPr>
          <w:rFonts w:ascii="Calibri" w:hAnsi="Calibri" w:cs="Calibri"/>
        </w:rPr>
        <w:t xml:space="preserve"> allowable when </w:t>
      </w:r>
      <w:r>
        <w:rPr>
          <w:rFonts w:ascii="Calibri" w:hAnsi="Calibri" w:cs="Calibri"/>
        </w:rPr>
        <w:t xml:space="preserve">required </w:t>
      </w:r>
      <w:r w:rsidR="00B71735">
        <w:rPr>
          <w:rFonts w:ascii="Calibri" w:hAnsi="Calibri" w:cs="Calibri"/>
        </w:rPr>
        <w:t>for</w:t>
      </w:r>
      <w:r>
        <w:rPr>
          <w:rFonts w:ascii="Calibri" w:hAnsi="Calibri" w:cs="Calibri"/>
        </w:rPr>
        <w:t xml:space="preserve"> training </w:t>
      </w:r>
      <w:r w:rsidR="00B71735">
        <w:rPr>
          <w:rFonts w:ascii="Calibri" w:hAnsi="Calibri" w:cs="Calibri"/>
        </w:rPr>
        <w:t>or</w:t>
      </w:r>
      <w:r>
        <w:rPr>
          <w:rFonts w:ascii="Calibri" w:hAnsi="Calibri" w:cs="Calibri"/>
        </w:rPr>
        <w:t xml:space="preserve"> employment</w:t>
      </w:r>
      <w:r w:rsidR="00B71735">
        <w:rPr>
          <w:rFonts w:ascii="Calibri" w:hAnsi="Calibri" w:cs="Calibri"/>
        </w:rPr>
        <w:t xml:space="preserve"> purposes, and when no other assistance is available.</w:t>
      </w:r>
      <w:r>
        <w:rPr>
          <w:rFonts w:ascii="Calibri" w:hAnsi="Calibri" w:cs="Calibri"/>
        </w:rPr>
        <w:t xml:space="preserve"> </w:t>
      </w:r>
      <w:r w:rsidR="00B71735">
        <w:rPr>
          <w:rFonts w:ascii="Calibri" w:hAnsi="Calibri" w:cs="Calibri"/>
        </w:rPr>
        <w:t xml:space="preserve">The clothing allowance is limited to $100, unless justification can be provided that would exceed the limitation amount.  The justification for exceeding the $100 limitation must be documented in a </w:t>
      </w:r>
      <w:r w:rsidR="00B71735">
        <w:rPr>
          <w:rFonts w:ascii="Calibri" w:hAnsi="Calibri" w:cs="Calibri"/>
        </w:rPr>
        <w:lastRenderedPageBreak/>
        <w:t>detailed program note.  Clothing items must be job or training appropriate and the invoice must identify the specified items.</w:t>
      </w:r>
    </w:p>
    <w:p w14:paraId="1FE1C779" w14:textId="77777777" w:rsidR="00E32E94" w:rsidRPr="00E32E94" w:rsidRDefault="00E32E94" w:rsidP="00E32E94">
      <w:pPr>
        <w:pStyle w:val="ListParagraph"/>
        <w:spacing w:after="0"/>
        <w:rPr>
          <w:rFonts w:ascii="Calibri" w:hAnsi="Calibri" w:cs="Calibri"/>
          <w:b/>
        </w:rPr>
      </w:pPr>
    </w:p>
    <w:p w14:paraId="562AF163" w14:textId="29371F70" w:rsidR="00F54316" w:rsidRPr="001E4CF9" w:rsidRDefault="002E7C96" w:rsidP="002E7C96">
      <w:pPr>
        <w:pStyle w:val="BodyText"/>
        <w:kinsoku w:val="0"/>
        <w:overflowPunct w:val="0"/>
        <w:spacing w:before="5" w:after="0"/>
        <w:rPr>
          <w:rFonts w:cstheme="minorHAnsi"/>
          <w:b/>
        </w:rPr>
      </w:pPr>
      <w:r>
        <w:rPr>
          <w:rFonts w:cstheme="minorHAnsi"/>
        </w:rPr>
        <w:tab/>
      </w:r>
      <w:r w:rsidRPr="001E4CF9">
        <w:rPr>
          <w:rFonts w:cstheme="minorHAnsi"/>
          <w:b/>
        </w:rPr>
        <w:t>Procedure:</w:t>
      </w:r>
    </w:p>
    <w:p w14:paraId="487B4E0A" w14:textId="62D18C2A" w:rsidR="00F54316" w:rsidRPr="000143F1" w:rsidRDefault="002E7C96" w:rsidP="001E4CF9">
      <w:pPr>
        <w:pStyle w:val="BodyText"/>
        <w:kinsoku w:val="0"/>
        <w:overflowPunct w:val="0"/>
        <w:spacing w:after="0"/>
        <w:ind w:left="720"/>
        <w:jc w:val="both"/>
        <w:rPr>
          <w:rFonts w:cstheme="minorHAnsi"/>
        </w:rPr>
      </w:pPr>
      <w:bookmarkStart w:id="6" w:name="_Hlk867756"/>
      <w:r>
        <w:rPr>
          <w:rFonts w:cstheme="minorHAnsi"/>
        </w:rPr>
        <w:t xml:space="preserve">Prior to the purchase of specific items, a </w:t>
      </w:r>
      <w:r w:rsidRPr="001E4CF9">
        <w:rPr>
          <w:rFonts w:cstheme="minorHAnsi"/>
          <w:b/>
          <w:i/>
        </w:rPr>
        <w:t>Customer Goods/Services Procurement</w:t>
      </w:r>
      <w:r>
        <w:rPr>
          <w:rFonts w:cstheme="minorHAnsi"/>
        </w:rPr>
        <w:t xml:space="preserve"> form must be completed and a </w:t>
      </w:r>
      <w:r w:rsidRPr="001E4CF9">
        <w:rPr>
          <w:rFonts w:cstheme="minorHAnsi"/>
          <w:b/>
          <w:i/>
        </w:rPr>
        <w:t>Purchase Agreemen</w:t>
      </w:r>
      <w:r w:rsidR="00E871B1">
        <w:rPr>
          <w:rFonts w:cstheme="minorHAnsi"/>
          <w:b/>
          <w:i/>
        </w:rPr>
        <w:t xml:space="preserve">t </w:t>
      </w:r>
      <w:r>
        <w:rPr>
          <w:rFonts w:cstheme="minorHAnsi"/>
        </w:rPr>
        <w:t>must be written with the vendor.</w:t>
      </w:r>
      <w:bookmarkEnd w:id="6"/>
      <w:r>
        <w:rPr>
          <w:rFonts w:cstheme="minorHAnsi"/>
        </w:rPr>
        <w:t xml:space="preserve">  WIOA service provider staff must issue a </w:t>
      </w:r>
      <w:bookmarkStart w:id="7" w:name="_Hlk1127032"/>
      <w:r w:rsidR="00E871B1" w:rsidRPr="00E871B1">
        <w:rPr>
          <w:rFonts w:cstheme="minorHAnsi"/>
          <w:b/>
          <w:i/>
        </w:rPr>
        <w:t>L</w:t>
      </w:r>
      <w:r w:rsidRPr="00E871B1">
        <w:rPr>
          <w:rFonts w:cstheme="minorHAnsi"/>
          <w:b/>
          <w:i/>
        </w:rPr>
        <w:t xml:space="preserve">etter of </w:t>
      </w:r>
      <w:r w:rsidRPr="001E4CF9">
        <w:rPr>
          <w:rFonts w:cstheme="minorHAnsi"/>
          <w:b/>
          <w:i/>
        </w:rPr>
        <w:t>Authorization to Purchas</w:t>
      </w:r>
      <w:r w:rsidR="00E871B1">
        <w:rPr>
          <w:rFonts w:cstheme="minorHAnsi"/>
          <w:b/>
          <w:i/>
        </w:rPr>
        <w:t>e</w:t>
      </w:r>
      <w:bookmarkEnd w:id="7"/>
      <w:r w:rsidRPr="001E4CF9">
        <w:rPr>
          <w:rFonts w:cstheme="minorHAnsi"/>
          <w:b/>
        </w:rPr>
        <w:t xml:space="preserve"> </w:t>
      </w:r>
      <w:r>
        <w:rPr>
          <w:rFonts w:cstheme="minorHAnsi"/>
        </w:rPr>
        <w:t>to the WIOA participant</w:t>
      </w:r>
      <w:r w:rsidR="001E4CF9">
        <w:rPr>
          <w:rFonts w:cstheme="minorHAnsi"/>
        </w:rPr>
        <w:t xml:space="preserve">, authorizing the </w:t>
      </w:r>
      <w:r>
        <w:rPr>
          <w:rFonts w:cstheme="minorHAnsi"/>
        </w:rPr>
        <w:t>purchase.</w:t>
      </w:r>
      <w:r w:rsidR="001E4CF9">
        <w:rPr>
          <w:rFonts w:cstheme="minorHAnsi"/>
        </w:rPr>
        <w:t xml:space="preserve">  The vendor must submit an itemized invoice and the original letter of </w:t>
      </w:r>
      <w:r w:rsidR="00E871B1" w:rsidRPr="00E871B1">
        <w:rPr>
          <w:rFonts w:cstheme="minorHAnsi"/>
          <w:b/>
          <w:i/>
        </w:rPr>
        <w:t xml:space="preserve">Letter of </w:t>
      </w:r>
      <w:r w:rsidR="00E871B1" w:rsidRPr="001E4CF9">
        <w:rPr>
          <w:rFonts w:cstheme="minorHAnsi"/>
          <w:b/>
          <w:i/>
        </w:rPr>
        <w:t>Authorization to Purchas</w:t>
      </w:r>
      <w:r w:rsidR="00E871B1">
        <w:rPr>
          <w:rFonts w:cstheme="minorHAnsi"/>
          <w:b/>
          <w:i/>
        </w:rPr>
        <w:t>e</w:t>
      </w:r>
      <w:r w:rsidR="001E4CF9">
        <w:rPr>
          <w:rFonts w:cstheme="minorHAnsi"/>
        </w:rPr>
        <w:t xml:space="preserve"> to the WIOA Service Provider in order to receive payment. </w:t>
      </w:r>
    </w:p>
    <w:p w14:paraId="5E88EDDE" w14:textId="461A4CEB" w:rsidR="001635F6" w:rsidRDefault="001635F6" w:rsidP="00F54316">
      <w:pPr>
        <w:spacing w:after="0"/>
        <w:rPr>
          <w:rFonts w:ascii="Calibri" w:hAnsi="Calibri" w:cs="Calibri"/>
        </w:rPr>
      </w:pPr>
    </w:p>
    <w:p w14:paraId="7A05A317" w14:textId="5DC513B1" w:rsidR="001635F6" w:rsidRDefault="001E4CF9" w:rsidP="001E4CF9">
      <w:pPr>
        <w:pStyle w:val="ListParagraph"/>
        <w:numPr>
          <w:ilvl w:val="0"/>
          <w:numId w:val="12"/>
        </w:numPr>
        <w:spacing w:after="0" w:line="240" w:lineRule="auto"/>
        <w:rPr>
          <w:rFonts w:ascii="Calibri" w:hAnsi="Calibri" w:cs="Calibri"/>
          <w:b/>
        </w:rPr>
      </w:pPr>
      <w:r w:rsidRPr="001E4CF9">
        <w:rPr>
          <w:rFonts w:ascii="Calibri" w:hAnsi="Calibri" w:cs="Calibri"/>
          <w:b/>
        </w:rPr>
        <w:t>Medical Services:</w:t>
      </w:r>
    </w:p>
    <w:p w14:paraId="6C9146FD" w14:textId="0EBCB972" w:rsidR="001E4CF9" w:rsidRDefault="001E4CF9" w:rsidP="00CA1327">
      <w:pPr>
        <w:pStyle w:val="ListParagraph"/>
        <w:spacing w:after="0" w:line="240" w:lineRule="auto"/>
        <w:jc w:val="both"/>
        <w:rPr>
          <w:rFonts w:cstheme="minorHAnsi"/>
          <w:spacing w:val="-2"/>
        </w:rPr>
      </w:pPr>
      <w:bookmarkStart w:id="8" w:name="_Hlk958334"/>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w:t>
      </w:r>
      <w:bookmarkEnd w:id="8"/>
      <w:r>
        <w:rPr>
          <w:rFonts w:cstheme="minorHAnsi"/>
          <w:spacing w:val="-2"/>
        </w:rPr>
        <w:t xml:space="preserve">certain medical services necessary to successfully begin or complete training or skill gain, and/or retain employment. </w:t>
      </w:r>
      <w:r w:rsidR="00F97065">
        <w:rPr>
          <w:rFonts w:cstheme="minorHAnsi"/>
          <w:spacing w:val="-2"/>
        </w:rPr>
        <w:t xml:space="preserve"> Allowable </w:t>
      </w:r>
      <w:r w:rsidR="00F12E92">
        <w:rPr>
          <w:rFonts w:cstheme="minorHAnsi"/>
          <w:spacing w:val="-2"/>
        </w:rPr>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792315B7" w14:textId="77777777" w:rsidR="008D6F89" w:rsidRPr="001E4CF9" w:rsidRDefault="008D6F89" w:rsidP="00CA1327">
      <w:pPr>
        <w:pStyle w:val="ListParagraph"/>
        <w:spacing w:after="0" w:line="240" w:lineRule="auto"/>
        <w:jc w:val="both"/>
        <w:rPr>
          <w:rFonts w:ascii="Calibri" w:hAnsi="Calibri" w:cs="Calibri"/>
          <w:b/>
        </w:rPr>
      </w:pPr>
    </w:p>
    <w:p w14:paraId="5819BF34" w14:textId="63E12272" w:rsidR="00F12E92" w:rsidRPr="00CA1327" w:rsidRDefault="00F12E92" w:rsidP="00F12E92">
      <w:pPr>
        <w:spacing w:after="0"/>
        <w:rPr>
          <w:b/>
        </w:rPr>
      </w:pPr>
      <w:r>
        <w:tab/>
      </w:r>
      <w:r w:rsidRPr="00CA1327">
        <w:rPr>
          <w:b/>
        </w:rPr>
        <w:t>Procedure:</w:t>
      </w:r>
    </w:p>
    <w:p w14:paraId="4EF3577D" w14:textId="29B85B18" w:rsidR="00F12E92" w:rsidRPr="00F12E92" w:rsidRDefault="00F12E92" w:rsidP="008D6F89">
      <w:pPr>
        <w:spacing w:after="0" w:line="240" w:lineRule="auto"/>
        <w:ind w:left="720"/>
        <w:jc w:val="both"/>
      </w:pPr>
      <w:r>
        <w:rPr>
          <w:rFonts w:cstheme="minorHAnsi"/>
        </w:rPr>
        <w:t xml:space="preserve">Prior to the provision of the medical service, a </w:t>
      </w:r>
      <w:r w:rsidR="00E871B1" w:rsidRPr="001E4CF9">
        <w:rPr>
          <w:rFonts w:cstheme="minorHAnsi"/>
          <w:b/>
          <w:i/>
        </w:rPr>
        <w:t>Customer Goods/Services Procurement</w:t>
      </w:r>
      <w:r w:rsidR="00E871B1">
        <w:rPr>
          <w:rFonts w:cstheme="minorHAnsi"/>
        </w:rPr>
        <w:t xml:space="preserve"> </w:t>
      </w:r>
      <w:r>
        <w:rPr>
          <w:rFonts w:cstheme="minorHAnsi"/>
        </w:rPr>
        <w:t xml:space="preserve">form must be completed and a </w:t>
      </w:r>
      <w:r w:rsidR="00E871B1" w:rsidRPr="001E4CF9">
        <w:rPr>
          <w:rFonts w:cstheme="minorHAnsi"/>
          <w:b/>
          <w:i/>
        </w:rPr>
        <w:t>Purchase Agreemen</w:t>
      </w:r>
      <w:r w:rsidR="00E871B1">
        <w:rPr>
          <w:rFonts w:cstheme="minorHAnsi"/>
          <w:b/>
          <w:i/>
        </w:rPr>
        <w:t>t</w:t>
      </w:r>
      <w:r>
        <w:rPr>
          <w:rFonts w:cstheme="minorHAnsi"/>
        </w:rPr>
        <w:t xml:space="preserve"> must be written with the vendor.  WIOA service provider staff must issue a </w:t>
      </w:r>
      <w:r w:rsidR="00E871B1" w:rsidRPr="00E871B1">
        <w:rPr>
          <w:rFonts w:cstheme="minorHAnsi"/>
          <w:b/>
          <w:i/>
        </w:rPr>
        <w:t xml:space="preserve">Letter of </w:t>
      </w:r>
      <w:r w:rsidR="00E871B1" w:rsidRPr="001E4CF9">
        <w:rPr>
          <w:rFonts w:cstheme="minorHAnsi"/>
          <w:b/>
          <w:i/>
        </w:rPr>
        <w:t>Authorization to Purchas</w:t>
      </w:r>
      <w:r w:rsidR="00E871B1">
        <w:rPr>
          <w:rFonts w:cstheme="minorHAnsi"/>
          <w:b/>
          <w:i/>
        </w:rPr>
        <w:t xml:space="preserve">e </w:t>
      </w:r>
      <w:r>
        <w:rPr>
          <w:rFonts w:cstheme="minorHAnsi"/>
        </w:rPr>
        <w:t xml:space="preserve">to the WIOA participant, authorizing the purchase of the service.  The vendor must submit an itemized invoice and the original </w:t>
      </w:r>
      <w:bookmarkStart w:id="9" w:name="_Hlk1127702"/>
      <w:r w:rsidR="00E871B1" w:rsidRPr="00E871B1">
        <w:rPr>
          <w:rFonts w:cstheme="minorHAnsi"/>
          <w:b/>
          <w:i/>
        </w:rPr>
        <w:t xml:space="preserve">Letter of </w:t>
      </w:r>
      <w:r w:rsidR="00E871B1" w:rsidRPr="001E4CF9">
        <w:rPr>
          <w:rFonts w:cstheme="minorHAnsi"/>
          <w:b/>
          <w:i/>
        </w:rPr>
        <w:t>Authorization to Purchas</w:t>
      </w:r>
      <w:r w:rsidR="00E871B1">
        <w:rPr>
          <w:rFonts w:cstheme="minorHAnsi"/>
          <w:b/>
          <w:i/>
        </w:rPr>
        <w:t xml:space="preserve">e </w:t>
      </w:r>
      <w:bookmarkEnd w:id="9"/>
      <w:r>
        <w:rPr>
          <w:rFonts w:cstheme="minorHAnsi"/>
        </w:rPr>
        <w:t xml:space="preserve">to the WIOA Service Provider in order to receive payment.  </w:t>
      </w:r>
    </w:p>
    <w:p w14:paraId="1E284DB2" w14:textId="77777777" w:rsidR="008D069F" w:rsidRDefault="008D069F" w:rsidP="008D6F89">
      <w:pPr>
        <w:pStyle w:val="BodyText"/>
        <w:kinsoku w:val="0"/>
        <w:overflowPunct w:val="0"/>
        <w:spacing w:after="0" w:line="240" w:lineRule="auto"/>
        <w:ind w:left="720" w:firstLine="1"/>
        <w:jc w:val="both"/>
        <w:rPr>
          <w:rFonts w:cstheme="minorHAnsi"/>
        </w:rPr>
      </w:pPr>
    </w:p>
    <w:p w14:paraId="67E48BCE" w14:textId="027A0030" w:rsidR="001635F6" w:rsidRPr="000143F1" w:rsidRDefault="001635F6" w:rsidP="008D6F89">
      <w:pPr>
        <w:pStyle w:val="BodyText"/>
        <w:kinsoku w:val="0"/>
        <w:overflowPunct w:val="0"/>
        <w:spacing w:line="240" w:lineRule="auto"/>
        <w:ind w:left="720" w:firstLine="1"/>
        <w:jc w:val="both"/>
        <w:rPr>
          <w:rFonts w:cstheme="minorHAnsi"/>
        </w:rPr>
      </w:pPr>
      <w:r w:rsidRPr="000143F1">
        <w:rPr>
          <w:rFonts w:cstheme="minorHAnsi"/>
        </w:rPr>
        <w:t>"General</w:t>
      </w:r>
      <w:r w:rsidRPr="000143F1">
        <w:rPr>
          <w:rFonts w:cstheme="minorHAnsi"/>
          <w:spacing w:val="-2"/>
        </w:rPr>
        <w:t xml:space="preserve"> </w:t>
      </w:r>
      <w:r w:rsidRPr="000143F1">
        <w:rPr>
          <w:rFonts w:cstheme="minorHAnsi"/>
        </w:rPr>
        <w:t>Procedures"</w:t>
      </w:r>
      <w:r w:rsidRPr="000143F1">
        <w:rPr>
          <w:rFonts w:cstheme="minorHAnsi"/>
          <w:spacing w:val="12"/>
        </w:rPr>
        <w:t xml:space="preserve"> </w:t>
      </w:r>
      <w:r w:rsidRPr="000143F1">
        <w:rPr>
          <w:rFonts w:cstheme="minorHAnsi"/>
        </w:rPr>
        <w:t>(listed</w:t>
      </w:r>
      <w:r w:rsidRPr="000143F1">
        <w:rPr>
          <w:rFonts w:cstheme="minorHAnsi"/>
          <w:spacing w:val="-5"/>
        </w:rPr>
        <w:t xml:space="preserve"> </w:t>
      </w:r>
      <w:r w:rsidRPr="000143F1">
        <w:rPr>
          <w:rFonts w:cstheme="minorHAnsi"/>
        </w:rPr>
        <w:t>at</w:t>
      </w:r>
      <w:r w:rsidRPr="000143F1">
        <w:rPr>
          <w:rFonts w:cstheme="minorHAnsi"/>
          <w:spacing w:val="30"/>
          <w:w w:val="95"/>
        </w:rPr>
        <w:t xml:space="preserve"> </w:t>
      </w:r>
      <w:r w:rsidRPr="000143F1">
        <w:rPr>
          <w:rFonts w:cstheme="minorHAnsi"/>
        </w:rPr>
        <w:t>the</w:t>
      </w:r>
      <w:r w:rsidRPr="000143F1">
        <w:rPr>
          <w:rFonts w:cstheme="minorHAnsi"/>
          <w:spacing w:val="14"/>
        </w:rPr>
        <w:t xml:space="preserve"> </w:t>
      </w:r>
      <w:r w:rsidRPr="000143F1">
        <w:rPr>
          <w:rFonts w:cstheme="minorHAnsi"/>
        </w:rPr>
        <w:t>end</w:t>
      </w:r>
      <w:r w:rsidRPr="000143F1">
        <w:rPr>
          <w:rFonts w:cstheme="minorHAnsi"/>
          <w:spacing w:val="11"/>
        </w:rPr>
        <w:t xml:space="preserve"> </w:t>
      </w:r>
      <w:r w:rsidRPr="000143F1">
        <w:rPr>
          <w:rFonts w:cstheme="minorHAnsi"/>
        </w:rPr>
        <w:t>of</w:t>
      </w:r>
      <w:r w:rsidRPr="000143F1">
        <w:rPr>
          <w:rFonts w:cstheme="minorHAnsi"/>
          <w:spacing w:val="8"/>
        </w:rPr>
        <w:t xml:space="preserve"> </w:t>
      </w:r>
      <w:r w:rsidRPr="000143F1">
        <w:rPr>
          <w:rFonts w:cstheme="minorHAnsi"/>
          <w:spacing w:val="-3"/>
        </w:rPr>
        <w:t>thi</w:t>
      </w:r>
      <w:r w:rsidRPr="000143F1">
        <w:rPr>
          <w:rFonts w:cstheme="minorHAnsi"/>
          <w:spacing w:val="-4"/>
        </w:rPr>
        <w:t>s</w:t>
      </w:r>
      <w:r w:rsidRPr="000143F1">
        <w:rPr>
          <w:rFonts w:cstheme="minorHAnsi"/>
          <w:spacing w:val="9"/>
        </w:rPr>
        <w:t xml:space="preserve"> </w:t>
      </w:r>
      <w:r w:rsidRPr="000143F1">
        <w:rPr>
          <w:rFonts w:cstheme="minorHAnsi"/>
          <w:spacing w:val="-2"/>
        </w:rPr>
        <w:t>section)</w:t>
      </w:r>
      <w:r w:rsidRPr="000143F1">
        <w:rPr>
          <w:rFonts w:cstheme="minorHAnsi"/>
          <w:spacing w:val="20"/>
        </w:rPr>
        <w:t xml:space="preserve"> </w:t>
      </w:r>
      <w:r w:rsidR="005F652C">
        <w:rPr>
          <w:rFonts w:cstheme="minorHAnsi"/>
          <w:spacing w:val="1"/>
        </w:rPr>
        <w:t>must</w:t>
      </w:r>
      <w:r w:rsidRPr="000143F1">
        <w:rPr>
          <w:rFonts w:cstheme="minorHAnsi"/>
          <w:spacing w:val="16"/>
        </w:rPr>
        <w:t xml:space="preserve"> </w:t>
      </w:r>
      <w:r w:rsidRPr="000143F1">
        <w:rPr>
          <w:rFonts w:cstheme="minorHAnsi"/>
        </w:rPr>
        <w:t>be</w:t>
      </w:r>
      <w:r w:rsidRPr="000143F1">
        <w:rPr>
          <w:rFonts w:cstheme="minorHAnsi"/>
          <w:spacing w:val="15"/>
        </w:rPr>
        <w:t xml:space="preserve"> </w:t>
      </w:r>
      <w:r w:rsidRPr="000143F1">
        <w:rPr>
          <w:rFonts w:cstheme="minorHAnsi"/>
        </w:rPr>
        <w:t>used</w:t>
      </w:r>
      <w:r w:rsidRPr="000143F1">
        <w:rPr>
          <w:rFonts w:cstheme="minorHAnsi"/>
          <w:spacing w:val="6"/>
        </w:rPr>
        <w:t xml:space="preserve"> </w:t>
      </w:r>
      <w:r w:rsidRPr="000143F1">
        <w:rPr>
          <w:rFonts w:cstheme="minorHAnsi"/>
        </w:rPr>
        <w:t>when</w:t>
      </w:r>
      <w:r w:rsidRPr="000143F1">
        <w:rPr>
          <w:rFonts w:cstheme="minorHAnsi"/>
          <w:spacing w:val="24"/>
        </w:rPr>
        <w:t xml:space="preserve"> </w:t>
      </w:r>
      <w:r w:rsidRPr="000143F1">
        <w:rPr>
          <w:rFonts w:cstheme="minorHAnsi"/>
        </w:rPr>
        <w:t>purchasing</w:t>
      </w:r>
      <w:r w:rsidRPr="000143F1">
        <w:rPr>
          <w:rFonts w:cstheme="minorHAnsi"/>
          <w:spacing w:val="5"/>
        </w:rPr>
        <w:t xml:space="preserve"> </w:t>
      </w:r>
      <w:r w:rsidRPr="000143F1">
        <w:rPr>
          <w:rFonts w:cstheme="minorHAnsi"/>
          <w:spacing w:val="-2"/>
        </w:rPr>
        <w:t>prescri</w:t>
      </w:r>
      <w:r w:rsidRPr="000143F1">
        <w:rPr>
          <w:rFonts w:cstheme="minorHAnsi"/>
          <w:spacing w:val="-1"/>
        </w:rPr>
        <w:t>ption</w:t>
      </w:r>
      <w:r w:rsidRPr="000143F1">
        <w:rPr>
          <w:rFonts w:cstheme="minorHAnsi"/>
          <w:spacing w:val="14"/>
        </w:rPr>
        <w:t xml:space="preserve"> </w:t>
      </w:r>
      <w:r w:rsidRPr="000143F1">
        <w:rPr>
          <w:rFonts w:cstheme="minorHAnsi"/>
        </w:rPr>
        <w:t>drugs,</w:t>
      </w:r>
      <w:r w:rsidRPr="000143F1">
        <w:rPr>
          <w:rFonts w:cstheme="minorHAnsi"/>
          <w:spacing w:val="26"/>
        </w:rPr>
        <w:t xml:space="preserve"> </w:t>
      </w:r>
      <w:r w:rsidRPr="000143F1">
        <w:rPr>
          <w:rFonts w:cstheme="minorHAnsi"/>
        </w:rPr>
        <w:t>medical</w:t>
      </w:r>
      <w:r w:rsidRPr="000143F1">
        <w:rPr>
          <w:rFonts w:cstheme="minorHAnsi"/>
          <w:spacing w:val="17"/>
        </w:rPr>
        <w:t xml:space="preserve"> </w:t>
      </w:r>
      <w:r w:rsidRPr="000143F1">
        <w:rPr>
          <w:rFonts w:cstheme="minorHAnsi"/>
        </w:rPr>
        <w:t>equipment</w:t>
      </w:r>
      <w:r w:rsidRPr="000143F1">
        <w:rPr>
          <w:rFonts w:cstheme="minorHAnsi"/>
          <w:spacing w:val="34"/>
        </w:rPr>
        <w:t xml:space="preserve"> </w:t>
      </w:r>
      <w:r w:rsidRPr="000143F1">
        <w:rPr>
          <w:rFonts w:cstheme="minorHAnsi"/>
        </w:rPr>
        <w:t>o</w:t>
      </w:r>
      <w:r w:rsidR="00F12E92">
        <w:rPr>
          <w:rFonts w:cstheme="minorHAnsi"/>
        </w:rPr>
        <w:t>r</w:t>
      </w:r>
      <w:r w:rsidRPr="000143F1">
        <w:rPr>
          <w:rFonts w:cstheme="minorHAnsi"/>
          <w:spacing w:val="28"/>
        </w:rPr>
        <w:t xml:space="preserve"> </w:t>
      </w:r>
      <w:r w:rsidRPr="000143F1">
        <w:rPr>
          <w:rFonts w:cstheme="minorHAnsi"/>
        </w:rPr>
        <w:t>fittings.</w:t>
      </w:r>
      <w:r w:rsidRPr="000143F1">
        <w:rPr>
          <w:rFonts w:cstheme="minorHAnsi"/>
          <w:spacing w:val="-24"/>
        </w:rPr>
        <w:t xml:space="preserve"> </w:t>
      </w:r>
      <w:r w:rsidRPr="000143F1">
        <w:rPr>
          <w:rFonts w:cstheme="minorHAnsi"/>
          <w:spacing w:val="-1"/>
        </w:rPr>
        <w:t>During</w:t>
      </w:r>
      <w:r w:rsidRPr="000143F1">
        <w:rPr>
          <w:rFonts w:cstheme="minorHAnsi"/>
          <w:spacing w:val="-37"/>
        </w:rPr>
        <w:t xml:space="preserve"> </w:t>
      </w:r>
      <w:r w:rsidRPr="000143F1">
        <w:rPr>
          <w:rFonts w:cstheme="minorHAnsi"/>
        </w:rPr>
        <w:t>the</w:t>
      </w:r>
      <w:r w:rsidRPr="000143F1">
        <w:rPr>
          <w:rFonts w:cstheme="minorHAnsi"/>
          <w:spacing w:val="-16"/>
        </w:rPr>
        <w:t xml:space="preserve"> </w:t>
      </w:r>
      <w:r w:rsidRPr="000143F1">
        <w:rPr>
          <w:rFonts w:cstheme="minorHAnsi"/>
        </w:rPr>
        <w:t>procurement</w:t>
      </w:r>
      <w:r w:rsidRPr="000143F1">
        <w:rPr>
          <w:rFonts w:cstheme="minorHAnsi"/>
          <w:spacing w:val="-11"/>
        </w:rPr>
        <w:t xml:space="preserve"> </w:t>
      </w:r>
      <w:r w:rsidRPr="000143F1">
        <w:rPr>
          <w:rFonts w:cstheme="minorHAnsi"/>
        </w:rPr>
        <w:t>process,</w:t>
      </w:r>
      <w:r w:rsidRPr="000143F1">
        <w:rPr>
          <w:rFonts w:cstheme="minorHAnsi"/>
          <w:spacing w:val="-31"/>
        </w:rPr>
        <w:t xml:space="preserve"> </w:t>
      </w:r>
      <w:r w:rsidRPr="000143F1">
        <w:rPr>
          <w:rFonts w:cstheme="minorHAnsi"/>
        </w:rPr>
        <w:t>the</w:t>
      </w:r>
      <w:r w:rsidRPr="000143F1">
        <w:rPr>
          <w:rFonts w:cstheme="minorHAnsi"/>
          <w:spacing w:val="-25"/>
        </w:rPr>
        <w:t xml:space="preserve"> </w:t>
      </w:r>
      <w:r w:rsidRPr="000143F1">
        <w:rPr>
          <w:rFonts w:cstheme="minorHAnsi"/>
          <w:spacing w:val="-1"/>
        </w:rPr>
        <w:t>WI</w:t>
      </w:r>
      <w:r w:rsidRPr="000143F1">
        <w:rPr>
          <w:rFonts w:cstheme="minorHAnsi"/>
          <w:spacing w:val="-2"/>
        </w:rPr>
        <w:t>OA</w:t>
      </w:r>
      <w:r w:rsidRPr="000143F1">
        <w:rPr>
          <w:rFonts w:cstheme="minorHAnsi"/>
          <w:spacing w:val="-25"/>
        </w:rPr>
        <w:t xml:space="preserve"> </w:t>
      </w:r>
      <w:r w:rsidRPr="000143F1">
        <w:rPr>
          <w:rFonts w:cstheme="minorHAnsi"/>
        </w:rPr>
        <w:t>case</w:t>
      </w:r>
      <w:r w:rsidRPr="000143F1">
        <w:rPr>
          <w:rFonts w:cstheme="minorHAnsi"/>
          <w:spacing w:val="-21"/>
        </w:rPr>
        <w:t xml:space="preserve"> </w:t>
      </w:r>
      <w:r w:rsidRPr="000143F1">
        <w:rPr>
          <w:rFonts w:cstheme="minorHAnsi"/>
        </w:rPr>
        <w:t>manager</w:t>
      </w:r>
      <w:r w:rsidRPr="000143F1">
        <w:rPr>
          <w:rFonts w:cstheme="minorHAnsi"/>
          <w:spacing w:val="-23"/>
        </w:rPr>
        <w:t xml:space="preserve"> </w:t>
      </w:r>
      <w:r w:rsidRPr="000143F1">
        <w:rPr>
          <w:rFonts w:cstheme="minorHAnsi"/>
        </w:rPr>
        <w:t>should</w:t>
      </w:r>
      <w:r w:rsidRPr="000143F1">
        <w:rPr>
          <w:rFonts w:cstheme="minorHAnsi"/>
          <w:spacing w:val="-23"/>
        </w:rPr>
        <w:t xml:space="preserve"> </w:t>
      </w:r>
      <w:r w:rsidRPr="000143F1">
        <w:rPr>
          <w:rFonts w:cstheme="minorHAnsi"/>
        </w:rPr>
        <w:t>request</w:t>
      </w:r>
      <w:r w:rsidRPr="000143F1">
        <w:rPr>
          <w:rFonts w:cstheme="minorHAnsi"/>
          <w:spacing w:val="-25"/>
        </w:rPr>
        <w:t xml:space="preserve"> </w:t>
      </w:r>
      <w:r w:rsidRPr="000143F1">
        <w:rPr>
          <w:rFonts w:cstheme="minorHAnsi"/>
        </w:rPr>
        <w:t>generic</w:t>
      </w:r>
      <w:r w:rsidRPr="000143F1">
        <w:rPr>
          <w:rFonts w:cstheme="minorHAnsi"/>
          <w:spacing w:val="-23"/>
        </w:rPr>
        <w:t xml:space="preserve"> </w:t>
      </w:r>
      <w:r w:rsidRPr="000143F1">
        <w:rPr>
          <w:rFonts w:cstheme="minorHAnsi"/>
        </w:rPr>
        <w:t>brands</w:t>
      </w:r>
      <w:r w:rsidRPr="000143F1">
        <w:rPr>
          <w:rFonts w:cstheme="minorHAnsi"/>
          <w:spacing w:val="-28"/>
        </w:rPr>
        <w:t xml:space="preserve"> </w:t>
      </w:r>
      <w:r w:rsidRPr="000143F1">
        <w:rPr>
          <w:rFonts w:cstheme="minorHAnsi"/>
        </w:rPr>
        <w:t>when</w:t>
      </w:r>
      <w:r w:rsidRPr="000143F1">
        <w:rPr>
          <w:rFonts w:cstheme="minorHAnsi"/>
          <w:spacing w:val="34"/>
          <w:w w:val="98"/>
        </w:rPr>
        <w:t xml:space="preserve"> </w:t>
      </w:r>
      <w:r w:rsidRPr="000143F1">
        <w:rPr>
          <w:rFonts w:cstheme="minorHAnsi"/>
        </w:rPr>
        <w:t>they</w:t>
      </w:r>
      <w:r w:rsidRPr="000143F1">
        <w:rPr>
          <w:rFonts w:cstheme="minorHAnsi"/>
          <w:spacing w:val="-26"/>
        </w:rPr>
        <w:t xml:space="preserve"> </w:t>
      </w:r>
      <w:r w:rsidRPr="000143F1">
        <w:rPr>
          <w:rFonts w:cstheme="minorHAnsi"/>
        </w:rPr>
        <w:t>are</w:t>
      </w:r>
      <w:r w:rsidRPr="000143F1">
        <w:rPr>
          <w:rFonts w:cstheme="minorHAnsi"/>
          <w:spacing w:val="-28"/>
        </w:rPr>
        <w:t xml:space="preserve"> </w:t>
      </w:r>
      <w:r w:rsidRPr="000143F1">
        <w:rPr>
          <w:rFonts w:cstheme="minorHAnsi"/>
        </w:rPr>
        <w:t>ava</w:t>
      </w:r>
      <w:r w:rsidRPr="000143F1">
        <w:rPr>
          <w:rFonts w:cstheme="minorHAnsi"/>
          <w:spacing w:val="4"/>
        </w:rPr>
        <w:t>i</w:t>
      </w:r>
      <w:r w:rsidRPr="000143F1">
        <w:rPr>
          <w:rFonts w:cstheme="minorHAnsi"/>
          <w:spacing w:val="-19"/>
        </w:rPr>
        <w:t>l</w:t>
      </w:r>
      <w:r w:rsidRPr="000143F1">
        <w:rPr>
          <w:rFonts w:cstheme="minorHAnsi"/>
        </w:rPr>
        <w:t>ab</w:t>
      </w:r>
      <w:r w:rsidRPr="000143F1">
        <w:rPr>
          <w:rFonts w:cstheme="minorHAnsi"/>
          <w:spacing w:val="-9"/>
        </w:rPr>
        <w:t>l</w:t>
      </w:r>
      <w:r w:rsidRPr="000143F1">
        <w:rPr>
          <w:rFonts w:cstheme="minorHAnsi"/>
        </w:rPr>
        <w:t>e.</w:t>
      </w:r>
      <w:r w:rsidR="001E4CF9">
        <w:rPr>
          <w:rFonts w:cstheme="minorHAnsi"/>
        </w:rPr>
        <w:t xml:space="preserve"> </w:t>
      </w:r>
      <w:r w:rsidRPr="000143F1">
        <w:rPr>
          <w:rFonts w:cstheme="minorHAnsi"/>
        </w:rPr>
        <w:t>The</w:t>
      </w:r>
      <w:r w:rsidRPr="000143F1">
        <w:rPr>
          <w:rFonts w:cstheme="minorHAnsi"/>
          <w:spacing w:val="-21"/>
        </w:rPr>
        <w:t xml:space="preserve"> </w:t>
      </w:r>
      <w:r w:rsidRPr="000143F1">
        <w:rPr>
          <w:rFonts w:cstheme="minorHAnsi"/>
        </w:rPr>
        <w:t>comb</w:t>
      </w:r>
      <w:r w:rsidRPr="000143F1">
        <w:rPr>
          <w:rFonts w:cstheme="minorHAnsi"/>
          <w:spacing w:val="11"/>
        </w:rPr>
        <w:t>i</w:t>
      </w:r>
      <w:r w:rsidRPr="000143F1">
        <w:rPr>
          <w:rFonts w:cstheme="minorHAnsi"/>
        </w:rPr>
        <w:t>ned</w:t>
      </w:r>
      <w:r w:rsidRPr="000143F1">
        <w:rPr>
          <w:rFonts w:cstheme="minorHAnsi"/>
          <w:spacing w:val="-30"/>
        </w:rPr>
        <w:t xml:space="preserve"> </w:t>
      </w:r>
      <w:r w:rsidRPr="000143F1">
        <w:rPr>
          <w:rFonts w:cstheme="minorHAnsi"/>
        </w:rPr>
        <w:t>support</w:t>
      </w:r>
      <w:r w:rsidRPr="000143F1">
        <w:rPr>
          <w:rFonts w:cstheme="minorHAnsi"/>
          <w:spacing w:val="-3"/>
        </w:rPr>
        <w:t>i</w:t>
      </w:r>
      <w:r w:rsidRPr="000143F1">
        <w:rPr>
          <w:rFonts w:cstheme="minorHAnsi"/>
        </w:rPr>
        <w:t>ve</w:t>
      </w:r>
      <w:r w:rsidRPr="000143F1">
        <w:rPr>
          <w:rFonts w:cstheme="minorHAnsi"/>
          <w:spacing w:val="-24"/>
        </w:rPr>
        <w:t xml:space="preserve"> </w:t>
      </w:r>
      <w:r w:rsidRPr="000143F1">
        <w:rPr>
          <w:rFonts w:cstheme="minorHAnsi"/>
        </w:rPr>
        <w:t>serv</w:t>
      </w:r>
      <w:r w:rsidRPr="000143F1">
        <w:rPr>
          <w:rFonts w:cstheme="minorHAnsi"/>
          <w:spacing w:val="3"/>
        </w:rPr>
        <w:t>i</w:t>
      </w:r>
      <w:r w:rsidRPr="000143F1">
        <w:rPr>
          <w:rFonts w:cstheme="minorHAnsi"/>
        </w:rPr>
        <w:t>ce</w:t>
      </w:r>
      <w:r w:rsidRPr="000143F1">
        <w:rPr>
          <w:rFonts w:cstheme="minorHAnsi"/>
          <w:spacing w:val="-24"/>
        </w:rPr>
        <w:t xml:space="preserve"> </w:t>
      </w:r>
      <w:r w:rsidRPr="000143F1">
        <w:rPr>
          <w:rFonts w:cstheme="minorHAnsi"/>
        </w:rPr>
        <w:t>assistance</w:t>
      </w:r>
      <w:r w:rsidRPr="000143F1">
        <w:rPr>
          <w:rFonts w:cstheme="minorHAnsi"/>
          <w:spacing w:val="-18"/>
        </w:rPr>
        <w:t xml:space="preserve"> </w:t>
      </w:r>
      <w:r w:rsidRPr="000143F1">
        <w:rPr>
          <w:rFonts w:cstheme="minorHAnsi"/>
        </w:rPr>
        <w:t>total</w:t>
      </w:r>
      <w:r w:rsidRPr="000143F1">
        <w:rPr>
          <w:rFonts w:cstheme="minorHAnsi"/>
          <w:spacing w:val="-24"/>
        </w:rPr>
        <w:t xml:space="preserve"> </w:t>
      </w:r>
      <w:r w:rsidRPr="000143F1">
        <w:rPr>
          <w:rFonts w:cstheme="minorHAnsi"/>
        </w:rPr>
        <w:t>cost</w:t>
      </w:r>
      <w:r w:rsidRPr="000143F1">
        <w:rPr>
          <w:rFonts w:cstheme="minorHAnsi"/>
          <w:spacing w:val="-28"/>
        </w:rPr>
        <w:t xml:space="preserve"> </w:t>
      </w:r>
      <w:r w:rsidRPr="000143F1">
        <w:rPr>
          <w:rFonts w:cstheme="minorHAnsi"/>
        </w:rPr>
        <w:t>for</w:t>
      </w:r>
      <w:r w:rsidRPr="000143F1">
        <w:rPr>
          <w:rFonts w:cstheme="minorHAnsi"/>
          <w:spacing w:val="-18"/>
        </w:rPr>
        <w:t xml:space="preserve"> </w:t>
      </w:r>
      <w:r w:rsidRPr="000143F1">
        <w:rPr>
          <w:rFonts w:cstheme="minorHAnsi"/>
        </w:rPr>
        <w:t>an</w:t>
      </w:r>
      <w:r w:rsidRPr="000143F1">
        <w:rPr>
          <w:rFonts w:cstheme="minorHAnsi"/>
          <w:spacing w:val="-27"/>
        </w:rPr>
        <w:t xml:space="preserve"> </w:t>
      </w:r>
      <w:r w:rsidRPr="000143F1">
        <w:rPr>
          <w:rFonts w:cstheme="minorHAnsi"/>
        </w:rPr>
        <w:t>eye</w:t>
      </w:r>
      <w:r w:rsidRPr="000143F1">
        <w:rPr>
          <w:rFonts w:cstheme="minorHAnsi"/>
          <w:spacing w:val="-22"/>
        </w:rPr>
        <w:t xml:space="preserve"> </w:t>
      </w:r>
      <w:r w:rsidRPr="000143F1">
        <w:rPr>
          <w:rFonts w:cstheme="minorHAnsi"/>
        </w:rPr>
        <w:t>examinat</w:t>
      </w:r>
      <w:r w:rsidRPr="000143F1">
        <w:rPr>
          <w:rFonts w:cstheme="minorHAnsi"/>
          <w:spacing w:val="2"/>
        </w:rPr>
        <w:t>i</w:t>
      </w:r>
      <w:r w:rsidRPr="000143F1">
        <w:rPr>
          <w:rFonts w:cstheme="minorHAnsi"/>
        </w:rPr>
        <w:t>on,</w:t>
      </w:r>
      <w:r w:rsidRPr="000143F1">
        <w:rPr>
          <w:rFonts w:cstheme="minorHAnsi"/>
          <w:spacing w:val="-28"/>
        </w:rPr>
        <w:t xml:space="preserve"> </w:t>
      </w:r>
      <w:r w:rsidRPr="000143F1">
        <w:rPr>
          <w:rFonts w:cstheme="minorHAnsi"/>
        </w:rPr>
        <w:t>frames,</w:t>
      </w:r>
      <w:r w:rsidRPr="000143F1">
        <w:rPr>
          <w:rFonts w:cstheme="minorHAnsi"/>
          <w:spacing w:val="-19"/>
        </w:rPr>
        <w:t xml:space="preserve"> </w:t>
      </w:r>
      <w:r w:rsidRPr="000143F1">
        <w:rPr>
          <w:rFonts w:cstheme="minorHAnsi"/>
        </w:rPr>
        <w:t>and</w:t>
      </w:r>
      <w:r w:rsidRPr="000143F1">
        <w:rPr>
          <w:rFonts w:cstheme="minorHAnsi"/>
          <w:spacing w:val="-18"/>
        </w:rPr>
        <w:t xml:space="preserve"> </w:t>
      </w:r>
      <w:r w:rsidRPr="000143F1">
        <w:rPr>
          <w:rFonts w:cstheme="minorHAnsi"/>
          <w:spacing w:val="-19"/>
        </w:rPr>
        <w:t>l</w:t>
      </w:r>
      <w:r w:rsidRPr="000143F1">
        <w:rPr>
          <w:rFonts w:cstheme="minorHAnsi"/>
        </w:rPr>
        <w:t>enses</w:t>
      </w:r>
      <w:r w:rsidRPr="000143F1">
        <w:rPr>
          <w:rFonts w:cstheme="minorHAnsi"/>
          <w:spacing w:val="-20"/>
        </w:rPr>
        <w:t xml:space="preserve"> </w:t>
      </w:r>
      <w:r w:rsidRPr="000143F1">
        <w:rPr>
          <w:rFonts w:cstheme="minorHAnsi"/>
        </w:rPr>
        <w:t>shall</w:t>
      </w:r>
      <w:r w:rsidRPr="000143F1">
        <w:rPr>
          <w:rFonts w:cstheme="minorHAnsi"/>
          <w:w w:val="92"/>
        </w:rPr>
        <w:t xml:space="preserve"> </w:t>
      </w:r>
      <w:r w:rsidRPr="000143F1">
        <w:rPr>
          <w:rFonts w:cstheme="minorHAnsi"/>
        </w:rPr>
        <w:t>not</w:t>
      </w:r>
      <w:r w:rsidRPr="000143F1">
        <w:rPr>
          <w:rFonts w:cstheme="minorHAnsi"/>
          <w:spacing w:val="-28"/>
        </w:rPr>
        <w:t xml:space="preserve"> </w:t>
      </w:r>
      <w:r w:rsidRPr="000143F1">
        <w:rPr>
          <w:rFonts w:cstheme="minorHAnsi"/>
        </w:rPr>
        <w:t>exceed</w:t>
      </w:r>
      <w:r w:rsidRPr="000143F1">
        <w:rPr>
          <w:rFonts w:cstheme="minorHAnsi"/>
          <w:spacing w:val="-15"/>
        </w:rPr>
        <w:t xml:space="preserve"> </w:t>
      </w:r>
      <w:r w:rsidRPr="000143F1">
        <w:rPr>
          <w:rFonts w:cstheme="minorHAnsi"/>
        </w:rPr>
        <w:t>a</w:t>
      </w:r>
      <w:r w:rsidRPr="000143F1">
        <w:rPr>
          <w:rFonts w:cstheme="minorHAnsi"/>
          <w:spacing w:val="-27"/>
        </w:rPr>
        <w:t xml:space="preserve"> </w:t>
      </w:r>
      <w:r w:rsidRPr="000143F1">
        <w:rPr>
          <w:rFonts w:cstheme="minorHAnsi"/>
        </w:rPr>
        <w:t>total</w:t>
      </w:r>
      <w:r w:rsidRPr="000143F1">
        <w:rPr>
          <w:rFonts w:cstheme="minorHAnsi"/>
          <w:spacing w:val="-25"/>
        </w:rPr>
        <w:t xml:space="preserve"> </w:t>
      </w:r>
      <w:r w:rsidRPr="000143F1">
        <w:rPr>
          <w:rFonts w:cstheme="minorHAnsi"/>
        </w:rPr>
        <w:t>of</w:t>
      </w:r>
      <w:r w:rsidRPr="000143F1">
        <w:rPr>
          <w:rFonts w:cstheme="minorHAnsi"/>
          <w:spacing w:val="-26"/>
        </w:rPr>
        <w:t xml:space="preserve"> </w:t>
      </w:r>
      <w:r w:rsidRPr="000143F1">
        <w:rPr>
          <w:rFonts w:cstheme="minorHAnsi"/>
        </w:rPr>
        <w:t>$300.</w:t>
      </w:r>
    </w:p>
    <w:p w14:paraId="60F64E4E" w14:textId="66C3BB4F" w:rsidR="001635F6" w:rsidRPr="00AD01DD" w:rsidRDefault="00B84DA7" w:rsidP="008D55F8">
      <w:pPr>
        <w:pStyle w:val="ListParagraph"/>
        <w:numPr>
          <w:ilvl w:val="0"/>
          <w:numId w:val="12"/>
        </w:numPr>
        <w:spacing w:after="0" w:line="240" w:lineRule="auto"/>
        <w:rPr>
          <w:rFonts w:ascii="Calibri" w:hAnsi="Calibri" w:cs="Calibri"/>
          <w:b/>
        </w:rPr>
      </w:pPr>
      <w:r w:rsidRPr="00AD01DD">
        <w:rPr>
          <w:rFonts w:ascii="Calibri" w:hAnsi="Calibri" w:cs="Calibri"/>
          <w:b/>
        </w:rPr>
        <w:t>Transportation Assistance</w:t>
      </w:r>
      <w:r w:rsidR="0007441A">
        <w:rPr>
          <w:rFonts w:ascii="Calibri" w:hAnsi="Calibri" w:cs="Calibri"/>
          <w:b/>
        </w:rPr>
        <w:t>:</w:t>
      </w:r>
    </w:p>
    <w:p w14:paraId="66F3B5D0" w14:textId="0B3986B8" w:rsidR="00F90AC8" w:rsidRDefault="00F90AC8" w:rsidP="008D55F8">
      <w:pPr>
        <w:pStyle w:val="BodyText"/>
        <w:kinsoku w:val="0"/>
        <w:overflowPunct w:val="0"/>
        <w:spacing w:before="31" w:line="240" w:lineRule="auto"/>
        <w:ind w:left="720" w:right="115" w:firstLine="1"/>
        <w:jc w:val="both"/>
        <w:rPr>
          <w:rFonts w:cstheme="minorHAnsi"/>
          <w:spacing w:val="-2"/>
        </w:rPr>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the travel costs associated with attending occupational skills training, job readiness training employment activities, approved events or activities, WIOA support groups and post-employment training.  </w:t>
      </w:r>
      <w:r w:rsidR="007B3698">
        <w:rPr>
          <w:rFonts w:cstheme="minorHAnsi"/>
          <w:spacing w:val="-2"/>
        </w:rPr>
        <w:t>Types of transportation assistance includes the following:</w:t>
      </w:r>
    </w:p>
    <w:p w14:paraId="38F1F43F" w14:textId="442D68A8" w:rsidR="00C4528F" w:rsidRPr="00C4528F" w:rsidRDefault="00C4528F" w:rsidP="00C4528F">
      <w:pPr>
        <w:pStyle w:val="BodyText"/>
        <w:numPr>
          <w:ilvl w:val="0"/>
          <w:numId w:val="20"/>
        </w:numPr>
        <w:kinsoku w:val="0"/>
        <w:overflowPunct w:val="0"/>
        <w:spacing w:after="0" w:line="240" w:lineRule="auto"/>
        <w:ind w:right="115"/>
        <w:jc w:val="both"/>
        <w:rPr>
          <w:rFonts w:cstheme="minorHAnsi"/>
          <w:b/>
          <w:spacing w:val="-2"/>
        </w:rPr>
      </w:pPr>
      <w:r w:rsidRPr="00C4528F">
        <w:rPr>
          <w:rFonts w:cstheme="minorHAnsi"/>
          <w:b/>
          <w:spacing w:val="-2"/>
        </w:rPr>
        <w:t>Mileage Assistance</w:t>
      </w:r>
    </w:p>
    <w:p w14:paraId="4D0E586E" w14:textId="7DBBA6C4" w:rsidR="00F90AC8" w:rsidRDefault="00C4528F" w:rsidP="00C4528F">
      <w:pPr>
        <w:pStyle w:val="BodyText"/>
        <w:kinsoku w:val="0"/>
        <w:overflowPunct w:val="0"/>
        <w:spacing w:after="0" w:line="240" w:lineRule="auto"/>
        <w:ind w:left="1440" w:right="115"/>
        <w:jc w:val="both"/>
        <w:rPr>
          <w:rFonts w:cstheme="minorHAnsi"/>
        </w:rPr>
      </w:pPr>
      <w:r w:rsidRPr="000143F1">
        <w:rPr>
          <w:rFonts w:cstheme="minorHAnsi"/>
        </w:rPr>
        <w:t>Mileage</w:t>
      </w:r>
      <w:r w:rsidRPr="000143F1">
        <w:rPr>
          <w:rFonts w:cstheme="minorHAnsi"/>
          <w:spacing w:val="-3"/>
        </w:rPr>
        <w:t xml:space="preserve"> </w:t>
      </w:r>
      <w:r w:rsidRPr="000143F1">
        <w:rPr>
          <w:rFonts w:cstheme="minorHAnsi"/>
        </w:rPr>
        <w:t>ass</w:t>
      </w:r>
      <w:r w:rsidRPr="000143F1">
        <w:rPr>
          <w:rFonts w:cstheme="minorHAnsi"/>
          <w:spacing w:val="1"/>
        </w:rPr>
        <w:t>i</w:t>
      </w:r>
      <w:r w:rsidRPr="000143F1">
        <w:rPr>
          <w:rFonts w:cstheme="minorHAnsi"/>
        </w:rPr>
        <w:t>stance</w:t>
      </w:r>
      <w:r w:rsidRPr="000143F1">
        <w:rPr>
          <w:rFonts w:cstheme="minorHAnsi"/>
          <w:spacing w:val="1"/>
        </w:rPr>
        <w:t xml:space="preserve"> </w:t>
      </w:r>
      <w:r w:rsidRPr="000143F1">
        <w:rPr>
          <w:rFonts w:cstheme="minorHAnsi"/>
        </w:rPr>
        <w:t>will be</w:t>
      </w:r>
      <w:r w:rsidRPr="000143F1">
        <w:rPr>
          <w:rFonts w:cstheme="minorHAnsi"/>
          <w:spacing w:val="3"/>
        </w:rPr>
        <w:t xml:space="preserve"> </w:t>
      </w:r>
      <w:r w:rsidRPr="000143F1">
        <w:rPr>
          <w:rFonts w:cstheme="minorHAnsi"/>
        </w:rPr>
        <w:t>based</w:t>
      </w:r>
      <w:r w:rsidRPr="000143F1">
        <w:rPr>
          <w:rFonts w:cstheme="minorHAnsi"/>
          <w:spacing w:val="-2"/>
        </w:rPr>
        <w:t xml:space="preserve"> </w:t>
      </w:r>
      <w:r w:rsidRPr="000143F1">
        <w:rPr>
          <w:rFonts w:cstheme="minorHAnsi"/>
        </w:rPr>
        <w:t>on</w:t>
      </w:r>
      <w:r w:rsidRPr="000143F1">
        <w:rPr>
          <w:rFonts w:cstheme="minorHAnsi"/>
          <w:spacing w:val="-1"/>
        </w:rPr>
        <w:t xml:space="preserve"> </w:t>
      </w:r>
      <w:r w:rsidRPr="000143F1">
        <w:rPr>
          <w:rFonts w:cstheme="minorHAnsi"/>
        </w:rPr>
        <w:t>attendance</w:t>
      </w:r>
      <w:r w:rsidRPr="000143F1">
        <w:rPr>
          <w:rFonts w:cstheme="minorHAnsi"/>
          <w:spacing w:val="18"/>
        </w:rPr>
        <w:t xml:space="preserve"> </w:t>
      </w:r>
      <w:r w:rsidRPr="000143F1">
        <w:rPr>
          <w:rFonts w:cstheme="minorHAnsi"/>
          <w:spacing w:val="-19"/>
        </w:rPr>
        <w:t>i</w:t>
      </w:r>
      <w:r w:rsidRPr="000143F1">
        <w:rPr>
          <w:rFonts w:cstheme="minorHAnsi"/>
        </w:rPr>
        <w:t>n</w:t>
      </w:r>
      <w:r w:rsidRPr="000143F1">
        <w:rPr>
          <w:rFonts w:cstheme="minorHAnsi"/>
          <w:spacing w:val="-15"/>
        </w:rPr>
        <w:t xml:space="preserve"> </w:t>
      </w:r>
      <w:r w:rsidRPr="000143F1">
        <w:rPr>
          <w:rFonts w:cstheme="minorHAnsi"/>
        </w:rPr>
        <w:t>tra</w:t>
      </w:r>
      <w:r w:rsidRPr="000143F1">
        <w:rPr>
          <w:rFonts w:cstheme="minorHAnsi"/>
          <w:spacing w:val="9"/>
        </w:rPr>
        <w:t>i</w:t>
      </w:r>
      <w:r w:rsidRPr="000143F1">
        <w:rPr>
          <w:rFonts w:cstheme="minorHAnsi"/>
        </w:rPr>
        <w:t>n</w:t>
      </w:r>
      <w:r w:rsidRPr="000143F1">
        <w:rPr>
          <w:rFonts w:cstheme="minorHAnsi"/>
          <w:spacing w:val="-3"/>
        </w:rPr>
        <w:t>i</w:t>
      </w:r>
      <w:r w:rsidRPr="000143F1">
        <w:rPr>
          <w:rFonts w:cstheme="minorHAnsi"/>
        </w:rPr>
        <w:t>ng</w:t>
      </w:r>
      <w:r w:rsidRPr="000143F1">
        <w:rPr>
          <w:rFonts w:cstheme="minorHAnsi"/>
          <w:spacing w:val="-10"/>
        </w:rPr>
        <w:t xml:space="preserve"> </w:t>
      </w:r>
      <w:r w:rsidRPr="000143F1">
        <w:rPr>
          <w:rFonts w:cstheme="minorHAnsi"/>
        </w:rPr>
        <w:t>and</w:t>
      </w:r>
      <w:r w:rsidRPr="000143F1">
        <w:rPr>
          <w:rFonts w:cstheme="minorHAnsi"/>
          <w:spacing w:val="-3"/>
        </w:rPr>
        <w:t xml:space="preserve"> </w:t>
      </w:r>
      <w:r w:rsidRPr="000143F1">
        <w:rPr>
          <w:rFonts w:cstheme="minorHAnsi"/>
        </w:rPr>
        <w:t>will</w:t>
      </w:r>
      <w:r w:rsidRPr="000143F1">
        <w:rPr>
          <w:rFonts w:cstheme="minorHAnsi"/>
          <w:spacing w:val="10"/>
        </w:rPr>
        <w:t xml:space="preserve"> </w:t>
      </w:r>
      <w:r w:rsidRPr="000143F1">
        <w:rPr>
          <w:rFonts w:cstheme="minorHAnsi"/>
        </w:rPr>
        <w:t>be</w:t>
      </w:r>
      <w:r w:rsidRPr="000143F1">
        <w:rPr>
          <w:rFonts w:cstheme="minorHAnsi"/>
          <w:spacing w:val="5"/>
        </w:rPr>
        <w:t xml:space="preserve"> </w:t>
      </w:r>
      <w:r w:rsidRPr="000143F1">
        <w:rPr>
          <w:rFonts w:cstheme="minorHAnsi"/>
        </w:rPr>
        <w:t>pa</w:t>
      </w:r>
      <w:r w:rsidRPr="000143F1">
        <w:rPr>
          <w:rFonts w:cstheme="minorHAnsi"/>
          <w:spacing w:val="-8"/>
        </w:rPr>
        <w:t>i</w:t>
      </w:r>
      <w:r w:rsidRPr="000143F1">
        <w:rPr>
          <w:rFonts w:cstheme="minorHAnsi"/>
        </w:rPr>
        <w:t>d</w:t>
      </w:r>
      <w:r w:rsidRPr="000143F1">
        <w:rPr>
          <w:rFonts w:cstheme="minorHAnsi"/>
          <w:spacing w:val="5"/>
        </w:rPr>
        <w:t xml:space="preserve"> </w:t>
      </w:r>
      <w:r w:rsidRPr="000143F1">
        <w:rPr>
          <w:rFonts w:cstheme="minorHAnsi"/>
        </w:rPr>
        <w:t>monthly.</w:t>
      </w:r>
      <w:r>
        <w:rPr>
          <w:rFonts w:cstheme="minorHAnsi"/>
        </w:rPr>
        <w:t xml:space="preserve">  </w:t>
      </w:r>
      <w:r w:rsidR="001635F6" w:rsidRPr="000143F1">
        <w:rPr>
          <w:rFonts w:cstheme="minorHAnsi"/>
        </w:rPr>
        <w:t>The</w:t>
      </w:r>
      <w:r w:rsidR="001635F6" w:rsidRPr="000143F1">
        <w:rPr>
          <w:rFonts w:cstheme="minorHAnsi"/>
          <w:spacing w:val="18"/>
        </w:rPr>
        <w:t xml:space="preserve"> </w:t>
      </w:r>
      <w:r w:rsidR="001635F6" w:rsidRPr="000143F1">
        <w:rPr>
          <w:rFonts w:cstheme="minorHAnsi"/>
          <w:spacing w:val="-1"/>
        </w:rPr>
        <w:t>parti</w:t>
      </w:r>
      <w:r w:rsidR="001635F6" w:rsidRPr="000143F1">
        <w:rPr>
          <w:rFonts w:cstheme="minorHAnsi"/>
          <w:spacing w:val="-2"/>
        </w:rPr>
        <w:t>cipant</w:t>
      </w:r>
      <w:r w:rsidR="001635F6" w:rsidRPr="000143F1">
        <w:rPr>
          <w:rFonts w:cstheme="minorHAnsi"/>
          <w:spacing w:val="6"/>
        </w:rPr>
        <w:t xml:space="preserve"> </w:t>
      </w:r>
      <w:r w:rsidR="001635F6" w:rsidRPr="000143F1">
        <w:rPr>
          <w:rFonts w:cstheme="minorHAnsi"/>
        </w:rPr>
        <w:t>will</w:t>
      </w:r>
      <w:r w:rsidR="001635F6" w:rsidRPr="000143F1">
        <w:rPr>
          <w:rFonts w:cstheme="minorHAnsi"/>
          <w:spacing w:val="14"/>
        </w:rPr>
        <w:t xml:space="preserve"> </w:t>
      </w:r>
      <w:r w:rsidR="001635F6" w:rsidRPr="000143F1">
        <w:rPr>
          <w:rFonts w:cstheme="minorHAnsi"/>
        </w:rPr>
        <w:t>be</w:t>
      </w:r>
      <w:r w:rsidR="001635F6" w:rsidRPr="000143F1">
        <w:rPr>
          <w:rFonts w:cstheme="minorHAnsi"/>
          <w:spacing w:val="50"/>
          <w:w w:val="93"/>
        </w:rPr>
        <w:t xml:space="preserve"> </w:t>
      </w:r>
      <w:r w:rsidR="001635F6" w:rsidRPr="000143F1">
        <w:rPr>
          <w:rFonts w:cstheme="minorHAnsi"/>
        </w:rPr>
        <w:t>reimbursed</w:t>
      </w:r>
      <w:r w:rsidR="001635F6" w:rsidRPr="000143F1">
        <w:rPr>
          <w:rFonts w:cstheme="minorHAnsi"/>
          <w:spacing w:val="4"/>
        </w:rPr>
        <w:t xml:space="preserve"> </w:t>
      </w:r>
      <w:r w:rsidR="00F90AC8">
        <w:rPr>
          <w:rFonts w:cstheme="minorHAnsi"/>
          <w:spacing w:val="4"/>
        </w:rPr>
        <w:t xml:space="preserve">for travel </w:t>
      </w:r>
      <w:r w:rsidR="001635F6" w:rsidRPr="000143F1">
        <w:rPr>
          <w:rFonts w:cstheme="minorHAnsi"/>
          <w:spacing w:val="-4"/>
        </w:rPr>
        <w:t>onl</w:t>
      </w:r>
      <w:r w:rsidR="001635F6" w:rsidRPr="000143F1">
        <w:rPr>
          <w:rFonts w:cstheme="minorHAnsi"/>
          <w:spacing w:val="-5"/>
        </w:rPr>
        <w:t>y</w:t>
      </w:r>
      <w:r w:rsidR="001635F6" w:rsidRPr="000143F1">
        <w:rPr>
          <w:rFonts w:cstheme="minorHAnsi"/>
          <w:spacing w:val="-3"/>
        </w:rPr>
        <w:t xml:space="preserve"> </w:t>
      </w:r>
      <w:r w:rsidR="001635F6" w:rsidRPr="000143F1">
        <w:rPr>
          <w:rFonts w:cstheme="minorHAnsi"/>
        </w:rPr>
        <w:t>for the</w:t>
      </w:r>
      <w:r w:rsidR="001635F6" w:rsidRPr="000143F1">
        <w:rPr>
          <w:rFonts w:cstheme="minorHAnsi"/>
          <w:spacing w:val="-3"/>
        </w:rPr>
        <w:t xml:space="preserve"> </w:t>
      </w:r>
      <w:r w:rsidR="001635F6" w:rsidRPr="000143F1">
        <w:rPr>
          <w:rFonts w:cstheme="minorHAnsi"/>
        </w:rPr>
        <w:t>days</w:t>
      </w:r>
      <w:r w:rsidR="001635F6" w:rsidRPr="000143F1">
        <w:rPr>
          <w:rFonts w:cstheme="minorHAnsi"/>
          <w:spacing w:val="4"/>
        </w:rPr>
        <w:t xml:space="preserve"> </w:t>
      </w:r>
      <w:r w:rsidR="001635F6" w:rsidRPr="000143F1">
        <w:rPr>
          <w:rFonts w:cstheme="minorHAnsi"/>
        </w:rPr>
        <w:t>he/she</w:t>
      </w:r>
      <w:r w:rsidR="001635F6" w:rsidRPr="000143F1">
        <w:rPr>
          <w:rFonts w:cstheme="minorHAnsi"/>
          <w:spacing w:val="-2"/>
        </w:rPr>
        <w:t xml:space="preserve"> </w:t>
      </w:r>
      <w:r w:rsidR="001635F6" w:rsidRPr="000143F1">
        <w:rPr>
          <w:rFonts w:cstheme="minorHAnsi"/>
        </w:rPr>
        <w:t>can</w:t>
      </w:r>
      <w:r w:rsidR="001635F6" w:rsidRPr="000143F1">
        <w:rPr>
          <w:rFonts w:cstheme="minorHAnsi"/>
          <w:spacing w:val="-3"/>
        </w:rPr>
        <w:t xml:space="preserve"> </w:t>
      </w:r>
      <w:r w:rsidR="001635F6" w:rsidRPr="000143F1">
        <w:rPr>
          <w:rFonts w:cstheme="minorHAnsi"/>
        </w:rPr>
        <w:t>demonstrate</w:t>
      </w:r>
      <w:r w:rsidR="001635F6" w:rsidRPr="000143F1">
        <w:rPr>
          <w:rFonts w:cstheme="minorHAnsi"/>
          <w:spacing w:val="10"/>
        </w:rPr>
        <w:t xml:space="preserve"> </w:t>
      </w:r>
      <w:r w:rsidR="001635F6" w:rsidRPr="000143F1">
        <w:rPr>
          <w:rFonts w:cstheme="minorHAnsi"/>
          <w:spacing w:val="-1"/>
        </w:rPr>
        <w:t>ti</w:t>
      </w:r>
      <w:r w:rsidR="001635F6" w:rsidRPr="000143F1">
        <w:rPr>
          <w:rFonts w:cstheme="minorHAnsi"/>
          <w:spacing w:val="-2"/>
        </w:rPr>
        <w:t>me</w:t>
      </w:r>
      <w:r w:rsidR="001635F6" w:rsidRPr="000143F1">
        <w:rPr>
          <w:rFonts w:cstheme="minorHAnsi"/>
          <w:spacing w:val="-6"/>
        </w:rPr>
        <w:t xml:space="preserve"> </w:t>
      </w:r>
      <w:r w:rsidR="001635F6" w:rsidRPr="000143F1">
        <w:rPr>
          <w:rFonts w:cstheme="minorHAnsi"/>
        </w:rPr>
        <w:t>and</w:t>
      </w:r>
      <w:r w:rsidR="001635F6" w:rsidRPr="000143F1">
        <w:rPr>
          <w:rFonts w:cstheme="minorHAnsi"/>
          <w:spacing w:val="1"/>
        </w:rPr>
        <w:t xml:space="preserve"> </w:t>
      </w:r>
      <w:r w:rsidR="001635F6" w:rsidRPr="000143F1">
        <w:rPr>
          <w:rFonts w:cstheme="minorHAnsi"/>
        </w:rPr>
        <w:t>attendance</w:t>
      </w:r>
      <w:r w:rsidR="001635F6" w:rsidRPr="000143F1">
        <w:rPr>
          <w:rFonts w:cstheme="minorHAnsi"/>
          <w:spacing w:val="11"/>
        </w:rPr>
        <w:t xml:space="preserve"> </w:t>
      </w:r>
      <w:r w:rsidR="001635F6" w:rsidRPr="000143F1">
        <w:rPr>
          <w:rFonts w:cstheme="minorHAnsi"/>
        </w:rPr>
        <w:t>in</w:t>
      </w:r>
      <w:r w:rsidR="001635F6" w:rsidRPr="000143F1">
        <w:rPr>
          <w:rFonts w:cstheme="minorHAnsi"/>
          <w:spacing w:val="-9"/>
        </w:rPr>
        <w:t xml:space="preserve"> </w:t>
      </w:r>
      <w:r w:rsidR="001635F6" w:rsidRPr="000143F1">
        <w:rPr>
          <w:rFonts w:cstheme="minorHAnsi"/>
        </w:rPr>
        <w:t>one of</w:t>
      </w:r>
      <w:r w:rsidR="001635F6" w:rsidRPr="000143F1">
        <w:rPr>
          <w:rFonts w:cstheme="minorHAnsi"/>
          <w:spacing w:val="-7"/>
        </w:rPr>
        <w:t xml:space="preserve"> </w:t>
      </w:r>
      <w:r w:rsidR="001635F6" w:rsidRPr="000143F1">
        <w:rPr>
          <w:rFonts w:cstheme="minorHAnsi"/>
        </w:rPr>
        <w:t>these</w:t>
      </w:r>
      <w:r w:rsidR="001635F6" w:rsidRPr="000143F1">
        <w:rPr>
          <w:rFonts w:cstheme="minorHAnsi"/>
          <w:spacing w:val="6"/>
        </w:rPr>
        <w:t xml:space="preserve"> </w:t>
      </w:r>
      <w:r w:rsidR="001635F6" w:rsidRPr="000143F1">
        <w:rPr>
          <w:rFonts w:cstheme="minorHAnsi"/>
          <w:spacing w:val="-2"/>
        </w:rPr>
        <w:t>activities.</w:t>
      </w:r>
      <w:r w:rsidR="001635F6" w:rsidRPr="000143F1">
        <w:rPr>
          <w:rFonts w:cstheme="minorHAnsi"/>
          <w:spacing w:val="25"/>
          <w:w w:val="101"/>
        </w:rPr>
        <w:t xml:space="preserve"> </w:t>
      </w:r>
      <w:r w:rsidRPr="000143F1">
        <w:rPr>
          <w:rFonts w:cstheme="minorHAnsi"/>
        </w:rPr>
        <w:t>Each</w:t>
      </w:r>
      <w:r w:rsidRPr="000143F1">
        <w:rPr>
          <w:rFonts w:cstheme="minorHAnsi"/>
          <w:spacing w:val="15"/>
        </w:rPr>
        <w:t xml:space="preserve"> </w:t>
      </w:r>
      <w:r w:rsidRPr="000143F1">
        <w:rPr>
          <w:rFonts w:cstheme="minorHAnsi"/>
        </w:rPr>
        <w:t>Classroom</w:t>
      </w:r>
      <w:r w:rsidRPr="000143F1">
        <w:rPr>
          <w:rFonts w:cstheme="minorHAnsi"/>
          <w:spacing w:val="31"/>
        </w:rPr>
        <w:t xml:space="preserve"> </w:t>
      </w:r>
      <w:r w:rsidRPr="000143F1">
        <w:rPr>
          <w:rFonts w:cstheme="minorHAnsi"/>
        </w:rPr>
        <w:t>Attendance</w:t>
      </w:r>
      <w:r w:rsidRPr="000143F1">
        <w:rPr>
          <w:rFonts w:cstheme="minorHAnsi"/>
          <w:spacing w:val="53"/>
        </w:rPr>
        <w:t xml:space="preserve"> </w:t>
      </w:r>
      <w:r w:rsidRPr="000143F1">
        <w:rPr>
          <w:rFonts w:cstheme="minorHAnsi"/>
        </w:rPr>
        <w:t>Report</w:t>
      </w:r>
      <w:r w:rsidRPr="000143F1">
        <w:rPr>
          <w:rFonts w:cstheme="minorHAnsi"/>
          <w:spacing w:val="29"/>
        </w:rPr>
        <w:t xml:space="preserve"> </w:t>
      </w:r>
      <w:r w:rsidRPr="000143F1">
        <w:rPr>
          <w:rFonts w:cstheme="minorHAnsi"/>
        </w:rPr>
        <w:t>shall</w:t>
      </w:r>
      <w:r w:rsidRPr="000143F1">
        <w:rPr>
          <w:rFonts w:cstheme="minorHAnsi"/>
          <w:spacing w:val="34"/>
        </w:rPr>
        <w:t xml:space="preserve"> </w:t>
      </w:r>
      <w:r w:rsidRPr="000143F1">
        <w:rPr>
          <w:rFonts w:cstheme="minorHAnsi"/>
        </w:rPr>
        <w:t>be</w:t>
      </w:r>
      <w:r w:rsidRPr="000143F1">
        <w:rPr>
          <w:rFonts w:cstheme="minorHAnsi"/>
          <w:spacing w:val="18"/>
        </w:rPr>
        <w:t xml:space="preserve"> </w:t>
      </w:r>
      <w:r w:rsidRPr="000143F1">
        <w:rPr>
          <w:rFonts w:cstheme="minorHAnsi"/>
        </w:rPr>
        <w:t>submitted</w:t>
      </w:r>
      <w:r w:rsidRPr="000143F1">
        <w:rPr>
          <w:rFonts w:cstheme="minorHAnsi"/>
          <w:spacing w:val="19"/>
        </w:rPr>
        <w:t xml:space="preserve"> </w:t>
      </w:r>
      <w:r w:rsidRPr="000143F1">
        <w:rPr>
          <w:rFonts w:cstheme="minorHAnsi"/>
        </w:rPr>
        <w:t>for</w:t>
      </w:r>
      <w:r w:rsidRPr="000143F1">
        <w:rPr>
          <w:rFonts w:cstheme="minorHAnsi"/>
          <w:spacing w:val="37"/>
        </w:rPr>
        <w:t xml:space="preserve"> </w:t>
      </w:r>
      <w:r w:rsidRPr="000143F1">
        <w:rPr>
          <w:rFonts w:cstheme="minorHAnsi"/>
        </w:rPr>
        <w:t>re</w:t>
      </w:r>
      <w:r w:rsidRPr="000143F1">
        <w:rPr>
          <w:rFonts w:cstheme="minorHAnsi"/>
          <w:spacing w:val="-2"/>
        </w:rPr>
        <w:t>i</w:t>
      </w:r>
      <w:r w:rsidRPr="000143F1">
        <w:rPr>
          <w:rFonts w:cstheme="minorHAnsi"/>
        </w:rPr>
        <w:t>mbursement</w:t>
      </w:r>
      <w:r w:rsidRPr="000143F1">
        <w:rPr>
          <w:rFonts w:cstheme="minorHAnsi"/>
          <w:spacing w:val="46"/>
        </w:rPr>
        <w:t xml:space="preserve"> </w:t>
      </w:r>
      <w:r w:rsidRPr="000143F1">
        <w:rPr>
          <w:rFonts w:cstheme="minorHAnsi"/>
        </w:rPr>
        <w:t>no</w:t>
      </w:r>
      <w:r w:rsidRPr="000143F1">
        <w:rPr>
          <w:rFonts w:cstheme="minorHAnsi"/>
          <w:spacing w:val="26"/>
        </w:rPr>
        <w:t xml:space="preserve"> </w:t>
      </w:r>
      <w:r w:rsidRPr="000143F1">
        <w:rPr>
          <w:rFonts w:cstheme="minorHAnsi"/>
          <w:spacing w:val="-19"/>
        </w:rPr>
        <w:t>l</w:t>
      </w:r>
      <w:r w:rsidRPr="000143F1">
        <w:rPr>
          <w:rFonts w:cstheme="minorHAnsi"/>
        </w:rPr>
        <w:t>ater</w:t>
      </w:r>
      <w:r w:rsidRPr="000143F1">
        <w:rPr>
          <w:rFonts w:cstheme="minorHAnsi"/>
          <w:spacing w:val="24"/>
        </w:rPr>
        <w:t xml:space="preserve"> </w:t>
      </w:r>
      <w:r w:rsidRPr="000143F1">
        <w:rPr>
          <w:rFonts w:cstheme="minorHAnsi"/>
        </w:rPr>
        <w:t>than</w:t>
      </w:r>
      <w:r w:rsidRPr="000143F1">
        <w:rPr>
          <w:rFonts w:cstheme="minorHAnsi"/>
          <w:spacing w:val="28"/>
        </w:rPr>
        <w:t xml:space="preserve"> </w:t>
      </w:r>
      <w:r w:rsidRPr="000143F1">
        <w:rPr>
          <w:rFonts w:cstheme="minorHAnsi"/>
        </w:rPr>
        <w:t>30</w:t>
      </w:r>
      <w:r w:rsidRPr="000143F1">
        <w:rPr>
          <w:rFonts w:cstheme="minorHAnsi"/>
          <w:spacing w:val="13"/>
        </w:rPr>
        <w:t xml:space="preserve"> </w:t>
      </w:r>
      <w:r w:rsidR="00FF553D">
        <w:rPr>
          <w:rFonts w:cstheme="minorHAnsi"/>
          <w:spacing w:val="13"/>
        </w:rPr>
        <w:t xml:space="preserve">calendar </w:t>
      </w:r>
      <w:r w:rsidRPr="000143F1">
        <w:rPr>
          <w:rFonts w:cstheme="minorHAnsi"/>
        </w:rPr>
        <w:t>days</w:t>
      </w:r>
      <w:r w:rsidRPr="000143F1">
        <w:rPr>
          <w:rFonts w:cstheme="minorHAnsi"/>
          <w:w w:val="93"/>
        </w:rPr>
        <w:t xml:space="preserve"> </w:t>
      </w:r>
      <w:r w:rsidRPr="000143F1">
        <w:rPr>
          <w:rFonts w:cstheme="minorHAnsi"/>
        </w:rPr>
        <w:t>following</w:t>
      </w:r>
      <w:r w:rsidRPr="000143F1">
        <w:rPr>
          <w:rFonts w:cstheme="minorHAnsi"/>
          <w:spacing w:val="7"/>
        </w:rPr>
        <w:t xml:space="preserve"> </w:t>
      </w:r>
      <w:r w:rsidRPr="000143F1">
        <w:rPr>
          <w:rFonts w:cstheme="minorHAnsi"/>
        </w:rPr>
        <w:t>the</w:t>
      </w:r>
      <w:r w:rsidRPr="000143F1">
        <w:rPr>
          <w:rFonts w:cstheme="minorHAnsi"/>
          <w:spacing w:val="17"/>
        </w:rPr>
        <w:t xml:space="preserve"> </w:t>
      </w:r>
      <w:r w:rsidRPr="000143F1">
        <w:rPr>
          <w:rFonts w:cstheme="minorHAnsi"/>
        </w:rPr>
        <w:t>last</w:t>
      </w:r>
      <w:r w:rsidRPr="000143F1">
        <w:rPr>
          <w:rFonts w:cstheme="minorHAnsi"/>
          <w:spacing w:val="8"/>
        </w:rPr>
        <w:t xml:space="preserve"> </w:t>
      </w:r>
      <w:r w:rsidRPr="000143F1">
        <w:rPr>
          <w:rFonts w:cstheme="minorHAnsi"/>
        </w:rPr>
        <w:t>day</w:t>
      </w:r>
      <w:r w:rsidRPr="000143F1">
        <w:rPr>
          <w:rFonts w:cstheme="minorHAnsi"/>
          <w:spacing w:val="8"/>
        </w:rPr>
        <w:t xml:space="preserve"> </w:t>
      </w:r>
      <w:r w:rsidRPr="000143F1">
        <w:rPr>
          <w:rFonts w:cstheme="minorHAnsi"/>
        </w:rPr>
        <w:t>of</w:t>
      </w:r>
      <w:r w:rsidRPr="000143F1">
        <w:rPr>
          <w:rFonts w:cstheme="minorHAnsi"/>
          <w:spacing w:val="1"/>
        </w:rPr>
        <w:t xml:space="preserve"> </w:t>
      </w:r>
      <w:r w:rsidRPr="000143F1">
        <w:rPr>
          <w:rFonts w:cstheme="minorHAnsi"/>
        </w:rPr>
        <w:t>the</w:t>
      </w:r>
      <w:r w:rsidRPr="000143F1">
        <w:rPr>
          <w:rFonts w:cstheme="minorHAnsi"/>
          <w:spacing w:val="18"/>
        </w:rPr>
        <w:t xml:space="preserve"> </w:t>
      </w:r>
      <w:r w:rsidRPr="000143F1">
        <w:rPr>
          <w:rFonts w:cstheme="minorHAnsi"/>
          <w:spacing w:val="-2"/>
        </w:rPr>
        <w:t>period</w:t>
      </w:r>
      <w:r w:rsidRPr="000143F1">
        <w:rPr>
          <w:rFonts w:cstheme="minorHAnsi"/>
          <w:spacing w:val="11"/>
        </w:rPr>
        <w:t xml:space="preserve"> </w:t>
      </w:r>
      <w:r w:rsidRPr="000143F1">
        <w:rPr>
          <w:rFonts w:cstheme="minorHAnsi"/>
        </w:rPr>
        <w:t>(month).</w:t>
      </w:r>
      <w:r w:rsidRPr="000143F1">
        <w:rPr>
          <w:rFonts w:cstheme="minorHAnsi"/>
          <w:spacing w:val="18"/>
        </w:rPr>
        <w:t xml:space="preserve"> </w:t>
      </w:r>
      <w:r w:rsidRPr="000143F1">
        <w:rPr>
          <w:rFonts w:cstheme="minorHAnsi"/>
        </w:rPr>
        <w:t>Failure</w:t>
      </w:r>
      <w:r w:rsidRPr="000143F1">
        <w:rPr>
          <w:rFonts w:cstheme="minorHAnsi"/>
          <w:spacing w:val="2"/>
        </w:rPr>
        <w:t xml:space="preserve"> </w:t>
      </w:r>
      <w:r w:rsidRPr="000143F1">
        <w:rPr>
          <w:rFonts w:cstheme="minorHAnsi"/>
        </w:rPr>
        <w:t>to</w:t>
      </w:r>
      <w:r w:rsidRPr="000143F1">
        <w:rPr>
          <w:rFonts w:cstheme="minorHAnsi"/>
          <w:spacing w:val="11"/>
        </w:rPr>
        <w:t xml:space="preserve"> </w:t>
      </w:r>
      <w:r w:rsidRPr="000143F1">
        <w:rPr>
          <w:rFonts w:cstheme="minorHAnsi"/>
        </w:rPr>
        <w:t>submit</w:t>
      </w:r>
      <w:r w:rsidRPr="000143F1">
        <w:rPr>
          <w:rFonts w:cstheme="minorHAnsi"/>
          <w:spacing w:val="12"/>
        </w:rPr>
        <w:t xml:space="preserve"> </w:t>
      </w:r>
      <w:r w:rsidRPr="000143F1">
        <w:rPr>
          <w:rFonts w:cstheme="minorHAnsi"/>
        </w:rPr>
        <w:t>each</w:t>
      </w:r>
      <w:r w:rsidRPr="000143F1">
        <w:rPr>
          <w:rFonts w:cstheme="minorHAnsi"/>
          <w:spacing w:val="8"/>
        </w:rPr>
        <w:t xml:space="preserve"> </w:t>
      </w:r>
      <w:r w:rsidRPr="000143F1">
        <w:rPr>
          <w:rFonts w:cstheme="minorHAnsi"/>
        </w:rPr>
        <w:t>Classroom</w:t>
      </w:r>
      <w:r w:rsidRPr="000143F1">
        <w:rPr>
          <w:rFonts w:cstheme="minorHAnsi"/>
          <w:spacing w:val="13"/>
        </w:rPr>
        <w:t xml:space="preserve"> </w:t>
      </w:r>
      <w:r w:rsidRPr="000143F1">
        <w:rPr>
          <w:rFonts w:cstheme="minorHAnsi"/>
        </w:rPr>
        <w:t>Attendance</w:t>
      </w:r>
      <w:r w:rsidRPr="000143F1">
        <w:rPr>
          <w:rFonts w:cstheme="minorHAnsi"/>
          <w:spacing w:val="38"/>
        </w:rPr>
        <w:t xml:space="preserve"> </w:t>
      </w:r>
      <w:r w:rsidRPr="000143F1">
        <w:rPr>
          <w:rFonts w:cstheme="minorHAnsi"/>
        </w:rPr>
        <w:t>Report</w:t>
      </w:r>
      <w:r w:rsidRPr="000143F1">
        <w:rPr>
          <w:rFonts w:cstheme="minorHAnsi"/>
          <w:spacing w:val="24"/>
          <w:w w:val="96"/>
        </w:rPr>
        <w:t xml:space="preserve"> </w:t>
      </w:r>
      <w:r w:rsidRPr="000143F1">
        <w:rPr>
          <w:rFonts w:cstheme="minorHAnsi"/>
          <w:spacing w:val="-8"/>
        </w:rPr>
        <w:t>i</w:t>
      </w:r>
      <w:r w:rsidRPr="000143F1">
        <w:rPr>
          <w:rFonts w:cstheme="minorHAnsi"/>
          <w:spacing w:val="-14"/>
        </w:rPr>
        <w:t>n</w:t>
      </w:r>
      <w:r w:rsidRPr="000143F1">
        <w:rPr>
          <w:rFonts w:cstheme="minorHAnsi"/>
          <w:spacing w:val="23"/>
        </w:rPr>
        <w:t xml:space="preserve"> </w:t>
      </w:r>
      <w:r w:rsidRPr="000143F1">
        <w:rPr>
          <w:rFonts w:cstheme="minorHAnsi"/>
        </w:rPr>
        <w:t>a</w:t>
      </w:r>
      <w:r w:rsidRPr="000143F1">
        <w:rPr>
          <w:rFonts w:cstheme="minorHAnsi"/>
          <w:spacing w:val="35"/>
        </w:rPr>
        <w:t xml:space="preserve"> </w:t>
      </w:r>
      <w:r w:rsidRPr="000143F1">
        <w:rPr>
          <w:rFonts w:cstheme="minorHAnsi"/>
          <w:spacing w:val="-1"/>
        </w:rPr>
        <w:t>timely</w:t>
      </w:r>
      <w:r w:rsidRPr="000143F1">
        <w:rPr>
          <w:rFonts w:cstheme="minorHAnsi"/>
          <w:spacing w:val="37"/>
        </w:rPr>
        <w:t xml:space="preserve"> </w:t>
      </w:r>
      <w:r w:rsidRPr="000143F1">
        <w:rPr>
          <w:rFonts w:cstheme="minorHAnsi"/>
        </w:rPr>
        <w:t>manner</w:t>
      </w:r>
      <w:r w:rsidRPr="000143F1">
        <w:rPr>
          <w:rFonts w:cstheme="minorHAnsi"/>
          <w:spacing w:val="37"/>
        </w:rPr>
        <w:t xml:space="preserve"> </w:t>
      </w:r>
      <w:r w:rsidRPr="000143F1">
        <w:rPr>
          <w:rFonts w:cstheme="minorHAnsi"/>
        </w:rPr>
        <w:t>will</w:t>
      </w:r>
      <w:r w:rsidRPr="000143F1">
        <w:rPr>
          <w:rFonts w:cstheme="minorHAnsi"/>
          <w:spacing w:val="46"/>
        </w:rPr>
        <w:t xml:space="preserve"> </w:t>
      </w:r>
      <w:r w:rsidRPr="000143F1">
        <w:rPr>
          <w:rFonts w:cstheme="minorHAnsi"/>
        </w:rPr>
        <w:t>result</w:t>
      </w:r>
      <w:r w:rsidRPr="000143F1">
        <w:rPr>
          <w:rFonts w:cstheme="minorHAnsi"/>
          <w:spacing w:val="45"/>
        </w:rPr>
        <w:t xml:space="preserve"> </w:t>
      </w:r>
      <w:r w:rsidRPr="000143F1">
        <w:rPr>
          <w:rFonts w:cstheme="minorHAnsi"/>
        </w:rPr>
        <w:t>in</w:t>
      </w:r>
      <w:r w:rsidRPr="000143F1">
        <w:rPr>
          <w:rFonts w:cstheme="minorHAnsi"/>
          <w:spacing w:val="25"/>
        </w:rPr>
        <w:t xml:space="preserve"> </w:t>
      </w:r>
      <w:r w:rsidRPr="000143F1">
        <w:rPr>
          <w:rFonts w:cstheme="minorHAnsi"/>
        </w:rPr>
        <w:t>de-obligation</w:t>
      </w:r>
      <w:r w:rsidRPr="000143F1">
        <w:rPr>
          <w:rFonts w:cstheme="minorHAnsi"/>
          <w:spacing w:val="28"/>
        </w:rPr>
        <w:t xml:space="preserve"> </w:t>
      </w:r>
      <w:r w:rsidRPr="000143F1">
        <w:rPr>
          <w:rFonts w:cstheme="minorHAnsi"/>
        </w:rPr>
        <w:t>of</w:t>
      </w:r>
      <w:r w:rsidRPr="000143F1">
        <w:rPr>
          <w:rFonts w:cstheme="minorHAnsi"/>
          <w:spacing w:val="25"/>
        </w:rPr>
        <w:t xml:space="preserve"> </w:t>
      </w:r>
      <w:r w:rsidRPr="000143F1">
        <w:rPr>
          <w:rFonts w:cstheme="minorHAnsi"/>
        </w:rPr>
        <w:t>the</w:t>
      </w:r>
      <w:r w:rsidRPr="000143F1">
        <w:rPr>
          <w:rFonts w:cstheme="minorHAnsi"/>
          <w:spacing w:val="44"/>
        </w:rPr>
        <w:t xml:space="preserve"> </w:t>
      </w:r>
      <w:r w:rsidRPr="000143F1">
        <w:rPr>
          <w:rFonts w:cstheme="minorHAnsi"/>
        </w:rPr>
        <w:t>remaining</w:t>
      </w:r>
      <w:r w:rsidRPr="000143F1">
        <w:rPr>
          <w:rFonts w:cstheme="minorHAnsi"/>
          <w:spacing w:val="32"/>
        </w:rPr>
        <w:t xml:space="preserve"> </w:t>
      </w:r>
      <w:r w:rsidRPr="000143F1">
        <w:rPr>
          <w:rFonts w:cstheme="minorHAnsi"/>
          <w:spacing w:val="-1"/>
        </w:rPr>
        <w:t>mi</w:t>
      </w:r>
      <w:r w:rsidRPr="000143F1">
        <w:rPr>
          <w:rFonts w:cstheme="minorHAnsi"/>
          <w:spacing w:val="-2"/>
        </w:rPr>
        <w:t>leage</w:t>
      </w:r>
      <w:r w:rsidRPr="000143F1">
        <w:rPr>
          <w:rFonts w:cstheme="minorHAnsi"/>
          <w:spacing w:val="47"/>
        </w:rPr>
        <w:t xml:space="preserve"> </w:t>
      </w:r>
      <w:r w:rsidRPr="000143F1">
        <w:rPr>
          <w:rFonts w:cstheme="minorHAnsi"/>
          <w:spacing w:val="-1"/>
        </w:rPr>
        <w:t>reimbursement</w:t>
      </w:r>
      <w:r w:rsidRPr="000143F1">
        <w:rPr>
          <w:rFonts w:cstheme="minorHAnsi"/>
          <w:spacing w:val="56"/>
        </w:rPr>
        <w:t xml:space="preserve"> </w:t>
      </w:r>
      <w:r w:rsidRPr="000143F1">
        <w:rPr>
          <w:rFonts w:cstheme="minorHAnsi"/>
        </w:rPr>
        <w:t>balance.</w:t>
      </w:r>
      <w:r w:rsidRPr="000143F1">
        <w:rPr>
          <w:rFonts w:cstheme="minorHAnsi"/>
          <w:spacing w:val="43"/>
          <w:w w:val="95"/>
        </w:rPr>
        <w:t xml:space="preserve"> </w:t>
      </w:r>
      <w:r w:rsidRPr="000143F1">
        <w:rPr>
          <w:rFonts w:cstheme="minorHAnsi"/>
        </w:rPr>
        <w:t>Mileage</w:t>
      </w:r>
      <w:r w:rsidRPr="000143F1">
        <w:rPr>
          <w:rFonts w:cstheme="minorHAnsi"/>
          <w:spacing w:val="8"/>
        </w:rPr>
        <w:t xml:space="preserve"> </w:t>
      </w:r>
      <w:r w:rsidRPr="000143F1">
        <w:rPr>
          <w:rFonts w:cstheme="minorHAnsi"/>
        </w:rPr>
        <w:t>will</w:t>
      </w:r>
      <w:r w:rsidRPr="000143F1">
        <w:rPr>
          <w:rFonts w:cstheme="minorHAnsi"/>
          <w:spacing w:val="21"/>
        </w:rPr>
        <w:t xml:space="preserve"> </w:t>
      </w:r>
      <w:r w:rsidRPr="000143F1">
        <w:rPr>
          <w:rFonts w:cstheme="minorHAnsi"/>
        </w:rPr>
        <w:t>be</w:t>
      </w:r>
      <w:r w:rsidRPr="000143F1">
        <w:rPr>
          <w:rFonts w:cstheme="minorHAnsi"/>
          <w:spacing w:val="7"/>
        </w:rPr>
        <w:t xml:space="preserve"> </w:t>
      </w:r>
      <w:r w:rsidRPr="000143F1">
        <w:rPr>
          <w:rFonts w:cstheme="minorHAnsi"/>
          <w:spacing w:val="-1"/>
        </w:rPr>
        <w:t>reimbursed</w:t>
      </w:r>
      <w:r w:rsidRPr="000143F1">
        <w:rPr>
          <w:rFonts w:cstheme="minorHAnsi"/>
          <w:spacing w:val="7"/>
        </w:rPr>
        <w:t xml:space="preserve"> </w:t>
      </w:r>
      <w:r w:rsidRPr="000143F1">
        <w:rPr>
          <w:rFonts w:cstheme="minorHAnsi"/>
        </w:rPr>
        <w:t>at</w:t>
      </w:r>
      <w:r w:rsidRPr="000143F1">
        <w:rPr>
          <w:rFonts w:cstheme="minorHAnsi"/>
          <w:spacing w:val="10"/>
        </w:rPr>
        <w:t xml:space="preserve"> </w:t>
      </w:r>
      <w:r w:rsidRPr="000143F1">
        <w:rPr>
          <w:rFonts w:cstheme="minorHAnsi"/>
        </w:rPr>
        <w:t>50%</w:t>
      </w:r>
      <w:r w:rsidRPr="000143F1">
        <w:rPr>
          <w:rFonts w:cstheme="minorHAnsi"/>
          <w:spacing w:val="3"/>
        </w:rPr>
        <w:t xml:space="preserve"> </w:t>
      </w:r>
      <w:r w:rsidRPr="000143F1">
        <w:rPr>
          <w:rFonts w:cstheme="minorHAnsi"/>
        </w:rPr>
        <w:t>of</w:t>
      </w:r>
      <w:r w:rsidRPr="000143F1">
        <w:rPr>
          <w:rFonts w:cstheme="minorHAnsi"/>
          <w:spacing w:val="2"/>
        </w:rPr>
        <w:t xml:space="preserve"> </w:t>
      </w:r>
      <w:r w:rsidRPr="000143F1">
        <w:rPr>
          <w:rFonts w:cstheme="minorHAnsi"/>
        </w:rPr>
        <w:t>the</w:t>
      </w:r>
      <w:r w:rsidRPr="000143F1">
        <w:rPr>
          <w:rFonts w:cstheme="minorHAnsi"/>
          <w:spacing w:val="14"/>
        </w:rPr>
        <w:t xml:space="preserve"> </w:t>
      </w:r>
      <w:r w:rsidRPr="000143F1">
        <w:rPr>
          <w:rFonts w:cstheme="minorHAnsi"/>
        </w:rPr>
        <w:t>current</w:t>
      </w:r>
      <w:r w:rsidRPr="000143F1">
        <w:rPr>
          <w:rFonts w:cstheme="minorHAnsi"/>
          <w:spacing w:val="17"/>
        </w:rPr>
        <w:t xml:space="preserve"> </w:t>
      </w:r>
      <w:r w:rsidRPr="000143F1">
        <w:rPr>
          <w:rFonts w:cstheme="minorHAnsi"/>
        </w:rPr>
        <w:t>state</w:t>
      </w:r>
      <w:r w:rsidRPr="000143F1">
        <w:rPr>
          <w:rFonts w:cstheme="minorHAnsi"/>
          <w:spacing w:val="21"/>
        </w:rPr>
        <w:t xml:space="preserve"> </w:t>
      </w:r>
      <w:r w:rsidRPr="000143F1">
        <w:rPr>
          <w:rFonts w:cstheme="minorHAnsi"/>
        </w:rPr>
        <w:t>mileage</w:t>
      </w:r>
      <w:r w:rsidRPr="000143F1">
        <w:rPr>
          <w:rFonts w:cstheme="minorHAnsi"/>
          <w:spacing w:val="20"/>
        </w:rPr>
        <w:t xml:space="preserve"> </w:t>
      </w:r>
      <w:r w:rsidRPr="000143F1">
        <w:rPr>
          <w:rFonts w:cstheme="minorHAnsi"/>
          <w:spacing w:val="-1"/>
        </w:rPr>
        <w:t>reimbursement</w:t>
      </w:r>
      <w:r w:rsidRPr="000143F1">
        <w:rPr>
          <w:rFonts w:cstheme="minorHAnsi"/>
          <w:spacing w:val="25"/>
        </w:rPr>
        <w:t xml:space="preserve"> </w:t>
      </w:r>
      <w:r w:rsidRPr="000143F1">
        <w:rPr>
          <w:rFonts w:cstheme="minorHAnsi"/>
        </w:rPr>
        <w:t>rate</w:t>
      </w:r>
      <w:r w:rsidRPr="000143F1">
        <w:rPr>
          <w:rFonts w:cstheme="minorHAnsi"/>
          <w:spacing w:val="1"/>
        </w:rPr>
        <w:t xml:space="preserve"> </w:t>
      </w:r>
      <w:r w:rsidRPr="000143F1">
        <w:rPr>
          <w:rFonts w:cstheme="minorHAnsi"/>
        </w:rPr>
        <w:t>for</w:t>
      </w:r>
      <w:r w:rsidRPr="000143F1">
        <w:rPr>
          <w:rFonts w:cstheme="minorHAnsi"/>
          <w:spacing w:val="18"/>
        </w:rPr>
        <w:t xml:space="preserve"> </w:t>
      </w:r>
      <w:r w:rsidRPr="000143F1">
        <w:rPr>
          <w:rFonts w:cstheme="minorHAnsi"/>
        </w:rPr>
        <w:t>Oklahoma,</w:t>
      </w:r>
      <w:r w:rsidRPr="000143F1">
        <w:rPr>
          <w:rFonts w:cstheme="minorHAnsi"/>
          <w:spacing w:val="27"/>
          <w:w w:val="96"/>
        </w:rPr>
        <w:t xml:space="preserve"> </w:t>
      </w:r>
      <w:r w:rsidRPr="000143F1">
        <w:rPr>
          <w:rFonts w:cstheme="minorHAnsi"/>
        </w:rPr>
        <w:t>(rounded</w:t>
      </w:r>
      <w:r w:rsidRPr="000143F1">
        <w:rPr>
          <w:rFonts w:cstheme="minorHAnsi"/>
          <w:spacing w:val="-5"/>
        </w:rPr>
        <w:t xml:space="preserve"> </w:t>
      </w:r>
      <w:r w:rsidRPr="000143F1">
        <w:rPr>
          <w:rFonts w:cstheme="minorHAnsi"/>
        </w:rPr>
        <w:t>to</w:t>
      </w:r>
      <w:r w:rsidRPr="000143F1">
        <w:rPr>
          <w:rFonts w:cstheme="minorHAnsi"/>
          <w:spacing w:val="-7"/>
        </w:rPr>
        <w:t xml:space="preserve"> </w:t>
      </w:r>
      <w:r w:rsidRPr="000143F1">
        <w:rPr>
          <w:rFonts w:cstheme="minorHAnsi"/>
        </w:rPr>
        <w:t>the</w:t>
      </w:r>
      <w:r w:rsidRPr="000143F1">
        <w:rPr>
          <w:rFonts w:cstheme="minorHAnsi"/>
          <w:spacing w:val="14"/>
        </w:rPr>
        <w:t xml:space="preserve"> </w:t>
      </w:r>
      <w:r w:rsidRPr="000143F1">
        <w:rPr>
          <w:rFonts w:cstheme="minorHAnsi"/>
        </w:rPr>
        <w:t>nearest</w:t>
      </w:r>
      <w:r w:rsidRPr="000143F1">
        <w:rPr>
          <w:rFonts w:cstheme="minorHAnsi"/>
          <w:spacing w:val="7"/>
        </w:rPr>
        <w:t xml:space="preserve"> </w:t>
      </w:r>
      <w:r w:rsidRPr="000143F1">
        <w:rPr>
          <w:rFonts w:cstheme="minorHAnsi"/>
        </w:rPr>
        <w:t>$0</w:t>
      </w:r>
      <w:r w:rsidRPr="000143F1">
        <w:rPr>
          <w:rFonts w:cstheme="minorHAnsi"/>
          <w:spacing w:val="-7"/>
        </w:rPr>
        <w:t>.</w:t>
      </w:r>
      <w:r w:rsidRPr="000143F1">
        <w:rPr>
          <w:rFonts w:cstheme="minorHAnsi"/>
        </w:rPr>
        <w:t>0</w:t>
      </w:r>
      <w:r w:rsidRPr="000143F1">
        <w:rPr>
          <w:rFonts w:cstheme="minorHAnsi"/>
          <w:spacing w:val="-29"/>
        </w:rPr>
        <w:t>1</w:t>
      </w:r>
      <w:r w:rsidRPr="000143F1">
        <w:rPr>
          <w:rFonts w:cstheme="minorHAnsi"/>
        </w:rPr>
        <w:t>).</w:t>
      </w:r>
      <w:r w:rsidRPr="000143F1">
        <w:rPr>
          <w:rFonts w:cstheme="minorHAnsi"/>
          <w:spacing w:val="-18"/>
        </w:rPr>
        <w:t xml:space="preserve"> </w:t>
      </w:r>
      <w:r w:rsidRPr="000143F1">
        <w:rPr>
          <w:rFonts w:cstheme="minorHAnsi"/>
        </w:rPr>
        <w:t>The</w:t>
      </w:r>
      <w:r w:rsidRPr="000143F1">
        <w:rPr>
          <w:rFonts w:cstheme="minorHAnsi"/>
          <w:spacing w:val="2"/>
        </w:rPr>
        <w:t xml:space="preserve"> </w:t>
      </w:r>
      <w:r w:rsidRPr="000143F1">
        <w:rPr>
          <w:rFonts w:cstheme="minorHAnsi"/>
        </w:rPr>
        <w:t>current</w:t>
      </w:r>
      <w:r w:rsidRPr="000143F1">
        <w:rPr>
          <w:rFonts w:cstheme="minorHAnsi"/>
          <w:spacing w:val="13"/>
        </w:rPr>
        <w:t xml:space="preserve"> </w:t>
      </w:r>
      <w:r w:rsidRPr="000143F1">
        <w:rPr>
          <w:rFonts w:cstheme="minorHAnsi"/>
        </w:rPr>
        <w:t>state</w:t>
      </w:r>
      <w:r w:rsidRPr="000143F1">
        <w:rPr>
          <w:rFonts w:cstheme="minorHAnsi"/>
          <w:spacing w:val="7"/>
        </w:rPr>
        <w:t xml:space="preserve"> </w:t>
      </w:r>
      <w:r w:rsidRPr="000143F1">
        <w:rPr>
          <w:rFonts w:cstheme="minorHAnsi"/>
        </w:rPr>
        <w:t>mileage</w:t>
      </w:r>
      <w:r w:rsidRPr="000143F1">
        <w:rPr>
          <w:rFonts w:cstheme="minorHAnsi"/>
          <w:spacing w:val="9"/>
        </w:rPr>
        <w:t xml:space="preserve"> </w:t>
      </w:r>
      <w:r w:rsidRPr="000143F1">
        <w:rPr>
          <w:rFonts w:cstheme="minorHAnsi"/>
        </w:rPr>
        <w:t>re</w:t>
      </w:r>
      <w:r w:rsidRPr="000143F1">
        <w:rPr>
          <w:rFonts w:cstheme="minorHAnsi"/>
          <w:spacing w:val="-13"/>
        </w:rPr>
        <w:t>i</w:t>
      </w:r>
      <w:r w:rsidRPr="000143F1">
        <w:rPr>
          <w:rFonts w:cstheme="minorHAnsi"/>
        </w:rPr>
        <w:t>mbursement</w:t>
      </w:r>
      <w:r w:rsidRPr="000143F1">
        <w:rPr>
          <w:rFonts w:cstheme="minorHAnsi"/>
          <w:spacing w:val="16"/>
        </w:rPr>
        <w:t xml:space="preserve"> </w:t>
      </w:r>
      <w:r w:rsidRPr="000143F1">
        <w:rPr>
          <w:rFonts w:cstheme="minorHAnsi"/>
        </w:rPr>
        <w:t>rate</w:t>
      </w:r>
      <w:r w:rsidRPr="000143F1">
        <w:rPr>
          <w:rFonts w:cstheme="minorHAnsi"/>
          <w:spacing w:val="-10"/>
        </w:rPr>
        <w:t xml:space="preserve"> </w:t>
      </w:r>
      <w:r w:rsidRPr="000143F1">
        <w:rPr>
          <w:rFonts w:cstheme="minorHAnsi"/>
        </w:rPr>
        <w:t>for</w:t>
      </w:r>
      <w:r w:rsidRPr="000143F1">
        <w:rPr>
          <w:rFonts w:cstheme="minorHAnsi"/>
          <w:spacing w:val="4"/>
        </w:rPr>
        <w:t xml:space="preserve"> </w:t>
      </w:r>
      <w:r w:rsidRPr="000143F1">
        <w:rPr>
          <w:rFonts w:cstheme="minorHAnsi"/>
        </w:rPr>
        <w:t>Ok</w:t>
      </w:r>
      <w:r w:rsidRPr="000143F1">
        <w:rPr>
          <w:rFonts w:cstheme="minorHAnsi"/>
          <w:spacing w:val="-4"/>
        </w:rPr>
        <w:t>l</w:t>
      </w:r>
      <w:r w:rsidRPr="000143F1">
        <w:rPr>
          <w:rFonts w:cstheme="minorHAnsi"/>
        </w:rPr>
        <w:t>ahoma</w:t>
      </w:r>
      <w:r w:rsidRPr="000143F1">
        <w:rPr>
          <w:rFonts w:cstheme="minorHAnsi"/>
          <w:spacing w:val="22"/>
        </w:rPr>
        <w:t xml:space="preserve"> </w:t>
      </w:r>
      <w:r w:rsidRPr="000143F1">
        <w:rPr>
          <w:rFonts w:cstheme="minorHAnsi"/>
        </w:rPr>
        <w:t>can</w:t>
      </w:r>
      <w:r w:rsidRPr="000143F1">
        <w:rPr>
          <w:rFonts w:cstheme="minorHAnsi"/>
          <w:spacing w:val="8"/>
        </w:rPr>
        <w:t xml:space="preserve"> </w:t>
      </w:r>
      <w:r w:rsidRPr="000143F1">
        <w:rPr>
          <w:rFonts w:cstheme="minorHAnsi"/>
        </w:rPr>
        <w:t>be</w:t>
      </w:r>
      <w:r w:rsidRPr="000143F1">
        <w:rPr>
          <w:rFonts w:cstheme="minorHAnsi"/>
          <w:w w:val="98"/>
        </w:rPr>
        <w:t xml:space="preserve"> </w:t>
      </w:r>
      <w:r w:rsidRPr="000143F1">
        <w:rPr>
          <w:rFonts w:cstheme="minorHAnsi"/>
        </w:rPr>
        <w:t xml:space="preserve">found  </w:t>
      </w:r>
      <w:r w:rsidRPr="000143F1">
        <w:rPr>
          <w:rFonts w:cstheme="minorHAnsi"/>
          <w:spacing w:val="16"/>
        </w:rPr>
        <w:t xml:space="preserve"> </w:t>
      </w:r>
      <w:r>
        <w:rPr>
          <w:rFonts w:cstheme="minorHAnsi"/>
        </w:rPr>
        <w:t>at:</w:t>
      </w:r>
      <w:r w:rsidRPr="000143F1">
        <w:rPr>
          <w:rFonts w:cstheme="minorHAnsi"/>
        </w:rPr>
        <w:t xml:space="preserve"> </w:t>
      </w:r>
      <w:r w:rsidRPr="000143F1">
        <w:rPr>
          <w:rFonts w:cstheme="minorHAnsi"/>
          <w:spacing w:val="14"/>
        </w:rPr>
        <w:t xml:space="preserve"> </w:t>
      </w:r>
      <w:hyperlink r:id="rId14" w:history="1">
        <w:r w:rsidRPr="00C4528F">
          <w:rPr>
            <w:rFonts w:cstheme="minorHAnsi"/>
            <w:color w:val="2F5496" w:themeColor="accent1" w:themeShade="BF"/>
          </w:rPr>
          <w:t>http</w:t>
        </w:r>
        <w:r w:rsidRPr="00C4528F">
          <w:rPr>
            <w:rFonts w:cstheme="minorHAnsi"/>
            <w:color w:val="2F5496" w:themeColor="accent1" w:themeShade="BF"/>
            <w:spacing w:val="-13"/>
          </w:rPr>
          <w:t>:</w:t>
        </w:r>
        <w:r w:rsidRPr="00C4528F">
          <w:rPr>
            <w:rFonts w:cstheme="minorHAnsi"/>
            <w:color w:val="2F5496" w:themeColor="accent1" w:themeShade="BF"/>
          </w:rPr>
          <w:t>//www</w:t>
        </w:r>
        <w:r w:rsidRPr="00C4528F">
          <w:rPr>
            <w:rFonts w:cstheme="minorHAnsi"/>
            <w:color w:val="2F5496" w:themeColor="accent1" w:themeShade="BF"/>
            <w:spacing w:val="4"/>
          </w:rPr>
          <w:t>.</w:t>
        </w:r>
        <w:r w:rsidRPr="00C4528F">
          <w:rPr>
            <w:rFonts w:cstheme="minorHAnsi"/>
            <w:color w:val="2F5496" w:themeColor="accent1" w:themeShade="BF"/>
          </w:rPr>
          <w:t>gsa</w:t>
        </w:r>
        <w:r w:rsidRPr="00C4528F">
          <w:rPr>
            <w:rFonts w:cstheme="minorHAnsi"/>
            <w:color w:val="2F5496" w:themeColor="accent1" w:themeShade="BF"/>
            <w:spacing w:val="-7"/>
          </w:rPr>
          <w:t>.</w:t>
        </w:r>
        <w:r w:rsidRPr="00C4528F">
          <w:rPr>
            <w:rFonts w:cstheme="minorHAnsi"/>
            <w:color w:val="2F5496" w:themeColor="accent1" w:themeShade="BF"/>
          </w:rPr>
          <w:t>gov/portal/content/</w:t>
        </w:r>
        <w:r w:rsidRPr="00C4528F">
          <w:rPr>
            <w:rFonts w:cstheme="minorHAnsi"/>
            <w:color w:val="2F5496" w:themeColor="accent1" w:themeShade="BF"/>
            <w:spacing w:val="-4"/>
          </w:rPr>
          <w:t>1</w:t>
        </w:r>
        <w:r w:rsidRPr="00C4528F">
          <w:rPr>
            <w:rFonts w:cstheme="minorHAnsi"/>
            <w:color w:val="2F5496" w:themeColor="accent1" w:themeShade="BF"/>
          </w:rPr>
          <w:t>007</w:t>
        </w:r>
        <w:r w:rsidRPr="00C4528F">
          <w:rPr>
            <w:rFonts w:cstheme="minorHAnsi"/>
            <w:color w:val="2F5496" w:themeColor="accent1" w:themeShade="BF"/>
            <w:spacing w:val="-23"/>
          </w:rPr>
          <w:t>1</w:t>
        </w:r>
        <w:r w:rsidRPr="00C4528F">
          <w:rPr>
            <w:rFonts w:cstheme="minorHAnsi"/>
            <w:color w:val="2F5496" w:themeColor="accent1" w:themeShade="BF"/>
          </w:rPr>
          <w:t>5</w:t>
        </w:r>
        <w:r w:rsidRPr="000143F1">
          <w:rPr>
            <w:rFonts w:cstheme="minorHAnsi"/>
          </w:rPr>
          <w:t>.</w:t>
        </w:r>
      </w:hyperlink>
      <w:r>
        <w:rPr>
          <w:rFonts w:cstheme="minorHAnsi"/>
        </w:rPr>
        <w:t xml:space="preserve"> </w:t>
      </w:r>
    </w:p>
    <w:p w14:paraId="3CAC184E" w14:textId="3EC39959" w:rsidR="00C4528F" w:rsidRDefault="00C4528F" w:rsidP="00C4528F">
      <w:pPr>
        <w:pStyle w:val="BodyText"/>
        <w:kinsoku w:val="0"/>
        <w:overflowPunct w:val="0"/>
        <w:spacing w:after="0" w:line="240" w:lineRule="auto"/>
        <w:ind w:left="1440" w:right="115"/>
        <w:jc w:val="both"/>
        <w:rPr>
          <w:rFonts w:cstheme="minorHAnsi"/>
        </w:rPr>
      </w:pPr>
    </w:p>
    <w:p w14:paraId="70DECBB0" w14:textId="46C796F9" w:rsidR="00C4528F" w:rsidRDefault="00C4528F" w:rsidP="00C4528F">
      <w:pPr>
        <w:pStyle w:val="BodyText"/>
        <w:kinsoku w:val="0"/>
        <w:overflowPunct w:val="0"/>
        <w:spacing w:after="0" w:line="240" w:lineRule="auto"/>
        <w:ind w:left="1440" w:right="115"/>
        <w:jc w:val="both"/>
        <w:rPr>
          <w:rFonts w:cstheme="minorHAnsi"/>
        </w:rPr>
      </w:pPr>
      <w:r>
        <w:rPr>
          <w:rFonts w:cstheme="minorHAnsi"/>
        </w:rPr>
        <w:lastRenderedPageBreak/>
        <w:t>To calculate the travel distance allowed for participant reimbursement, career managers can use M</w:t>
      </w:r>
      <w:r w:rsidRPr="000143F1">
        <w:rPr>
          <w:rFonts w:cstheme="minorHAnsi"/>
        </w:rPr>
        <w:t>apQuest,</w:t>
      </w:r>
      <w:r w:rsidRPr="000143F1">
        <w:rPr>
          <w:rFonts w:cstheme="minorHAnsi"/>
          <w:spacing w:val="3"/>
        </w:rPr>
        <w:t xml:space="preserve"> </w:t>
      </w:r>
      <w:r w:rsidRPr="000143F1">
        <w:rPr>
          <w:rFonts w:cstheme="minorHAnsi"/>
        </w:rPr>
        <w:t>Goog</w:t>
      </w:r>
      <w:r w:rsidRPr="000143F1">
        <w:rPr>
          <w:rFonts w:cstheme="minorHAnsi"/>
          <w:spacing w:val="2"/>
        </w:rPr>
        <w:t>l</w:t>
      </w:r>
      <w:r w:rsidRPr="000143F1">
        <w:rPr>
          <w:rFonts w:cstheme="minorHAnsi"/>
        </w:rPr>
        <w:t>e</w:t>
      </w:r>
      <w:r w:rsidRPr="000143F1">
        <w:rPr>
          <w:rFonts w:cstheme="minorHAnsi"/>
          <w:spacing w:val="17"/>
        </w:rPr>
        <w:t xml:space="preserve"> </w:t>
      </w:r>
      <w:r w:rsidRPr="000143F1">
        <w:rPr>
          <w:rFonts w:cstheme="minorHAnsi"/>
        </w:rPr>
        <w:t>Maps</w:t>
      </w:r>
      <w:r w:rsidRPr="000143F1">
        <w:rPr>
          <w:rFonts w:cstheme="minorHAnsi"/>
          <w:spacing w:val="5"/>
        </w:rPr>
        <w:t xml:space="preserve"> </w:t>
      </w:r>
      <w:r w:rsidRPr="000143F1">
        <w:rPr>
          <w:rFonts w:cstheme="minorHAnsi"/>
        </w:rPr>
        <w:t>or</w:t>
      </w:r>
      <w:r w:rsidRPr="000143F1">
        <w:rPr>
          <w:rFonts w:cstheme="minorHAnsi"/>
          <w:spacing w:val="11"/>
        </w:rPr>
        <w:t xml:space="preserve"> </w:t>
      </w:r>
      <w:r w:rsidRPr="000143F1">
        <w:rPr>
          <w:rFonts w:cstheme="minorHAnsi"/>
        </w:rPr>
        <w:t>a</w:t>
      </w:r>
      <w:r w:rsidRPr="000143F1">
        <w:rPr>
          <w:rFonts w:cstheme="minorHAnsi"/>
          <w:spacing w:val="14"/>
        </w:rPr>
        <w:t xml:space="preserve"> </w:t>
      </w:r>
      <w:r w:rsidRPr="000143F1">
        <w:rPr>
          <w:rFonts w:cstheme="minorHAnsi"/>
        </w:rPr>
        <w:t>s</w:t>
      </w:r>
      <w:r w:rsidRPr="000143F1">
        <w:rPr>
          <w:rFonts w:cstheme="minorHAnsi"/>
          <w:spacing w:val="1"/>
        </w:rPr>
        <w:t>i</w:t>
      </w:r>
      <w:r w:rsidRPr="000143F1">
        <w:rPr>
          <w:rFonts w:cstheme="minorHAnsi"/>
        </w:rPr>
        <w:t>m</w:t>
      </w:r>
      <w:r w:rsidRPr="000143F1">
        <w:rPr>
          <w:rFonts w:cstheme="minorHAnsi"/>
          <w:spacing w:val="-8"/>
        </w:rPr>
        <w:t>i</w:t>
      </w:r>
      <w:r w:rsidRPr="000143F1">
        <w:rPr>
          <w:rFonts w:cstheme="minorHAnsi"/>
        </w:rPr>
        <w:t>lar</w:t>
      </w:r>
      <w:r w:rsidRPr="000143F1">
        <w:rPr>
          <w:rFonts w:cstheme="minorHAnsi"/>
          <w:spacing w:val="5"/>
        </w:rPr>
        <w:t xml:space="preserve"> </w:t>
      </w:r>
      <w:r>
        <w:rPr>
          <w:rFonts w:cstheme="minorHAnsi"/>
          <w:spacing w:val="5"/>
        </w:rPr>
        <w:t xml:space="preserve">mapping </w:t>
      </w:r>
      <w:r w:rsidRPr="000143F1">
        <w:rPr>
          <w:rFonts w:cstheme="minorHAnsi"/>
        </w:rPr>
        <w:t>system</w:t>
      </w:r>
      <w:r>
        <w:rPr>
          <w:rFonts w:cstheme="minorHAnsi"/>
        </w:rPr>
        <w:t xml:space="preserve"> to calculate the distance traveled beginning from the participants home to the training or activity destination.  </w:t>
      </w:r>
      <w:r w:rsidRPr="000143F1">
        <w:rPr>
          <w:rFonts w:cstheme="minorHAnsi"/>
        </w:rPr>
        <w:t>A</w:t>
      </w:r>
      <w:r w:rsidRPr="000143F1">
        <w:rPr>
          <w:rFonts w:cstheme="minorHAnsi"/>
          <w:spacing w:val="19"/>
        </w:rPr>
        <w:t xml:space="preserve"> </w:t>
      </w:r>
      <w:r w:rsidRPr="000143F1">
        <w:rPr>
          <w:rFonts w:cstheme="minorHAnsi"/>
        </w:rPr>
        <w:t>copy</w:t>
      </w:r>
      <w:r w:rsidRPr="000143F1">
        <w:rPr>
          <w:rFonts w:cstheme="minorHAnsi"/>
          <w:spacing w:val="11"/>
        </w:rPr>
        <w:t xml:space="preserve"> </w:t>
      </w:r>
      <w:r w:rsidRPr="000143F1">
        <w:rPr>
          <w:rFonts w:cstheme="minorHAnsi"/>
        </w:rPr>
        <w:t>of</w:t>
      </w:r>
      <w:r w:rsidRPr="000143F1">
        <w:rPr>
          <w:rFonts w:cstheme="minorHAnsi"/>
          <w:spacing w:val="6"/>
        </w:rPr>
        <w:t xml:space="preserve"> </w:t>
      </w:r>
      <w:r w:rsidRPr="000143F1">
        <w:rPr>
          <w:rFonts w:cstheme="minorHAnsi"/>
        </w:rPr>
        <w:t>the</w:t>
      </w:r>
      <w:r w:rsidRPr="000143F1">
        <w:rPr>
          <w:rFonts w:cstheme="minorHAnsi"/>
          <w:spacing w:val="12"/>
        </w:rPr>
        <w:t xml:space="preserve"> </w:t>
      </w:r>
      <w:r w:rsidRPr="000143F1">
        <w:rPr>
          <w:rFonts w:cstheme="minorHAnsi"/>
          <w:spacing w:val="-16"/>
        </w:rPr>
        <w:t>i</w:t>
      </w:r>
      <w:r w:rsidRPr="000143F1">
        <w:rPr>
          <w:rFonts w:cstheme="minorHAnsi"/>
        </w:rPr>
        <w:t>nformation</w:t>
      </w:r>
      <w:r w:rsidRPr="000143F1">
        <w:rPr>
          <w:rFonts w:cstheme="minorHAnsi"/>
          <w:spacing w:val="12"/>
        </w:rPr>
        <w:t xml:space="preserve"> </w:t>
      </w:r>
      <w:r w:rsidRPr="000143F1">
        <w:rPr>
          <w:rFonts w:cstheme="minorHAnsi"/>
        </w:rPr>
        <w:t>used</w:t>
      </w:r>
      <w:r w:rsidRPr="000143F1">
        <w:rPr>
          <w:rFonts w:cstheme="minorHAnsi"/>
          <w:spacing w:val="4"/>
        </w:rPr>
        <w:t xml:space="preserve"> </w:t>
      </w:r>
      <w:r w:rsidRPr="000143F1">
        <w:rPr>
          <w:rFonts w:cstheme="minorHAnsi"/>
        </w:rPr>
        <w:t>to</w:t>
      </w:r>
      <w:r w:rsidRPr="000143F1">
        <w:rPr>
          <w:rFonts w:cstheme="minorHAnsi"/>
          <w:spacing w:val="11"/>
        </w:rPr>
        <w:t xml:space="preserve"> </w:t>
      </w:r>
      <w:r w:rsidRPr="000143F1">
        <w:rPr>
          <w:rFonts w:cstheme="minorHAnsi"/>
        </w:rPr>
        <w:t>calculate</w:t>
      </w:r>
      <w:r w:rsidRPr="000143F1">
        <w:rPr>
          <w:rFonts w:cstheme="minorHAnsi"/>
          <w:spacing w:val="25"/>
        </w:rPr>
        <w:t xml:space="preserve"> </w:t>
      </w:r>
      <w:r w:rsidRPr="000143F1">
        <w:rPr>
          <w:rFonts w:cstheme="minorHAnsi"/>
        </w:rPr>
        <w:t>mileage</w:t>
      </w:r>
      <w:r w:rsidRPr="000143F1">
        <w:rPr>
          <w:rFonts w:cstheme="minorHAnsi"/>
          <w:w w:val="97"/>
        </w:rPr>
        <w:t xml:space="preserve"> </w:t>
      </w:r>
      <w:r w:rsidRPr="000143F1">
        <w:rPr>
          <w:rFonts w:cstheme="minorHAnsi"/>
        </w:rPr>
        <w:t>will</w:t>
      </w:r>
      <w:r w:rsidRPr="000143F1">
        <w:rPr>
          <w:rFonts w:cstheme="minorHAnsi"/>
          <w:spacing w:val="15"/>
        </w:rPr>
        <w:t xml:space="preserve"> </w:t>
      </w:r>
      <w:r w:rsidRPr="000143F1">
        <w:rPr>
          <w:rFonts w:cstheme="minorHAnsi"/>
        </w:rPr>
        <w:t>need</w:t>
      </w:r>
      <w:r w:rsidRPr="000143F1">
        <w:rPr>
          <w:rFonts w:cstheme="minorHAnsi"/>
          <w:spacing w:val="-5"/>
        </w:rPr>
        <w:t xml:space="preserve"> </w:t>
      </w:r>
      <w:r w:rsidRPr="000143F1">
        <w:rPr>
          <w:rFonts w:cstheme="minorHAnsi"/>
        </w:rPr>
        <w:t>to</w:t>
      </w:r>
      <w:r w:rsidRPr="000143F1">
        <w:rPr>
          <w:rFonts w:cstheme="minorHAnsi"/>
          <w:spacing w:val="13"/>
        </w:rPr>
        <w:t xml:space="preserve"> </w:t>
      </w:r>
      <w:r w:rsidRPr="000143F1">
        <w:rPr>
          <w:rFonts w:cstheme="minorHAnsi"/>
        </w:rPr>
        <w:t>be</w:t>
      </w:r>
      <w:r w:rsidRPr="000143F1">
        <w:rPr>
          <w:rFonts w:cstheme="minorHAnsi"/>
          <w:spacing w:val="-3"/>
        </w:rPr>
        <w:t xml:space="preserve"> </w:t>
      </w:r>
      <w:r w:rsidRPr="000143F1">
        <w:rPr>
          <w:rFonts w:cstheme="minorHAnsi"/>
        </w:rPr>
        <w:t>attached</w:t>
      </w:r>
      <w:r w:rsidRPr="000143F1">
        <w:rPr>
          <w:rFonts w:cstheme="minorHAnsi"/>
          <w:spacing w:val="6"/>
        </w:rPr>
        <w:t xml:space="preserve"> </w:t>
      </w:r>
      <w:r w:rsidRPr="000143F1">
        <w:rPr>
          <w:rFonts w:cstheme="minorHAnsi"/>
        </w:rPr>
        <w:t>to the</w:t>
      </w:r>
      <w:r w:rsidRPr="000143F1">
        <w:rPr>
          <w:rFonts w:cstheme="minorHAnsi"/>
          <w:spacing w:val="5"/>
        </w:rPr>
        <w:t xml:space="preserve"> </w:t>
      </w:r>
      <w:r w:rsidRPr="000143F1">
        <w:rPr>
          <w:rFonts w:cstheme="minorHAnsi"/>
        </w:rPr>
        <w:t>appropriate form</w:t>
      </w:r>
      <w:r w:rsidRPr="000143F1">
        <w:rPr>
          <w:rFonts w:cstheme="minorHAnsi"/>
          <w:spacing w:val="7"/>
        </w:rPr>
        <w:t xml:space="preserve"> </w:t>
      </w:r>
      <w:r w:rsidRPr="000143F1">
        <w:rPr>
          <w:rFonts w:cstheme="minorHAnsi"/>
        </w:rPr>
        <w:t>for</w:t>
      </w:r>
      <w:r w:rsidRPr="000143F1">
        <w:rPr>
          <w:rFonts w:cstheme="minorHAnsi"/>
          <w:spacing w:val="18"/>
        </w:rPr>
        <w:t xml:space="preserve"> </w:t>
      </w:r>
      <w:r w:rsidRPr="000143F1">
        <w:rPr>
          <w:rFonts w:cstheme="minorHAnsi"/>
          <w:spacing w:val="-1"/>
        </w:rPr>
        <w:t>reimbursement.</w:t>
      </w:r>
      <w:r w:rsidRPr="000143F1">
        <w:rPr>
          <w:rFonts w:cstheme="minorHAnsi"/>
          <w:spacing w:val="6"/>
        </w:rPr>
        <w:t xml:space="preserve"> </w:t>
      </w:r>
      <w:r>
        <w:rPr>
          <w:rFonts w:cstheme="minorHAnsi"/>
          <w:spacing w:val="6"/>
        </w:rPr>
        <w:t xml:space="preserve"> </w:t>
      </w:r>
      <w:r w:rsidRPr="000143F1">
        <w:rPr>
          <w:rFonts w:cstheme="minorHAnsi"/>
          <w:spacing w:val="-2"/>
        </w:rPr>
        <w:t>WIOA</w:t>
      </w:r>
      <w:r w:rsidRPr="000143F1">
        <w:rPr>
          <w:rFonts w:cstheme="minorHAnsi"/>
          <w:spacing w:val="-7"/>
        </w:rPr>
        <w:t xml:space="preserve"> </w:t>
      </w:r>
      <w:r w:rsidRPr="000143F1">
        <w:rPr>
          <w:rFonts w:cstheme="minorHAnsi"/>
        </w:rPr>
        <w:t>funds</w:t>
      </w:r>
      <w:r w:rsidRPr="000143F1">
        <w:rPr>
          <w:rFonts w:cstheme="minorHAnsi"/>
          <w:spacing w:val="-1"/>
        </w:rPr>
        <w:t xml:space="preserve"> </w:t>
      </w:r>
      <w:r w:rsidRPr="000143F1">
        <w:rPr>
          <w:rFonts w:cstheme="minorHAnsi"/>
        </w:rPr>
        <w:t>cannot</w:t>
      </w:r>
      <w:r w:rsidRPr="000143F1">
        <w:rPr>
          <w:rFonts w:cstheme="minorHAnsi"/>
          <w:spacing w:val="12"/>
        </w:rPr>
        <w:t xml:space="preserve"> </w:t>
      </w:r>
      <w:r w:rsidRPr="000143F1">
        <w:rPr>
          <w:rFonts w:cstheme="minorHAnsi"/>
        </w:rPr>
        <w:t>be</w:t>
      </w:r>
      <w:r w:rsidRPr="000143F1">
        <w:rPr>
          <w:rFonts w:cstheme="minorHAnsi"/>
          <w:spacing w:val="-3"/>
        </w:rPr>
        <w:t xml:space="preserve"> </w:t>
      </w:r>
      <w:r w:rsidRPr="000143F1">
        <w:rPr>
          <w:rFonts w:cstheme="minorHAnsi"/>
        </w:rPr>
        <w:t>used</w:t>
      </w:r>
      <w:r w:rsidRPr="000143F1">
        <w:rPr>
          <w:rFonts w:cstheme="minorHAnsi"/>
          <w:spacing w:val="-13"/>
        </w:rPr>
        <w:t xml:space="preserve"> </w:t>
      </w:r>
      <w:r w:rsidRPr="000143F1">
        <w:rPr>
          <w:rFonts w:cstheme="minorHAnsi"/>
        </w:rPr>
        <w:t>to</w:t>
      </w:r>
      <w:r w:rsidRPr="000143F1">
        <w:rPr>
          <w:rFonts w:cstheme="minorHAnsi"/>
          <w:spacing w:val="34"/>
          <w:w w:val="105"/>
        </w:rPr>
        <w:t xml:space="preserve"> </w:t>
      </w:r>
      <w:r w:rsidRPr="000143F1">
        <w:rPr>
          <w:rFonts w:cstheme="minorHAnsi"/>
        </w:rPr>
        <w:t>buy</w:t>
      </w:r>
      <w:r w:rsidRPr="000143F1">
        <w:rPr>
          <w:rFonts w:cstheme="minorHAnsi"/>
          <w:spacing w:val="38"/>
        </w:rPr>
        <w:t xml:space="preserve"> </w:t>
      </w:r>
      <w:r w:rsidRPr="000143F1">
        <w:rPr>
          <w:rFonts w:cstheme="minorHAnsi"/>
        </w:rPr>
        <w:t>automobiles</w:t>
      </w:r>
      <w:r w:rsidRPr="000143F1">
        <w:rPr>
          <w:rFonts w:cstheme="minorHAnsi"/>
          <w:spacing w:val="39"/>
        </w:rPr>
        <w:t xml:space="preserve"> </w:t>
      </w:r>
      <w:r w:rsidRPr="000143F1">
        <w:rPr>
          <w:rFonts w:cstheme="minorHAnsi"/>
        </w:rPr>
        <w:t>for</w:t>
      </w:r>
      <w:r w:rsidRPr="000143F1">
        <w:rPr>
          <w:rFonts w:cstheme="minorHAnsi"/>
          <w:spacing w:val="54"/>
        </w:rPr>
        <w:t xml:space="preserve"> </w:t>
      </w:r>
      <w:r w:rsidRPr="000143F1">
        <w:rPr>
          <w:rFonts w:cstheme="minorHAnsi"/>
        </w:rPr>
        <w:t>program</w:t>
      </w:r>
      <w:r w:rsidRPr="000143F1">
        <w:rPr>
          <w:rFonts w:cstheme="minorHAnsi"/>
          <w:spacing w:val="51"/>
        </w:rPr>
        <w:t xml:space="preserve"> </w:t>
      </w:r>
      <w:r w:rsidRPr="000143F1">
        <w:rPr>
          <w:rFonts w:cstheme="minorHAnsi"/>
          <w:spacing w:val="-1"/>
        </w:rPr>
        <w:t>partici</w:t>
      </w:r>
      <w:r w:rsidRPr="000143F1">
        <w:rPr>
          <w:rFonts w:cstheme="minorHAnsi"/>
          <w:spacing w:val="-2"/>
        </w:rPr>
        <w:t>pants.</w:t>
      </w:r>
    </w:p>
    <w:p w14:paraId="2DC6E740" w14:textId="47CEB4F9" w:rsidR="00C4528F" w:rsidRDefault="00C4528F" w:rsidP="00C4528F">
      <w:pPr>
        <w:pStyle w:val="BodyText"/>
        <w:kinsoku w:val="0"/>
        <w:overflowPunct w:val="0"/>
        <w:spacing w:after="0" w:line="240" w:lineRule="auto"/>
        <w:ind w:left="1440" w:right="115"/>
        <w:jc w:val="both"/>
        <w:rPr>
          <w:rFonts w:cstheme="minorHAnsi"/>
        </w:rPr>
      </w:pPr>
    </w:p>
    <w:p w14:paraId="280CD471" w14:textId="0D8C1868" w:rsidR="001635F6" w:rsidRDefault="001635F6" w:rsidP="00C4528F">
      <w:pPr>
        <w:pStyle w:val="BodyText"/>
        <w:kinsoku w:val="0"/>
        <w:overflowPunct w:val="0"/>
        <w:spacing w:before="31" w:after="0" w:line="240" w:lineRule="auto"/>
        <w:ind w:left="1440" w:right="115"/>
        <w:jc w:val="both"/>
        <w:rPr>
          <w:rFonts w:cstheme="minorHAnsi"/>
        </w:rPr>
      </w:pPr>
      <w:r w:rsidRPr="000143F1">
        <w:rPr>
          <w:rFonts w:cstheme="minorHAnsi"/>
        </w:rPr>
        <w:t>Ca</w:t>
      </w:r>
      <w:r w:rsidR="00CA1327">
        <w:rPr>
          <w:rFonts w:cstheme="minorHAnsi"/>
        </w:rPr>
        <w:t>reer</w:t>
      </w:r>
      <w:r w:rsidRPr="000143F1">
        <w:rPr>
          <w:rFonts w:cstheme="minorHAnsi"/>
          <w:spacing w:val="19"/>
        </w:rPr>
        <w:t xml:space="preserve"> </w:t>
      </w:r>
      <w:r w:rsidRPr="000143F1">
        <w:rPr>
          <w:rFonts w:cstheme="minorHAnsi"/>
        </w:rPr>
        <w:t>managers</w:t>
      </w:r>
      <w:r w:rsidRPr="000143F1">
        <w:rPr>
          <w:rFonts w:cstheme="minorHAnsi"/>
          <w:spacing w:val="22"/>
        </w:rPr>
        <w:t xml:space="preserve"> </w:t>
      </w:r>
      <w:r w:rsidRPr="000143F1">
        <w:rPr>
          <w:rFonts w:cstheme="minorHAnsi"/>
        </w:rPr>
        <w:t>must</w:t>
      </w:r>
      <w:r w:rsidRPr="000143F1">
        <w:rPr>
          <w:rFonts w:cstheme="minorHAnsi"/>
          <w:spacing w:val="-2"/>
        </w:rPr>
        <w:t xml:space="preserve"> </w:t>
      </w:r>
      <w:r w:rsidRPr="000143F1">
        <w:rPr>
          <w:rFonts w:cstheme="minorHAnsi"/>
        </w:rPr>
        <w:t>justify</w:t>
      </w:r>
      <w:r w:rsidRPr="000143F1">
        <w:rPr>
          <w:rFonts w:cstheme="minorHAnsi"/>
          <w:spacing w:val="11"/>
        </w:rPr>
        <w:t xml:space="preserve"> </w:t>
      </w:r>
      <w:r w:rsidRPr="000143F1">
        <w:rPr>
          <w:rFonts w:cstheme="minorHAnsi"/>
        </w:rPr>
        <w:t>special</w:t>
      </w:r>
      <w:r w:rsidRPr="000143F1">
        <w:rPr>
          <w:rFonts w:cstheme="minorHAnsi"/>
          <w:spacing w:val="4"/>
        </w:rPr>
        <w:t xml:space="preserve"> </w:t>
      </w:r>
      <w:r w:rsidRPr="000143F1">
        <w:rPr>
          <w:rFonts w:cstheme="minorHAnsi"/>
        </w:rPr>
        <w:t>circumstances</w:t>
      </w:r>
      <w:r w:rsidRPr="000143F1">
        <w:rPr>
          <w:rFonts w:cstheme="minorHAnsi"/>
          <w:spacing w:val="23"/>
        </w:rPr>
        <w:t xml:space="preserve"> </w:t>
      </w:r>
      <w:r w:rsidR="00F90AC8">
        <w:rPr>
          <w:rFonts w:cstheme="minorHAnsi"/>
          <w:spacing w:val="23"/>
        </w:rPr>
        <w:t xml:space="preserve">that </w:t>
      </w:r>
      <w:r w:rsidRPr="000143F1">
        <w:rPr>
          <w:rFonts w:cstheme="minorHAnsi"/>
          <w:spacing w:val="-1"/>
        </w:rPr>
        <w:t xml:space="preserve">require </w:t>
      </w:r>
      <w:r w:rsidRPr="000143F1">
        <w:rPr>
          <w:rFonts w:cstheme="minorHAnsi"/>
        </w:rPr>
        <w:t>the</w:t>
      </w:r>
      <w:r w:rsidRPr="000143F1">
        <w:rPr>
          <w:rFonts w:cstheme="minorHAnsi"/>
          <w:spacing w:val="14"/>
        </w:rPr>
        <w:t xml:space="preserve"> </w:t>
      </w:r>
      <w:r w:rsidRPr="000143F1">
        <w:rPr>
          <w:rFonts w:cstheme="minorHAnsi"/>
          <w:spacing w:val="-2"/>
        </w:rPr>
        <w:t>additional</w:t>
      </w:r>
      <w:r w:rsidRPr="000143F1">
        <w:rPr>
          <w:rFonts w:cstheme="minorHAnsi"/>
          <w:spacing w:val="8"/>
        </w:rPr>
        <w:t xml:space="preserve"> </w:t>
      </w:r>
      <w:r w:rsidRPr="000143F1">
        <w:rPr>
          <w:rFonts w:cstheme="minorHAnsi"/>
        </w:rPr>
        <w:t>supportive</w:t>
      </w:r>
      <w:r w:rsidRPr="000143F1">
        <w:rPr>
          <w:rFonts w:cstheme="minorHAnsi"/>
          <w:spacing w:val="25"/>
        </w:rPr>
        <w:t xml:space="preserve"> </w:t>
      </w:r>
      <w:r w:rsidRPr="000143F1">
        <w:rPr>
          <w:rFonts w:cstheme="minorHAnsi"/>
        </w:rPr>
        <w:t>service</w:t>
      </w:r>
      <w:r w:rsidRPr="000143F1">
        <w:rPr>
          <w:rFonts w:cstheme="minorHAnsi"/>
          <w:spacing w:val="22"/>
        </w:rPr>
        <w:t xml:space="preserve"> </w:t>
      </w:r>
      <w:r w:rsidRPr="000143F1">
        <w:rPr>
          <w:rFonts w:cstheme="minorHAnsi"/>
        </w:rPr>
        <w:t>(travel</w:t>
      </w:r>
      <w:r w:rsidRPr="000143F1">
        <w:rPr>
          <w:rFonts w:cstheme="minorHAnsi"/>
          <w:spacing w:val="28"/>
          <w:w w:val="101"/>
        </w:rPr>
        <w:t xml:space="preserve"> </w:t>
      </w:r>
      <w:r w:rsidRPr="000143F1">
        <w:rPr>
          <w:rFonts w:cstheme="minorHAnsi"/>
          <w:spacing w:val="-1"/>
        </w:rPr>
        <w:t>reimbursement)</w:t>
      </w:r>
      <w:r w:rsidRPr="000143F1">
        <w:rPr>
          <w:rFonts w:cstheme="minorHAnsi"/>
          <w:spacing w:val="32"/>
        </w:rPr>
        <w:t xml:space="preserve"> </w:t>
      </w:r>
      <w:r w:rsidRPr="000143F1">
        <w:rPr>
          <w:rFonts w:cstheme="minorHAnsi"/>
        </w:rPr>
        <w:t>and</w:t>
      </w:r>
      <w:r w:rsidRPr="000143F1">
        <w:rPr>
          <w:rFonts w:cstheme="minorHAnsi"/>
          <w:spacing w:val="19"/>
        </w:rPr>
        <w:t xml:space="preserve"> </w:t>
      </w:r>
      <w:r w:rsidRPr="000143F1">
        <w:rPr>
          <w:rFonts w:cstheme="minorHAnsi"/>
        </w:rPr>
        <w:t>document</w:t>
      </w:r>
      <w:r w:rsidRPr="000143F1">
        <w:rPr>
          <w:rFonts w:cstheme="minorHAnsi"/>
          <w:spacing w:val="38"/>
        </w:rPr>
        <w:t xml:space="preserve"> </w:t>
      </w:r>
      <w:r w:rsidRPr="000143F1">
        <w:rPr>
          <w:rFonts w:cstheme="minorHAnsi"/>
          <w:spacing w:val="-8"/>
        </w:rPr>
        <w:t>i</w:t>
      </w:r>
      <w:r w:rsidRPr="000143F1">
        <w:rPr>
          <w:rFonts w:cstheme="minorHAnsi"/>
          <w:spacing w:val="-14"/>
        </w:rPr>
        <w:t>n</w:t>
      </w:r>
      <w:r w:rsidRPr="000143F1">
        <w:rPr>
          <w:rFonts w:cstheme="minorHAnsi"/>
          <w:spacing w:val="-3"/>
        </w:rPr>
        <w:t xml:space="preserve"> </w:t>
      </w:r>
      <w:r w:rsidRPr="000143F1">
        <w:rPr>
          <w:rFonts w:cstheme="minorHAnsi"/>
        </w:rPr>
        <w:t>the</w:t>
      </w:r>
      <w:r w:rsidRPr="000143F1">
        <w:rPr>
          <w:rFonts w:cstheme="minorHAnsi"/>
          <w:spacing w:val="21"/>
        </w:rPr>
        <w:t xml:space="preserve"> </w:t>
      </w:r>
      <w:r w:rsidRPr="000143F1">
        <w:rPr>
          <w:rFonts w:cstheme="minorHAnsi"/>
        </w:rPr>
        <w:t>program</w:t>
      </w:r>
      <w:r w:rsidRPr="000143F1">
        <w:rPr>
          <w:rFonts w:cstheme="minorHAnsi"/>
          <w:spacing w:val="28"/>
        </w:rPr>
        <w:t xml:space="preserve"> </w:t>
      </w:r>
      <w:r w:rsidRPr="000143F1">
        <w:rPr>
          <w:rFonts w:cstheme="minorHAnsi"/>
        </w:rPr>
        <w:t>notes</w:t>
      </w:r>
      <w:r w:rsidRPr="000143F1">
        <w:rPr>
          <w:rFonts w:cstheme="minorHAnsi"/>
          <w:spacing w:val="8"/>
        </w:rPr>
        <w:t xml:space="preserve"> </w:t>
      </w:r>
      <w:r w:rsidRPr="000143F1">
        <w:rPr>
          <w:rFonts w:cstheme="minorHAnsi"/>
        </w:rPr>
        <w:t>the</w:t>
      </w:r>
      <w:r w:rsidRPr="000143F1">
        <w:rPr>
          <w:rFonts w:cstheme="minorHAnsi"/>
          <w:spacing w:val="22"/>
        </w:rPr>
        <w:t xml:space="preserve"> </w:t>
      </w:r>
      <w:r w:rsidRPr="000143F1">
        <w:rPr>
          <w:rFonts w:cstheme="minorHAnsi"/>
        </w:rPr>
        <w:t>specific</w:t>
      </w:r>
      <w:r w:rsidRPr="000143F1">
        <w:rPr>
          <w:rFonts w:cstheme="minorHAnsi"/>
          <w:spacing w:val="35"/>
        </w:rPr>
        <w:t xml:space="preserve"> </w:t>
      </w:r>
      <w:r w:rsidRPr="000143F1">
        <w:rPr>
          <w:rFonts w:cstheme="minorHAnsi"/>
        </w:rPr>
        <w:t>need</w:t>
      </w:r>
      <w:r w:rsidRPr="000143F1">
        <w:rPr>
          <w:rFonts w:cstheme="minorHAnsi"/>
          <w:spacing w:val="7"/>
        </w:rPr>
        <w:t xml:space="preserve"> </w:t>
      </w:r>
      <w:r w:rsidRPr="000143F1">
        <w:rPr>
          <w:rFonts w:cstheme="minorHAnsi"/>
        </w:rPr>
        <w:t>for</w:t>
      </w:r>
      <w:r w:rsidRPr="000143F1">
        <w:rPr>
          <w:rFonts w:cstheme="minorHAnsi"/>
          <w:spacing w:val="15"/>
        </w:rPr>
        <w:t xml:space="preserve"> </w:t>
      </w:r>
      <w:r w:rsidRPr="000143F1">
        <w:rPr>
          <w:rFonts w:cstheme="minorHAnsi"/>
        </w:rPr>
        <w:t>this</w:t>
      </w:r>
      <w:r w:rsidRPr="000143F1">
        <w:rPr>
          <w:rFonts w:cstheme="minorHAnsi"/>
          <w:spacing w:val="19"/>
        </w:rPr>
        <w:t xml:space="preserve"> </w:t>
      </w:r>
      <w:r w:rsidRPr="000143F1">
        <w:rPr>
          <w:rFonts w:cstheme="minorHAnsi"/>
          <w:spacing w:val="-1"/>
        </w:rPr>
        <w:t>supporti</w:t>
      </w:r>
      <w:r w:rsidRPr="000143F1">
        <w:rPr>
          <w:rFonts w:cstheme="minorHAnsi"/>
          <w:spacing w:val="-2"/>
        </w:rPr>
        <w:t>ve</w:t>
      </w:r>
      <w:r w:rsidRPr="000143F1">
        <w:rPr>
          <w:rFonts w:cstheme="minorHAnsi"/>
          <w:spacing w:val="22"/>
        </w:rPr>
        <w:t xml:space="preserve"> </w:t>
      </w:r>
      <w:r w:rsidRPr="000143F1">
        <w:rPr>
          <w:rFonts w:cstheme="minorHAnsi"/>
        </w:rPr>
        <w:t>service.</w:t>
      </w:r>
      <w:r w:rsidRPr="000143F1">
        <w:rPr>
          <w:rFonts w:cstheme="minorHAnsi"/>
          <w:spacing w:val="45"/>
          <w:w w:val="95"/>
        </w:rPr>
        <w:t xml:space="preserve"> </w:t>
      </w:r>
      <w:r w:rsidRPr="000143F1">
        <w:rPr>
          <w:rFonts w:cstheme="minorHAnsi"/>
        </w:rPr>
        <w:t>Travel</w:t>
      </w:r>
      <w:r w:rsidRPr="000143F1">
        <w:rPr>
          <w:rFonts w:cstheme="minorHAnsi"/>
          <w:spacing w:val="13"/>
        </w:rPr>
        <w:t xml:space="preserve"> </w:t>
      </w:r>
      <w:r w:rsidRPr="000143F1">
        <w:rPr>
          <w:rFonts w:cstheme="minorHAnsi"/>
          <w:spacing w:val="-1"/>
        </w:rPr>
        <w:t>reimbursement</w:t>
      </w:r>
      <w:r w:rsidRPr="000143F1">
        <w:rPr>
          <w:rFonts w:cstheme="minorHAnsi"/>
          <w:spacing w:val="17"/>
        </w:rPr>
        <w:t xml:space="preserve"> </w:t>
      </w:r>
      <w:r w:rsidRPr="000143F1">
        <w:rPr>
          <w:rFonts w:cstheme="minorHAnsi"/>
        </w:rPr>
        <w:t>will</w:t>
      </w:r>
      <w:r w:rsidRPr="000143F1">
        <w:rPr>
          <w:rFonts w:cstheme="minorHAnsi"/>
          <w:spacing w:val="11"/>
        </w:rPr>
        <w:t xml:space="preserve"> </w:t>
      </w:r>
      <w:r w:rsidRPr="000143F1">
        <w:rPr>
          <w:rFonts w:cstheme="minorHAnsi"/>
        </w:rPr>
        <w:t>be</w:t>
      </w:r>
      <w:r w:rsidRPr="000143F1">
        <w:rPr>
          <w:rFonts w:cstheme="minorHAnsi"/>
          <w:spacing w:val="2"/>
        </w:rPr>
        <w:t xml:space="preserve"> </w:t>
      </w:r>
      <w:r w:rsidRPr="000143F1">
        <w:rPr>
          <w:rFonts w:cstheme="minorHAnsi"/>
          <w:spacing w:val="-2"/>
        </w:rPr>
        <w:t>limited</w:t>
      </w:r>
      <w:r w:rsidRPr="000143F1">
        <w:rPr>
          <w:rFonts w:cstheme="minorHAnsi"/>
        </w:rPr>
        <w:t xml:space="preserve"> to</w:t>
      </w:r>
      <w:r w:rsidRPr="000143F1">
        <w:rPr>
          <w:rFonts w:cstheme="minorHAnsi"/>
          <w:spacing w:val="7"/>
        </w:rPr>
        <w:t xml:space="preserve"> </w:t>
      </w:r>
      <w:r w:rsidRPr="000143F1">
        <w:rPr>
          <w:rFonts w:cstheme="minorHAnsi"/>
        </w:rPr>
        <w:t>30</w:t>
      </w:r>
      <w:r w:rsidRPr="000143F1">
        <w:rPr>
          <w:rFonts w:cstheme="minorHAnsi"/>
          <w:spacing w:val="3"/>
        </w:rPr>
        <w:t xml:space="preserve"> </w:t>
      </w:r>
      <w:r w:rsidR="00FF553D">
        <w:rPr>
          <w:rFonts w:cstheme="minorHAnsi"/>
          <w:spacing w:val="3"/>
        </w:rPr>
        <w:t xml:space="preserve">school attendance </w:t>
      </w:r>
      <w:r w:rsidRPr="000143F1">
        <w:rPr>
          <w:rFonts w:cstheme="minorHAnsi"/>
        </w:rPr>
        <w:t>days.</w:t>
      </w:r>
      <w:r w:rsidRPr="000143F1">
        <w:rPr>
          <w:rFonts w:cstheme="minorHAnsi"/>
          <w:spacing w:val="4"/>
        </w:rPr>
        <w:t xml:space="preserve"> </w:t>
      </w:r>
      <w:r w:rsidRPr="000143F1">
        <w:rPr>
          <w:rFonts w:cstheme="minorHAnsi"/>
        </w:rPr>
        <w:t>Certain</w:t>
      </w:r>
      <w:r w:rsidRPr="000143F1">
        <w:rPr>
          <w:rFonts w:cstheme="minorHAnsi"/>
          <w:spacing w:val="-5"/>
        </w:rPr>
        <w:t xml:space="preserve"> </w:t>
      </w:r>
      <w:r w:rsidRPr="000143F1">
        <w:rPr>
          <w:rFonts w:cstheme="minorHAnsi"/>
          <w:spacing w:val="-1"/>
        </w:rPr>
        <w:t>ci</w:t>
      </w:r>
      <w:r w:rsidRPr="000143F1">
        <w:rPr>
          <w:rFonts w:cstheme="minorHAnsi"/>
          <w:spacing w:val="-2"/>
        </w:rPr>
        <w:t>rcumstances</w:t>
      </w:r>
      <w:r w:rsidRPr="000143F1">
        <w:rPr>
          <w:rFonts w:cstheme="minorHAnsi"/>
          <w:spacing w:val="19"/>
        </w:rPr>
        <w:t xml:space="preserve"> </w:t>
      </w:r>
      <w:r w:rsidRPr="000143F1">
        <w:rPr>
          <w:rFonts w:cstheme="minorHAnsi"/>
        </w:rPr>
        <w:t>may</w:t>
      </w:r>
      <w:r w:rsidRPr="000143F1">
        <w:rPr>
          <w:rFonts w:cstheme="minorHAnsi"/>
          <w:spacing w:val="13"/>
        </w:rPr>
        <w:t xml:space="preserve"> </w:t>
      </w:r>
      <w:r w:rsidRPr="000143F1">
        <w:rPr>
          <w:rFonts w:cstheme="minorHAnsi"/>
        </w:rPr>
        <w:t>require</w:t>
      </w:r>
      <w:r w:rsidRPr="000143F1">
        <w:rPr>
          <w:rFonts w:cstheme="minorHAnsi"/>
          <w:spacing w:val="3"/>
        </w:rPr>
        <w:t xml:space="preserve"> </w:t>
      </w:r>
      <w:r w:rsidRPr="000143F1">
        <w:rPr>
          <w:rFonts w:cstheme="minorHAnsi"/>
        </w:rPr>
        <w:t>extended</w:t>
      </w:r>
      <w:r w:rsidRPr="000143F1">
        <w:rPr>
          <w:rFonts w:cstheme="minorHAnsi"/>
          <w:spacing w:val="15"/>
        </w:rPr>
        <w:t xml:space="preserve"> </w:t>
      </w:r>
      <w:r w:rsidRPr="000143F1">
        <w:rPr>
          <w:rFonts w:cstheme="minorHAnsi"/>
        </w:rPr>
        <w:t>days</w:t>
      </w:r>
      <w:r w:rsidRPr="000143F1">
        <w:rPr>
          <w:rFonts w:cstheme="minorHAnsi"/>
          <w:spacing w:val="41"/>
          <w:w w:val="92"/>
        </w:rPr>
        <w:t xml:space="preserve"> </w:t>
      </w:r>
      <w:r w:rsidRPr="000143F1">
        <w:rPr>
          <w:rFonts w:cstheme="minorHAnsi"/>
        </w:rPr>
        <w:t>for travel.</w:t>
      </w:r>
      <w:r w:rsidRPr="000143F1">
        <w:rPr>
          <w:rFonts w:cstheme="minorHAnsi"/>
          <w:spacing w:val="-1"/>
        </w:rPr>
        <w:t xml:space="preserve"> </w:t>
      </w:r>
      <w:r w:rsidRPr="000143F1">
        <w:rPr>
          <w:rFonts w:cstheme="minorHAnsi"/>
        </w:rPr>
        <w:t>Any</w:t>
      </w:r>
      <w:r w:rsidRPr="000143F1">
        <w:rPr>
          <w:rFonts w:cstheme="minorHAnsi"/>
          <w:spacing w:val="3"/>
        </w:rPr>
        <w:t xml:space="preserve"> </w:t>
      </w:r>
      <w:r w:rsidRPr="000143F1">
        <w:rPr>
          <w:rFonts w:cstheme="minorHAnsi"/>
        </w:rPr>
        <w:t>extensions</w:t>
      </w:r>
      <w:r w:rsidRPr="000143F1">
        <w:rPr>
          <w:rFonts w:cstheme="minorHAnsi"/>
          <w:spacing w:val="3"/>
        </w:rPr>
        <w:t xml:space="preserve"> </w:t>
      </w:r>
      <w:r w:rsidRPr="000143F1">
        <w:rPr>
          <w:rFonts w:cstheme="minorHAnsi"/>
        </w:rPr>
        <w:t>must</w:t>
      </w:r>
      <w:r w:rsidRPr="000143F1">
        <w:rPr>
          <w:rFonts w:cstheme="minorHAnsi"/>
          <w:spacing w:val="3"/>
        </w:rPr>
        <w:t xml:space="preserve"> </w:t>
      </w:r>
      <w:r w:rsidRPr="000143F1">
        <w:rPr>
          <w:rFonts w:cstheme="minorHAnsi"/>
        </w:rPr>
        <w:t>be</w:t>
      </w:r>
      <w:r w:rsidRPr="000143F1">
        <w:rPr>
          <w:rFonts w:cstheme="minorHAnsi"/>
          <w:spacing w:val="-7"/>
        </w:rPr>
        <w:t xml:space="preserve"> </w:t>
      </w:r>
      <w:r w:rsidRPr="000143F1">
        <w:rPr>
          <w:rFonts w:cstheme="minorHAnsi"/>
        </w:rPr>
        <w:t>approved</w:t>
      </w:r>
      <w:r w:rsidRPr="000143F1">
        <w:rPr>
          <w:rFonts w:cstheme="minorHAnsi"/>
          <w:spacing w:val="11"/>
        </w:rPr>
        <w:t xml:space="preserve"> </w:t>
      </w:r>
      <w:r w:rsidRPr="000143F1">
        <w:rPr>
          <w:rFonts w:cstheme="minorHAnsi"/>
        </w:rPr>
        <w:t>by</w:t>
      </w:r>
      <w:r w:rsidRPr="000143F1">
        <w:rPr>
          <w:rFonts w:cstheme="minorHAnsi"/>
          <w:spacing w:val="-10"/>
        </w:rPr>
        <w:t xml:space="preserve"> </w:t>
      </w:r>
      <w:r w:rsidRPr="000143F1">
        <w:rPr>
          <w:rFonts w:cstheme="minorHAnsi"/>
        </w:rPr>
        <w:t>the</w:t>
      </w:r>
      <w:r w:rsidRPr="000143F1">
        <w:rPr>
          <w:rFonts w:cstheme="minorHAnsi"/>
          <w:spacing w:val="3"/>
        </w:rPr>
        <w:t xml:space="preserve"> </w:t>
      </w:r>
      <w:r w:rsidRPr="000143F1">
        <w:rPr>
          <w:rFonts w:cstheme="minorHAnsi"/>
        </w:rPr>
        <w:t>board</w:t>
      </w:r>
      <w:r w:rsidRPr="000143F1">
        <w:rPr>
          <w:rFonts w:cstheme="minorHAnsi"/>
          <w:spacing w:val="-2"/>
        </w:rPr>
        <w:t xml:space="preserve"> </w:t>
      </w:r>
      <w:r w:rsidRPr="000143F1">
        <w:rPr>
          <w:rFonts w:cstheme="minorHAnsi"/>
        </w:rPr>
        <w:t>director.</w:t>
      </w:r>
    </w:p>
    <w:p w14:paraId="1B5CC1F5" w14:textId="50898B9A" w:rsidR="00C4528F" w:rsidRDefault="00C4528F" w:rsidP="00C4528F">
      <w:pPr>
        <w:pStyle w:val="BodyText"/>
        <w:kinsoku w:val="0"/>
        <w:overflowPunct w:val="0"/>
        <w:spacing w:before="31" w:after="0" w:line="240" w:lineRule="auto"/>
        <w:ind w:left="1440" w:right="115"/>
        <w:jc w:val="both"/>
        <w:rPr>
          <w:rFonts w:cstheme="minorHAnsi"/>
        </w:rPr>
      </w:pPr>
    </w:p>
    <w:p w14:paraId="47BD643E" w14:textId="0CFED8BA" w:rsidR="00C4528F" w:rsidRDefault="00C4528F" w:rsidP="00C4528F">
      <w:pPr>
        <w:pStyle w:val="BodyText"/>
        <w:kinsoku w:val="0"/>
        <w:overflowPunct w:val="0"/>
        <w:spacing w:before="31" w:after="0" w:line="240" w:lineRule="auto"/>
        <w:ind w:left="1440" w:right="115"/>
        <w:jc w:val="both"/>
        <w:rPr>
          <w:rFonts w:cstheme="minorHAnsi"/>
        </w:rPr>
      </w:pPr>
      <w:r w:rsidRPr="000143F1">
        <w:rPr>
          <w:rFonts w:cstheme="minorHAnsi"/>
        </w:rPr>
        <w:t>Travel</w:t>
      </w:r>
      <w:r w:rsidRPr="000143F1">
        <w:rPr>
          <w:rFonts w:cstheme="minorHAnsi"/>
          <w:spacing w:val="41"/>
        </w:rPr>
        <w:t xml:space="preserve"> </w:t>
      </w:r>
      <w:r w:rsidRPr="000143F1">
        <w:rPr>
          <w:rFonts w:cstheme="minorHAnsi"/>
          <w:spacing w:val="-1"/>
        </w:rPr>
        <w:t>reimbursement</w:t>
      </w:r>
      <w:r w:rsidRPr="000143F1">
        <w:rPr>
          <w:rFonts w:cstheme="minorHAnsi"/>
          <w:spacing w:val="28"/>
        </w:rPr>
        <w:t xml:space="preserve"> </w:t>
      </w:r>
      <w:r w:rsidRPr="000143F1">
        <w:rPr>
          <w:rFonts w:cstheme="minorHAnsi"/>
        </w:rPr>
        <w:t>will</w:t>
      </w:r>
      <w:r w:rsidRPr="000143F1">
        <w:rPr>
          <w:rFonts w:cstheme="minorHAnsi"/>
          <w:spacing w:val="26"/>
        </w:rPr>
        <w:t xml:space="preserve"> </w:t>
      </w:r>
      <w:r w:rsidRPr="000143F1">
        <w:rPr>
          <w:rFonts w:cstheme="minorHAnsi"/>
        </w:rPr>
        <w:t>not</w:t>
      </w:r>
      <w:r w:rsidRPr="000143F1">
        <w:rPr>
          <w:rFonts w:cstheme="minorHAnsi"/>
          <w:spacing w:val="28"/>
        </w:rPr>
        <w:t xml:space="preserve"> </w:t>
      </w:r>
      <w:r w:rsidRPr="000143F1">
        <w:rPr>
          <w:rFonts w:cstheme="minorHAnsi"/>
        </w:rPr>
        <w:t>be</w:t>
      </w:r>
      <w:r w:rsidRPr="000143F1">
        <w:rPr>
          <w:rFonts w:cstheme="minorHAnsi"/>
          <w:spacing w:val="19"/>
        </w:rPr>
        <w:t xml:space="preserve"> </w:t>
      </w:r>
      <w:r w:rsidRPr="000143F1">
        <w:rPr>
          <w:rFonts w:cstheme="minorHAnsi"/>
          <w:spacing w:val="-3"/>
        </w:rPr>
        <w:t>paid</w:t>
      </w:r>
      <w:r w:rsidRPr="000143F1">
        <w:rPr>
          <w:rFonts w:cstheme="minorHAnsi"/>
          <w:spacing w:val="18"/>
        </w:rPr>
        <w:t xml:space="preserve"> </w:t>
      </w:r>
      <w:r w:rsidRPr="000143F1">
        <w:rPr>
          <w:rFonts w:cstheme="minorHAnsi"/>
        </w:rPr>
        <w:t>when</w:t>
      </w:r>
      <w:r w:rsidRPr="000143F1">
        <w:rPr>
          <w:rFonts w:cstheme="minorHAnsi"/>
          <w:spacing w:val="38"/>
        </w:rPr>
        <w:t xml:space="preserve"> </w:t>
      </w:r>
      <w:r w:rsidRPr="000143F1">
        <w:rPr>
          <w:rFonts w:cstheme="minorHAnsi"/>
        </w:rPr>
        <w:t>a</w:t>
      </w:r>
      <w:r w:rsidRPr="000143F1">
        <w:rPr>
          <w:rFonts w:cstheme="minorHAnsi"/>
          <w:spacing w:val="36"/>
        </w:rPr>
        <w:t xml:space="preserve"> </w:t>
      </w:r>
      <w:r w:rsidRPr="000143F1">
        <w:rPr>
          <w:rFonts w:cstheme="minorHAnsi"/>
          <w:spacing w:val="-1"/>
        </w:rPr>
        <w:t>participant</w:t>
      </w:r>
      <w:r w:rsidRPr="000143F1">
        <w:rPr>
          <w:rFonts w:cstheme="minorHAnsi"/>
          <w:spacing w:val="37"/>
        </w:rPr>
        <w:t xml:space="preserve"> </w:t>
      </w:r>
      <w:r w:rsidRPr="000143F1">
        <w:rPr>
          <w:rFonts w:cstheme="minorHAnsi"/>
          <w:spacing w:val="-9"/>
        </w:rPr>
        <w:t>i</w:t>
      </w:r>
      <w:r w:rsidRPr="000143F1">
        <w:rPr>
          <w:rFonts w:cstheme="minorHAnsi"/>
          <w:spacing w:val="-20"/>
        </w:rPr>
        <w:t>s</w:t>
      </w:r>
      <w:r w:rsidRPr="000143F1">
        <w:rPr>
          <w:rFonts w:cstheme="minorHAnsi"/>
          <w:spacing w:val="23"/>
        </w:rPr>
        <w:t xml:space="preserve"> </w:t>
      </w:r>
      <w:r w:rsidRPr="000143F1">
        <w:rPr>
          <w:rFonts w:cstheme="minorHAnsi"/>
        </w:rPr>
        <w:t>receiving</w:t>
      </w:r>
      <w:r w:rsidRPr="000143F1">
        <w:rPr>
          <w:rFonts w:cstheme="minorHAnsi"/>
          <w:spacing w:val="5"/>
        </w:rPr>
        <w:t xml:space="preserve"> </w:t>
      </w:r>
      <w:r w:rsidRPr="000143F1">
        <w:rPr>
          <w:rFonts w:cstheme="minorHAnsi"/>
        </w:rPr>
        <w:t>a</w:t>
      </w:r>
      <w:r w:rsidRPr="000143F1">
        <w:rPr>
          <w:rFonts w:cstheme="minorHAnsi"/>
          <w:spacing w:val="21"/>
        </w:rPr>
        <w:t xml:space="preserve"> </w:t>
      </w:r>
      <w:r w:rsidRPr="000143F1">
        <w:rPr>
          <w:rFonts w:cstheme="minorHAnsi"/>
        </w:rPr>
        <w:t>travel</w:t>
      </w:r>
      <w:r w:rsidRPr="000143F1">
        <w:rPr>
          <w:rFonts w:cstheme="minorHAnsi"/>
          <w:spacing w:val="30"/>
        </w:rPr>
        <w:t xml:space="preserve"> </w:t>
      </w:r>
      <w:r w:rsidRPr="000143F1">
        <w:rPr>
          <w:rFonts w:cstheme="minorHAnsi"/>
        </w:rPr>
        <w:t>stipend</w:t>
      </w:r>
      <w:r w:rsidRPr="000143F1">
        <w:rPr>
          <w:rFonts w:cstheme="minorHAnsi"/>
          <w:spacing w:val="14"/>
        </w:rPr>
        <w:t xml:space="preserve"> </w:t>
      </w:r>
      <w:r w:rsidRPr="000143F1">
        <w:rPr>
          <w:rFonts w:cstheme="minorHAnsi"/>
        </w:rPr>
        <w:t>from</w:t>
      </w:r>
      <w:r w:rsidRPr="000143F1">
        <w:rPr>
          <w:rFonts w:cstheme="minorHAnsi"/>
          <w:spacing w:val="26"/>
        </w:rPr>
        <w:t xml:space="preserve"> </w:t>
      </w:r>
      <w:r>
        <w:rPr>
          <w:rFonts w:cstheme="minorHAnsi"/>
        </w:rPr>
        <w:t>another source</w:t>
      </w:r>
      <w:r w:rsidRPr="000143F1">
        <w:rPr>
          <w:rFonts w:cstheme="minorHAnsi"/>
        </w:rPr>
        <w:t>.</w:t>
      </w:r>
      <w:r>
        <w:rPr>
          <w:rFonts w:cstheme="minorHAnsi"/>
        </w:rPr>
        <w:t xml:space="preserve">  Such payment would be a disallowed cost.</w:t>
      </w:r>
    </w:p>
    <w:p w14:paraId="27CCFE4F" w14:textId="77777777" w:rsidR="006171CD" w:rsidRDefault="006171CD" w:rsidP="00C4528F">
      <w:pPr>
        <w:pStyle w:val="BodyText"/>
        <w:kinsoku w:val="0"/>
        <w:overflowPunct w:val="0"/>
        <w:spacing w:before="31" w:after="0" w:line="240" w:lineRule="auto"/>
        <w:ind w:left="1440" w:right="115"/>
        <w:jc w:val="both"/>
        <w:rPr>
          <w:rFonts w:cstheme="minorHAnsi"/>
        </w:rPr>
      </w:pPr>
    </w:p>
    <w:p w14:paraId="4DC4B704" w14:textId="19173307" w:rsidR="0040700C" w:rsidRPr="006171CD" w:rsidRDefault="0040700C" w:rsidP="0040700C">
      <w:pPr>
        <w:pStyle w:val="BodyText"/>
        <w:numPr>
          <w:ilvl w:val="0"/>
          <w:numId w:val="20"/>
        </w:numPr>
        <w:kinsoku w:val="0"/>
        <w:overflowPunct w:val="0"/>
        <w:spacing w:before="31" w:after="0" w:line="240" w:lineRule="auto"/>
        <w:ind w:right="115"/>
        <w:jc w:val="both"/>
        <w:rPr>
          <w:rFonts w:cstheme="minorHAnsi"/>
          <w:b/>
        </w:rPr>
      </w:pPr>
      <w:r w:rsidRPr="006171CD">
        <w:rPr>
          <w:rFonts w:cstheme="minorHAnsi"/>
          <w:b/>
        </w:rPr>
        <w:t>Public Transportation</w:t>
      </w:r>
    </w:p>
    <w:p w14:paraId="5D83B8CB" w14:textId="77777777" w:rsidR="0040700C" w:rsidRDefault="0040700C" w:rsidP="0040700C">
      <w:pPr>
        <w:pStyle w:val="BodyText"/>
        <w:widowControl w:val="0"/>
        <w:tabs>
          <w:tab w:val="left" w:pos="501"/>
        </w:tabs>
        <w:kinsoku w:val="0"/>
        <w:overflowPunct w:val="0"/>
        <w:autoSpaceDE w:val="0"/>
        <w:autoSpaceDN w:val="0"/>
        <w:adjustRightInd w:val="0"/>
        <w:spacing w:after="0" w:line="240" w:lineRule="auto"/>
        <w:ind w:left="1441"/>
        <w:jc w:val="both"/>
        <w:rPr>
          <w:rFonts w:cstheme="minorHAnsi"/>
          <w:spacing w:val="-2"/>
        </w:rPr>
      </w:pPr>
      <w:r>
        <w:rPr>
          <w:rFonts w:cstheme="minorHAnsi"/>
          <w:spacing w:val="-2"/>
        </w:rPr>
        <w:t>When public transportation is necessary and when no other sources of funding are available, the WIOA Service Provider may contract with the transportation service provider for the provision of transportation services for the participant.</w:t>
      </w:r>
    </w:p>
    <w:p w14:paraId="247482D0" w14:textId="77777777" w:rsidR="0040700C" w:rsidRDefault="0040700C" w:rsidP="0040700C">
      <w:pPr>
        <w:pStyle w:val="BodyText"/>
        <w:kinsoku w:val="0"/>
        <w:overflowPunct w:val="0"/>
        <w:spacing w:before="31" w:after="0" w:line="240" w:lineRule="auto"/>
        <w:ind w:right="115"/>
        <w:jc w:val="both"/>
        <w:rPr>
          <w:rFonts w:cstheme="minorHAnsi"/>
        </w:rPr>
      </w:pPr>
    </w:p>
    <w:p w14:paraId="2571B461" w14:textId="4D467E9F" w:rsidR="001F4C4B" w:rsidRPr="006171CD" w:rsidRDefault="0040700C" w:rsidP="0040700C">
      <w:pPr>
        <w:pStyle w:val="BodyText"/>
        <w:numPr>
          <w:ilvl w:val="0"/>
          <w:numId w:val="20"/>
        </w:numPr>
        <w:kinsoku w:val="0"/>
        <w:overflowPunct w:val="0"/>
        <w:spacing w:before="31" w:after="0" w:line="240" w:lineRule="auto"/>
        <w:ind w:right="115"/>
        <w:jc w:val="both"/>
        <w:rPr>
          <w:rFonts w:cstheme="minorHAnsi"/>
          <w:b/>
        </w:rPr>
      </w:pPr>
      <w:r w:rsidRPr="006171CD">
        <w:rPr>
          <w:rFonts w:cstheme="minorHAnsi"/>
          <w:b/>
        </w:rPr>
        <w:t>Auto Expenses</w:t>
      </w:r>
    </w:p>
    <w:p w14:paraId="5B4FB319" w14:textId="77777777" w:rsidR="0040700C" w:rsidRDefault="0040700C" w:rsidP="0040700C">
      <w:pPr>
        <w:pStyle w:val="BodyText"/>
        <w:kinsoku w:val="0"/>
        <w:overflowPunct w:val="0"/>
        <w:spacing w:before="31" w:after="0" w:line="240" w:lineRule="auto"/>
        <w:ind w:left="720" w:right="115" w:firstLine="720"/>
        <w:jc w:val="both"/>
        <w:rPr>
          <w:rFonts w:cstheme="minorHAnsi"/>
        </w:rPr>
      </w:pPr>
      <w:r w:rsidRPr="000143F1">
        <w:rPr>
          <w:rFonts w:cstheme="minorHAnsi"/>
        </w:rPr>
        <w:t>A</w:t>
      </w:r>
      <w:r w:rsidRPr="000143F1">
        <w:rPr>
          <w:rFonts w:cstheme="minorHAnsi"/>
          <w:spacing w:val="-5"/>
        </w:rPr>
        <w:t xml:space="preserve"> </w:t>
      </w:r>
      <w:r w:rsidRPr="000143F1">
        <w:rPr>
          <w:rFonts w:cstheme="minorHAnsi"/>
        </w:rPr>
        <w:t>one-t</w:t>
      </w:r>
      <w:r w:rsidRPr="000143F1">
        <w:rPr>
          <w:rFonts w:cstheme="minorHAnsi"/>
          <w:spacing w:val="7"/>
        </w:rPr>
        <w:t>i</w:t>
      </w:r>
      <w:r w:rsidRPr="000143F1">
        <w:rPr>
          <w:rFonts w:cstheme="minorHAnsi"/>
        </w:rPr>
        <w:t>me</w:t>
      </w:r>
      <w:r w:rsidRPr="000143F1">
        <w:rPr>
          <w:rFonts w:cstheme="minorHAnsi"/>
          <w:spacing w:val="-13"/>
        </w:rPr>
        <w:t xml:space="preserve"> </w:t>
      </w:r>
      <w:r w:rsidRPr="000143F1">
        <w:rPr>
          <w:rFonts w:cstheme="minorHAnsi"/>
        </w:rPr>
        <w:t>expend</w:t>
      </w:r>
      <w:r w:rsidRPr="000143F1">
        <w:rPr>
          <w:rFonts w:cstheme="minorHAnsi"/>
          <w:spacing w:val="-3"/>
        </w:rPr>
        <w:t>i</w:t>
      </w:r>
      <w:r w:rsidRPr="000143F1">
        <w:rPr>
          <w:rFonts w:cstheme="minorHAnsi"/>
        </w:rPr>
        <w:t>ture</w:t>
      </w:r>
      <w:r w:rsidRPr="000143F1">
        <w:rPr>
          <w:rFonts w:cstheme="minorHAnsi"/>
          <w:spacing w:val="-16"/>
        </w:rPr>
        <w:t xml:space="preserve"> </w:t>
      </w:r>
      <w:r w:rsidRPr="000143F1">
        <w:rPr>
          <w:rFonts w:cstheme="minorHAnsi"/>
        </w:rPr>
        <w:t>for</w:t>
      </w:r>
      <w:r w:rsidRPr="000143F1">
        <w:rPr>
          <w:rFonts w:cstheme="minorHAnsi"/>
          <w:spacing w:val="-11"/>
        </w:rPr>
        <w:t xml:space="preserve"> </w:t>
      </w:r>
      <w:r w:rsidRPr="000143F1">
        <w:rPr>
          <w:rFonts w:cstheme="minorHAnsi"/>
        </w:rPr>
        <w:t>each</w:t>
      </w:r>
      <w:r w:rsidRPr="000143F1">
        <w:rPr>
          <w:rFonts w:cstheme="minorHAnsi"/>
          <w:spacing w:val="-14"/>
        </w:rPr>
        <w:t xml:space="preserve"> </w:t>
      </w:r>
      <w:r w:rsidRPr="000143F1">
        <w:rPr>
          <w:rFonts w:cstheme="minorHAnsi"/>
        </w:rPr>
        <w:t>of</w:t>
      </w:r>
      <w:r w:rsidRPr="000143F1">
        <w:rPr>
          <w:rFonts w:cstheme="minorHAnsi"/>
          <w:spacing w:val="-24"/>
        </w:rPr>
        <w:t xml:space="preserve"> </w:t>
      </w:r>
      <w:r w:rsidRPr="000143F1">
        <w:rPr>
          <w:rFonts w:cstheme="minorHAnsi"/>
        </w:rPr>
        <w:t>the</w:t>
      </w:r>
      <w:r w:rsidRPr="000143F1">
        <w:rPr>
          <w:rFonts w:cstheme="minorHAnsi"/>
          <w:spacing w:val="-20"/>
        </w:rPr>
        <w:t xml:space="preserve"> </w:t>
      </w:r>
      <w:r w:rsidRPr="000143F1">
        <w:rPr>
          <w:rFonts w:cstheme="minorHAnsi"/>
        </w:rPr>
        <w:t>follow</w:t>
      </w:r>
      <w:r w:rsidRPr="000143F1">
        <w:rPr>
          <w:rFonts w:cstheme="minorHAnsi"/>
          <w:spacing w:val="14"/>
        </w:rPr>
        <w:t>i</w:t>
      </w:r>
      <w:r w:rsidRPr="000143F1">
        <w:rPr>
          <w:rFonts w:cstheme="minorHAnsi"/>
        </w:rPr>
        <w:t>ng</w:t>
      </w:r>
      <w:r w:rsidRPr="000143F1">
        <w:rPr>
          <w:rFonts w:cstheme="minorHAnsi"/>
          <w:spacing w:val="-27"/>
        </w:rPr>
        <w:t xml:space="preserve"> </w:t>
      </w:r>
      <w:r w:rsidRPr="000143F1">
        <w:rPr>
          <w:rFonts w:cstheme="minorHAnsi"/>
          <w:spacing w:val="-21"/>
        </w:rPr>
        <w:t>i</w:t>
      </w:r>
      <w:r w:rsidRPr="000143F1">
        <w:rPr>
          <w:rFonts w:cstheme="minorHAnsi"/>
        </w:rPr>
        <w:t>s</w:t>
      </w:r>
      <w:r w:rsidRPr="000143F1">
        <w:rPr>
          <w:rFonts w:cstheme="minorHAnsi"/>
          <w:spacing w:val="-17"/>
        </w:rPr>
        <w:t xml:space="preserve"> </w:t>
      </w:r>
      <w:r w:rsidRPr="000143F1">
        <w:rPr>
          <w:rFonts w:cstheme="minorHAnsi"/>
        </w:rPr>
        <w:t>perm</w:t>
      </w:r>
      <w:r w:rsidRPr="000143F1">
        <w:rPr>
          <w:rFonts w:cstheme="minorHAnsi"/>
          <w:spacing w:val="-10"/>
        </w:rPr>
        <w:t>i</w:t>
      </w:r>
      <w:r w:rsidRPr="000143F1">
        <w:rPr>
          <w:rFonts w:cstheme="minorHAnsi"/>
        </w:rPr>
        <w:t>ss</w:t>
      </w:r>
      <w:r w:rsidRPr="000143F1">
        <w:rPr>
          <w:rFonts w:cstheme="minorHAnsi"/>
          <w:spacing w:val="6"/>
        </w:rPr>
        <w:t>i</w:t>
      </w:r>
      <w:r w:rsidRPr="000143F1">
        <w:rPr>
          <w:rFonts w:cstheme="minorHAnsi"/>
        </w:rPr>
        <w:t>ble:</w:t>
      </w:r>
    </w:p>
    <w:p w14:paraId="1B96B521" w14:textId="77777777" w:rsidR="0040700C" w:rsidRDefault="0040700C" w:rsidP="0040700C">
      <w:pPr>
        <w:pStyle w:val="BodyText"/>
        <w:numPr>
          <w:ilvl w:val="0"/>
          <w:numId w:val="13"/>
        </w:numPr>
        <w:kinsoku w:val="0"/>
        <w:overflowPunct w:val="0"/>
        <w:spacing w:before="31" w:after="0" w:line="240" w:lineRule="auto"/>
        <w:ind w:right="115"/>
        <w:jc w:val="both"/>
        <w:rPr>
          <w:rFonts w:cstheme="minorHAnsi"/>
        </w:rPr>
      </w:pPr>
      <w:r>
        <w:rPr>
          <w:rFonts w:cstheme="minorHAnsi"/>
        </w:rPr>
        <w:t>Vehicle repairs—including documentation of service/parts required to return the vehicle to working condition.</w:t>
      </w:r>
    </w:p>
    <w:p w14:paraId="7FAF6DCE" w14:textId="77777777" w:rsidR="0040700C" w:rsidRDefault="0040700C" w:rsidP="0040700C">
      <w:pPr>
        <w:pStyle w:val="BodyText"/>
        <w:numPr>
          <w:ilvl w:val="0"/>
          <w:numId w:val="13"/>
        </w:numPr>
        <w:kinsoku w:val="0"/>
        <w:overflowPunct w:val="0"/>
        <w:spacing w:before="31" w:after="0" w:line="240" w:lineRule="auto"/>
        <w:ind w:right="115"/>
        <w:jc w:val="both"/>
        <w:rPr>
          <w:rFonts w:cstheme="minorHAnsi"/>
        </w:rPr>
      </w:pPr>
      <w:r>
        <w:rPr>
          <w:rFonts w:cstheme="minorHAnsi"/>
        </w:rPr>
        <w:t>Vehicle maintenance—including documentation of service/parts necessary to maintain the working condition of the vehicle.  Examples include tires, tune-up, battery, oil change and etc.</w:t>
      </w:r>
    </w:p>
    <w:p w14:paraId="2257FA98" w14:textId="6BACB5FF" w:rsidR="0040700C" w:rsidRDefault="0040700C" w:rsidP="0040700C">
      <w:pPr>
        <w:pStyle w:val="BodyText"/>
        <w:numPr>
          <w:ilvl w:val="0"/>
          <w:numId w:val="13"/>
        </w:numPr>
        <w:kinsoku w:val="0"/>
        <w:overflowPunct w:val="0"/>
        <w:spacing w:before="31" w:after="0" w:line="240" w:lineRule="auto"/>
        <w:ind w:right="115"/>
        <w:jc w:val="both"/>
        <w:rPr>
          <w:rFonts w:cstheme="minorHAnsi"/>
        </w:rPr>
      </w:pPr>
      <w:r>
        <w:rPr>
          <w:rFonts w:cstheme="minorHAnsi"/>
        </w:rPr>
        <w:t>Vehicle registration/tags (excluding penalties).</w:t>
      </w:r>
    </w:p>
    <w:p w14:paraId="5BCEEBC6" w14:textId="0B0042E0" w:rsidR="0040700C" w:rsidRDefault="0040700C" w:rsidP="0040700C">
      <w:pPr>
        <w:pStyle w:val="BodyText"/>
        <w:numPr>
          <w:ilvl w:val="0"/>
          <w:numId w:val="13"/>
        </w:numPr>
        <w:kinsoku w:val="0"/>
        <w:overflowPunct w:val="0"/>
        <w:spacing w:before="31" w:after="0" w:line="240" w:lineRule="auto"/>
        <w:ind w:right="115"/>
        <w:jc w:val="both"/>
        <w:rPr>
          <w:rFonts w:cstheme="minorHAnsi"/>
        </w:rPr>
      </w:pPr>
      <w:r>
        <w:rPr>
          <w:rFonts w:cstheme="minorHAnsi"/>
        </w:rPr>
        <w:t xml:space="preserve">Current/past due vehicle payment </w:t>
      </w:r>
    </w:p>
    <w:p w14:paraId="24124A9E" w14:textId="2E108405" w:rsidR="006D3A48" w:rsidRPr="0040700C" w:rsidRDefault="006D3A48" w:rsidP="006D3A48">
      <w:pPr>
        <w:pStyle w:val="BodyText"/>
        <w:kinsoku w:val="0"/>
        <w:overflowPunct w:val="0"/>
        <w:spacing w:before="31" w:after="0" w:line="240" w:lineRule="auto"/>
        <w:ind w:left="1800" w:right="115"/>
        <w:jc w:val="both"/>
        <w:rPr>
          <w:rFonts w:cstheme="minorHAnsi"/>
        </w:rPr>
      </w:pPr>
      <w:r>
        <w:rPr>
          <w:rFonts w:cstheme="minorHAnsi"/>
        </w:rPr>
        <w:t>WIOA funds may not be used to provide any down payment or loans for a car purchase.  Such payment would be a disallowed cost.</w:t>
      </w:r>
    </w:p>
    <w:p w14:paraId="29497740" w14:textId="5FC9B3FB" w:rsidR="0040700C" w:rsidRDefault="0040700C" w:rsidP="0040700C">
      <w:pPr>
        <w:pStyle w:val="BodyText"/>
        <w:kinsoku w:val="0"/>
        <w:overflowPunct w:val="0"/>
        <w:spacing w:before="31" w:after="0" w:line="240" w:lineRule="auto"/>
        <w:ind w:right="115"/>
        <w:jc w:val="both"/>
        <w:rPr>
          <w:rFonts w:cstheme="minorHAnsi"/>
        </w:rPr>
      </w:pPr>
    </w:p>
    <w:p w14:paraId="580AA07D" w14:textId="1274B994" w:rsidR="0040700C" w:rsidRPr="006171CD" w:rsidRDefault="0040700C" w:rsidP="0040700C">
      <w:pPr>
        <w:pStyle w:val="BodyText"/>
        <w:numPr>
          <w:ilvl w:val="0"/>
          <w:numId w:val="20"/>
        </w:numPr>
        <w:kinsoku w:val="0"/>
        <w:overflowPunct w:val="0"/>
        <w:spacing w:before="31" w:after="0" w:line="240" w:lineRule="auto"/>
        <w:ind w:right="115"/>
        <w:jc w:val="both"/>
        <w:rPr>
          <w:rFonts w:cstheme="minorHAnsi"/>
          <w:b/>
        </w:rPr>
      </w:pPr>
      <w:r w:rsidRPr="006171CD">
        <w:rPr>
          <w:rFonts w:cstheme="minorHAnsi"/>
          <w:b/>
        </w:rPr>
        <w:t>Driver’s License and Insurance</w:t>
      </w:r>
    </w:p>
    <w:p w14:paraId="39A56249" w14:textId="77777777" w:rsidR="006D3A48" w:rsidRDefault="0040700C" w:rsidP="006D3A48">
      <w:pPr>
        <w:pStyle w:val="BodyText"/>
        <w:kinsoku w:val="0"/>
        <w:overflowPunct w:val="0"/>
        <w:spacing w:before="31" w:after="0" w:line="240" w:lineRule="auto"/>
        <w:ind w:left="1440" w:right="115"/>
        <w:jc w:val="both"/>
        <w:rPr>
          <w:rFonts w:cstheme="minorHAnsi"/>
        </w:rPr>
      </w:pPr>
      <w:r>
        <w:rPr>
          <w:rFonts w:cstheme="minorHAnsi"/>
        </w:rPr>
        <w:t>A one-time payment of a Driver’s license fee or vehicle insurance (not more than six months).</w:t>
      </w:r>
    </w:p>
    <w:p w14:paraId="73BE3CCD" w14:textId="77777777" w:rsidR="006D3A48" w:rsidRDefault="006D3A48" w:rsidP="006D3A48">
      <w:pPr>
        <w:pStyle w:val="BodyText"/>
        <w:kinsoku w:val="0"/>
        <w:overflowPunct w:val="0"/>
        <w:spacing w:before="31" w:after="0" w:line="240" w:lineRule="auto"/>
        <w:ind w:left="1440" w:right="115"/>
        <w:jc w:val="both"/>
        <w:rPr>
          <w:rFonts w:cstheme="minorHAnsi"/>
        </w:rPr>
      </w:pPr>
    </w:p>
    <w:p w14:paraId="72015C73" w14:textId="18B85C6B" w:rsidR="00B777DB" w:rsidRDefault="005F690B" w:rsidP="006D3A48">
      <w:pPr>
        <w:pStyle w:val="BodyText"/>
        <w:kinsoku w:val="0"/>
        <w:overflowPunct w:val="0"/>
        <w:spacing w:before="31" w:after="0" w:line="240" w:lineRule="auto"/>
        <w:ind w:left="1440" w:right="115"/>
        <w:jc w:val="both"/>
        <w:rPr>
          <w:rFonts w:cstheme="minorHAnsi"/>
        </w:rPr>
      </w:pPr>
      <w:r>
        <w:rPr>
          <w:rFonts w:cstheme="minorHAnsi"/>
        </w:rPr>
        <w:t>Fees assessed by the Department of Public Safety, for the processing the reinstatement of suspended or revoked driving privileges is not part of the fine and is therefore an allowable supportive service expense.</w:t>
      </w:r>
      <w:r w:rsidR="00B777DB">
        <w:rPr>
          <w:rFonts w:cstheme="minorHAnsi"/>
        </w:rPr>
        <w:t xml:space="preserve"> Therefore, </w:t>
      </w:r>
      <w:r w:rsidR="001635F6" w:rsidRPr="00B777DB">
        <w:rPr>
          <w:rFonts w:cstheme="minorHAnsi"/>
          <w:spacing w:val="-12"/>
          <w:w w:val="120"/>
        </w:rPr>
        <w:t>i</w:t>
      </w:r>
      <w:r w:rsidR="001635F6" w:rsidRPr="00B777DB">
        <w:rPr>
          <w:rFonts w:cstheme="minorHAnsi"/>
          <w:spacing w:val="-19"/>
          <w:w w:val="120"/>
        </w:rPr>
        <w:t>f</w:t>
      </w:r>
      <w:r w:rsidR="001635F6" w:rsidRPr="00B777DB">
        <w:rPr>
          <w:rFonts w:cstheme="minorHAnsi"/>
          <w:spacing w:val="10"/>
          <w:w w:val="120"/>
        </w:rPr>
        <w:t xml:space="preserve"> </w:t>
      </w:r>
      <w:r w:rsidR="001635F6" w:rsidRPr="00B777DB">
        <w:rPr>
          <w:rFonts w:cstheme="minorHAnsi"/>
        </w:rPr>
        <w:t>resources</w:t>
      </w:r>
      <w:r w:rsidR="001635F6" w:rsidRPr="00B777DB">
        <w:rPr>
          <w:rFonts w:cstheme="minorHAnsi"/>
          <w:spacing w:val="18"/>
        </w:rPr>
        <w:t xml:space="preserve"> </w:t>
      </w:r>
      <w:r w:rsidR="001635F6" w:rsidRPr="00B777DB">
        <w:rPr>
          <w:rFonts w:cstheme="minorHAnsi"/>
        </w:rPr>
        <w:t>are</w:t>
      </w:r>
      <w:r w:rsidR="001635F6" w:rsidRPr="00B777DB">
        <w:rPr>
          <w:rFonts w:cstheme="minorHAnsi"/>
          <w:spacing w:val="22"/>
        </w:rPr>
        <w:t xml:space="preserve"> </w:t>
      </w:r>
      <w:r w:rsidR="001635F6" w:rsidRPr="00B777DB">
        <w:rPr>
          <w:rFonts w:cstheme="minorHAnsi"/>
        </w:rPr>
        <w:t>not</w:t>
      </w:r>
      <w:r w:rsidR="001635F6" w:rsidRPr="00B777DB">
        <w:rPr>
          <w:rFonts w:cstheme="minorHAnsi"/>
          <w:spacing w:val="6"/>
        </w:rPr>
        <w:t xml:space="preserve"> </w:t>
      </w:r>
      <w:r w:rsidR="001635F6" w:rsidRPr="00B777DB">
        <w:rPr>
          <w:rFonts w:cstheme="minorHAnsi"/>
        </w:rPr>
        <w:t>otherwise</w:t>
      </w:r>
      <w:r w:rsidR="001635F6" w:rsidRPr="00B777DB">
        <w:rPr>
          <w:rFonts w:cstheme="minorHAnsi"/>
          <w:spacing w:val="2"/>
        </w:rPr>
        <w:t xml:space="preserve"> </w:t>
      </w:r>
      <w:r w:rsidR="001635F6" w:rsidRPr="00B777DB">
        <w:rPr>
          <w:rFonts w:cstheme="minorHAnsi"/>
        </w:rPr>
        <w:t>available,</w:t>
      </w:r>
      <w:r w:rsidR="001635F6" w:rsidRPr="00B777DB">
        <w:rPr>
          <w:rFonts w:cstheme="minorHAnsi"/>
          <w:spacing w:val="-7"/>
        </w:rPr>
        <w:t xml:space="preserve"> </w:t>
      </w:r>
      <w:r w:rsidR="001635F6" w:rsidRPr="00B777DB">
        <w:rPr>
          <w:rFonts w:cstheme="minorHAnsi"/>
        </w:rPr>
        <w:t>WIOA</w:t>
      </w:r>
      <w:r w:rsidR="001635F6" w:rsidRPr="00B777DB">
        <w:rPr>
          <w:rFonts w:cstheme="minorHAnsi"/>
          <w:spacing w:val="-1"/>
        </w:rPr>
        <w:t xml:space="preserve"> </w:t>
      </w:r>
      <w:r w:rsidR="001635F6" w:rsidRPr="00B777DB">
        <w:rPr>
          <w:rFonts w:cstheme="minorHAnsi"/>
        </w:rPr>
        <w:t>funds</w:t>
      </w:r>
      <w:r w:rsidR="001635F6" w:rsidRPr="00B777DB">
        <w:rPr>
          <w:rFonts w:cstheme="minorHAnsi"/>
          <w:spacing w:val="18"/>
        </w:rPr>
        <w:t xml:space="preserve"> </w:t>
      </w:r>
      <w:r w:rsidR="001635F6" w:rsidRPr="00B777DB">
        <w:rPr>
          <w:rFonts w:cstheme="minorHAnsi"/>
        </w:rPr>
        <w:t>may</w:t>
      </w:r>
      <w:r w:rsidR="001635F6" w:rsidRPr="00B777DB">
        <w:rPr>
          <w:rFonts w:cstheme="minorHAnsi"/>
          <w:spacing w:val="12"/>
        </w:rPr>
        <w:t xml:space="preserve"> </w:t>
      </w:r>
      <w:r w:rsidR="001635F6" w:rsidRPr="00B777DB">
        <w:rPr>
          <w:rFonts w:cstheme="minorHAnsi"/>
        </w:rPr>
        <w:t>be</w:t>
      </w:r>
      <w:r w:rsidR="001635F6" w:rsidRPr="00B777DB">
        <w:rPr>
          <w:rFonts w:cstheme="minorHAnsi"/>
          <w:spacing w:val="5"/>
        </w:rPr>
        <w:t xml:space="preserve"> </w:t>
      </w:r>
      <w:r w:rsidR="001635F6" w:rsidRPr="00B777DB">
        <w:rPr>
          <w:rFonts w:cstheme="minorHAnsi"/>
        </w:rPr>
        <w:t>used</w:t>
      </w:r>
      <w:r w:rsidR="001635F6" w:rsidRPr="00B777DB">
        <w:rPr>
          <w:rFonts w:cstheme="minorHAnsi"/>
          <w:spacing w:val="-7"/>
        </w:rPr>
        <w:t xml:space="preserve"> </w:t>
      </w:r>
      <w:r w:rsidR="001635F6" w:rsidRPr="00B777DB">
        <w:rPr>
          <w:rFonts w:cstheme="minorHAnsi"/>
        </w:rPr>
        <w:t>to</w:t>
      </w:r>
      <w:r w:rsidR="001635F6" w:rsidRPr="00B777DB">
        <w:rPr>
          <w:rFonts w:cstheme="minorHAnsi"/>
          <w:spacing w:val="14"/>
        </w:rPr>
        <w:t xml:space="preserve"> </w:t>
      </w:r>
      <w:r w:rsidR="001635F6" w:rsidRPr="00B777DB">
        <w:rPr>
          <w:rFonts w:cstheme="minorHAnsi"/>
        </w:rPr>
        <w:t>pay</w:t>
      </w:r>
      <w:r w:rsidR="001635F6" w:rsidRPr="00B777DB">
        <w:rPr>
          <w:rFonts w:cstheme="minorHAnsi"/>
          <w:spacing w:val="-6"/>
        </w:rPr>
        <w:t xml:space="preserve"> </w:t>
      </w:r>
      <w:r w:rsidR="001635F6" w:rsidRPr="00B777DB">
        <w:rPr>
          <w:rFonts w:cstheme="minorHAnsi"/>
          <w:spacing w:val="-1"/>
        </w:rPr>
        <w:t>thi</w:t>
      </w:r>
      <w:r w:rsidR="001635F6" w:rsidRPr="00B777DB">
        <w:rPr>
          <w:rFonts w:cstheme="minorHAnsi"/>
          <w:spacing w:val="-2"/>
        </w:rPr>
        <w:t>s</w:t>
      </w:r>
      <w:r w:rsidR="001635F6" w:rsidRPr="00B777DB">
        <w:rPr>
          <w:rFonts w:cstheme="minorHAnsi"/>
          <w:spacing w:val="-4"/>
        </w:rPr>
        <w:t xml:space="preserve"> </w:t>
      </w:r>
      <w:r w:rsidR="001635F6" w:rsidRPr="00B777DB">
        <w:rPr>
          <w:rFonts w:cstheme="minorHAnsi"/>
        </w:rPr>
        <w:t>fee.</w:t>
      </w:r>
      <w:r w:rsidR="001635F6" w:rsidRPr="00B777DB">
        <w:rPr>
          <w:rFonts w:cstheme="minorHAnsi"/>
          <w:spacing w:val="-1"/>
        </w:rPr>
        <w:t xml:space="preserve"> </w:t>
      </w:r>
      <w:r w:rsidR="00B777DB">
        <w:rPr>
          <w:rFonts w:cstheme="minorHAnsi"/>
        </w:rPr>
        <w:t>Additionally</w:t>
      </w:r>
      <w:r w:rsidR="001635F6" w:rsidRPr="000143F1">
        <w:rPr>
          <w:rFonts w:cstheme="minorHAnsi"/>
        </w:rPr>
        <w:t>,</w:t>
      </w:r>
      <w:r w:rsidR="001635F6" w:rsidRPr="000143F1">
        <w:rPr>
          <w:rFonts w:cstheme="minorHAnsi"/>
          <w:spacing w:val="22"/>
          <w:w w:val="95"/>
        </w:rPr>
        <w:t xml:space="preserve"> </w:t>
      </w:r>
      <w:r w:rsidR="001635F6" w:rsidRPr="000143F1">
        <w:rPr>
          <w:rFonts w:cstheme="minorHAnsi"/>
        </w:rPr>
        <w:t>WIOA</w:t>
      </w:r>
      <w:r w:rsidR="001635F6" w:rsidRPr="000143F1">
        <w:rPr>
          <w:rFonts w:cstheme="minorHAnsi"/>
          <w:spacing w:val="23"/>
        </w:rPr>
        <w:t xml:space="preserve"> </w:t>
      </w:r>
      <w:r w:rsidR="001635F6" w:rsidRPr="000143F1">
        <w:rPr>
          <w:rFonts w:cstheme="minorHAnsi"/>
        </w:rPr>
        <w:t>funds</w:t>
      </w:r>
      <w:r w:rsidR="001635F6" w:rsidRPr="000143F1">
        <w:rPr>
          <w:rFonts w:cstheme="minorHAnsi"/>
          <w:spacing w:val="41"/>
        </w:rPr>
        <w:t xml:space="preserve"> </w:t>
      </w:r>
      <w:r w:rsidR="001635F6" w:rsidRPr="000143F1">
        <w:rPr>
          <w:rFonts w:cstheme="minorHAnsi"/>
        </w:rPr>
        <w:t>may</w:t>
      </w:r>
      <w:r w:rsidR="001635F6" w:rsidRPr="000143F1">
        <w:rPr>
          <w:rFonts w:cstheme="minorHAnsi"/>
          <w:spacing w:val="32"/>
        </w:rPr>
        <w:t xml:space="preserve"> </w:t>
      </w:r>
      <w:r w:rsidR="001635F6" w:rsidRPr="000143F1">
        <w:rPr>
          <w:rFonts w:cstheme="minorHAnsi"/>
        </w:rPr>
        <w:t>be</w:t>
      </w:r>
      <w:r w:rsidR="001635F6" w:rsidRPr="000143F1">
        <w:rPr>
          <w:rFonts w:cstheme="minorHAnsi"/>
          <w:spacing w:val="29"/>
        </w:rPr>
        <w:t xml:space="preserve"> </w:t>
      </w:r>
      <w:r w:rsidR="001635F6" w:rsidRPr="000143F1">
        <w:rPr>
          <w:rFonts w:cstheme="minorHAnsi"/>
        </w:rPr>
        <w:t>utilized</w:t>
      </w:r>
      <w:r w:rsidR="001635F6" w:rsidRPr="000143F1">
        <w:rPr>
          <w:rFonts w:cstheme="minorHAnsi"/>
          <w:spacing w:val="21"/>
        </w:rPr>
        <w:t xml:space="preserve"> </w:t>
      </w:r>
      <w:r w:rsidR="001635F6" w:rsidRPr="000143F1">
        <w:rPr>
          <w:rFonts w:cstheme="minorHAnsi"/>
        </w:rPr>
        <w:t>to</w:t>
      </w:r>
      <w:r w:rsidR="001635F6" w:rsidRPr="000143F1">
        <w:rPr>
          <w:rFonts w:cstheme="minorHAnsi"/>
          <w:spacing w:val="26"/>
        </w:rPr>
        <w:t xml:space="preserve"> </w:t>
      </w:r>
      <w:r w:rsidR="001635F6" w:rsidRPr="000143F1">
        <w:rPr>
          <w:rFonts w:cstheme="minorHAnsi"/>
          <w:spacing w:val="-2"/>
        </w:rPr>
        <w:t>assi</w:t>
      </w:r>
      <w:r w:rsidR="001635F6" w:rsidRPr="000143F1">
        <w:rPr>
          <w:rFonts w:cstheme="minorHAnsi"/>
          <w:spacing w:val="-1"/>
        </w:rPr>
        <w:t>st</w:t>
      </w:r>
      <w:r w:rsidR="001635F6" w:rsidRPr="000143F1">
        <w:rPr>
          <w:rFonts w:cstheme="minorHAnsi"/>
          <w:spacing w:val="22"/>
        </w:rPr>
        <w:t xml:space="preserve"> </w:t>
      </w:r>
      <w:r w:rsidR="001635F6" w:rsidRPr="000143F1">
        <w:rPr>
          <w:rFonts w:cstheme="minorHAnsi"/>
        </w:rPr>
        <w:t>the</w:t>
      </w:r>
      <w:r w:rsidR="001635F6" w:rsidRPr="000143F1">
        <w:rPr>
          <w:rFonts w:cstheme="minorHAnsi"/>
          <w:spacing w:val="39"/>
        </w:rPr>
        <w:t xml:space="preserve"> </w:t>
      </w:r>
      <w:r w:rsidR="001635F6" w:rsidRPr="000143F1">
        <w:rPr>
          <w:rFonts w:cstheme="minorHAnsi"/>
          <w:spacing w:val="-2"/>
        </w:rPr>
        <w:t>participant</w:t>
      </w:r>
      <w:r w:rsidR="001635F6" w:rsidRPr="000143F1">
        <w:rPr>
          <w:rFonts w:cstheme="minorHAnsi"/>
          <w:spacing w:val="18"/>
        </w:rPr>
        <w:t xml:space="preserve"> </w:t>
      </w:r>
      <w:r w:rsidR="001635F6" w:rsidRPr="000143F1">
        <w:rPr>
          <w:rFonts w:cstheme="minorHAnsi"/>
        </w:rPr>
        <w:t>to</w:t>
      </w:r>
      <w:r w:rsidR="001635F6" w:rsidRPr="000143F1">
        <w:rPr>
          <w:rFonts w:cstheme="minorHAnsi"/>
          <w:spacing w:val="36"/>
        </w:rPr>
        <w:t xml:space="preserve"> </w:t>
      </w:r>
      <w:r w:rsidR="001635F6" w:rsidRPr="000143F1">
        <w:rPr>
          <w:rFonts w:cstheme="minorHAnsi"/>
        </w:rPr>
        <w:t>pay</w:t>
      </w:r>
      <w:r w:rsidR="001635F6" w:rsidRPr="000143F1">
        <w:rPr>
          <w:rFonts w:cstheme="minorHAnsi"/>
          <w:spacing w:val="19"/>
        </w:rPr>
        <w:t xml:space="preserve"> </w:t>
      </w:r>
      <w:r w:rsidR="001635F6" w:rsidRPr="000143F1">
        <w:rPr>
          <w:rFonts w:cstheme="minorHAnsi"/>
        </w:rPr>
        <w:t>for</w:t>
      </w:r>
      <w:r w:rsidR="001635F6" w:rsidRPr="000143F1">
        <w:rPr>
          <w:rFonts w:cstheme="minorHAnsi"/>
          <w:spacing w:val="43"/>
        </w:rPr>
        <w:t xml:space="preserve"> </w:t>
      </w:r>
      <w:r w:rsidR="001635F6" w:rsidRPr="000143F1">
        <w:rPr>
          <w:rFonts w:cstheme="minorHAnsi"/>
          <w:spacing w:val="-3"/>
        </w:rPr>
        <w:t>Dri</w:t>
      </w:r>
      <w:r w:rsidR="001635F6" w:rsidRPr="000143F1">
        <w:rPr>
          <w:rFonts w:cstheme="minorHAnsi"/>
          <w:spacing w:val="-4"/>
        </w:rPr>
        <w:t>ver's</w:t>
      </w:r>
      <w:r w:rsidR="001635F6" w:rsidRPr="000143F1">
        <w:rPr>
          <w:rFonts w:cstheme="minorHAnsi"/>
          <w:spacing w:val="46"/>
        </w:rPr>
        <w:t xml:space="preserve"> </w:t>
      </w:r>
      <w:r w:rsidR="001635F6" w:rsidRPr="000143F1">
        <w:rPr>
          <w:rFonts w:cstheme="minorHAnsi"/>
          <w:spacing w:val="-3"/>
        </w:rPr>
        <w:t>Educati</w:t>
      </w:r>
      <w:r w:rsidR="001635F6" w:rsidRPr="000143F1">
        <w:rPr>
          <w:rFonts w:cstheme="minorHAnsi"/>
          <w:spacing w:val="-2"/>
        </w:rPr>
        <w:t>on,</w:t>
      </w:r>
      <w:r w:rsidR="001635F6" w:rsidRPr="000143F1">
        <w:rPr>
          <w:rFonts w:cstheme="minorHAnsi"/>
          <w:spacing w:val="-15"/>
        </w:rPr>
        <w:t xml:space="preserve"> </w:t>
      </w:r>
      <w:r w:rsidR="001635F6" w:rsidRPr="000143F1">
        <w:rPr>
          <w:rFonts w:cstheme="minorHAnsi"/>
        </w:rPr>
        <w:t>a</w:t>
      </w:r>
      <w:r w:rsidR="001635F6" w:rsidRPr="000143F1">
        <w:rPr>
          <w:rFonts w:cstheme="minorHAnsi"/>
          <w:spacing w:val="39"/>
        </w:rPr>
        <w:t xml:space="preserve"> </w:t>
      </w:r>
      <w:r w:rsidR="001635F6" w:rsidRPr="000143F1">
        <w:rPr>
          <w:rFonts w:cstheme="minorHAnsi"/>
          <w:spacing w:val="-3"/>
        </w:rPr>
        <w:t>Defensive</w:t>
      </w:r>
      <w:r w:rsidR="001635F6" w:rsidRPr="000143F1">
        <w:rPr>
          <w:rFonts w:cstheme="minorHAnsi"/>
          <w:spacing w:val="46"/>
        </w:rPr>
        <w:t xml:space="preserve"> </w:t>
      </w:r>
      <w:r w:rsidR="001635F6" w:rsidRPr="000143F1">
        <w:rPr>
          <w:rFonts w:cstheme="minorHAnsi"/>
          <w:spacing w:val="-3"/>
        </w:rPr>
        <w:t>Driver</w:t>
      </w:r>
      <w:r w:rsidR="001635F6" w:rsidRPr="000143F1">
        <w:rPr>
          <w:rFonts w:cstheme="minorHAnsi"/>
          <w:spacing w:val="63"/>
        </w:rPr>
        <w:t xml:space="preserve"> </w:t>
      </w:r>
      <w:r w:rsidR="001635F6" w:rsidRPr="000143F1">
        <w:rPr>
          <w:rFonts w:cstheme="minorHAnsi"/>
        </w:rPr>
        <w:t>Course,</w:t>
      </w:r>
      <w:r w:rsidR="001635F6" w:rsidRPr="000143F1">
        <w:rPr>
          <w:rFonts w:cstheme="minorHAnsi"/>
          <w:spacing w:val="-14"/>
        </w:rPr>
        <w:t xml:space="preserve"> </w:t>
      </w:r>
      <w:r w:rsidR="001635F6" w:rsidRPr="000143F1">
        <w:rPr>
          <w:rFonts w:cstheme="minorHAnsi"/>
        </w:rPr>
        <w:t>and</w:t>
      </w:r>
      <w:r w:rsidR="001635F6" w:rsidRPr="000143F1">
        <w:rPr>
          <w:rFonts w:cstheme="minorHAnsi"/>
          <w:spacing w:val="-4"/>
        </w:rPr>
        <w:t xml:space="preserve"> </w:t>
      </w:r>
      <w:r w:rsidR="001635F6" w:rsidRPr="000143F1">
        <w:rPr>
          <w:rFonts w:cstheme="minorHAnsi"/>
        </w:rPr>
        <w:t>DUI</w:t>
      </w:r>
      <w:r w:rsidR="001635F6" w:rsidRPr="000143F1">
        <w:rPr>
          <w:rFonts w:cstheme="minorHAnsi"/>
          <w:spacing w:val="-22"/>
        </w:rPr>
        <w:t xml:space="preserve"> </w:t>
      </w:r>
      <w:r w:rsidR="001635F6" w:rsidRPr="000143F1">
        <w:rPr>
          <w:rFonts w:cstheme="minorHAnsi"/>
          <w:spacing w:val="-2"/>
        </w:rPr>
        <w:t>Class</w:t>
      </w:r>
      <w:r w:rsidR="001635F6" w:rsidRPr="000143F1">
        <w:rPr>
          <w:rFonts w:cstheme="minorHAnsi"/>
          <w:spacing w:val="-17"/>
        </w:rPr>
        <w:t xml:space="preserve"> </w:t>
      </w:r>
      <w:r w:rsidR="001635F6" w:rsidRPr="000143F1">
        <w:rPr>
          <w:rFonts w:cstheme="minorHAnsi"/>
        </w:rPr>
        <w:t>or</w:t>
      </w:r>
      <w:r w:rsidR="001635F6" w:rsidRPr="000143F1">
        <w:rPr>
          <w:rFonts w:cstheme="minorHAnsi"/>
          <w:spacing w:val="-16"/>
        </w:rPr>
        <w:t xml:space="preserve"> </w:t>
      </w:r>
      <w:r w:rsidR="001635F6" w:rsidRPr="000143F1">
        <w:rPr>
          <w:rFonts w:cstheme="minorHAnsi"/>
        </w:rPr>
        <w:t>other</w:t>
      </w:r>
      <w:r w:rsidR="001635F6" w:rsidRPr="000143F1">
        <w:rPr>
          <w:rFonts w:cstheme="minorHAnsi"/>
          <w:spacing w:val="-7"/>
        </w:rPr>
        <w:t xml:space="preserve"> </w:t>
      </w:r>
      <w:r w:rsidR="001635F6" w:rsidRPr="000143F1">
        <w:rPr>
          <w:rFonts w:cstheme="minorHAnsi"/>
        </w:rPr>
        <w:t>such</w:t>
      </w:r>
      <w:r w:rsidR="001635F6" w:rsidRPr="000143F1">
        <w:rPr>
          <w:rFonts w:cstheme="minorHAnsi"/>
          <w:spacing w:val="-11"/>
        </w:rPr>
        <w:t xml:space="preserve"> </w:t>
      </w:r>
      <w:r w:rsidR="001635F6" w:rsidRPr="000143F1">
        <w:rPr>
          <w:rFonts w:cstheme="minorHAnsi"/>
        </w:rPr>
        <w:t>classes</w:t>
      </w:r>
      <w:r w:rsidR="001635F6" w:rsidRPr="000143F1">
        <w:rPr>
          <w:rFonts w:cstheme="minorHAnsi"/>
          <w:spacing w:val="-2"/>
        </w:rPr>
        <w:t xml:space="preserve"> </w:t>
      </w:r>
      <w:r w:rsidR="001635F6" w:rsidRPr="000143F1">
        <w:rPr>
          <w:rFonts w:cstheme="minorHAnsi"/>
        </w:rPr>
        <w:t>necessary</w:t>
      </w:r>
      <w:r w:rsidR="001635F6" w:rsidRPr="000143F1">
        <w:rPr>
          <w:rFonts w:cstheme="minorHAnsi"/>
          <w:spacing w:val="-12"/>
        </w:rPr>
        <w:t xml:space="preserve"> </w:t>
      </w:r>
      <w:r w:rsidR="001635F6" w:rsidRPr="000143F1">
        <w:rPr>
          <w:rFonts w:cstheme="minorHAnsi"/>
        </w:rPr>
        <w:t>to</w:t>
      </w:r>
      <w:r w:rsidR="001635F6" w:rsidRPr="000143F1">
        <w:rPr>
          <w:rFonts w:cstheme="minorHAnsi"/>
          <w:spacing w:val="-12"/>
        </w:rPr>
        <w:t xml:space="preserve"> </w:t>
      </w:r>
      <w:r w:rsidR="001635F6" w:rsidRPr="000143F1">
        <w:rPr>
          <w:rFonts w:cstheme="minorHAnsi"/>
        </w:rPr>
        <w:t>attain</w:t>
      </w:r>
      <w:r w:rsidR="001635F6" w:rsidRPr="000143F1">
        <w:rPr>
          <w:rFonts w:cstheme="minorHAnsi"/>
          <w:spacing w:val="-29"/>
        </w:rPr>
        <w:t xml:space="preserve"> </w:t>
      </w:r>
      <w:r w:rsidR="001635F6" w:rsidRPr="000143F1">
        <w:rPr>
          <w:rFonts w:cstheme="minorHAnsi"/>
        </w:rPr>
        <w:t>or</w:t>
      </w:r>
      <w:r w:rsidR="001635F6" w:rsidRPr="000143F1">
        <w:rPr>
          <w:rFonts w:cstheme="minorHAnsi"/>
          <w:spacing w:val="-4"/>
        </w:rPr>
        <w:t xml:space="preserve"> </w:t>
      </w:r>
      <w:r w:rsidR="001635F6" w:rsidRPr="000143F1">
        <w:rPr>
          <w:rFonts w:cstheme="minorHAnsi"/>
          <w:spacing w:val="-1"/>
        </w:rPr>
        <w:t>regain</w:t>
      </w:r>
      <w:r w:rsidR="001635F6" w:rsidRPr="000143F1">
        <w:rPr>
          <w:rFonts w:cstheme="minorHAnsi"/>
          <w:spacing w:val="-28"/>
        </w:rPr>
        <w:t xml:space="preserve"> </w:t>
      </w:r>
      <w:r w:rsidR="001635F6" w:rsidRPr="000143F1">
        <w:rPr>
          <w:rFonts w:cstheme="minorHAnsi"/>
        </w:rPr>
        <w:t>a</w:t>
      </w:r>
      <w:r w:rsidR="001635F6" w:rsidRPr="000143F1">
        <w:rPr>
          <w:rFonts w:cstheme="minorHAnsi"/>
          <w:spacing w:val="-10"/>
        </w:rPr>
        <w:t xml:space="preserve"> </w:t>
      </w:r>
      <w:r w:rsidR="001635F6" w:rsidRPr="000143F1">
        <w:rPr>
          <w:rFonts w:cstheme="minorHAnsi"/>
          <w:spacing w:val="-2"/>
        </w:rPr>
        <w:t>driver's</w:t>
      </w:r>
      <w:r w:rsidR="001635F6" w:rsidRPr="000143F1">
        <w:rPr>
          <w:rFonts w:cstheme="minorHAnsi"/>
          <w:spacing w:val="-6"/>
        </w:rPr>
        <w:t xml:space="preserve"> </w:t>
      </w:r>
      <w:r w:rsidR="001635F6" w:rsidRPr="000143F1">
        <w:rPr>
          <w:rFonts w:cstheme="minorHAnsi"/>
        </w:rPr>
        <w:t>license.</w:t>
      </w:r>
      <w:r w:rsidR="00670A53">
        <w:rPr>
          <w:rFonts w:cstheme="minorHAnsi"/>
        </w:rPr>
        <w:t xml:space="preserve">  </w:t>
      </w:r>
    </w:p>
    <w:p w14:paraId="18212EA0" w14:textId="77777777" w:rsidR="00B777DB" w:rsidRDefault="00B777DB" w:rsidP="00B777DB">
      <w:pPr>
        <w:pStyle w:val="BodyText"/>
        <w:widowControl w:val="0"/>
        <w:tabs>
          <w:tab w:val="left" w:pos="501"/>
        </w:tabs>
        <w:kinsoku w:val="0"/>
        <w:overflowPunct w:val="0"/>
        <w:autoSpaceDE w:val="0"/>
        <w:autoSpaceDN w:val="0"/>
        <w:adjustRightInd w:val="0"/>
        <w:spacing w:after="0" w:line="240" w:lineRule="auto"/>
        <w:ind w:left="720"/>
        <w:jc w:val="both"/>
        <w:rPr>
          <w:rFonts w:cstheme="minorHAnsi"/>
        </w:rPr>
      </w:pPr>
    </w:p>
    <w:p w14:paraId="7C193B29" w14:textId="0A69DBFB" w:rsidR="001635F6" w:rsidRDefault="00670A53" w:rsidP="006D3A48">
      <w:pPr>
        <w:pStyle w:val="BodyText"/>
        <w:widowControl w:val="0"/>
        <w:tabs>
          <w:tab w:val="left" w:pos="501"/>
        </w:tabs>
        <w:kinsoku w:val="0"/>
        <w:overflowPunct w:val="0"/>
        <w:autoSpaceDE w:val="0"/>
        <w:autoSpaceDN w:val="0"/>
        <w:adjustRightInd w:val="0"/>
        <w:spacing w:after="0" w:line="240" w:lineRule="auto"/>
        <w:ind w:left="1440"/>
        <w:jc w:val="both"/>
        <w:rPr>
          <w:rFonts w:cstheme="minorHAnsi"/>
          <w:spacing w:val="-2"/>
        </w:rPr>
      </w:pPr>
      <w:r w:rsidRPr="000143F1">
        <w:rPr>
          <w:rFonts w:cstheme="minorHAnsi"/>
        </w:rPr>
        <w:t>WIOA</w:t>
      </w:r>
      <w:r w:rsidRPr="000143F1">
        <w:rPr>
          <w:rFonts w:cstheme="minorHAnsi"/>
          <w:spacing w:val="18"/>
        </w:rPr>
        <w:t xml:space="preserve"> </w:t>
      </w:r>
      <w:r w:rsidRPr="000143F1">
        <w:rPr>
          <w:rFonts w:cstheme="minorHAnsi"/>
        </w:rPr>
        <w:t>funds</w:t>
      </w:r>
      <w:r w:rsidRPr="000143F1">
        <w:rPr>
          <w:rFonts w:cstheme="minorHAnsi"/>
          <w:spacing w:val="38"/>
        </w:rPr>
        <w:t xml:space="preserve"> </w:t>
      </w:r>
      <w:r w:rsidRPr="000143F1">
        <w:rPr>
          <w:rFonts w:cstheme="minorHAnsi"/>
        </w:rPr>
        <w:t>may</w:t>
      </w:r>
      <w:r w:rsidRPr="000143F1">
        <w:rPr>
          <w:rFonts w:cstheme="minorHAnsi"/>
          <w:spacing w:val="25"/>
        </w:rPr>
        <w:t xml:space="preserve"> </w:t>
      </w:r>
      <w:r w:rsidRPr="000143F1">
        <w:rPr>
          <w:rFonts w:cstheme="minorHAnsi"/>
          <w:b/>
          <w:bCs/>
        </w:rPr>
        <w:t>not</w:t>
      </w:r>
      <w:r w:rsidRPr="000143F1">
        <w:rPr>
          <w:rFonts w:cstheme="minorHAnsi"/>
          <w:b/>
          <w:bCs/>
          <w:spacing w:val="31"/>
        </w:rPr>
        <w:t xml:space="preserve"> </w:t>
      </w:r>
      <w:r w:rsidRPr="000143F1">
        <w:rPr>
          <w:rFonts w:cstheme="minorHAnsi"/>
        </w:rPr>
        <w:t>be</w:t>
      </w:r>
      <w:r w:rsidRPr="000143F1">
        <w:rPr>
          <w:rFonts w:cstheme="minorHAnsi"/>
          <w:spacing w:val="30"/>
        </w:rPr>
        <w:t xml:space="preserve"> </w:t>
      </w:r>
      <w:r w:rsidRPr="000143F1">
        <w:rPr>
          <w:rFonts w:cstheme="minorHAnsi"/>
        </w:rPr>
        <w:t>used</w:t>
      </w:r>
      <w:r w:rsidRPr="000143F1">
        <w:rPr>
          <w:rFonts w:cstheme="minorHAnsi"/>
          <w:spacing w:val="19"/>
        </w:rPr>
        <w:t xml:space="preserve"> </w:t>
      </w:r>
      <w:r w:rsidRPr="000143F1">
        <w:rPr>
          <w:rFonts w:cstheme="minorHAnsi"/>
        </w:rPr>
        <w:t>to</w:t>
      </w:r>
      <w:r w:rsidRPr="000143F1">
        <w:rPr>
          <w:rFonts w:cstheme="minorHAnsi"/>
          <w:spacing w:val="33"/>
        </w:rPr>
        <w:t xml:space="preserve"> </w:t>
      </w:r>
      <w:r w:rsidRPr="000143F1">
        <w:rPr>
          <w:rFonts w:cstheme="minorHAnsi"/>
        </w:rPr>
        <w:t>pay</w:t>
      </w:r>
      <w:r w:rsidRPr="000143F1">
        <w:rPr>
          <w:rFonts w:cstheme="minorHAnsi"/>
          <w:spacing w:val="17"/>
        </w:rPr>
        <w:t xml:space="preserve"> </w:t>
      </w:r>
      <w:r w:rsidRPr="000143F1">
        <w:rPr>
          <w:rFonts w:cstheme="minorHAnsi"/>
        </w:rPr>
        <w:t>for</w:t>
      </w:r>
      <w:r w:rsidRPr="000143F1">
        <w:rPr>
          <w:rFonts w:cstheme="minorHAnsi"/>
          <w:spacing w:val="43"/>
        </w:rPr>
        <w:t xml:space="preserve"> </w:t>
      </w:r>
      <w:r w:rsidRPr="000143F1">
        <w:rPr>
          <w:rFonts w:cstheme="minorHAnsi"/>
        </w:rPr>
        <w:t>legal</w:t>
      </w:r>
      <w:r w:rsidRPr="000143F1">
        <w:rPr>
          <w:rFonts w:cstheme="minorHAnsi"/>
          <w:spacing w:val="16"/>
        </w:rPr>
        <w:t xml:space="preserve"> </w:t>
      </w:r>
      <w:r w:rsidRPr="000143F1">
        <w:rPr>
          <w:rFonts w:cstheme="minorHAnsi"/>
        </w:rPr>
        <w:t>fines</w:t>
      </w:r>
      <w:r>
        <w:rPr>
          <w:rFonts w:cstheme="minorHAnsi"/>
        </w:rPr>
        <w:t>/fees</w:t>
      </w:r>
      <w:r w:rsidRPr="000143F1">
        <w:rPr>
          <w:rFonts w:cstheme="minorHAnsi"/>
        </w:rPr>
        <w:t>.</w:t>
      </w:r>
      <w:r w:rsidRPr="000143F1">
        <w:rPr>
          <w:rFonts w:cstheme="minorHAnsi"/>
          <w:spacing w:val="19"/>
        </w:rPr>
        <w:t xml:space="preserve"> </w:t>
      </w:r>
      <w:r w:rsidRPr="000143F1">
        <w:rPr>
          <w:rFonts w:cstheme="minorHAnsi"/>
        </w:rPr>
        <w:t>Th</w:t>
      </w:r>
      <w:r w:rsidR="000645B7">
        <w:rPr>
          <w:rFonts w:cstheme="minorHAnsi"/>
        </w:rPr>
        <w:t xml:space="preserve">e WIOA </w:t>
      </w:r>
      <w:r w:rsidRPr="000143F1">
        <w:rPr>
          <w:rFonts w:cstheme="minorHAnsi"/>
        </w:rPr>
        <w:t>ca</w:t>
      </w:r>
      <w:r w:rsidR="00264BBB">
        <w:rPr>
          <w:rFonts w:cstheme="minorHAnsi"/>
        </w:rPr>
        <w:t>reer</w:t>
      </w:r>
      <w:r w:rsidRPr="000143F1">
        <w:rPr>
          <w:rFonts w:cstheme="minorHAnsi"/>
          <w:spacing w:val="35"/>
        </w:rPr>
        <w:t xml:space="preserve"> </w:t>
      </w:r>
      <w:r w:rsidRPr="000143F1">
        <w:rPr>
          <w:rFonts w:cstheme="minorHAnsi"/>
        </w:rPr>
        <w:t>manager</w:t>
      </w:r>
      <w:r w:rsidRPr="000143F1">
        <w:rPr>
          <w:rFonts w:cstheme="minorHAnsi"/>
          <w:spacing w:val="36"/>
        </w:rPr>
        <w:t xml:space="preserve"> </w:t>
      </w:r>
      <w:r w:rsidRPr="000143F1">
        <w:rPr>
          <w:rFonts w:cstheme="minorHAnsi"/>
        </w:rPr>
        <w:t>should</w:t>
      </w:r>
      <w:r w:rsidRPr="000143F1">
        <w:rPr>
          <w:rFonts w:cstheme="minorHAnsi"/>
          <w:spacing w:val="22"/>
        </w:rPr>
        <w:t xml:space="preserve"> </w:t>
      </w:r>
      <w:r w:rsidRPr="000143F1">
        <w:rPr>
          <w:rFonts w:cstheme="minorHAnsi"/>
          <w:spacing w:val="-2"/>
        </w:rPr>
        <w:t>assi</w:t>
      </w:r>
      <w:r w:rsidRPr="000143F1">
        <w:rPr>
          <w:rFonts w:cstheme="minorHAnsi"/>
          <w:spacing w:val="-1"/>
        </w:rPr>
        <w:t>st</w:t>
      </w:r>
      <w:r w:rsidRPr="000143F1">
        <w:rPr>
          <w:rFonts w:cstheme="minorHAnsi"/>
          <w:spacing w:val="22"/>
        </w:rPr>
        <w:t xml:space="preserve"> </w:t>
      </w:r>
      <w:r w:rsidRPr="000143F1">
        <w:rPr>
          <w:rFonts w:cstheme="minorHAnsi"/>
        </w:rPr>
        <w:t>the</w:t>
      </w:r>
      <w:r w:rsidRPr="000143F1">
        <w:rPr>
          <w:rFonts w:cstheme="minorHAnsi"/>
          <w:spacing w:val="40"/>
        </w:rPr>
        <w:t xml:space="preserve"> </w:t>
      </w:r>
      <w:r w:rsidRPr="000143F1">
        <w:rPr>
          <w:rFonts w:cstheme="minorHAnsi"/>
          <w:spacing w:val="-1"/>
        </w:rPr>
        <w:t>participant</w:t>
      </w:r>
      <w:r w:rsidRPr="000143F1">
        <w:rPr>
          <w:rFonts w:cstheme="minorHAnsi"/>
          <w:spacing w:val="27"/>
          <w:w w:val="106"/>
        </w:rPr>
        <w:t xml:space="preserve"> </w:t>
      </w:r>
      <w:r w:rsidRPr="000143F1">
        <w:rPr>
          <w:rFonts w:cstheme="minorHAnsi"/>
        </w:rPr>
        <w:t>in</w:t>
      </w:r>
      <w:r w:rsidRPr="000143F1">
        <w:rPr>
          <w:rFonts w:cstheme="minorHAnsi"/>
          <w:spacing w:val="14"/>
        </w:rPr>
        <w:t xml:space="preserve"> </w:t>
      </w:r>
      <w:r w:rsidRPr="000143F1">
        <w:rPr>
          <w:rFonts w:cstheme="minorHAnsi"/>
        </w:rPr>
        <w:t>establishing</w:t>
      </w:r>
      <w:r w:rsidRPr="000143F1">
        <w:rPr>
          <w:rFonts w:cstheme="minorHAnsi"/>
          <w:spacing w:val="6"/>
        </w:rPr>
        <w:t xml:space="preserve"> </w:t>
      </w:r>
      <w:r w:rsidRPr="000143F1">
        <w:rPr>
          <w:rFonts w:cstheme="minorHAnsi"/>
        </w:rPr>
        <w:t>an</w:t>
      </w:r>
      <w:r w:rsidRPr="000143F1">
        <w:rPr>
          <w:rFonts w:cstheme="minorHAnsi"/>
          <w:spacing w:val="26"/>
        </w:rPr>
        <w:t xml:space="preserve"> </w:t>
      </w:r>
      <w:r w:rsidRPr="000143F1">
        <w:rPr>
          <w:rFonts w:cstheme="minorHAnsi"/>
        </w:rPr>
        <w:t>arrangement</w:t>
      </w:r>
      <w:r w:rsidRPr="000143F1">
        <w:rPr>
          <w:rFonts w:cstheme="minorHAnsi"/>
          <w:spacing w:val="2"/>
        </w:rPr>
        <w:t xml:space="preserve"> </w:t>
      </w:r>
      <w:r w:rsidRPr="000143F1">
        <w:rPr>
          <w:rFonts w:cstheme="minorHAnsi"/>
        </w:rPr>
        <w:t>with</w:t>
      </w:r>
      <w:r w:rsidRPr="000143F1">
        <w:rPr>
          <w:rFonts w:cstheme="minorHAnsi"/>
          <w:spacing w:val="39"/>
        </w:rPr>
        <w:t xml:space="preserve"> </w:t>
      </w:r>
      <w:r w:rsidRPr="000143F1">
        <w:rPr>
          <w:rFonts w:cstheme="minorHAnsi"/>
        </w:rPr>
        <w:t>legal</w:t>
      </w:r>
      <w:r w:rsidRPr="000143F1">
        <w:rPr>
          <w:rFonts w:cstheme="minorHAnsi"/>
          <w:spacing w:val="32"/>
        </w:rPr>
        <w:t xml:space="preserve"> </w:t>
      </w:r>
      <w:r w:rsidRPr="000143F1">
        <w:rPr>
          <w:rFonts w:cstheme="minorHAnsi"/>
        </w:rPr>
        <w:t>authorities</w:t>
      </w:r>
      <w:r w:rsidRPr="000143F1">
        <w:rPr>
          <w:rFonts w:cstheme="minorHAnsi"/>
          <w:spacing w:val="38"/>
        </w:rPr>
        <w:t xml:space="preserve"> </w:t>
      </w:r>
      <w:r w:rsidRPr="000143F1">
        <w:rPr>
          <w:rFonts w:cstheme="minorHAnsi"/>
        </w:rPr>
        <w:t>for</w:t>
      </w:r>
      <w:r w:rsidRPr="000143F1">
        <w:rPr>
          <w:rFonts w:cstheme="minorHAnsi"/>
          <w:spacing w:val="54"/>
        </w:rPr>
        <w:t xml:space="preserve"> </w:t>
      </w:r>
      <w:r w:rsidRPr="000143F1">
        <w:rPr>
          <w:rFonts w:cstheme="minorHAnsi"/>
        </w:rPr>
        <w:lastRenderedPageBreak/>
        <w:t>"working</w:t>
      </w:r>
      <w:r w:rsidRPr="000143F1">
        <w:rPr>
          <w:rFonts w:cstheme="minorHAnsi"/>
          <w:spacing w:val="15"/>
        </w:rPr>
        <w:t xml:space="preserve"> </w:t>
      </w:r>
      <w:r w:rsidRPr="000143F1">
        <w:rPr>
          <w:rFonts w:cstheme="minorHAnsi"/>
        </w:rPr>
        <w:t>off'</w:t>
      </w:r>
      <w:r w:rsidRPr="000143F1">
        <w:rPr>
          <w:rFonts w:cstheme="minorHAnsi"/>
          <w:spacing w:val="25"/>
        </w:rPr>
        <w:t xml:space="preserve"> </w:t>
      </w:r>
      <w:r w:rsidRPr="000143F1">
        <w:rPr>
          <w:rFonts w:cstheme="minorHAnsi"/>
        </w:rPr>
        <w:t>the</w:t>
      </w:r>
      <w:r w:rsidRPr="000143F1">
        <w:rPr>
          <w:rFonts w:cstheme="minorHAnsi"/>
          <w:spacing w:val="36"/>
        </w:rPr>
        <w:t xml:space="preserve"> </w:t>
      </w:r>
      <w:r w:rsidRPr="000143F1">
        <w:rPr>
          <w:rFonts w:cstheme="minorHAnsi"/>
        </w:rPr>
        <w:t>fine</w:t>
      </w:r>
      <w:r w:rsidRPr="000143F1">
        <w:rPr>
          <w:rFonts w:cstheme="minorHAnsi"/>
          <w:spacing w:val="23"/>
        </w:rPr>
        <w:t xml:space="preserve"> </w:t>
      </w:r>
      <w:r w:rsidRPr="000143F1">
        <w:rPr>
          <w:rFonts w:cstheme="minorHAnsi"/>
        </w:rPr>
        <w:t>when</w:t>
      </w:r>
      <w:r w:rsidRPr="000143F1">
        <w:rPr>
          <w:rFonts w:cstheme="minorHAnsi"/>
          <w:spacing w:val="46"/>
        </w:rPr>
        <w:t xml:space="preserve"> </w:t>
      </w:r>
      <w:r w:rsidRPr="000143F1">
        <w:rPr>
          <w:rFonts w:cstheme="minorHAnsi"/>
          <w:spacing w:val="-3"/>
        </w:rPr>
        <w:t>possi</w:t>
      </w:r>
      <w:r w:rsidRPr="000143F1">
        <w:rPr>
          <w:rFonts w:cstheme="minorHAnsi"/>
          <w:spacing w:val="-2"/>
        </w:rPr>
        <w:t>ble.</w:t>
      </w:r>
    </w:p>
    <w:p w14:paraId="2E35E4F4" w14:textId="649D24C7" w:rsidR="00B777DB" w:rsidRDefault="00B777DB" w:rsidP="00B777DB">
      <w:pPr>
        <w:pStyle w:val="BodyText"/>
        <w:widowControl w:val="0"/>
        <w:tabs>
          <w:tab w:val="left" w:pos="501"/>
        </w:tabs>
        <w:kinsoku w:val="0"/>
        <w:overflowPunct w:val="0"/>
        <w:autoSpaceDE w:val="0"/>
        <w:autoSpaceDN w:val="0"/>
        <w:adjustRightInd w:val="0"/>
        <w:spacing w:after="0" w:line="240" w:lineRule="auto"/>
        <w:ind w:left="720"/>
        <w:jc w:val="both"/>
        <w:rPr>
          <w:rFonts w:cstheme="minorHAnsi"/>
          <w:spacing w:val="-2"/>
        </w:rPr>
      </w:pPr>
    </w:p>
    <w:p w14:paraId="2A341164" w14:textId="760738FB" w:rsidR="00670A53" w:rsidRPr="00E70D79" w:rsidRDefault="00670A53" w:rsidP="000645B7">
      <w:pPr>
        <w:pStyle w:val="BodyText"/>
        <w:kinsoku w:val="0"/>
        <w:overflowPunct w:val="0"/>
        <w:spacing w:after="0" w:line="240" w:lineRule="auto"/>
        <w:ind w:right="133" w:firstLine="720"/>
        <w:jc w:val="both"/>
        <w:rPr>
          <w:rFonts w:cstheme="minorHAnsi"/>
          <w:b/>
        </w:rPr>
      </w:pPr>
      <w:r w:rsidRPr="00E70D79">
        <w:rPr>
          <w:rFonts w:cstheme="minorHAnsi"/>
          <w:b/>
        </w:rPr>
        <w:t>Procedure</w:t>
      </w:r>
      <w:r w:rsidR="00E70D79" w:rsidRPr="00E70D79">
        <w:rPr>
          <w:rFonts w:cstheme="minorHAnsi"/>
          <w:b/>
        </w:rPr>
        <w:t>:</w:t>
      </w:r>
    </w:p>
    <w:p w14:paraId="7588AFBC" w14:textId="3B235B7C" w:rsidR="00670A53" w:rsidRPr="000143F1" w:rsidRDefault="006B107D" w:rsidP="000645B7">
      <w:pPr>
        <w:pStyle w:val="BodyText"/>
        <w:kinsoku w:val="0"/>
        <w:overflowPunct w:val="0"/>
        <w:spacing w:after="0" w:line="240" w:lineRule="auto"/>
        <w:ind w:left="720" w:right="133"/>
        <w:jc w:val="both"/>
        <w:rPr>
          <w:rFonts w:cstheme="minorHAnsi"/>
        </w:rPr>
      </w:pPr>
      <w:r>
        <w:rPr>
          <w:rFonts w:cstheme="minorHAnsi"/>
        </w:rPr>
        <w:t>Participant time sheets reflecting attendance i</w:t>
      </w:r>
      <w:r w:rsidR="00E70D79">
        <w:rPr>
          <w:rFonts w:cstheme="minorHAnsi"/>
        </w:rPr>
        <w:t>n</w:t>
      </w:r>
      <w:r>
        <w:rPr>
          <w:rFonts w:cstheme="minorHAnsi"/>
        </w:rPr>
        <w:t xml:space="preserve"> a WIOA approved training or activity, or in subsidized employment are required for transportation reimbursement</w:t>
      </w:r>
      <w:r w:rsidR="00E70D79">
        <w:rPr>
          <w:rFonts w:cstheme="minorHAnsi"/>
        </w:rPr>
        <w:t>.  WIOA time sheets may be used to verify time and attendance if no other suitable documentation is available.</w:t>
      </w:r>
    </w:p>
    <w:p w14:paraId="5931D982" w14:textId="77777777" w:rsidR="00B777DB" w:rsidRDefault="00B777DB" w:rsidP="00D53E11">
      <w:pPr>
        <w:pStyle w:val="BodyText"/>
        <w:kinsoku w:val="0"/>
        <w:overflowPunct w:val="0"/>
        <w:spacing w:line="240" w:lineRule="auto"/>
        <w:ind w:left="720" w:right="116"/>
        <w:jc w:val="both"/>
        <w:rPr>
          <w:rFonts w:cstheme="minorHAnsi"/>
          <w:w w:val="105"/>
        </w:rPr>
      </w:pPr>
    </w:p>
    <w:p w14:paraId="754646B3" w14:textId="587CC71F" w:rsidR="001635F6" w:rsidRPr="000143F1" w:rsidRDefault="001635F6" w:rsidP="00D53E11">
      <w:pPr>
        <w:pStyle w:val="BodyText"/>
        <w:kinsoku w:val="0"/>
        <w:overflowPunct w:val="0"/>
        <w:spacing w:line="240" w:lineRule="auto"/>
        <w:ind w:left="720" w:right="116"/>
        <w:jc w:val="both"/>
        <w:rPr>
          <w:rFonts w:cstheme="minorHAnsi"/>
        </w:rPr>
      </w:pPr>
      <w:r w:rsidRPr="000143F1">
        <w:rPr>
          <w:rFonts w:cstheme="minorHAnsi"/>
          <w:w w:val="105"/>
        </w:rPr>
        <w:t>A</w:t>
      </w:r>
      <w:r w:rsidRPr="000143F1">
        <w:rPr>
          <w:rFonts w:cstheme="minorHAnsi"/>
          <w:spacing w:val="26"/>
          <w:w w:val="105"/>
        </w:rPr>
        <w:t xml:space="preserve"> </w:t>
      </w:r>
      <w:r w:rsidRPr="008D55F8">
        <w:rPr>
          <w:rFonts w:cstheme="minorHAnsi"/>
          <w:b/>
          <w:i/>
          <w:iCs/>
          <w:w w:val="105"/>
        </w:rPr>
        <w:t>Supportive</w:t>
      </w:r>
      <w:r w:rsidRPr="008D55F8">
        <w:rPr>
          <w:rFonts w:cstheme="minorHAnsi"/>
          <w:b/>
          <w:i/>
          <w:iCs/>
          <w:spacing w:val="22"/>
          <w:w w:val="105"/>
        </w:rPr>
        <w:t xml:space="preserve"> </w:t>
      </w:r>
      <w:r w:rsidRPr="008D55F8">
        <w:rPr>
          <w:rFonts w:cstheme="minorHAnsi"/>
          <w:b/>
          <w:i/>
          <w:iCs/>
          <w:w w:val="105"/>
        </w:rPr>
        <w:t>Service</w:t>
      </w:r>
      <w:r w:rsidRPr="008D55F8">
        <w:rPr>
          <w:rFonts w:cstheme="minorHAnsi"/>
          <w:b/>
          <w:i/>
          <w:iCs/>
          <w:spacing w:val="14"/>
          <w:w w:val="105"/>
        </w:rPr>
        <w:t xml:space="preserve"> </w:t>
      </w:r>
      <w:r w:rsidRPr="008D55F8">
        <w:rPr>
          <w:rFonts w:cstheme="minorHAnsi"/>
          <w:b/>
          <w:i/>
          <w:iCs/>
          <w:w w:val="105"/>
        </w:rPr>
        <w:t>Agreemen</w:t>
      </w:r>
      <w:r w:rsidR="00D53E11">
        <w:rPr>
          <w:rFonts w:cstheme="minorHAnsi"/>
          <w:b/>
          <w:i/>
          <w:iCs/>
          <w:w w:val="105"/>
        </w:rPr>
        <w:t>t</w:t>
      </w:r>
      <w:r w:rsidR="00097FA7">
        <w:rPr>
          <w:rFonts w:cstheme="minorHAnsi"/>
          <w:b/>
          <w:i/>
          <w:iCs/>
          <w:w w:val="105"/>
        </w:rPr>
        <w:t xml:space="preserve"> </w:t>
      </w:r>
      <w:r w:rsidRPr="000143F1">
        <w:rPr>
          <w:rFonts w:cstheme="minorHAnsi"/>
          <w:w w:val="105"/>
        </w:rPr>
        <w:t>and</w:t>
      </w:r>
      <w:r w:rsidRPr="000143F1">
        <w:rPr>
          <w:rFonts w:cstheme="minorHAnsi"/>
          <w:spacing w:val="27"/>
          <w:w w:val="105"/>
        </w:rPr>
        <w:t xml:space="preserve"> </w:t>
      </w:r>
      <w:r w:rsidRPr="000143F1">
        <w:rPr>
          <w:rFonts w:cstheme="minorHAnsi"/>
          <w:w w:val="105"/>
        </w:rPr>
        <w:t>a</w:t>
      </w:r>
      <w:r w:rsidRPr="000143F1">
        <w:rPr>
          <w:rFonts w:cstheme="minorHAnsi"/>
          <w:spacing w:val="34"/>
          <w:w w:val="105"/>
        </w:rPr>
        <w:t xml:space="preserve"> </w:t>
      </w:r>
      <w:bookmarkStart w:id="10" w:name="_Hlk1127287"/>
      <w:r w:rsidRPr="006171CD">
        <w:rPr>
          <w:rFonts w:cstheme="minorHAnsi"/>
          <w:b/>
          <w:i/>
          <w:iCs/>
          <w:w w:val="105"/>
        </w:rPr>
        <w:t>Travel</w:t>
      </w:r>
      <w:r w:rsidRPr="006171CD">
        <w:rPr>
          <w:rFonts w:cstheme="minorHAnsi"/>
          <w:b/>
          <w:i/>
          <w:iCs/>
          <w:spacing w:val="19"/>
          <w:w w:val="105"/>
        </w:rPr>
        <w:t xml:space="preserve"> </w:t>
      </w:r>
      <w:r w:rsidRPr="006171CD">
        <w:rPr>
          <w:rFonts w:cstheme="minorHAnsi"/>
          <w:b/>
          <w:i/>
          <w:iCs/>
          <w:w w:val="105"/>
        </w:rPr>
        <w:t>Reimbursemen</w:t>
      </w:r>
      <w:r w:rsidR="00D53E11" w:rsidRPr="006171CD">
        <w:rPr>
          <w:rFonts w:cstheme="minorHAnsi"/>
          <w:b/>
          <w:i/>
          <w:iCs/>
          <w:w w:val="105"/>
        </w:rPr>
        <w:t xml:space="preserve">t </w:t>
      </w:r>
      <w:bookmarkEnd w:id="10"/>
      <w:r w:rsidR="00D53E11" w:rsidRPr="006171CD">
        <w:rPr>
          <w:rFonts w:cstheme="minorHAnsi"/>
          <w:w w:val="105"/>
        </w:rPr>
        <w:t>w</w:t>
      </w:r>
      <w:r w:rsidRPr="006171CD">
        <w:rPr>
          <w:rFonts w:cstheme="minorHAnsi"/>
          <w:w w:val="105"/>
        </w:rPr>
        <w:t>orksheet</w:t>
      </w:r>
      <w:r w:rsidRPr="006171CD">
        <w:rPr>
          <w:rFonts w:cstheme="minorHAnsi"/>
          <w:spacing w:val="49"/>
          <w:w w:val="105"/>
        </w:rPr>
        <w:t xml:space="preserve"> </w:t>
      </w:r>
      <w:r w:rsidRPr="006171CD">
        <w:rPr>
          <w:rFonts w:cstheme="minorHAnsi"/>
          <w:w w:val="105"/>
        </w:rPr>
        <w:t>must</w:t>
      </w:r>
      <w:r w:rsidRPr="006171CD">
        <w:rPr>
          <w:rFonts w:cstheme="minorHAnsi"/>
          <w:spacing w:val="29"/>
          <w:w w:val="105"/>
        </w:rPr>
        <w:t xml:space="preserve"> </w:t>
      </w:r>
      <w:r w:rsidRPr="006171CD">
        <w:rPr>
          <w:rFonts w:cstheme="minorHAnsi"/>
          <w:w w:val="105"/>
        </w:rPr>
        <w:t>be</w:t>
      </w:r>
      <w:r w:rsidRPr="006171CD">
        <w:rPr>
          <w:rFonts w:cstheme="minorHAnsi"/>
          <w:spacing w:val="22"/>
          <w:w w:val="105"/>
        </w:rPr>
        <w:t xml:space="preserve"> </w:t>
      </w:r>
      <w:r w:rsidRPr="006171CD">
        <w:rPr>
          <w:rFonts w:cstheme="minorHAnsi"/>
          <w:spacing w:val="-1"/>
          <w:w w:val="105"/>
        </w:rPr>
        <w:t>completed</w:t>
      </w:r>
      <w:r w:rsidRPr="006171CD">
        <w:rPr>
          <w:rFonts w:cstheme="minorHAnsi"/>
          <w:spacing w:val="26"/>
          <w:w w:val="105"/>
        </w:rPr>
        <w:t xml:space="preserve"> </w:t>
      </w:r>
      <w:r w:rsidRPr="006171CD">
        <w:rPr>
          <w:rFonts w:cstheme="minorHAnsi"/>
          <w:spacing w:val="-8"/>
          <w:w w:val="105"/>
        </w:rPr>
        <w:t>i</w:t>
      </w:r>
      <w:r w:rsidRPr="006171CD">
        <w:rPr>
          <w:rFonts w:cstheme="minorHAnsi"/>
          <w:spacing w:val="-13"/>
          <w:w w:val="105"/>
        </w:rPr>
        <w:t>n</w:t>
      </w:r>
      <w:r w:rsidRPr="006171CD">
        <w:rPr>
          <w:rFonts w:cstheme="minorHAnsi"/>
          <w:spacing w:val="28"/>
          <w:w w:val="106"/>
        </w:rPr>
        <w:t xml:space="preserve"> </w:t>
      </w:r>
      <w:r w:rsidRPr="006171CD">
        <w:rPr>
          <w:rFonts w:cstheme="minorHAnsi"/>
          <w:w w:val="105"/>
        </w:rPr>
        <w:t>order</w:t>
      </w:r>
      <w:r w:rsidRPr="006171CD">
        <w:rPr>
          <w:rFonts w:cstheme="minorHAnsi"/>
          <w:spacing w:val="2"/>
          <w:w w:val="105"/>
        </w:rPr>
        <w:t xml:space="preserve"> </w:t>
      </w:r>
      <w:r w:rsidRPr="006171CD">
        <w:rPr>
          <w:rFonts w:cstheme="minorHAnsi"/>
          <w:w w:val="105"/>
        </w:rPr>
        <w:t>to</w:t>
      </w:r>
      <w:r w:rsidRPr="006171CD">
        <w:rPr>
          <w:rFonts w:cstheme="minorHAnsi"/>
          <w:spacing w:val="18"/>
          <w:w w:val="105"/>
        </w:rPr>
        <w:t xml:space="preserve"> </w:t>
      </w:r>
      <w:r w:rsidRPr="006171CD">
        <w:rPr>
          <w:rFonts w:cstheme="minorHAnsi"/>
          <w:w w:val="105"/>
        </w:rPr>
        <w:t>pay</w:t>
      </w:r>
      <w:r w:rsidRPr="006171CD">
        <w:rPr>
          <w:rFonts w:cstheme="minorHAnsi"/>
          <w:spacing w:val="10"/>
          <w:w w:val="105"/>
        </w:rPr>
        <w:t xml:space="preserve"> </w:t>
      </w:r>
      <w:r w:rsidRPr="006171CD">
        <w:rPr>
          <w:rFonts w:cstheme="minorHAnsi"/>
          <w:w w:val="105"/>
        </w:rPr>
        <w:t>m</w:t>
      </w:r>
      <w:r w:rsidRPr="006171CD">
        <w:rPr>
          <w:rFonts w:cstheme="minorHAnsi"/>
          <w:spacing w:val="-2"/>
          <w:w w:val="105"/>
        </w:rPr>
        <w:t>i</w:t>
      </w:r>
      <w:r w:rsidRPr="006171CD">
        <w:rPr>
          <w:rFonts w:cstheme="minorHAnsi"/>
          <w:w w:val="105"/>
        </w:rPr>
        <w:t>leage,</w:t>
      </w:r>
      <w:r w:rsidRPr="006171CD">
        <w:rPr>
          <w:rFonts w:cstheme="minorHAnsi"/>
          <w:spacing w:val="10"/>
          <w:w w:val="105"/>
        </w:rPr>
        <w:t xml:space="preserve"> </w:t>
      </w:r>
      <w:r w:rsidRPr="006171CD">
        <w:rPr>
          <w:rFonts w:cstheme="minorHAnsi"/>
          <w:w w:val="105"/>
        </w:rPr>
        <w:t>however,</w:t>
      </w:r>
      <w:r w:rsidRPr="006171CD">
        <w:rPr>
          <w:rFonts w:cstheme="minorHAnsi"/>
          <w:spacing w:val="9"/>
          <w:w w:val="105"/>
        </w:rPr>
        <w:t xml:space="preserve"> </w:t>
      </w:r>
      <w:r w:rsidR="008D55F8" w:rsidRPr="006171CD">
        <w:rPr>
          <w:rFonts w:cstheme="minorHAnsi"/>
          <w:spacing w:val="9"/>
          <w:w w:val="105"/>
        </w:rPr>
        <w:t>if</w:t>
      </w:r>
      <w:r w:rsidRPr="006171CD">
        <w:rPr>
          <w:rFonts w:cstheme="minorHAnsi"/>
          <w:spacing w:val="-7"/>
          <w:w w:val="115"/>
        </w:rPr>
        <w:t xml:space="preserve"> </w:t>
      </w:r>
      <w:r w:rsidRPr="006171CD">
        <w:rPr>
          <w:rFonts w:cstheme="minorHAnsi"/>
          <w:w w:val="105"/>
        </w:rPr>
        <w:t>travel</w:t>
      </w:r>
      <w:r w:rsidRPr="006171CD">
        <w:rPr>
          <w:rFonts w:cstheme="minorHAnsi"/>
          <w:spacing w:val="8"/>
          <w:w w:val="105"/>
        </w:rPr>
        <w:t xml:space="preserve"> </w:t>
      </w:r>
      <w:r w:rsidRPr="006171CD">
        <w:rPr>
          <w:rFonts w:cstheme="minorHAnsi"/>
          <w:w w:val="105"/>
        </w:rPr>
        <w:t>re</w:t>
      </w:r>
      <w:r w:rsidRPr="006171CD">
        <w:rPr>
          <w:rFonts w:cstheme="minorHAnsi"/>
          <w:spacing w:val="-11"/>
          <w:w w:val="105"/>
        </w:rPr>
        <w:t>i</w:t>
      </w:r>
      <w:r w:rsidRPr="006171CD">
        <w:rPr>
          <w:rFonts w:cstheme="minorHAnsi"/>
          <w:w w:val="105"/>
        </w:rPr>
        <w:t>mbursement</w:t>
      </w:r>
      <w:r w:rsidRPr="006171CD">
        <w:rPr>
          <w:rFonts w:cstheme="minorHAnsi"/>
          <w:spacing w:val="15"/>
          <w:w w:val="105"/>
        </w:rPr>
        <w:t xml:space="preserve"> </w:t>
      </w:r>
      <w:r w:rsidRPr="006171CD">
        <w:rPr>
          <w:rFonts w:cstheme="minorHAnsi"/>
          <w:spacing w:val="-23"/>
          <w:w w:val="105"/>
        </w:rPr>
        <w:t>i</w:t>
      </w:r>
      <w:r w:rsidRPr="006171CD">
        <w:rPr>
          <w:rFonts w:cstheme="minorHAnsi"/>
          <w:w w:val="105"/>
        </w:rPr>
        <w:t>s</w:t>
      </w:r>
      <w:r w:rsidRPr="006171CD">
        <w:rPr>
          <w:rFonts w:cstheme="minorHAnsi"/>
          <w:spacing w:val="-5"/>
          <w:w w:val="105"/>
        </w:rPr>
        <w:t xml:space="preserve"> </w:t>
      </w:r>
      <w:r w:rsidRPr="006171CD">
        <w:rPr>
          <w:rFonts w:cstheme="minorHAnsi"/>
          <w:w w:val="105"/>
        </w:rPr>
        <w:t>obligated</w:t>
      </w:r>
      <w:r w:rsidRPr="006171CD">
        <w:rPr>
          <w:rFonts w:cstheme="minorHAnsi"/>
          <w:spacing w:val="6"/>
          <w:w w:val="105"/>
        </w:rPr>
        <w:t xml:space="preserve"> </w:t>
      </w:r>
      <w:r w:rsidRPr="006171CD">
        <w:rPr>
          <w:rFonts w:cstheme="minorHAnsi"/>
          <w:w w:val="105"/>
        </w:rPr>
        <w:t>at</w:t>
      </w:r>
      <w:r w:rsidRPr="006171CD">
        <w:rPr>
          <w:rFonts w:cstheme="minorHAnsi"/>
          <w:spacing w:val="-11"/>
          <w:w w:val="105"/>
        </w:rPr>
        <w:t xml:space="preserve"> </w:t>
      </w:r>
      <w:r w:rsidRPr="006171CD">
        <w:rPr>
          <w:rFonts w:cstheme="minorHAnsi"/>
          <w:w w:val="105"/>
        </w:rPr>
        <w:t>the</w:t>
      </w:r>
      <w:r w:rsidRPr="006171CD">
        <w:rPr>
          <w:rFonts w:cstheme="minorHAnsi"/>
          <w:spacing w:val="-2"/>
          <w:w w:val="105"/>
        </w:rPr>
        <w:t xml:space="preserve"> </w:t>
      </w:r>
      <w:r w:rsidRPr="006171CD">
        <w:rPr>
          <w:rFonts w:cstheme="minorHAnsi"/>
          <w:w w:val="105"/>
        </w:rPr>
        <w:t>t</w:t>
      </w:r>
      <w:r w:rsidRPr="006171CD">
        <w:rPr>
          <w:rFonts w:cstheme="minorHAnsi"/>
          <w:spacing w:val="-6"/>
          <w:w w:val="105"/>
        </w:rPr>
        <w:t>i</w:t>
      </w:r>
      <w:r w:rsidRPr="006171CD">
        <w:rPr>
          <w:rFonts w:cstheme="minorHAnsi"/>
          <w:w w:val="105"/>
        </w:rPr>
        <w:t>me</w:t>
      </w:r>
      <w:r w:rsidRPr="006171CD">
        <w:rPr>
          <w:rFonts w:cstheme="minorHAnsi"/>
          <w:spacing w:val="-8"/>
          <w:w w:val="105"/>
        </w:rPr>
        <w:t xml:space="preserve"> </w:t>
      </w:r>
      <w:r w:rsidRPr="006171CD">
        <w:rPr>
          <w:rFonts w:cstheme="minorHAnsi"/>
          <w:w w:val="105"/>
        </w:rPr>
        <w:t>a</w:t>
      </w:r>
      <w:r w:rsidRPr="006171CD">
        <w:rPr>
          <w:rFonts w:cstheme="minorHAnsi"/>
          <w:spacing w:val="-7"/>
          <w:w w:val="105"/>
        </w:rPr>
        <w:t xml:space="preserve"> </w:t>
      </w:r>
      <w:r w:rsidRPr="006171CD">
        <w:rPr>
          <w:rFonts w:cstheme="minorHAnsi"/>
          <w:w w:val="105"/>
        </w:rPr>
        <w:t>voucher</w:t>
      </w:r>
      <w:r w:rsidRPr="006171CD">
        <w:rPr>
          <w:rFonts w:cstheme="minorHAnsi"/>
          <w:spacing w:val="11"/>
          <w:w w:val="105"/>
        </w:rPr>
        <w:t xml:space="preserve"> </w:t>
      </w:r>
      <w:r w:rsidRPr="006171CD">
        <w:rPr>
          <w:rFonts w:cstheme="minorHAnsi"/>
          <w:w w:val="105"/>
        </w:rPr>
        <w:t>for</w:t>
      </w:r>
      <w:r w:rsidRPr="006171CD">
        <w:rPr>
          <w:rFonts w:cstheme="minorHAnsi"/>
          <w:spacing w:val="2"/>
          <w:w w:val="105"/>
        </w:rPr>
        <w:t xml:space="preserve"> </w:t>
      </w:r>
      <w:r w:rsidRPr="006171CD">
        <w:rPr>
          <w:rFonts w:cstheme="minorHAnsi"/>
          <w:w w:val="105"/>
        </w:rPr>
        <w:t>train</w:t>
      </w:r>
      <w:r w:rsidRPr="006171CD">
        <w:rPr>
          <w:rFonts w:cstheme="minorHAnsi"/>
          <w:spacing w:val="6"/>
          <w:w w:val="105"/>
        </w:rPr>
        <w:t>i</w:t>
      </w:r>
      <w:r w:rsidRPr="006171CD">
        <w:rPr>
          <w:rFonts w:cstheme="minorHAnsi"/>
          <w:w w:val="105"/>
        </w:rPr>
        <w:t>ng</w:t>
      </w:r>
      <w:r w:rsidRPr="006171CD">
        <w:rPr>
          <w:rFonts w:cstheme="minorHAnsi"/>
          <w:w w:val="101"/>
        </w:rPr>
        <w:t xml:space="preserve"> </w:t>
      </w:r>
      <w:r w:rsidR="008D55F8" w:rsidRPr="006171CD">
        <w:rPr>
          <w:rFonts w:cstheme="minorHAnsi"/>
          <w:w w:val="101"/>
        </w:rPr>
        <w:t>is i</w:t>
      </w:r>
      <w:r w:rsidRPr="006171CD">
        <w:rPr>
          <w:rFonts w:cstheme="minorHAnsi"/>
          <w:w w:val="105"/>
        </w:rPr>
        <w:t>ssued,</w:t>
      </w:r>
      <w:r w:rsidRPr="006171CD">
        <w:rPr>
          <w:rFonts w:cstheme="minorHAnsi"/>
          <w:spacing w:val="1"/>
          <w:w w:val="105"/>
        </w:rPr>
        <w:t xml:space="preserve"> </w:t>
      </w:r>
      <w:r w:rsidRPr="006171CD">
        <w:rPr>
          <w:rFonts w:cstheme="minorHAnsi"/>
          <w:w w:val="105"/>
        </w:rPr>
        <w:t>on</w:t>
      </w:r>
      <w:r w:rsidRPr="006171CD">
        <w:rPr>
          <w:rFonts w:cstheme="minorHAnsi"/>
          <w:spacing w:val="-13"/>
          <w:w w:val="105"/>
        </w:rPr>
        <w:t>l</w:t>
      </w:r>
      <w:r w:rsidRPr="006171CD">
        <w:rPr>
          <w:rFonts w:cstheme="minorHAnsi"/>
          <w:w w:val="105"/>
        </w:rPr>
        <w:t>y</w:t>
      </w:r>
      <w:r w:rsidRPr="006171CD">
        <w:rPr>
          <w:rFonts w:cstheme="minorHAnsi"/>
          <w:spacing w:val="-2"/>
          <w:w w:val="105"/>
        </w:rPr>
        <w:t xml:space="preserve"> </w:t>
      </w:r>
      <w:r w:rsidRPr="006171CD">
        <w:rPr>
          <w:rFonts w:cstheme="minorHAnsi"/>
          <w:w w:val="105"/>
        </w:rPr>
        <w:t>a</w:t>
      </w:r>
      <w:r w:rsidRPr="006171CD">
        <w:rPr>
          <w:rFonts w:cstheme="minorHAnsi"/>
          <w:spacing w:val="5"/>
          <w:w w:val="105"/>
        </w:rPr>
        <w:t xml:space="preserve"> </w:t>
      </w:r>
      <w:r w:rsidR="00D53E11" w:rsidRPr="006171CD">
        <w:rPr>
          <w:rFonts w:cstheme="minorHAnsi"/>
          <w:b/>
          <w:i/>
          <w:iCs/>
          <w:w w:val="105"/>
        </w:rPr>
        <w:t>Travel</w:t>
      </w:r>
      <w:r w:rsidR="00D53E11" w:rsidRPr="006171CD">
        <w:rPr>
          <w:rFonts w:cstheme="minorHAnsi"/>
          <w:b/>
          <w:i/>
          <w:iCs/>
          <w:spacing w:val="19"/>
          <w:w w:val="105"/>
        </w:rPr>
        <w:t xml:space="preserve"> </w:t>
      </w:r>
      <w:r w:rsidR="00D53E11" w:rsidRPr="006171CD">
        <w:rPr>
          <w:rFonts w:cstheme="minorHAnsi"/>
          <w:b/>
          <w:i/>
          <w:iCs/>
          <w:w w:val="105"/>
        </w:rPr>
        <w:t xml:space="preserve">Reimbursement </w:t>
      </w:r>
      <w:r w:rsidR="00D53E11" w:rsidRPr="006171CD">
        <w:rPr>
          <w:rFonts w:cstheme="minorHAnsi"/>
          <w:iCs/>
          <w:w w:val="105"/>
        </w:rPr>
        <w:t>w</w:t>
      </w:r>
      <w:r w:rsidRPr="006171CD">
        <w:rPr>
          <w:rFonts w:cstheme="minorHAnsi"/>
          <w:iCs/>
          <w:w w:val="105"/>
        </w:rPr>
        <w:t>orksheet</w:t>
      </w:r>
      <w:r w:rsidRPr="000143F1">
        <w:rPr>
          <w:rFonts w:cstheme="minorHAnsi"/>
          <w:i/>
          <w:iCs/>
          <w:spacing w:val="-8"/>
          <w:w w:val="105"/>
        </w:rPr>
        <w:t xml:space="preserve"> </w:t>
      </w:r>
      <w:r w:rsidRPr="000143F1">
        <w:rPr>
          <w:rFonts w:cstheme="minorHAnsi"/>
          <w:w w:val="105"/>
        </w:rPr>
        <w:t>will</w:t>
      </w:r>
      <w:r w:rsidRPr="000143F1">
        <w:rPr>
          <w:rFonts w:cstheme="minorHAnsi"/>
          <w:spacing w:val="3"/>
          <w:w w:val="105"/>
        </w:rPr>
        <w:t xml:space="preserve"> </w:t>
      </w:r>
      <w:r w:rsidRPr="000143F1">
        <w:rPr>
          <w:rFonts w:cstheme="minorHAnsi"/>
          <w:w w:val="105"/>
        </w:rPr>
        <w:t>be</w:t>
      </w:r>
      <w:r w:rsidRPr="000143F1">
        <w:rPr>
          <w:rFonts w:cstheme="minorHAnsi"/>
          <w:spacing w:val="-5"/>
          <w:w w:val="105"/>
        </w:rPr>
        <w:t xml:space="preserve"> </w:t>
      </w:r>
      <w:r w:rsidRPr="000143F1">
        <w:rPr>
          <w:rFonts w:cstheme="minorHAnsi"/>
          <w:w w:val="105"/>
        </w:rPr>
        <w:t>requ</w:t>
      </w:r>
      <w:r w:rsidRPr="000143F1">
        <w:rPr>
          <w:rFonts w:cstheme="minorHAnsi"/>
          <w:spacing w:val="-3"/>
          <w:w w:val="105"/>
        </w:rPr>
        <w:t>i</w:t>
      </w:r>
      <w:r w:rsidRPr="000143F1">
        <w:rPr>
          <w:rFonts w:cstheme="minorHAnsi"/>
          <w:w w:val="105"/>
        </w:rPr>
        <w:t>red</w:t>
      </w:r>
      <w:r w:rsidRPr="000143F1">
        <w:rPr>
          <w:rFonts w:cstheme="minorHAnsi"/>
          <w:spacing w:val="-9"/>
          <w:w w:val="105"/>
        </w:rPr>
        <w:t xml:space="preserve"> </w:t>
      </w:r>
      <w:r w:rsidRPr="000143F1">
        <w:rPr>
          <w:rFonts w:cstheme="minorHAnsi"/>
          <w:w w:val="105"/>
        </w:rPr>
        <w:t>and</w:t>
      </w:r>
      <w:r w:rsidRPr="000143F1">
        <w:rPr>
          <w:rFonts w:cstheme="minorHAnsi"/>
          <w:spacing w:val="-8"/>
          <w:w w:val="105"/>
        </w:rPr>
        <w:t xml:space="preserve"> </w:t>
      </w:r>
      <w:r w:rsidRPr="000143F1">
        <w:rPr>
          <w:rFonts w:cstheme="minorHAnsi"/>
          <w:w w:val="105"/>
        </w:rPr>
        <w:t>the</w:t>
      </w:r>
      <w:r w:rsidRPr="000143F1">
        <w:rPr>
          <w:rFonts w:cstheme="minorHAnsi"/>
          <w:spacing w:val="-1"/>
          <w:w w:val="105"/>
        </w:rPr>
        <w:t xml:space="preserve"> </w:t>
      </w:r>
      <w:r w:rsidRPr="000143F1">
        <w:rPr>
          <w:rFonts w:cstheme="minorHAnsi"/>
          <w:w w:val="105"/>
        </w:rPr>
        <w:t>s</w:t>
      </w:r>
      <w:r w:rsidRPr="000143F1">
        <w:rPr>
          <w:rFonts w:cstheme="minorHAnsi"/>
          <w:spacing w:val="-9"/>
          <w:w w:val="105"/>
        </w:rPr>
        <w:t>i</w:t>
      </w:r>
      <w:r w:rsidRPr="000143F1">
        <w:rPr>
          <w:rFonts w:cstheme="minorHAnsi"/>
          <w:w w:val="105"/>
        </w:rPr>
        <w:t>gned</w:t>
      </w:r>
      <w:r w:rsidRPr="000143F1">
        <w:rPr>
          <w:rFonts w:cstheme="minorHAnsi"/>
          <w:spacing w:val="-7"/>
          <w:w w:val="105"/>
        </w:rPr>
        <w:t xml:space="preserve"> </w:t>
      </w:r>
      <w:r w:rsidRPr="000143F1">
        <w:rPr>
          <w:rFonts w:cstheme="minorHAnsi"/>
          <w:w w:val="105"/>
        </w:rPr>
        <w:t>voucher</w:t>
      </w:r>
      <w:r w:rsidRPr="000143F1">
        <w:rPr>
          <w:rFonts w:cstheme="minorHAnsi"/>
          <w:spacing w:val="6"/>
          <w:w w:val="105"/>
        </w:rPr>
        <w:t xml:space="preserve"> </w:t>
      </w:r>
      <w:r w:rsidRPr="000143F1">
        <w:rPr>
          <w:rFonts w:cstheme="minorHAnsi"/>
          <w:w w:val="105"/>
        </w:rPr>
        <w:t>will</w:t>
      </w:r>
      <w:r w:rsidRPr="000143F1">
        <w:rPr>
          <w:rFonts w:cstheme="minorHAnsi"/>
          <w:spacing w:val="-1"/>
          <w:w w:val="105"/>
        </w:rPr>
        <w:t xml:space="preserve"> </w:t>
      </w:r>
      <w:r w:rsidRPr="000143F1">
        <w:rPr>
          <w:rFonts w:cstheme="minorHAnsi"/>
          <w:w w:val="105"/>
        </w:rPr>
        <w:t>act</w:t>
      </w:r>
      <w:r w:rsidRPr="000143F1">
        <w:rPr>
          <w:rFonts w:cstheme="minorHAnsi"/>
          <w:spacing w:val="2"/>
          <w:w w:val="105"/>
        </w:rPr>
        <w:t xml:space="preserve"> </w:t>
      </w:r>
      <w:r w:rsidRPr="000143F1">
        <w:rPr>
          <w:rFonts w:cstheme="minorHAnsi"/>
          <w:w w:val="105"/>
        </w:rPr>
        <w:t>in</w:t>
      </w:r>
      <w:r w:rsidRPr="000143F1">
        <w:rPr>
          <w:rFonts w:cstheme="minorHAnsi"/>
          <w:w w:val="110"/>
        </w:rPr>
        <w:t xml:space="preserve"> </w:t>
      </w:r>
      <w:r w:rsidRPr="000143F1">
        <w:rPr>
          <w:rFonts w:cstheme="minorHAnsi"/>
          <w:spacing w:val="-3"/>
        </w:rPr>
        <w:t>pl</w:t>
      </w:r>
      <w:r w:rsidRPr="000143F1">
        <w:rPr>
          <w:rFonts w:cstheme="minorHAnsi"/>
          <w:spacing w:val="-4"/>
        </w:rPr>
        <w:t>ace</w:t>
      </w:r>
      <w:r w:rsidRPr="000143F1">
        <w:rPr>
          <w:rFonts w:cstheme="minorHAnsi"/>
          <w:spacing w:val="-11"/>
        </w:rPr>
        <w:t xml:space="preserve"> </w:t>
      </w:r>
      <w:r w:rsidRPr="000143F1">
        <w:rPr>
          <w:rFonts w:cstheme="minorHAnsi"/>
        </w:rPr>
        <w:t>of</w:t>
      </w:r>
      <w:r w:rsidRPr="000143F1">
        <w:rPr>
          <w:rFonts w:cstheme="minorHAnsi"/>
          <w:spacing w:val="-20"/>
        </w:rPr>
        <w:t xml:space="preserve"> </w:t>
      </w:r>
      <w:r w:rsidRPr="000143F1">
        <w:rPr>
          <w:rFonts w:cstheme="minorHAnsi"/>
        </w:rPr>
        <w:t>the</w:t>
      </w:r>
      <w:r w:rsidRPr="000143F1">
        <w:rPr>
          <w:rFonts w:cstheme="minorHAnsi"/>
          <w:spacing w:val="-17"/>
        </w:rPr>
        <w:t xml:space="preserve"> </w:t>
      </w:r>
      <w:r w:rsidR="00D53E11" w:rsidRPr="008D55F8">
        <w:rPr>
          <w:rFonts w:cstheme="minorHAnsi"/>
          <w:b/>
          <w:i/>
          <w:iCs/>
          <w:w w:val="105"/>
        </w:rPr>
        <w:t>Supportive</w:t>
      </w:r>
      <w:r w:rsidR="00D53E11" w:rsidRPr="008D55F8">
        <w:rPr>
          <w:rFonts w:cstheme="minorHAnsi"/>
          <w:b/>
          <w:i/>
          <w:iCs/>
          <w:spacing w:val="22"/>
          <w:w w:val="105"/>
        </w:rPr>
        <w:t xml:space="preserve"> </w:t>
      </w:r>
      <w:r w:rsidR="00D53E11" w:rsidRPr="008D55F8">
        <w:rPr>
          <w:rFonts w:cstheme="minorHAnsi"/>
          <w:b/>
          <w:i/>
          <w:iCs/>
          <w:w w:val="105"/>
        </w:rPr>
        <w:t>Service</w:t>
      </w:r>
      <w:r w:rsidR="00D53E11" w:rsidRPr="008D55F8">
        <w:rPr>
          <w:rFonts w:cstheme="minorHAnsi"/>
          <w:b/>
          <w:i/>
          <w:iCs/>
          <w:spacing w:val="14"/>
          <w:w w:val="105"/>
        </w:rPr>
        <w:t xml:space="preserve"> </w:t>
      </w:r>
      <w:r w:rsidR="00D53E11" w:rsidRPr="008D55F8">
        <w:rPr>
          <w:rFonts w:cstheme="minorHAnsi"/>
          <w:b/>
          <w:i/>
          <w:iCs/>
          <w:w w:val="105"/>
        </w:rPr>
        <w:t>Agreemen</w:t>
      </w:r>
      <w:r w:rsidR="00D53E11">
        <w:rPr>
          <w:rFonts w:cstheme="minorHAnsi"/>
          <w:b/>
          <w:i/>
          <w:iCs/>
          <w:w w:val="105"/>
        </w:rPr>
        <w:t>t</w:t>
      </w:r>
      <w:r w:rsidR="006171CD">
        <w:rPr>
          <w:rFonts w:cstheme="minorHAnsi"/>
          <w:b/>
          <w:i/>
          <w:iCs/>
          <w:w w:val="105"/>
        </w:rPr>
        <w:t>.</w:t>
      </w:r>
    </w:p>
    <w:p w14:paraId="51564369" w14:textId="1D65D614" w:rsidR="008D55F8" w:rsidRDefault="001635F6" w:rsidP="000645B7">
      <w:pPr>
        <w:pStyle w:val="BodyText"/>
        <w:kinsoku w:val="0"/>
        <w:overflowPunct w:val="0"/>
        <w:spacing w:before="1" w:after="0" w:line="240" w:lineRule="auto"/>
        <w:ind w:left="720" w:right="134"/>
        <w:jc w:val="both"/>
        <w:rPr>
          <w:rFonts w:cstheme="minorHAnsi"/>
        </w:rPr>
      </w:pPr>
      <w:r w:rsidRPr="000143F1">
        <w:rPr>
          <w:rFonts w:cstheme="minorHAnsi"/>
        </w:rPr>
        <w:t>"General</w:t>
      </w:r>
      <w:r w:rsidRPr="000143F1">
        <w:rPr>
          <w:rFonts w:cstheme="minorHAnsi"/>
          <w:spacing w:val="33"/>
        </w:rPr>
        <w:t xml:space="preserve"> </w:t>
      </w:r>
      <w:r w:rsidRPr="000143F1">
        <w:rPr>
          <w:rFonts w:cstheme="minorHAnsi"/>
        </w:rPr>
        <w:t>Procedures"</w:t>
      </w:r>
      <w:r w:rsidRPr="000143F1">
        <w:rPr>
          <w:rFonts w:cstheme="minorHAnsi"/>
          <w:spacing w:val="43"/>
        </w:rPr>
        <w:t xml:space="preserve"> </w:t>
      </w:r>
      <w:r w:rsidRPr="000143F1">
        <w:rPr>
          <w:rFonts w:cstheme="minorHAnsi"/>
          <w:spacing w:val="-2"/>
        </w:rPr>
        <w:t>(listed</w:t>
      </w:r>
      <w:r w:rsidRPr="000143F1">
        <w:rPr>
          <w:rFonts w:cstheme="minorHAnsi"/>
          <w:spacing w:val="26"/>
        </w:rPr>
        <w:t xml:space="preserve"> </w:t>
      </w:r>
      <w:r w:rsidRPr="000143F1">
        <w:rPr>
          <w:rFonts w:cstheme="minorHAnsi"/>
        </w:rPr>
        <w:t>at</w:t>
      </w:r>
      <w:r w:rsidRPr="000143F1">
        <w:rPr>
          <w:rFonts w:cstheme="minorHAnsi"/>
          <w:spacing w:val="14"/>
        </w:rPr>
        <w:t xml:space="preserve"> </w:t>
      </w:r>
      <w:r w:rsidRPr="000143F1">
        <w:rPr>
          <w:rFonts w:cstheme="minorHAnsi"/>
        </w:rPr>
        <w:t>the</w:t>
      </w:r>
      <w:r w:rsidRPr="000143F1">
        <w:rPr>
          <w:rFonts w:cstheme="minorHAnsi"/>
          <w:spacing w:val="27"/>
        </w:rPr>
        <w:t xml:space="preserve"> </w:t>
      </w:r>
      <w:r w:rsidRPr="000143F1">
        <w:rPr>
          <w:rFonts w:cstheme="minorHAnsi"/>
        </w:rPr>
        <w:t>end</w:t>
      </w:r>
      <w:r w:rsidRPr="000143F1">
        <w:rPr>
          <w:rFonts w:cstheme="minorHAnsi"/>
          <w:spacing w:val="18"/>
        </w:rPr>
        <w:t xml:space="preserve"> </w:t>
      </w:r>
      <w:r w:rsidRPr="000143F1">
        <w:rPr>
          <w:rFonts w:cstheme="minorHAnsi"/>
        </w:rPr>
        <w:t>of</w:t>
      </w:r>
      <w:r w:rsidRPr="000143F1">
        <w:rPr>
          <w:rFonts w:cstheme="minorHAnsi"/>
          <w:spacing w:val="14"/>
        </w:rPr>
        <w:t xml:space="preserve"> </w:t>
      </w:r>
      <w:r w:rsidRPr="000143F1">
        <w:rPr>
          <w:rFonts w:cstheme="minorHAnsi"/>
          <w:spacing w:val="-2"/>
        </w:rPr>
        <w:t>thi</w:t>
      </w:r>
      <w:r w:rsidRPr="000143F1">
        <w:rPr>
          <w:rFonts w:cstheme="minorHAnsi"/>
          <w:spacing w:val="-3"/>
        </w:rPr>
        <w:t>s</w:t>
      </w:r>
      <w:r w:rsidRPr="000143F1">
        <w:rPr>
          <w:rFonts w:cstheme="minorHAnsi"/>
          <w:spacing w:val="14"/>
        </w:rPr>
        <w:t xml:space="preserve"> </w:t>
      </w:r>
      <w:r w:rsidRPr="000143F1">
        <w:rPr>
          <w:rFonts w:cstheme="minorHAnsi"/>
          <w:spacing w:val="-1"/>
        </w:rPr>
        <w:t>section)</w:t>
      </w:r>
      <w:r w:rsidRPr="000143F1">
        <w:rPr>
          <w:rFonts w:cstheme="minorHAnsi"/>
          <w:spacing w:val="36"/>
        </w:rPr>
        <w:t xml:space="preserve"> </w:t>
      </w:r>
      <w:r w:rsidR="005F652C">
        <w:rPr>
          <w:rFonts w:cstheme="minorHAnsi"/>
        </w:rPr>
        <w:t>must</w:t>
      </w:r>
      <w:r w:rsidRPr="000143F1">
        <w:rPr>
          <w:rFonts w:cstheme="minorHAnsi"/>
          <w:spacing w:val="25"/>
        </w:rPr>
        <w:t xml:space="preserve"> </w:t>
      </w:r>
      <w:r w:rsidRPr="000143F1">
        <w:rPr>
          <w:rFonts w:cstheme="minorHAnsi"/>
        </w:rPr>
        <w:t>be</w:t>
      </w:r>
      <w:r w:rsidRPr="000143F1">
        <w:rPr>
          <w:rFonts w:cstheme="minorHAnsi"/>
          <w:spacing w:val="13"/>
        </w:rPr>
        <w:t xml:space="preserve"> </w:t>
      </w:r>
      <w:r w:rsidRPr="000143F1">
        <w:rPr>
          <w:rFonts w:cstheme="minorHAnsi"/>
        </w:rPr>
        <w:t>followed</w:t>
      </w:r>
      <w:r w:rsidRPr="000143F1">
        <w:rPr>
          <w:rFonts w:cstheme="minorHAnsi"/>
          <w:spacing w:val="31"/>
        </w:rPr>
        <w:t xml:space="preserve"> </w:t>
      </w:r>
      <w:r w:rsidRPr="000143F1">
        <w:rPr>
          <w:rFonts w:cstheme="minorHAnsi"/>
        </w:rPr>
        <w:t>when</w:t>
      </w:r>
      <w:r w:rsidRPr="000143F1">
        <w:rPr>
          <w:rFonts w:cstheme="minorHAnsi"/>
          <w:spacing w:val="41"/>
        </w:rPr>
        <w:t xml:space="preserve"> </w:t>
      </w:r>
      <w:r w:rsidRPr="000143F1">
        <w:rPr>
          <w:rFonts w:cstheme="minorHAnsi"/>
          <w:spacing w:val="-2"/>
        </w:rPr>
        <w:t>purchasi</w:t>
      </w:r>
      <w:r w:rsidRPr="000143F1">
        <w:rPr>
          <w:rFonts w:cstheme="minorHAnsi"/>
          <w:spacing w:val="-1"/>
        </w:rPr>
        <w:t>ng</w:t>
      </w:r>
      <w:r w:rsidRPr="000143F1">
        <w:rPr>
          <w:rFonts w:cstheme="minorHAnsi"/>
          <w:spacing w:val="-4"/>
        </w:rPr>
        <w:t xml:space="preserve"> </w:t>
      </w:r>
      <w:r w:rsidRPr="000143F1">
        <w:rPr>
          <w:rFonts w:cstheme="minorHAnsi"/>
        </w:rPr>
        <w:t>goods</w:t>
      </w:r>
      <w:r w:rsidRPr="000143F1">
        <w:rPr>
          <w:rFonts w:cstheme="minorHAnsi"/>
          <w:spacing w:val="29"/>
        </w:rPr>
        <w:t xml:space="preserve"> </w:t>
      </w:r>
      <w:r w:rsidRPr="000143F1">
        <w:rPr>
          <w:rFonts w:cstheme="minorHAnsi"/>
        </w:rPr>
        <w:t>or</w:t>
      </w:r>
      <w:r w:rsidRPr="000143F1">
        <w:rPr>
          <w:rFonts w:cstheme="minorHAnsi"/>
          <w:spacing w:val="41"/>
          <w:w w:val="105"/>
        </w:rPr>
        <w:t xml:space="preserve"> </w:t>
      </w:r>
      <w:r w:rsidRPr="000143F1">
        <w:rPr>
          <w:rFonts w:cstheme="minorHAnsi"/>
        </w:rPr>
        <w:t>serv</w:t>
      </w:r>
      <w:r w:rsidRPr="000143F1">
        <w:rPr>
          <w:rFonts w:cstheme="minorHAnsi"/>
          <w:spacing w:val="1"/>
        </w:rPr>
        <w:t>i</w:t>
      </w:r>
      <w:r w:rsidRPr="000143F1">
        <w:rPr>
          <w:rFonts w:cstheme="minorHAnsi"/>
        </w:rPr>
        <w:t>ces</w:t>
      </w:r>
      <w:r w:rsidRPr="000143F1">
        <w:rPr>
          <w:rFonts w:cstheme="minorHAnsi"/>
          <w:spacing w:val="3"/>
        </w:rPr>
        <w:t xml:space="preserve"> </w:t>
      </w:r>
      <w:r w:rsidRPr="000143F1">
        <w:rPr>
          <w:rFonts w:cstheme="minorHAnsi"/>
        </w:rPr>
        <w:t>for</w:t>
      </w:r>
      <w:r w:rsidRPr="000143F1">
        <w:rPr>
          <w:rFonts w:cstheme="minorHAnsi"/>
          <w:spacing w:val="20"/>
        </w:rPr>
        <w:t xml:space="preserve"> </w:t>
      </w:r>
      <w:r w:rsidRPr="000143F1">
        <w:rPr>
          <w:rFonts w:cstheme="minorHAnsi"/>
        </w:rPr>
        <w:t>transportat</w:t>
      </w:r>
      <w:r w:rsidRPr="000143F1">
        <w:rPr>
          <w:rFonts w:cstheme="minorHAnsi"/>
          <w:spacing w:val="8"/>
        </w:rPr>
        <w:t>i</w:t>
      </w:r>
      <w:r w:rsidRPr="000143F1">
        <w:rPr>
          <w:rFonts w:cstheme="minorHAnsi"/>
        </w:rPr>
        <w:t>on</w:t>
      </w:r>
      <w:r w:rsidRPr="000143F1">
        <w:rPr>
          <w:rFonts w:cstheme="minorHAnsi"/>
          <w:spacing w:val="13"/>
        </w:rPr>
        <w:t xml:space="preserve"> </w:t>
      </w:r>
      <w:r w:rsidRPr="000143F1">
        <w:rPr>
          <w:rFonts w:cstheme="minorHAnsi"/>
        </w:rPr>
        <w:t>re</w:t>
      </w:r>
      <w:r w:rsidRPr="000143F1">
        <w:rPr>
          <w:rFonts w:cstheme="minorHAnsi"/>
          <w:spacing w:val="-11"/>
        </w:rPr>
        <w:t>l</w:t>
      </w:r>
      <w:r w:rsidRPr="000143F1">
        <w:rPr>
          <w:rFonts w:cstheme="minorHAnsi"/>
        </w:rPr>
        <w:t>ated</w:t>
      </w:r>
      <w:r w:rsidRPr="000143F1">
        <w:rPr>
          <w:rFonts w:cstheme="minorHAnsi"/>
          <w:spacing w:val="23"/>
        </w:rPr>
        <w:t xml:space="preserve"> </w:t>
      </w:r>
      <w:r w:rsidRPr="000143F1">
        <w:rPr>
          <w:rFonts w:cstheme="minorHAnsi"/>
        </w:rPr>
        <w:t>needs</w:t>
      </w:r>
      <w:r w:rsidRPr="000143F1">
        <w:rPr>
          <w:rFonts w:cstheme="minorHAnsi"/>
          <w:spacing w:val="6"/>
        </w:rPr>
        <w:t xml:space="preserve"> </w:t>
      </w:r>
      <w:r w:rsidRPr="000143F1">
        <w:rPr>
          <w:rFonts w:cstheme="minorHAnsi"/>
          <w:spacing w:val="-21"/>
        </w:rPr>
        <w:t>i</w:t>
      </w:r>
      <w:r w:rsidRPr="000143F1">
        <w:rPr>
          <w:rFonts w:cstheme="minorHAnsi"/>
        </w:rPr>
        <w:t>nclud</w:t>
      </w:r>
      <w:r w:rsidRPr="000143F1">
        <w:rPr>
          <w:rFonts w:cstheme="minorHAnsi"/>
          <w:spacing w:val="-1"/>
        </w:rPr>
        <w:t>i</w:t>
      </w:r>
      <w:r w:rsidRPr="000143F1">
        <w:rPr>
          <w:rFonts w:cstheme="minorHAnsi"/>
        </w:rPr>
        <w:t>ng</w:t>
      </w:r>
      <w:r w:rsidRPr="000143F1">
        <w:rPr>
          <w:rFonts w:cstheme="minorHAnsi"/>
          <w:spacing w:val="-14"/>
        </w:rPr>
        <w:t xml:space="preserve"> </w:t>
      </w:r>
      <w:r w:rsidRPr="000143F1">
        <w:rPr>
          <w:rFonts w:cstheme="minorHAnsi"/>
        </w:rPr>
        <w:t>veh</w:t>
      </w:r>
      <w:r w:rsidRPr="000143F1">
        <w:rPr>
          <w:rFonts w:cstheme="minorHAnsi"/>
          <w:spacing w:val="-1"/>
        </w:rPr>
        <w:t>i</w:t>
      </w:r>
      <w:r w:rsidRPr="000143F1">
        <w:rPr>
          <w:rFonts w:cstheme="minorHAnsi"/>
        </w:rPr>
        <w:t>cle</w:t>
      </w:r>
      <w:r w:rsidRPr="000143F1">
        <w:rPr>
          <w:rFonts w:cstheme="minorHAnsi"/>
          <w:spacing w:val="16"/>
        </w:rPr>
        <w:t xml:space="preserve"> </w:t>
      </w:r>
      <w:r w:rsidRPr="000143F1">
        <w:rPr>
          <w:rFonts w:cstheme="minorHAnsi"/>
        </w:rPr>
        <w:t>parts,</w:t>
      </w:r>
      <w:r w:rsidRPr="000143F1">
        <w:rPr>
          <w:rFonts w:cstheme="minorHAnsi"/>
          <w:spacing w:val="10"/>
        </w:rPr>
        <w:t xml:space="preserve"> </w:t>
      </w:r>
      <w:r w:rsidRPr="000143F1">
        <w:rPr>
          <w:rFonts w:cstheme="minorHAnsi"/>
        </w:rPr>
        <w:t>repairs</w:t>
      </w:r>
      <w:r w:rsidRPr="000143F1">
        <w:rPr>
          <w:rFonts w:cstheme="minorHAnsi"/>
          <w:spacing w:val="7"/>
        </w:rPr>
        <w:t xml:space="preserve"> </w:t>
      </w:r>
      <w:r w:rsidRPr="000143F1">
        <w:rPr>
          <w:rFonts w:cstheme="minorHAnsi"/>
        </w:rPr>
        <w:t>and</w:t>
      </w:r>
      <w:r w:rsidRPr="000143F1">
        <w:rPr>
          <w:rFonts w:cstheme="minorHAnsi"/>
          <w:spacing w:val="24"/>
        </w:rPr>
        <w:t xml:space="preserve"> </w:t>
      </w:r>
      <w:r w:rsidRPr="000143F1">
        <w:rPr>
          <w:rFonts w:cstheme="minorHAnsi"/>
        </w:rPr>
        <w:t>ma</w:t>
      </w:r>
      <w:r w:rsidRPr="000143F1">
        <w:rPr>
          <w:rFonts w:cstheme="minorHAnsi"/>
          <w:spacing w:val="-2"/>
        </w:rPr>
        <w:t>i</w:t>
      </w:r>
      <w:r w:rsidRPr="000143F1">
        <w:rPr>
          <w:rFonts w:cstheme="minorHAnsi"/>
        </w:rPr>
        <w:t>ntenance.</w:t>
      </w:r>
      <w:r w:rsidRPr="000143F1">
        <w:rPr>
          <w:rFonts w:cstheme="minorHAnsi"/>
          <w:spacing w:val="22"/>
        </w:rPr>
        <w:t xml:space="preserve"> </w:t>
      </w:r>
      <w:r w:rsidRPr="000143F1">
        <w:rPr>
          <w:rFonts w:cstheme="minorHAnsi"/>
        </w:rPr>
        <w:t>Ma</w:t>
      </w:r>
      <w:r w:rsidRPr="000143F1">
        <w:rPr>
          <w:rFonts w:cstheme="minorHAnsi"/>
          <w:spacing w:val="-7"/>
        </w:rPr>
        <w:t>i</w:t>
      </w:r>
      <w:r w:rsidRPr="000143F1">
        <w:rPr>
          <w:rFonts w:cstheme="minorHAnsi"/>
        </w:rPr>
        <w:t>ntenance</w:t>
      </w:r>
      <w:r w:rsidRPr="000143F1">
        <w:rPr>
          <w:rFonts w:cstheme="minorHAnsi"/>
          <w:w w:val="99"/>
        </w:rPr>
        <w:t xml:space="preserve"> </w:t>
      </w:r>
      <w:r w:rsidRPr="000143F1">
        <w:rPr>
          <w:rFonts w:cstheme="minorHAnsi"/>
          <w:spacing w:val="-18"/>
        </w:rPr>
        <w:t>i</w:t>
      </w:r>
      <w:r w:rsidRPr="000143F1">
        <w:rPr>
          <w:rFonts w:cstheme="minorHAnsi"/>
        </w:rPr>
        <w:t>s</w:t>
      </w:r>
      <w:r w:rsidRPr="000143F1">
        <w:rPr>
          <w:rFonts w:cstheme="minorHAnsi"/>
          <w:spacing w:val="22"/>
        </w:rPr>
        <w:t xml:space="preserve"> </w:t>
      </w:r>
      <w:r w:rsidRPr="000143F1">
        <w:rPr>
          <w:rFonts w:cstheme="minorHAnsi"/>
        </w:rPr>
        <w:t>defined</w:t>
      </w:r>
      <w:r w:rsidRPr="000143F1">
        <w:rPr>
          <w:rFonts w:cstheme="minorHAnsi"/>
          <w:spacing w:val="29"/>
        </w:rPr>
        <w:t xml:space="preserve"> </w:t>
      </w:r>
      <w:r w:rsidRPr="000143F1">
        <w:rPr>
          <w:rFonts w:cstheme="minorHAnsi"/>
        </w:rPr>
        <w:t>as</w:t>
      </w:r>
      <w:r w:rsidRPr="000143F1">
        <w:rPr>
          <w:rFonts w:cstheme="minorHAnsi"/>
          <w:spacing w:val="13"/>
        </w:rPr>
        <w:t xml:space="preserve"> </w:t>
      </w:r>
      <w:r w:rsidRPr="000143F1">
        <w:rPr>
          <w:rFonts w:cstheme="minorHAnsi"/>
        </w:rPr>
        <w:t>goods/serv</w:t>
      </w:r>
      <w:r w:rsidRPr="000143F1">
        <w:rPr>
          <w:rFonts w:cstheme="minorHAnsi"/>
          <w:spacing w:val="4"/>
        </w:rPr>
        <w:t>i</w:t>
      </w:r>
      <w:r w:rsidRPr="000143F1">
        <w:rPr>
          <w:rFonts w:cstheme="minorHAnsi"/>
        </w:rPr>
        <w:t>ces</w:t>
      </w:r>
      <w:r w:rsidRPr="000143F1">
        <w:rPr>
          <w:rFonts w:cstheme="minorHAnsi"/>
          <w:spacing w:val="34"/>
        </w:rPr>
        <w:t xml:space="preserve"> </w:t>
      </w:r>
      <w:r w:rsidRPr="000143F1">
        <w:rPr>
          <w:rFonts w:cstheme="minorHAnsi"/>
        </w:rPr>
        <w:t>necessary</w:t>
      </w:r>
      <w:r w:rsidRPr="000143F1">
        <w:rPr>
          <w:rFonts w:cstheme="minorHAnsi"/>
          <w:spacing w:val="29"/>
        </w:rPr>
        <w:t xml:space="preserve"> </w:t>
      </w:r>
      <w:r w:rsidRPr="000143F1">
        <w:rPr>
          <w:rFonts w:cstheme="minorHAnsi"/>
        </w:rPr>
        <w:t>to</w:t>
      </w:r>
      <w:r w:rsidRPr="000143F1">
        <w:rPr>
          <w:rFonts w:cstheme="minorHAnsi"/>
          <w:spacing w:val="33"/>
        </w:rPr>
        <w:t xml:space="preserve"> </w:t>
      </w:r>
      <w:r w:rsidRPr="000143F1">
        <w:rPr>
          <w:rFonts w:cstheme="minorHAnsi"/>
        </w:rPr>
        <w:t>ma</w:t>
      </w:r>
      <w:r w:rsidRPr="000143F1">
        <w:rPr>
          <w:rFonts w:cstheme="minorHAnsi"/>
          <w:spacing w:val="-2"/>
        </w:rPr>
        <w:t>i</w:t>
      </w:r>
      <w:r w:rsidRPr="000143F1">
        <w:rPr>
          <w:rFonts w:cstheme="minorHAnsi"/>
        </w:rPr>
        <w:t>nta</w:t>
      </w:r>
      <w:r w:rsidRPr="000143F1">
        <w:rPr>
          <w:rFonts w:cstheme="minorHAnsi"/>
          <w:spacing w:val="-4"/>
        </w:rPr>
        <w:t>i</w:t>
      </w:r>
      <w:r w:rsidRPr="000143F1">
        <w:rPr>
          <w:rFonts w:cstheme="minorHAnsi"/>
        </w:rPr>
        <w:t>n</w:t>
      </w:r>
      <w:r w:rsidRPr="000143F1">
        <w:rPr>
          <w:rFonts w:cstheme="minorHAnsi"/>
          <w:spacing w:val="2"/>
        </w:rPr>
        <w:t xml:space="preserve"> </w:t>
      </w:r>
      <w:r w:rsidRPr="000143F1">
        <w:rPr>
          <w:rFonts w:cstheme="minorHAnsi"/>
        </w:rPr>
        <w:t>the</w:t>
      </w:r>
      <w:r w:rsidRPr="000143F1">
        <w:rPr>
          <w:rFonts w:cstheme="minorHAnsi"/>
          <w:spacing w:val="36"/>
        </w:rPr>
        <w:t xml:space="preserve"> </w:t>
      </w:r>
      <w:r w:rsidRPr="000143F1">
        <w:rPr>
          <w:rFonts w:cstheme="minorHAnsi"/>
        </w:rPr>
        <w:t>re</w:t>
      </w:r>
      <w:r w:rsidRPr="000143F1">
        <w:rPr>
          <w:rFonts w:cstheme="minorHAnsi"/>
          <w:spacing w:val="-6"/>
        </w:rPr>
        <w:t>l</w:t>
      </w:r>
      <w:r w:rsidRPr="000143F1">
        <w:rPr>
          <w:rFonts w:cstheme="minorHAnsi"/>
          <w:spacing w:val="-18"/>
        </w:rPr>
        <w:t>i</w:t>
      </w:r>
      <w:r w:rsidRPr="000143F1">
        <w:rPr>
          <w:rFonts w:cstheme="minorHAnsi"/>
        </w:rPr>
        <w:t>ability</w:t>
      </w:r>
      <w:r w:rsidRPr="000143F1">
        <w:rPr>
          <w:rFonts w:cstheme="minorHAnsi"/>
          <w:spacing w:val="33"/>
        </w:rPr>
        <w:t xml:space="preserve"> </w:t>
      </w:r>
      <w:r w:rsidRPr="000143F1">
        <w:rPr>
          <w:rFonts w:cstheme="minorHAnsi"/>
        </w:rPr>
        <w:t>of</w:t>
      </w:r>
      <w:r w:rsidRPr="000143F1">
        <w:rPr>
          <w:rFonts w:cstheme="minorHAnsi"/>
          <w:spacing w:val="17"/>
        </w:rPr>
        <w:t xml:space="preserve"> </w:t>
      </w:r>
      <w:r w:rsidRPr="000143F1">
        <w:rPr>
          <w:rFonts w:cstheme="minorHAnsi"/>
        </w:rPr>
        <w:t>the</w:t>
      </w:r>
      <w:r w:rsidRPr="000143F1">
        <w:rPr>
          <w:rFonts w:cstheme="minorHAnsi"/>
          <w:spacing w:val="24"/>
        </w:rPr>
        <w:t xml:space="preserve"> </w:t>
      </w:r>
      <w:r w:rsidRPr="000143F1">
        <w:rPr>
          <w:rFonts w:cstheme="minorHAnsi"/>
        </w:rPr>
        <w:t>veh</w:t>
      </w:r>
      <w:r w:rsidRPr="000143F1">
        <w:rPr>
          <w:rFonts w:cstheme="minorHAnsi"/>
          <w:spacing w:val="6"/>
        </w:rPr>
        <w:t>i</w:t>
      </w:r>
      <w:r w:rsidRPr="000143F1">
        <w:rPr>
          <w:rFonts w:cstheme="minorHAnsi"/>
        </w:rPr>
        <w:t>cle,</w:t>
      </w:r>
      <w:r w:rsidRPr="000143F1">
        <w:rPr>
          <w:rFonts w:cstheme="minorHAnsi"/>
          <w:spacing w:val="21"/>
        </w:rPr>
        <w:t xml:space="preserve"> </w:t>
      </w:r>
      <w:r w:rsidRPr="000143F1">
        <w:rPr>
          <w:rFonts w:cstheme="minorHAnsi"/>
        </w:rPr>
        <w:t>such</w:t>
      </w:r>
      <w:r w:rsidRPr="000143F1">
        <w:rPr>
          <w:rFonts w:cstheme="minorHAnsi"/>
          <w:spacing w:val="24"/>
        </w:rPr>
        <w:t xml:space="preserve"> </w:t>
      </w:r>
      <w:r w:rsidRPr="000143F1">
        <w:rPr>
          <w:rFonts w:cstheme="minorHAnsi"/>
        </w:rPr>
        <w:t>as</w:t>
      </w:r>
      <w:r w:rsidRPr="000143F1">
        <w:rPr>
          <w:rFonts w:cstheme="minorHAnsi"/>
          <w:spacing w:val="17"/>
        </w:rPr>
        <w:t xml:space="preserve"> </w:t>
      </w:r>
      <w:r w:rsidRPr="000143F1">
        <w:rPr>
          <w:rFonts w:cstheme="minorHAnsi"/>
        </w:rPr>
        <w:t>t</w:t>
      </w:r>
      <w:r w:rsidRPr="000143F1">
        <w:rPr>
          <w:rFonts w:cstheme="minorHAnsi"/>
          <w:spacing w:val="-2"/>
        </w:rPr>
        <w:t>i</w:t>
      </w:r>
      <w:r w:rsidRPr="000143F1">
        <w:rPr>
          <w:rFonts w:cstheme="minorHAnsi"/>
        </w:rPr>
        <w:t>res,</w:t>
      </w:r>
      <w:r w:rsidRPr="000143F1">
        <w:rPr>
          <w:rFonts w:cstheme="minorHAnsi"/>
          <w:spacing w:val="23"/>
        </w:rPr>
        <w:t xml:space="preserve"> </w:t>
      </w:r>
      <w:r w:rsidRPr="000143F1">
        <w:rPr>
          <w:rFonts w:cstheme="minorHAnsi"/>
        </w:rPr>
        <w:t>battery,</w:t>
      </w:r>
      <w:r w:rsidRPr="000143F1">
        <w:rPr>
          <w:rFonts w:cstheme="minorHAnsi"/>
          <w:w w:val="104"/>
        </w:rPr>
        <w:t xml:space="preserve"> </w:t>
      </w:r>
      <w:r w:rsidRPr="000143F1">
        <w:rPr>
          <w:rFonts w:cstheme="minorHAnsi"/>
        </w:rPr>
        <w:t>tune-up,</w:t>
      </w:r>
      <w:r w:rsidRPr="000143F1">
        <w:rPr>
          <w:rFonts w:cstheme="minorHAnsi"/>
          <w:spacing w:val="4"/>
        </w:rPr>
        <w:t xml:space="preserve"> </w:t>
      </w:r>
      <w:r w:rsidRPr="000143F1">
        <w:rPr>
          <w:rFonts w:cstheme="minorHAnsi"/>
        </w:rPr>
        <w:t>oil</w:t>
      </w:r>
      <w:r w:rsidRPr="000143F1">
        <w:rPr>
          <w:rFonts w:cstheme="minorHAnsi"/>
          <w:spacing w:val="-4"/>
        </w:rPr>
        <w:t xml:space="preserve"> </w:t>
      </w:r>
      <w:r w:rsidRPr="000143F1">
        <w:rPr>
          <w:rFonts w:cstheme="minorHAnsi"/>
        </w:rPr>
        <w:t>change,</w:t>
      </w:r>
      <w:r w:rsidRPr="000143F1">
        <w:rPr>
          <w:rFonts w:cstheme="minorHAnsi"/>
          <w:spacing w:val="7"/>
        </w:rPr>
        <w:t xml:space="preserve"> </w:t>
      </w:r>
      <w:r w:rsidRPr="000143F1">
        <w:rPr>
          <w:rFonts w:cstheme="minorHAnsi"/>
        </w:rPr>
        <w:t>etc.</w:t>
      </w:r>
    </w:p>
    <w:p w14:paraId="4E38E53A" w14:textId="77777777" w:rsidR="008D55F8" w:rsidRDefault="008D55F8" w:rsidP="008D55F8">
      <w:pPr>
        <w:pStyle w:val="BodyText"/>
        <w:kinsoku w:val="0"/>
        <w:overflowPunct w:val="0"/>
        <w:spacing w:before="1" w:after="0" w:line="240" w:lineRule="auto"/>
        <w:ind w:right="134"/>
        <w:jc w:val="both"/>
        <w:rPr>
          <w:rFonts w:cstheme="minorHAnsi"/>
        </w:rPr>
      </w:pPr>
    </w:p>
    <w:p w14:paraId="6BB94F0E" w14:textId="0462CBD6" w:rsidR="001635F6" w:rsidRDefault="001635F6" w:rsidP="000645B7">
      <w:pPr>
        <w:pStyle w:val="BodyText"/>
        <w:kinsoku w:val="0"/>
        <w:overflowPunct w:val="0"/>
        <w:spacing w:before="1" w:after="0" w:line="240" w:lineRule="auto"/>
        <w:ind w:left="720" w:right="134"/>
        <w:jc w:val="both"/>
        <w:rPr>
          <w:rFonts w:cstheme="minorHAnsi"/>
        </w:rPr>
      </w:pPr>
      <w:r w:rsidRPr="000143F1">
        <w:rPr>
          <w:rFonts w:cstheme="minorHAnsi"/>
        </w:rPr>
        <w:t>When</w:t>
      </w:r>
      <w:r w:rsidRPr="000143F1">
        <w:rPr>
          <w:rFonts w:cstheme="minorHAnsi"/>
          <w:spacing w:val="33"/>
        </w:rPr>
        <w:t xml:space="preserve"> </w:t>
      </w:r>
      <w:r w:rsidRPr="000143F1">
        <w:rPr>
          <w:rFonts w:cstheme="minorHAnsi"/>
        </w:rPr>
        <w:t>ass</w:t>
      </w:r>
      <w:r w:rsidRPr="000143F1">
        <w:rPr>
          <w:rFonts w:cstheme="minorHAnsi"/>
          <w:spacing w:val="2"/>
        </w:rPr>
        <w:t>i</w:t>
      </w:r>
      <w:r w:rsidRPr="000143F1">
        <w:rPr>
          <w:rFonts w:cstheme="minorHAnsi"/>
        </w:rPr>
        <w:t>st</w:t>
      </w:r>
      <w:r w:rsidRPr="000143F1">
        <w:rPr>
          <w:rFonts w:cstheme="minorHAnsi"/>
          <w:spacing w:val="5"/>
        </w:rPr>
        <w:t>i</w:t>
      </w:r>
      <w:r w:rsidRPr="000143F1">
        <w:rPr>
          <w:rFonts w:cstheme="minorHAnsi"/>
        </w:rPr>
        <w:t>ng w</w:t>
      </w:r>
      <w:r w:rsidRPr="000143F1">
        <w:rPr>
          <w:rFonts w:cstheme="minorHAnsi"/>
          <w:spacing w:val="-2"/>
        </w:rPr>
        <w:t>i</w:t>
      </w:r>
      <w:r w:rsidRPr="000143F1">
        <w:rPr>
          <w:rFonts w:cstheme="minorHAnsi"/>
        </w:rPr>
        <w:t>th</w:t>
      </w:r>
      <w:r w:rsidRPr="000143F1">
        <w:rPr>
          <w:rFonts w:cstheme="minorHAnsi"/>
          <w:spacing w:val="20"/>
        </w:rPr>
        <w:t xml:space="preserve"> </w:t>
      </w:r>
      <w:r w:rsidRPr="000143F1">
        <w:rPr>
          <w:rFonts w:cstheme="minorHAnsi"/>
        </w:rPr>
        <w:t>a</w:t>
      </w:r>
      <w:r w:rsidRPr="000143F1">
        <w:rPr>
          <w:rFonts w:cstheme="minorHAnsi"/>
          <w:spacing w:val="32"/>
        </w:rPr>
        <w:t xml:space="preserve"> </w:t>
      </w:r>
      <w:r w:rsidRPr="000143F1">
        <w:rPr>
          <w:rFonts w:cstheme="minorHAnsi"/>
        </w:rPr>
        <w:t>dr</w:t>
      </w:r>
      <w:r w:rsidRPr="000143F1">
        <w:rPr>
          <w:rFonts w:cstheme="minorHAnsi"/>
          <w:spacing w:val="-17"/>
        </w:rPr>
        <w:t>i</w:t>
      </w:r>
      <w:r w:rsidRPr="000143F1">
        <w:rPr>
          <w:rFonts w:cstheme="minorHAnsi"/>
        </w:rPr>
        <w:t>ver's</w:t>
      </w:r>
      <w:r w:rsidRPr="000143F1">
        <w:rPr>
          <w:rFonts w:cstheme="minorHAnsi"/>
          <w:spacing w:val="36"/>
        </w:rPr>
        <w:t xml:space="preserve"> </w:t>
      </w:r>
      <w:r w:rsidRPr="000143F1">
        <w:rPr>
          <w:rFonts w:cstheme="minorHAnsi"/>
        </w:rPr>
        <w:t>license</w:t>
      </w:r>
      <w:r w:rsidRPr="000143F1">
        <w:rPr>
          <w:rFonts w:cstheme="minorHAnsi"/>
          <w:spacing w:val="18"/>
        </w:rPr>
        <w:t xml:space="preserve"> </w:t>
      </w:r>
      <w:r w:rsidRPr="000143F1">
        <w:rPr>
          <w:rFonts w:cstheme="minorHAnsi"/>
        </w:rPr>
        <w:t>fee,</w:t>
      </w:r>
      <w:r w:rsidRPr="000143F1">
        <w:rPr>
          <w:rFonts w:cstheme="minorHAnsi"/>
          <w:spacing w:val="31"/>
        </w:rPr>
        <w:t xml:space="preserve"> </w:t>
      </w:r>
      <w:r w:rsidRPr="000143F1">
        <w:rPr>
          <w:rFonts w:cstheme="minorHAnsi"/>
        </w:rPr>
        <w:t>part</w:t>
      </w:r>
      <w:r w:rsidRPr="000143F1">
        <w:rPr>
          <w:rFonts w:cstheme="minorHAnsi"/>
          <w:spacing w:val="-8"/>
        </w:rPr>
        <w:t>i</w:t>
      </w:r>
      <w:r w:rsidRPr="000143F1">
        <w:rPr>
          <w:rFonts w:cstheme="minorHAnsi"/>
        </w:rPr>
        <w:t>cipant</w:t>
      </w:r>
      <w:r w:rsidRPr="000143F1">
        <w:rPr>
          <w:rFonts w:cstheme="minorHAnsi"/>
          <w:spacing w:val="42"/>
        </w:rPr>
        <w:t xml:space="preserve"> </w:t>
      </w:r>
      <w:r w:rsidRPr="000143F1">
        <w:rPr>
          <w:rFonts w:cstheme="minorHAnsi"/>
        </w:rPr>
        <w:t>re</w:t>
      </w:r>
      <w:r w:rsidRPr="000143F1">
        <w:rPr>
          <w:rFonts w:cstheme="minorHAnsi"/>
          <w:spacing w:val="-6"/>
        </w:rPr>
        <w:t>i</w:t>
      </w:r>
      <w:r w:rsidRPr="000143F1">
        <w:rPr>
          <w:rFonts w:cstheme="minorHAnsi"/>
        </w:rPr>
        <w:t>mbursement</w:t>
      </w:r>
      <w:r w:rsidRPr="000143F1">
        <w:rPr>
          <w:rFonts w:cstheme="minorHAnsi"/>
          <w:spacing w:val="41"/>
        </w:rPr>
        <w:t xml:space="preserve"> </w:t>
      </w:r>
      <w:r w:rsidRPr="000143F1">
        <w:rPr>
          <w:rFonts w:cstheme="minorHAnsi"/>
          <w:spacing w:val="-22"/>
        </w:rPr>
        <w:t>i</w:t>
      </w:r>
      <w:r w:rsidRPr="000143F1">
        <w:rPr>
          <w:rFonts w:cstheme="minorHAnsi"/>
        </w:rPr>
        <w:t>s</w:t>
      </w:r>
      <w:r w:rsidRPr="000143F1">
        <w:rPr>
          <w:rFonts w:cstheme="minorHAnsi"/>
          <w:spacing w:val="24"/>
        </w:rPr>
        <w:t xml:space="preserve"> </w:t>
      </w:r>
      <w:r w:rsidRPr="000143F1">
        <w:rPr>
          <w:rFonts w:cstheme="minorHAnsi"/>
        </w:rPr>
        <w:t>preferable.</w:t>
      </w:r>
      <w:r w:rsidRPr="000143F1">
        <w:rPr>
          <w:rFonts w:cstheme="minorHAnsi"/>
          <w:spacing w:val="15"/>
        </w:rPr>
        <w:t xml:space="preserve"> </w:t>
      </w:r>
      <w:r w:rsidRPr="000143F1">
        <w:rPr>
          <w:rFonts w:cstheme="minorHAnsi"/>
        </w:rPr>
        <w:t>A</w:t>
      </w:r>
      <w:r w:rsidRPr="000143F1">
        <w:rPr>
          <w:rFonts w:cstheme="minorHAnsi"/>
          <w:spacing w:val="38"/>
        </w:rPr>
        <w:t xml:space="preserve"> </w:t>
      </w:r>
      <w:r w:rsidRPr="006171CD">
        <w:rPr>
          <w:rFonts w:cstheme="minorHAnsi"/>
          <w:b/>
          <w:i/>
          <w:iCs/>
        </w:rPr>
        <w:t>Reimbursement</w:t>
      </w:r>
      <w:r w:rsidRPr="006171CD">
        <w:rPr>
          <w:rFonts w:cstheme="minorHAnsi"/>
          <w:b/>
          <w:i/>
          <w:iCs/>
          <w:w w:val="96"/>
        </w:rPr>
        <w:t xml:space="preserve"> </w:t>
      </w:r>
      <w:r w:rsidRPr="006171CD">
        <w:rPr>
          <w:rFonts w:cstheme="minorHAnsi"/>
          <w:b/>
          <w:i/>
          <w:iCs/>
        </w:rPr>
        <w:t>Agreement</w:t>
      </w:r>
      <w:r w:rsidRPr="000143F1">
        <w:rPr>
          <w:rFonts w:cstheme="minorHAnsi"/>
          <w:i/>
          <w:iCs/>
          <w:spacing w:val="41"/>
        </w:rPr>
        <w:t xml:space="preserve"> </w:t>
      </w:r>
      <w:r w:rsidRPr="000143F1">
        <w:rPr>
          <w:rFonts w:cstheme="minorHAnsi"/>
        </w:rPr>
        <w:t>and</w:t>
      </w:r>
      <w:r w:rsidRPr="000143F1">
        <w:rPr>
          <w:rFonts w:cstheme="minorHAnsi"/>
          <w:spacing w:val="17"/>
        </w:rPr>
        <w:t xml:space="preserve"> </w:t>
      </w:r>
      <w:r w:rsidRPr="000143F1">
        <w:rPr>
          <w:rFonts w:cstheme="minorHAnsi"/>
        </w:rPr>
        <w:t>a</w:t>
      </w:r>
      <w:r w:rsidRPr="000143F1">
        <w:rPr>
          <w:rFonts w:cstheme="minorHAnsi"/>
          <w:spacing w:val="21"/>
        </w:rPr>
        <w:t xml:space="preserve"> </w:t>
      </w:r>
      <w:r w:rsidRPr="000143F1">
        <w:rPr>
          <w:rFonts w:cstheme="minorHAnsi"/>
        </w:rPr>
        <w:t>copy</w:t>
      </w:r>
      <w:r w:rsidRPr="000143F1">
        <w:rPr>
          <w:rFonts w:cstheme="minorHAnsi"/>
          <w:spacing w:val="15"/>
        </w:rPr>
        <w:t xml:space="preserve"> </w:t>
      </w:r>
      <w:r w:rsidRPr="000143F1">
        <w:rPr>
          <w:rFonts w:cstheme="minorHAnsi"/>
        </w:rPr>
        <w:t>of</w:t>
      </w:r>
      <w:r w:rsidRPr="000143F1">
        <w:rPr>
          <w:rFonts w:cstheme="minorHAnsi"/>
          <w:spacing w:val="10"/>
        </w:rPr>
        <w:t xml:space="preserve"> </w:t>
      </w:r>
      <w:r w:rsidRPr="000143F1">
        <w:rPr>
          <w:rFonts w:cstheme="minorHAnsi"/>
        </w:rPr>
        <w:t>the</w:t>
      </w:r>
      <w:r w:rsidRPr="000143F1">
        <w:rPr>
          <w:rFonts w:cstheme="minorHAnsi"/>
          <w:spacing w:val="24"/>
        </w:rPr>
        <w:t xml:space="preserve"> </w:t>
      </w:r>
      <w:r w:rsidRPr="000143F1">
        <w:rPr>
          <w:rFonts w:cstheme="minorHAnsi"/>
        </w:rPr>
        <w:t>rece</w:t>
      </w:r>
      <w:r w:rsidRPr="000143F1">
        <w:rPr>
          <w:rFonts w:cstheme="minorHAnsi"/>
          <w:spacing w:val="2"/>
        </w:rPr>
        <w:t>i</w:t>
      </w:r>
      <w:r w:rsidRPr="000143F1">
        <w:rPr>
          <w:rFonts w:cstheme="minorHAnsi"/>
        </w:rPr>
        <w:t>pt</w:t>
      </w:r>
      <w:r w:rsidRPr="000143F1">
        <w:rPr>
          <w:rFonts w:cstheme="minorHAnsi"/>
          <w:spacing w:val="2"/>
        </w:rPr>
        <w:t xml:space="preserve"> </w:t>
      </w:r>
      <w:r w:rsidRPr="000143F1">
        <w:rPr>
          <w:rFonts w:cstheme="minorHAnsi"/>
        </w:rPr>
        <w:t>are</w:t>
      </w:r>
      <w:r w:rsidRPr="000143F1">
        <w:rPr>
          <w:rFonts w:cstheme="minorHAnsi"/>
          <w:spacing w:val="26"/>
        </w:rPr>
        <w:t xml:space="preserve"> </w:t>
      </w:r>
      <w:r w:rsidRPr="000143F1">
        <w:rPr>
          <w:rFonts w:cstheme="minorHAnsi"/>
        </w:rPr>
        <w:t>requ</w:t>
      </w:r>
      <w:r w:rsidRPr="000143F1">
        <w:rPr>
          <w:rFonts w:cstheme="minorHAnsi"/>
          <w:spacing w:val="-3"/>
        </w:rPr>
        <w:t>i</w:t>
      </w:r>
      <w:r w:rsidRPr="000143F1">
        <w:rPr>
          <w:rFonts w:cstheme="minorHAnsi"/>
        </w:rPr>
        <w:t>red</w:t>
      </w:r>
      <w:r w:rsidRPr="000143F1">
        <w:rPr>
          <w:rFonts w:cstheme="minorHAnsi"/>
          <w:spacing w:val="4"/>
        </w:rPr>
        <w:t xml:space="preserve"> </w:t>
      </w:r>
      <w:r w:rsidRPr="000143F1">
        <w:rPr>
          <w:rFonts w:cstheme="minorHAnsi"/>
        </w:rPr>
        <w:t>for</w:t>
      </w:r>
      <w:r w:rsidRPr="000143F1">
        <w:rPr>
          <w:rFonts w:cstheme="minorHAnsi"/>
          <w:spacing w:val="30"/>
        </w:rPr>
        <w:t xml:space="preserve"> </w:t>
      </w:r>
      <w:r w:rsidRPr="000143F1">
        <w:rPr>
          <w:rFonts w:cstheme="minorHAnsi"/>
        </w:rPr>
        <w:t>re</w:t>
      </w:r>
      <w:r w:rsidRPr="000143F1">
        <w:rPr>
          <w:rFonts w:cstheme="minorHAnsi"/>
          <w:spacing w:val="-11"/>
        </w:rPr>
        <w:t>i</w:t>
      </w:r>
      <w:r w:rsidRPr="000143F1">
        <w:rPr>
          <w:rFonts w:cstheme="minorHAnsi"/>
        </w:rPr>
        <w:t>mbursement.</w:t>
      </w:r>
      <w:r w:rsidR="008D55F8">
        <w:rPr>
          <w:rFonts w:cstheme="minorHAnsi"/>
          <w:spacing w:val="30"/>
        </w:rPr>
        <w:t xml:space="preserve"> </w:t>
      </w:r>
      <w:r w:rsidR="008D55F8">
        <w:rPr>
          <w:rFonts w:cstheme="minorHAnsi"/>
        </w:rPr>
        <w:t>If n</w:t>
      </w:r>
      <w:r w:rsidRPr="000143F1">
        <w:rPr>
          <w:rFonts w:cstheme="minorHAnsi"/>
        </w:rPr>
        <w:t>ecessary,</w:t>
      </w:r>
      <w:r w:rsidRPr="000143F1">
        <w:rPr>
          <w:rFonts w:cstheme="minorHAnsi"/>
          <w:spacing w:val="24"/>
        </w:rPr>
        <w:t xml:space="preserve"> </w:t>
      </w:r>
      <w:r w:rsidRPr="000143F1">
        <w:rPr>
          <w:rFonts w:cstheme="minorHAnsi"/>
        </w:rPr>
        <w:t>a</w:t>
      </w:r>
      <w:r w:rsidRPr="000143F1">
        <w:rPr>
          <w:rFonts w:cstheme="minorHAnsi"/>
          <w:spacing w:val="20"/>
        </w:rPr>
        <w:t xml:space="preserve"> </w:t>
      </w:r>
      <w:r w:rsidR="00980822" w:rsidRPr="00E871B1">
        <w:rPr>
          <w:rFonts w:cstheme="minorHAnsi"/>
          <w:b/>
          <w:i/>
        </w:rPr>
        <w:t xml:space="preserve">Letter of </w:t>
      </w:r>
      <w:r w:rsidR="00980822" w:rsidRPr="001E4CF9">
        <w:rPr>
          <w:rFonts w:cstheme="minorHAnsi"/>
          <w:b/>
          <w:i/>
        </w:rPr>
        <w:t>Authorization to Purchas</w:t>
      </w:r>
      <w:r w:rsidR="00980822">
        <w:rPr>
          <w:rFonts w:cstheme="minorHAnsi"/>
          <w:b/>
          <w:i/>
        </w:rPr>
        <w:t xml:space="preserve">e </w:t>
      </w:r>
      <w:r w:rsidRPr="000143F1">
        <w:rPr>
          <w:rFonts w:cstheme="minorHAnsi"/>
        </w:rPr>
        <w:t>may</w:t>
      </w:r>
      <w:r w:rsidRPr="000143F1">
        <w:rPr>
          <w:rFonts w:cstheme="minorHAnsi"/>
          <w:spacing w:val="-11"/>
        </w:rPr>
        <w:t xml:space="preserve"> </w:t>
      </w:r>
      <w:r w:rsidRPr="000143F1">
        <w:rPr>
          <w:rFonts w:cstheme="minorHAnsi"/>
        </w:rPr>
        <w:t>be</w:t>
      </w:r>
      <w:r w:rsidRPr="000143F1">
        <w:rPr>
          <w:rFonts w:cstheme="minorHAnsi"/>
          <w:spacing w:val="-3"/>
        </w:rPr>
        <w:t xml:space="preserve"> </w:t>
      </w:r>
      <w:r w:rsidRPr="000143F1">
        <w:rPr>
          <w:rFonts w:cstheme="minorHAnsi"/>
        </w:rPr>
        <w:t>used</w:t>
      </w:r>
      <w:r w:rsidRPr="000143F1">
        <w:rPr>
          <w:rFonts w:cstheme="minorHAnsi"/>
          <w:spacing w:val="-16"/>
        </w:rPr>
        <w:t xml:space="preserve"> </w:t>
      </w:r>
      <w:r w:rsidRPr="000143F1">
        <w:rPr>
          <w:rFonts w:cstheme="minorHAnsi"/>
        </w:rPr>
        <w:t>when</w:t>
      </w:r>
      <w:r w:rsidRPr="000143F1">
        <w:rPr>
          <w:rFonts w:cstheme="minorHAnsi"/>
          <w:spacing w:val="9"/>
        </w:rPr>
        <w:t xml:space="preserve"> </w:t>
      </w:r>
      <w:r w:rsidRPr="000143F1">
        <w:rPr>
          <w:rFonts w:cstheme="minorHAnsi"/>
        </w:rPr>
        <w:t>purchased</w:t>
      </w:r>
      <w:r w:rsidRPr="000143F1">
        <w:rPr>
          <w:rFonts w:cstheme="minorHAnsi"/>
          <w:spacing w:val="-2"/>
        </w:rPr>
        <w:t xml:space="preserve"> </w:t>
      </w:r>
      <w:r w:rsidRPr="000143F1">
        <w:rPr>
          <w:rFonts w:cstheme="minorHAnsi"/>
        </w:rPr>
        <w:t>from</w:t>
      </w:r>
      <w:r w:rsidRPr="000143F1">
        <w:rPr>
          <w:rFonts w:cstheme="minorHAnsi"/>
          <w:spacing w:val="-2"/>
        </w:rPr>
        <w:t xml:space="preserve"> </w:t>
      </w:r>
      <w:r w:rsidRPr="000143F1">
        <w:rPr>
          <w:rFonts w:cstheme="minorHAnsi"/>
        </w:rPr>
        <w:t>an</w:t>
      </w:r>
      <w:r w:rsidRPr="000143F1">
        <w:rPr>
          <w:rFonts w:cstheme="minorHAnsi"/>
          <w:spacing w:val="-13"/>
        </w:rPr>
        <w:t xml:space="preserve"> </w:t>
      </w:r>
      <w:r w:rsidRPr="000143F1">
        <w:rPr>
          <w:rFonts w:cstheme="minorHAnsi"/>
        </w:rPr>
        <w:t>appropriate</w:t>
      </w:r>
      <w:r w:rsidRPr="000143F1">
        <w:rPr>
          <w:rFonts w:cstheme="minorHAnsi"/>
          <w:spacing w:val="-7"/>
        </w:rPr>
        <w:t xml:space="preserve"> </w:t>
      </w:r>
      <w:r w:rsidRPr="000143F1">
        <w:rPr>
          <w:rFonts w:cstheme="minorHAnsi"/>
        </w:rPr>
        <w:t>agency.</w:t>
      </w:r>
    </w:p>
    <w:p w14:paraId="035AC47F" w14:textId="4C30E01B" w:rsidR="009420D2" w:rsidRDefault="009420D2" w:rsidP="008D55F8">
      <w:pPr>
        <w:pStyle w:val="BodyText"/>
        <w:kinsoku w:val="0"/>
        <w:overflowPunct w:val="0"/>
        <w:spacing w:before="1" w:after="0" w:line="240" w:lineRule="auto"/>
        <w:ind w:right="134"/>
        <w:jc w:val="both"/>
        <w:rPr>
          <w:rFonts w:cstheme="minorHAnsi"/>
        </w:rPr>
      </w:pPr>
    </w:p>
    <w:p w14:paraId="0A123D7A" w14:textId="5D32803F" w:rsidR="009420D2" w:rsidRDefault="009420D2" w:rsidP="000645B7">
      <w:pPr>
        <w:pStyle w:val="BodyText"/>
        <w:kinsoku w:val="0"/>
        <w:overflowPunct w:val="0"/>
        <w:spacing w:before="1" w:after="0" w:line="240" w:lineRule="auto"/>
        <w:ind w:left="720" w:right="134"/>
        <w:jc w:val="both"/>
        <w:rPr>
          <w:rFonts w:cstheme="minorHAnsi"/>
        </w:rPr>
      </w:pPr>
      <w:r>
        <w:rPr>
          <w:rFonts w:cstheme="minorHAnsi"/>
        </w:rPr>
        <w:t xml:space="preserve">Documentation verifying the monthly payment amount (such as a payment book, payment coupon, or a contract) or a “past due notice” stating monthly the monthly payment must be provided with a </w:t>
      </w:r>
      <w:r w:rsidR="00980822" w:rsidRPr="00E871B1">
        <w:rPr>
          <w:rFonts w:cstheme="minorHAnsi"/>
          <w:b/>
          <w:i/>
        </w:rPr>
        <w:t xml:space="preserve">Letter of </w:t>
      </w:r>
      <w:r w:rsidR="00980822" w:rsidRPr="001E4CF9">
        <w:rPr>
          <w:rFonts w:cstheme="minorHAnsi"/>
          <w:b/>
          <w:i/>
        </w:rPr>
        <w:t>Authorization to Purchas</w:t>
      </w:r>
      <w:r w:rsidR="00980822">
        <w:rPr>
          <w:rFonts w:cstheme="minorHAnsi"/>
          <w:b/>
          <w:i/>
        </w:rPr>
        <w:t xml:space="preserve">e </w:t>
      </w:r>
      <w:r>
        <w:rPr>
          <w:rFonts w:cstheme="minorHAnsi"/>
        </w:rPr>
        <w:t>in order to pay the current or past due vehicle payment.</w:t>
      </w:r>
    </w:p>
    <w:p w14:paraId="6ADFAF74" w14:textId="77777777" w:rsidR="008D55F8" w:rsidRPr="000143F1" w:rsidRDefault="008D55F8" w:rsidP="008D55F8">
      <w:pPr>
        <w:pStyle w:val="BodyText"/>
        <w:kinsoku w:val="0"/>
        <w:overflowPunct w:val="0"/>
        <w:spacing w:before="1" w:after="0" w:line="240" w:lineRule="auto"/>
        <w:ind w:right="134"/>
        <w:jc w:val="both"/>
        <w:rPr>
          <w:rFonts w:cstheme="minorHAnsi"/>
        </w:rPr>
      </w:pPr>
    </w:p>
    <w:p w14:paraId="721EB6E0" w14:textId="4946DB62" w:rsidR="00AD01DD" w:rsidRPr="001F1147" w:rsidRDefault="00C34CB2" w:rsidP="00AD01DD">
      <w:pPr>
        <w:pStyle w:val="BodyText"/>
        <w:numPr>
          <w:ilvl w:val="0"/>
          <w:numId w:val="12"/>
        </w:numPr>
        <w:kinsoku w:val="0"/>
        <w:overflowPunct w:val="0"/>
        <w:spacing w:after="0" w:line="240" w:lineRule="auto"/>
        <w:ind w:right="153"/>
        <w:jc w:val="both"/>
        <w:rPr>
          <w:rFonts w:cstheme="minorHAnsi"/>
          <w:b/>
          <w:w w:val="105"/>
        </w:rPr>
      </w:pPr>
      <w:r>
        <w:rPr>
          <w:rFonts w:cstheme="minorHAnsi"/>
          <w:b/>
          <w:w w:val="105"/>
        </w:rPr>
        <w:t xml:space="preserve">Meal or </w:t>
      </w:r>
      <w:r w:rsidR="00AD01DD" w:rsidRPr="001F1147">
        <w:rPr>
          <w:rFonts w:cstheme="minorHAnsi"/>
          <w:b/>
          <w:w w:val="105"/>
        </w:rPr>
        <w:t>Food Purchase for Youth</w:t>
      </w:r>
      <w:r w:rsidR="0007441A">
        <w:rPr>
          <w:rFonts w:cstheme="minorHAnsi"/>
          <w:b/>
          <w:w w:val="105"/>
        </w:rPr>
        <w:t>:</w:t>
      </w:r>
    </w:p>
    <w:p w14:paraId="2065E049" w14:textId="77777777" w:rsidR="00C34CB2" w:rsidRDefault="00AD01DD" w:rsidP="00F5504D">
      <w:pPr>
        <w:pStyle w:val="BodyText"/>
        <w:kinsoku w:val="0"/>
        <w:overflowPunct w:val="0"/>
        <w:spacing w:after="0" w:line="240" w:lineRule="auto"/>
        <w:ind w:left="720" w:right="153"/>
        <w:jc w:val="both"/>
        <w:rPr>
          <w:rFonts w:cstheme="minorHAnsi"/>
          <w:spacing w:val="-3"/>
          <w:w w:val="105"/>
        </w:rPr>
      </w:pPr>
      <w:r w:rsidRPr="000143F1">
        <w:rPr>
          <w:rFonts w:cstheme="minorHAnsi"/>
          <w:w w:val="105"/>
        </w:rPr>
        <w:t>Because</w:t>
      </w:r>
      <w:r w:rsidRPr="000143F1">
        <w:rPr>
          <w:rFonts w:cstheme="minorHAnsi"/>
          <w:spacing w:val="18"/>
          <w:w w:val="105"/>
        </w:rPr>
        <w:t xml:space="preserve"> </w:t>
      </w:r>
      <w:r w:rsidRPr="000143F1">
        <w:rPr>
          <w:rFonts w:cstheme="minorHAnsi"/>
          <w:w w:val="105"/>
        </w:rPr>
        <w:t>of</w:t>
      </w:r>
      <w:r w:rsidRPr="000143F1">
        <w:rPr>
          <w:rFonts w:cstheme="minorHAnsi"/>
          <w:spacing w:val="13"/>
          <w:w w:val="105"/>
        </w:rPr>
        <w:t xml:space="preserve"> </w:t>
      </w:r>
      <w:r w:rsidRPr="000143F1">
        <w:rPr>
          <w:rFonts w:cstheme="minorHAnsi"/>
          <w:w w:val="105"/>
        </w:rPr>
        <w:t>age,</w:t>
      </w:r>
      <w:r w:rsidRPr="000143F1">
        <w:rPr>
          <w:rFonts w:cstheme="minorHAnsi"/>
          <w:spacing w:val="8"/>
          <w:w w:val="105"/>
        </w:rPr>
        <w:t xml:space="preserve"> </w:t>
      </w:r>
      <w:r w:rsidRPr="000143F1">
        <w:rPr>
          <w:rFonts w:cstheme="minorHAnsi"/>
          <w:w w:val="105"/>
        </w:rPr>
        <w:t>geograph</w:t>
      </w:r>
      <w:r w:rsidRPr="000143F1">
        <w:rPr>
          <w:rFonts w:cstheme="minorHAnsi"/>
          <w:spacing w:val="10"/>
          <w:w w:val="105"/>
        </w:rPr>
        <w:t>i</w:t>
      </w:r>
      <w:r w:rsidRPr="000143F1">
        <w:rPr>
          <w:rFonts w:cstheme="minorHAnsi"/>
          <w:w w:val="105"/>
        </w:rPr>
        <w:t>cal</w:t>
      </w:r>
      <w:r w:rsidRPr="000143F1">
        <w:rPr>
          <w:rFonts w:cstheme="minorHAnsi"/>
          <w:spacing w:val="22"/>
          <w:w w:val="105"/>
        </w:rPr>
        <w:t xml:space="preserve"> </w:t>
      </w:r>
      <w:r w:rsidRPr="000143F1">
        <w:rPr>
          <w:rFonts w:cstheme="minorHAnsi"/>
          <w:spacing w:val="-19"/>
          <w:w w:val="105"/>
        </w:rPr>
        <w:t>l</w:t>
      </w:r>
      <w:r w:rsidRPr="000143F1">
        <w:rPr>
          <w:rFonts w:cstheme="minorHAnsi"/>
          <w:w w:val="105"/>
        </w:rPr>
        <w:t>ocat</w:t>
      </w:r>
      <w:r w:rsidRPr="000143F1">
        <w:rPr>
          <w:rFonts w:cstheme="minorHAnsi"/>
          <w:spacing w:val="-5"/>
          <w:w w:val="105"/>
        </w:rPr>
        <w:t>i</w:t>
      </w:r>
      <w:r w:rsidRPr="000143F1">
        <w:rPr>
          <w:rFonts w:cstheme="minorHAnsi"/>
          <w:w w:val="105"/>
        </w:rPr>
        <w:t>o</w:t>
      </w:r>
      <w:r w:rsidRPr="000143F1">
        <w:rPr>
          <w:rFonts w:cstheme="minorHAnsi"/>
          <w:spacing w:val="-9"/>
          <w:w w:val="105"/>
        </w:rPr>
        <w:t>n</w:t>
      </w:r>
      <w:r w:rsidRPr="000143F1">
        <w:rPr>
          <w:rFonts w:cstheme="minorHAnsi"/>
          <w:w w:val="105"/>
        </w:rPr>
        <w:t>,</w:t>
      </w:r>
      <w:r w:rsidRPr="000143F1">
        <w:rPr>
          <w:rFonts w:cstheme="minorHAnsi"/>
          <w:spacing w:val="-32"/>
          <w:w w:val="105"/>
        </w:rPr>
        <w:t xml:space="preserve"> </w:t>
      </w:r>
      <w:r w:rsidRPr="000143F1">
        <w:rPr>
          <w:rFonts w:cstheme="minorHAnsi"/>
          <w:w w:val="105"/>
        </w:rPr>
        <w:t>safety</w:t>
      </w:r>
      <w:r w:rsidRPr="000143F1">
        <w:rPr>
          <w:rFonts w:cstheme="minorHAnsi"/>
          <w:spacing w:val="30"/>
          <w:w w:val="105"/>
        </w:rPr>
        <w:t xml:space="preserve"> </w:t>
      </w:r>
      <w:r w:rsidRPr="000143F1">
        <w:rPr>
          <w:rFonts w:cstheme="minorHAnsi"/>
          <w:spacing w:val="-23"/>
          <w:w w:val="105"/>
        </w:rPr>
        <w:t>i</w:t>
      </w:r>
      <w:r w:rsidRPr="000143F1">
        <w:rPr>
          <w:rFonts w:cstheme="minorHAnsi"/>
          <w:w w:val="105"/>
        </w:rPr>
        <w:t>ssue</w:t>
      </w:r>
      <w:r w:rsidRPr="000143F1">
        <w:rPr>
          <w:rFonts w:cstheme="minorHAnsi"/>
          <w:spacing w:val="-3"/>
          <w:w w:val="105"/>
        </w:rPr>
        <w:t>s</w:t>
      </w:r>
      <w:r w:rsidRPr="000143F1">
        <w:rPr>
          <w:rFonts w:cstheme="minorHAnsi"/>
          <w:w w:val="105"/>
        </w:rPr>
        <w:t>,</w:t>
      </w:r>
      <w:r w:rsidRPr="000143F1">
        <w:rPr>
          <w:rFonts w:cstheme="minorHAnsi"/>
          <w:spacing w:val="-28"/>
          <w:w w:val="105"/>
        </w:rPr>
        <w:t xml:space="preserve"> </w:t>
      </w:r>
      <w:r w:rsidRPr="000143F1">
        <w:rPr>
          <w:rFonts w:cstheme="minorHAnsi"/>
          <w:w w:val="105"/>
        </w:rPr>
        <w:t>etc</w:t>
      </w:r>
      <w:r w:rsidRPr="000143F1">
        <w:rPr>
          <w:rFonts w:cstheme="minorHAnsi"/>
          <w:spacing w:val="-6"/>
          <w:w w:val="105"/>
        </w:rPr>
        <w:t>.</w:t>
      </w:r>
      <w:r w:rsidRPr="000143F1">
        <w:rPr>
          <w:rFonts w:cstheme="minorHAnsi"/>
          <w:w w:val="105"/>
        </w:rPr>
        <w:t>,</w:t>
      </w:r>
      <w:r w:rsidRPr="000143F1">
        <w:rPr>
          <w:rFonts w:cstheme="minorHAnsi"/>
          <w:spacing w:val="-21"/>
          <w:w w:val="105"/>
        </w:rPr>
        <w:t xml:space="preserve"> </w:t>
      </w:r>
      <w:r w:rsidRPr="000143F1">
        <w:rPr>
          <w:rFonts w:cstheme="minorHAnsi"/>
          <w:w w:val="105"/>
        </w:rPr>
        <w:t>s</w:t>
      </w:r>
      <w:r w:rsidRPr="000143F1">
        <w:rPr>
          <w:rFonts w:cstheme="minorHAnsi"/>
          <w:spacing w:val="-9"/>
          <w:w w:val="105"/>
        </w:rPr>
        <w:t>i</w:t>
      </w:r>
      <w:r w:rsidRPr="000143F1">
        <w:rPr>
          <w:rFonts w:cstheme="minorHAnsi"/>
          <w:w w:val="105"/>
        </w:rPr>
        <w:t>tuat</w:t>
      </w:r>
      <w:r w:rsidRPr="000143F1">
        <w:rPr>
          <w:rFonts w:cstheme="minorHAnsi"/>
          <w:spacing w:val="-3"/>
          <w:w w:val="105"/>
        </w:rPr>
        <w:t>i</w:t>
      </w:r>
      <w:r w:rsidRPr="000143F1">
        <w:rPr>
          <w:rFonts w:cstheme="minorHAnsi"/>
          <w:w w:val="105"/>
        </w:rPr>
        <w:t>ons</w:t>
      </w:r>
      <w:r w:rsidRPr="000143F1">
        <w:rPr>
          <w:rFonts w:cstheme="minorHAnsi"/>
          <w:spacing w:val="20"/>
          <w:w w:val="105"/>
        </w:rPr>
        <w:t xml:space="preserve"> </w:t>
      </w:r>
      <w:r w:rsidRPr="000143F1">
        <w:rPr>
          <w:rFonts w:cstheme="minorHAnsi"/>
          <w:w w:val="105"/>
        </w:rPr>
        <w:t>may</w:t>
      </w:r>
      <w:r w:rsidRPr="000143F1">
        <w:rPr>
          <w:rFonts w:cstheme="minorHAnsi"/>
          <w:spacing w:val="15"/>
          <w:w w:val="105"/>
        </w:rPr>
        <w:t xml:space="preserve"> </w:t>
      </w:r>
      <w:r w:rsidRPr="000143F1">
        <w:rPr>
          <w:rFonts w:cstheme="minorHAnsi"/>
          <w:w w:val="105"/>
        </w:rPr>
        <w:t>ar</w:t>
      </w:r>
      <w:r w:rsidRPr="000143F1">
        <w:rPr>
          <w:rFonts w:cstheme="minorHAnsi"/>
          <w:spacing w:val="-9"/>
          <w:w w:val="105"/>
        </w:rPr>
        <w:t>i</w:t>
      </w:r>
      <w:r w:rsidRPr="000143F1">
        <w:rPr>
          <w:rFonts w:cstheme="minorHAnsi"/>
          <w:w w:val="105"/>
        </w:rPr>
        <w:t>se</w:t>
      </w:r>
      <w:r w:rsidRPr="000143F1">
        <w:rPr>
          <w:rFonts w:cstheme="minorHAnsi"/>
          <w:spacing w:val="22"/>
          <w:w w:val="105"/>
        </w:rPr>
        <w:t xml:space="preserve"> </w:t>
      </w:r>
      <w:r w:rsidRPr="000143F1">
        <w:rPr>
          <w:rFonts w:cstheme="minorHAnsi"/>
          <w:w w:val="105"/>
        </w:rPr>
        <w:t>dur</w:t>
      </w:r>
      <w:r w:rsidRPr="000143F1">
        <w:rPr>
          <w:rFonts w:cstheme="minorHAnsi"/>
          <w:spacing w:val="1"/>
          <w:w w:val="105"/>
        </w:rPr>
        <w:t>i</w:t>
      </w:r>
      <w:r w:rsidRPr="000143F1">
        <w:rPr>
          <w:rFonts w:cstheme="minorHAnsi"/>
          <w:w w:val="105"/>
        </w:rPr>
        <w:t>ng</w:t>
      </w:r>
      <w:r w:rsidRPr="000143F1">
        <w:rPr>
          <w:rFonts w:cstheme="minorHAnsi"/>
          <w:spacing w:val="-5"/>
          <w:w w:val="105"/>
        </w:rPr>
        <w:t xml:space="preserve"> </w:t>
      </w:r>
      <w:r w:rsidRPr="000143F1">
        <w:rPr>
          <w:rFonts w:cstheme="minorHAnsi"/>
          <w:w w:val="105"/>
        </w:rPr>
        <w:t>youth</w:t>
      </w:r>
      <w:r w:rsidRPr="000143F1">
        <w:rPr>
          <w:rFonts w:cstheme="minorHAnsi"/>
          <w:spacing w:val="13"/>
          <w:w w:val="105"/>
        </w:rPr>
        <w:t xml:space="preserve"> </w:t>
      </w:r>
      <w:r w:rsidRPr="000143F1">
        <w:rPr>
          <w:rFonts w:cstheme="minorHAnsi"/>
          <w:w w:val="105"/>
        </w:rPr>
        <w:t>tra</w:t>
      </w:r>
      <w:r w:rsidRPr="000143F1">
        <w:rPr>
          <w:rFonts w:cstheme="minorHAnsi"/>
          <w:spacing w:val="4"/>
          <w:w w:val="105"/>
        </w:rPr>
        <w:t>i</w:t>
      </w:r>
      <w:r w:rsidRPr="000143F1">
        <w:rPr>
          <w:rFonts w:cstheme="minorHAnsi"/>
          <w:w w:val="105"/>
        </w:rPr>
        <w:t>n</w:t>
      </w:r>
      <w:r w:rsidRPr="000143F1">
        <w:rPr>
          <w:rFonts w:cstheme="minorHAnsi"/>
          <w:spacing w:val="-9"/>
          <w:w w:val="105"/>
        </w:rPr>
        <w:t>i</w:t>
      </w:r>
      <w:r w:rsidRPr="000143F1">
        <w:rPr>
          <w:rFonts w:cstheme="minorHAnsi"/>
          <w:w w:val="105"/>
        </w:rPr>
        <w:t>ng</w:t>
      </w:r>
      <w:r w:rsidRPr="000143F1">
        <w:rPr>
          <w:rFonts w:cstheme="minorHAnsi"/>
          <w:w w:val="103"/>
        </w:rPr>
        <w:t xml:space="preserve"> </w:t>
      </w:r>
      <w:r w:rsidRPr="000143F1">
        <w:rPr>
          <w:rFonts w:cstheme="minorHAnsi"/>
          <w:spacing w:val="-3"/>
          <w:w w:val="105"/>
        </w:rPr>
        <w:t>activiti</w:t>
      </w:r>
      <w:r w:rsidRPr="000143F1">
        <w:rPr>
          <w:rFonts w:cstheme="minorHAnsi"/>
          <w:spacing w:val="-4"/>
          <w:w w:val="105"/>
        </w:rPr>
        <w:t>es</w:t>
      </w:r>
      <w:r w:rsidRPr="000143F1">
        <w:rPr>
          <w:rFonts w:cstheme="minorHAnsi"/>
          <w:spacing w:val="-14"/>
          <w:w w:val="105"/>
        </w:rPr>
        <w:t xml:space="preserve"> </w:t>
      </w:r>
      <w:r w:rsidRPr="000143F1">
        <w:rPr>
          <w:rFonts w:cstheme="minorHAnsi"/>
          <w:w w:val="105"/>
        </w:rPr>
        <w:t>that</w:t>
      </w:r>
      <w:r w:rsidRPr="000143F1">
        <w:rPr>
          <w:rFonts w:cstheme="minorHAnsi"/>
          <w:spacing w:val="-2"/>
          <w:w w:val="105"/>
        </w:rPr>
        <w:t xml:space="preserve"> </w:t>
      </w:r>
      <w:r w:rsidRPr="000143F1">
        <w:rPr>
          <w:rFonts w:cstheme="minorHAnsi"/>
          <w:w w:val="105"/>
        </w:rPr>
        <w:t>would</w:t>
      </w:r>
      <w:r w:rsidRPr="000143F1">
        <w:rPr>
          <w:rFonts w:cstheme="minorHAnsi"/>
          <w:spacing w:val="-7"/>
          <w:w w:val="105"/>
        </w:rPr>
        <w:t xml:space="preserve"> </w:t>
      </w:r>
      <w:r w:rsidRPr="000143F1">
        <w:rPr>
          <w:rFonts w:cstheme="minorHAnsi"/>
          <w:spacing w:val="-1"/>
          <w:w w:val="105"/>
        </w:rPr>
        <w:t>requi</w:t>
      </w:r>
      <w:r w:rsidRPr="000143F1">
        <w:rPr>
          <w:rFonts w:cstheme="minorHAnsi"/>
          <w:spacing w:val="-2"/>
          <w:w w:val="105"/>
        </w:rPr>
        <w:t>re</w:t>
      </w:r>
      <w:r w:rsidRPr="000143F1">
        <w:rPr>
          <w:rFonts w:cstheme="minorHAnsi"/>
          <w:spacing w:val="-18"/>
          <w:w w:val="105"/>
        </w:rPr>
        <w:t xml:space="preserve"> </w:t>
      </w:r>
      <w:r w:rsidRPr="000143F1">
        <w:rPr>
          <w:rFonts w:cstheme="minorHAnsi"/>
          <w:w w:val="105"/>
        </w:rPr>
        <w:t>the</w:t>
      </w:r>
      <w:r w:rsidRPr="000143F1">
        <w:rPr>
          <w:rFonts w:cstheme="minorHAnsi"/>
          <w:spacing w:val="9"/>
          <w:w w:val="105"/>
        </w:rPr>
        <w:t xml:space="preserve"> </w:t>
      </w:r>
      <w:r w:rsidRPr="000143F1">
        <w:rPr>
          <w:rFonts w:cstheme="minorHAnsi"/>
          <w:spacing w:val="-2"/>
          <w:w w:val="105"/>
        </w:rPr>
        <w:t>provi</w:t>
      </w:r>
      <w:r w:rsidRPr="000143F1">
        <w:rPr>
          <w:rFonts w:cstheme="minorHAnsi"/>
          <w:spacing w:val="-3"/>
          <w:w w:val="105"/>
        </w:rPr>
        <w:t>si</w:t>
      </w:r>
      <w:r w:rsidRPr="000143F1">
        <w:rPr>
          <w:rFonts w:cstheme="minorHAnsi"/>
          <w:spacing w:val="-2"/>
          <w:w w:val="105"/>
        </w:rPr>
        <w:t>on</w:t>
      </w:r>
      <w:r w:rsidRPr="000143F1">
        <w:rPr>
          <w:rFonts w:cstheme="minorHAnsi"/>
          <w:spacing w:val="-13"/>
          <w:w w:val="105"/>
        </w:rPr>
        <w:t xml:space="preserve"> </w:t>
      </w:r>
      <w:r w:rsidRPr="000143F1">
        <w:rPr>
          <w:rFonts w:cstheme="minorHAnsi"/>
          <w:w w:val="105"/>
        </w:rPr>
        <w:t xml:space="preserve">of </w:t>
      </w:r>
      <w:r w:rsidRPr="000143F1">
        <w:rPr>
          <w:rFonts w:cstheme="minorHAnsi"/>
          <w:spacing w:val="-4"/>
          <w:w w:val="105"/>
        </w:rPr>
        <w:t>meals</w:t>
      </w:r>
      <w:r w:rsidRPr="000143F1">
        <w:rPr>
          <w:rFonts w:cstheme="minorHAnsi"/>
          <w:spacing w:val="-15"/>
          <w:w w:val="105"/>
        </w:rPr>
        <w:t xml:space="preserve"> </w:t>
      </w:r>
      <w:r w:rsidRPr="000143F1">
        <w:rPr>
          <w:rFonts w:cstheme="minorHAnsi"/>
          <w:w w:val="105"/>
        </w:rPr>
        <w:t>to</w:t>
      </w:r>
      <w:r w:rsidRPr="000143F1">
        <w:rPr>
          <w:rFonts w:cstheme="minorHAnsi"/>
          <w:spacing w:val="-9"/>
          <w:w w:val="105"/>
        </w:rPr>
        <w:t xml:space="preserve"> </w:t>
      </w:r>
      <w:r w:rsidRPr="000143F1">
        <w:rPr>
          <w:rFonts w:cstheme="minorHAnsi"/>
          <w:w w:val="105"/>
        </w:rPr>
        <w:t>youth.</w:t>
      </w:r>
      <w:r>
        <w:rPr>
          <w:rFonts w:cstheme="minorHAnsi"/>
          <w:w w:val="105"/>
        </w:rPr>
        <w:t xml:space="preserve">  In such </w:t>
      </w:r>
      <w:r w:rsidR="001635F6" w:rsidRPr="000143F1">
        <w:rPr>
          <w:rFonts w:cstheme="minorHAnsi"/>
          <w:spacing w:val="-2"/>
          <w:w w:val="105"/>
        </w:rPr>
        <w:t>si</w:t>
      </w:r>
      <w:r w:rsidR="001635F6" w:rsidRPr="000143F1">
        <w:rPr>
          <w:rFonts w:cstheme="minorHAnsi"/>
          <w:spacing w:val="-1"/>
          <w:w w:val="105"/>
        </w:rPr>
        <w:t>tuati</w:t>
      </w:r>
      <w:r w:rsidR="001635F6" w:rsidRPr="000143F1">
        <w:rPr>
          <w:rFonts w:cstheme="minorHAnsi"/>
          <w:spacing w:val="-2"/>
          <w:w w:val="105"/>
        </w:rPr>
        <w:t>ons,</w:t>
      </w:r>
      <w:r w:rsidR="001635F6" w:rsidRPr="000143F1">
        <w:rPr>
          <w:rFonts w:cstheme="minorHAnsi"/>
          <w:spacing w:val="5"/>
          <w:w w:val="105"/>
        </w:rPr>
        <w:t xml:space="preserve"> </w:t>
      </w:r>
      <w:r w:rsidR="001635F6" w:rsidRPr="000143F1">
        <w:rPr>
          <w:rFonts w:cstheme="minorHAnsi"/>
          <w:w w:val="105"/>
        </w:rPr>
        <w:t>food</w:t>
      </w:r>
      <w:r w:rsidR="001635F6" w:rsidRPr="000143F1">
        <w:rPr>
          <w:rFonts w:cstheme="minorHAnsi"/>
          <w:spacing w:val="14"/>
          <w:w w:val="105"/>
        </w:rPr>
        <w:t xml:space="preserve"> </w:t>
      </w:r>
      <w:r w:rsidR="001635F6" w:rsidRPr="000143F1">
        <w:rPr>
          <w:rFonts w:cstheme="minorHAnsi"/>
          <w:w w:val="105"/>
        </w:rPr>
        <w:t>allowances</w:t>
      </w:r>
      <w:r w:rsidR="001635F6" w:rsidRPr="000143F1">
        <w:rPr>
          <w:rFonts w:cstheme="minorHAnsi"/>
          <w:spacing w:val="16"/>
          <w:w w:val="105"/>
        </w:rPr>
        <w:t xml:space="preserve"> </w:t>
      </w:r>
      <w:r w:rsidR="001635F6" w:rsidRPr="000143F1">
        <w:rPr>
          <w:rFonts w:cstheme="minorHAnsi"/>
          <w:w w:val="105"/>
        </w:rPr>
        <w:t>for</w:t>
      </w:r>
      <w:r w:rsidR="001635F6" w:rsidRPr="000143F1">
        <w:rPr>
          <w:rFonts w:cstheme="minorHAnsi"/>
          <w:spacing w:val="11"/>
          <w:w w:val="105"/>
        </w:rPr>
        <w:t xml:space="preserve"> </w:t>
      </w:r>
      <w:r w:rsidR="001635F6" w:rsidRPr="000143F1">
        <w:rPr>
          <w:rFonts w:cstheme="minorHAnsi"/>
          <w:w w:val="105"/>
        </w:rPr>
        <w:t>Youth</w:t>
      </w:r>
      <w:r w:rsidR="001635F6" w:rsidRPr="000143F1">
        <w:rPr>
          <w:rFonts w:cstheme="minorHAnsi"/>
          <w:spacing w:val="14"/>
          <w:w w:val="105"/>
        </w:rPr>
        <w:t xml:space="preserve"> </w:t>
      </w:r>
      <w:r w:rsidR="001635F6" w:rsidRPr="000143F1">
        <w:rPr>
          <w:rFonts w:cstheme="minorHAnsi"/>
          <w:w w:val="105"/>
        </w:rPr>
        <w:t>attending</w:t>
      </w:r>
      <w:r w:rsidR="001635F6" w:rsidRPr="000143F1">
        <w:rPr>
          <w:rFonts w:cstheme="minorHAnsi"/>
          <w:spacing w:val="7"/>
          <w:w w:val="105"/>
        </w:rPr>
        <w:t xml:space="preserve"> </w:t>
      </w:r>
      <w:r w:rsidR="001635F6" w:rsidRPr="000143F1">
        <w:rPr>
          <w:rFonts w:cstheme="minorHAnsi"/>
          <w:w w:val="105"/>
        </w:rPr>
        <w:t>all</w:t>
      </w:r>
      <w:r w:rsidR="001635F6" w:rsidRPr="000143F1">
        <w:rPr>
          <w:rFonts w:cstheme="minorHAnsi"/>
          <w:spacing w:val="7"/>
          <w:w w:val="105"/>
        </w:rPr>
        <w:t xml:space="preserve"> </w:t>
      </w:r>
      <w:r w:rsidR="001635F6" w:rsidRPr="000143F1">
        <w:rPr>
          <w:rFonts w:cstheme="minorHAnsi"/>
          <w:w w:val="105"/>
        </w:rPr>
        <w:t>day</w:t>
      </w:r>
      <w:r w:rsidR="001635F6" w:rsidRPr="000143F1">
        <w:rPr>
          <w:rFonts w:cstheme="minorHAnsi"/>
          <w:spacing w:val="9"/>
          <w:w w:val="105"/>
        </w:rPr>
        <w:t xml:space="preserve"> </w:t>
      </w:r>
      <w:r w:rsidR="001635F6" w:rsidRPr="000143F1">
        <w:rPr>
          <w:rFonts w:cstheme="minorHAnsi"/>
          <w:w w:val="105"/>
        </w:rPr>
        <w:t>workshops/tra</w:t>
      </w:r>
      <w:r w:rsidR="001635F6" w:rsidRPr="000143F1">
        <w:rPr>
          <w:rFonts w:cstheme="minorHAnsi"/>
          <w:spacing w:val="24"/>
          <w:w w:val="105"/>
        </w:rPr>
        <w:t>i</w:t>
      </w:r>
      <w:r w:rsidR="001635F6" w:rsidRPr="000143F1">
        <w:rPr>
          <w:rFonts w:cstheme="minorHAnsi"/>
          <w:w w:val="105"/>
        </w:rPr>
        <w:t>ning</w:t>
      </w:r>
      <w:r w:rsidR="001635F6" w:rsidRPr="000143F1">
        <w:rPr>
          <w:rFonts w:cstheme="minorHAnsi"/>
          <w:spacing w:val="-3"/>
          <w:w w:val="105"/>
        </w:rPr>
        <w:t xml:space="preserve"> </w:t>
      </w:r>
      <w:r w:rsidR="001635F6" w:rsidRPr="000143F1">
        <w:rPr>
          <w:rFonts w:cstheme="minorHAnsi"/>
          <w:w w:val="105"/>
        </w:rPr>
        <w:t>can</w:t>
      </w:r>
      <w:r w:rsidR="001635F6" w:rsidRPr="000143F1">
        <w:rPr>
          <w:rFonts w:cstheme="minorHAnsi"/>
          <w:spacing w:val="13"/>
          <w:w w:val="105"/>
        </w:rPr>
        <w:t xml:space="preserve"> </w:t>
      </w:r>
      <w:r w:rsidR="001635F6" w:rsidRPr="000143F1">
        <w:rPr>
          <w:rFonts w:cstheme="minorHAnsi"/>
          <w:w w:val="105"/>
        </w:rPr>
        <w:t>be</w:t>
      </w:r>
      <w:r w:rsidR="001635F6" w:rsidRPr="000143F1">
        <w:rPr>
          <w:rFonts w:cstheme="minorHAnsi"/>
          <w:spacing w:val="12"/>
          <w:w w:val="105"/>
        </w:rPr>
        <w:t xml:space="preserve"> </w:t>
      </w:r>
      <w:r w:rsidR="001635F6" w:rsidRPr="000143F1">
        <w:rPr>
          <w:rFonts w:cstheme="minorHAnsi"/>
          <w:spacing w:val="-4"/>
          <w:w w:val="105"/>
        </w:rPr>
        <w:t>pai</w:t>
      </w:r>
      <w:r w:rsidR="001635F6" w:rsidRPr="000143F1">
        <w:rPr>
          <w:rFonts w:cstheme="minorHAnsi"/>
          <w:spacing w:val="-3"/>
          <w:w w:val="105"/>
        </w:rPr>
        <w:t>d</w:t>
      </w:r>
      <w:r w:rsidR="00C34CB2">
        <w:rPr>
          <w:rFonts w:cstheme="minorHAnsi"/>
          <w:spacing w:val="-3"/>
          <w:w w:val="105"/>
        </w:rPr>
        <w:t>. Key factors to affecting the allowability of such costs include:</w:t>
      </w:r>
    </w:p>
    <w:p w14:paraId="16B55220" w14:textId="77777777" w:rsidR="00C34CB2" w:rsidRPr="00C34CB2" w:rsidRDefault="00C34CB2" w:rsidP="00C34CB2">
      <w:pPr>
        <w:autoSpaceDE w:val="0"/>
        <w:autoSpaceDN w:val="0"/>
        <w:adjustRightInd w:val="0"/>
        <w:spacing w:after="0" w:line="240" w:lineRule="auto"/>
        <w:rPr>
          <w:rFonts w:ascii="Symbol" w:hAnsi="Symbol" w:cs="Symbol"/>
          <w:color w:val="000000"/>
          <w:sz w:val="24"/>
          <w:szCs w:val="24"/>
        </w:rPr>
      </w:pPr>
    </w:p>
    <w:p w14:paraId="451C5564" w14:textId="77ECD24F" w:rsidR="00C34CB2" w:rsidRPr="00C34CB2" w:rsidRDefault="00C34CB2" w:rsidP="00C34CB2">
      <w:pPr>
        <w:pStyle w:val="ListParagraph"/>
        <w:numPr>
          <w:ilvl w:val="0"/>
          <w:numId w:val="27"/>
        </w:numPr>
        <w:autoSpaceDE w:val="0"/>
        <w:autoSpaceDN w:val="0"/>
        <w:adjustRightInd w:val="0"/>
        <w:spacing w:after="34" w:line="240" w:lineRule="auto"/>
        <w:rPr>
          <w:rFonts w:ascii="Calibri" w:hAnsi="Calibri" w:cs="Calibri"/>
          <w:color w:val="000000"/>
          <w:sz w:val="23"/>
          <w:szCs w:val="23"/>
        </w:rPr>
      </w:pPr>
      <w:r w:rsidRPr="00C34CB2">
        <w:rPr>
          <w:rFonts w:ascii="Calibri" w:hAnsi="Calibri" w:cs="Calibri"/>
          <w:color w:val="000000"/>
          <w:sz w:val="23"/>
          <w:szCs w:val="23"/>
        </w:rPr>
        <w:t xml:space="preserve">The reasonableness of the cost (i.e., the per-participant cost is not higher than the Per Diem rate for the location of meeting or lowest quote); </w:t>
      </w:r>
    </w:p>
    <w:p w14:paraId="6B04A6E8" w14:textId="6DDA145C" w:rsidR="00C34CB2" w:rsidRPr="00C34CB2" w:rsidRDefault="00C34CB2" w:rsidP="00C34CB2">
      <w:pPr>
        <w:pStyle w:val="ListParagraph"/>
        <w:numPr>
          <w:ilvl w:val="0"/>
          <w:numId w:val="26"/>
        </w:numPr>
        <w:autoSpaceDE w:val="0"/>
        <w:autoSpaceDN w:val="0"/>
        <w:adjustRightInd w:val="0"/>
        <w:spacing w:after="34" w:line="240" w:lineRule="auto"/>
        <w:rPr>
          <w:rFonts w:ascii="Calibri" w:hAnsi="Calibri" w:cs="Calibri"/>
          <w:color w:val="000000"/>
          <w:sz w:val="23"/>
          <w:szCs w:val="23"/>
        </w:rPr>
      </w:pPr>
      <w:r w:rsidRPr="00C34CB2">
        <w:rPr>
          <w:rFonts w:ascii="Calibri" w:hAnsi="Calibri" w:cs="Calibri"/>
          <w:color w:val="000000"/>
          <w:sz w:val="23"/>
          <w:szCs w:val="23"/>
        </w:rPr>
        <w:t xml:space="preserve">The event duration or timing (e.g., all day or when it is necessary to hold or continue an activity during a normal mealtime); </w:t>
      </w:r>
    </w:p>
    <w:p w14:paraId="2C83FA5C" w14:textId="6F41F28C" w:rsidR="00C34CB2" w:rsidRPr="00C34CB2" w:rsidRDefault="00C34CB2" w:rsidP="00C34CB2">
      <w:pPr>
        <w:pStyle w:val="ListParagraph"/>
        <w:numPr>
          <w:ilvl w:val="0"/>
          <w:numId w:val="26"/>
        </w:numPr>
        <w:autoSpaceDE w:val="0"/>
        <w:autoSpaceDN w:val="0"/>
        <w:adjustRightInd w:val="0"/>
        <w:spacing w:after="34" w:line="240" w:lineRule="auto"/>
        <w:rPr>
          <w:rFonts w:ascii="Calibri" w:hAnsi="Calibri" w:cs="Calibri"/>
          <w:color w:val="000000"/>
          <w:sz w:val="23"/>
          <w:szCs w:val="23"/>
        </w:rPr>
      </w:pPr>
      <w:r w:rsidRPr="00C34CB2">
        <w:rPr>
          <w:rFonts w:ascii="Calibri" w:hAnsi="Calibri" w:cs="Calibri"/>
          <w:color w:val="000000"/>
          <w:sz w:val="23"/>
          <w:szCs w:val="23"/>
        </w:rPr>
        <w:t xml:space="preserve">Location (e.g., limited access to or limited number of establishments); and </w:t>
      </w:r>
    </w:p>
    <w:p w14:paraId="5E285A6F" w14:textId="1C1588DF" w:rsidR="00C34CB2" w:rsidRPr="00C34CB2" w:rsidRDefault="00C34CB2" w:rsidP="00C34CB2">
      <w:pPr>
        <w:pStyle w:val="ListParagraph"/>
        <w:numPr>
          <w:ilvl w:val="0"/>
          <w:numId w:val="26"/>
        </w:numPr>
        <w:autoSpaceDE w:val="0"/>
        <w:autoSpaceDN w:val="0"/>
        <w:adjustRightInd w:val="0"/>
        <w:spacing w:after="0" w:line="240" w:lineRule="auto"/>
        <w:rPr>
          <w:rFonts w:ascii="Calibri" w:hAnsi="Calibri" w:cs="Calibri"/>
          <w:color w:val="000000"/>
          <w:sz w:val="23"/>
          <w:szCs w:val="23"/>
        </w:rPr>
      </w:pPr>
      <w:r w:rsidRPr="00C34CB2">
        <w:rPr>
          <w:rFonts w:ascii="Calibri" w:hAnsi="Calibri" w:cs="Calibri"/>
          <w:color w:val="000000"/>
          <w:sz w:val="23"/>
          <w:szCs w:val="23"/>
        </w:rPr>
        <w:t xml:space="preserve">Quantity of meals or refreshments provided compared to projected attendance (it is recommended to reduce the total number of RSVP’s by 10 percent to allow for no shows or cancellations to reduce overage of unused meals). </w:t>
      </w:r>
    </w:p>
    <w:p w14:paraId="44C57F65" w14:textId="053EE685" w:rsidR="00AD01DD" w:rsidRPr="00AD01DD" w:rsidRDefault="00C34CB2" w:rsidP="00C34CB2">
      <w:pPr>
        <w:pStyle w:val="BodyText"/>
        <w:widowControl w:val="0"/>
        <w:numPr>
          <w:ilvl w:val="0"/>
          <w:numId w:val="28"/>
        </w:numPr>
        <w:tabs>
          <w:tab w:val="left" w:pos="832"/>
        </w:tabs>
        <w:kinsoku w:val="0"/>
        <w:overflowPunct w:val="0"/>
        <w:autoSpaceDE w:val="0"/>
        <w:autoSpaceDN w:val="0"/>
        <w:adjustRightInd w:val="0"/>
        <w:spacing w:after="0" w:line="240" w:lineRule="auto"/>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F5504D">
      <w:pPr>
        <w:pStyle w:val="BodyText"/>
        <w:widowControl w:val="0"/>
        <w:numPr>
          <w:ilvl w:val="0"/>
          <w:numId w:val="15"/>
        </w:numPr>
        <w:tabs>
          <w:tab w:val="left" w:pos="817"/>
        </w:tabs>
        <w:kinsoku w:val="0"/>
        <w:overflowPunct w:val="0"/>
        <w:autoSpaceDE w:val="0"/>
        <w:autoSpaceDN w:val="0"/>
        <w:adjustRightInd w:val="0"/>
        <w:spacing w:before="48" w:after="0" w:line="240" w:lineRule="auto"/>
        <w:jc w:val="both"/>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F5504D">
      <w:pPr>
        <w:pStyle w:val="BodyText"/>
        <w:widowControl w:val="0"/>
        <w:numPr>
          <w:ilvl w:val="0"/>
          <w:numId w:val="15"/>
        </w:numPr>
        <w:tabs>
          <w:tab w:val="left" w:pos="817"/>
        </w:tabs>
        <w:kinsoku w:val="0"/>
        <w:overflowPunct w:val="0"/>
        <w:autoSpaceDE w:val="0"/>
        <w:autoSpaceDN w:val="0"/>
        <w:adjustRightInd w:val="0"/>
        <w:spacing w:before="48" w:after="0" w:line="240" w:lineRule="auto"/>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50B6B4BC" w:rsidR="001635F6" w:rsidRPr="00765977" w:rsidRDefault="001635F6" w:rsidP="00F5504D">
      <w:pPr>
        <w:pStyle w:val="BodyText"/>
        <w:widowControl w:val="0"/>
        <w:numPr>
          <w:ilvl w:val="0"/>
          <w:numId w:val="15"/>
        </w:numPr>
        <w:tabs>
          <w:tab w:val="left" w:pos="601"/>
        </w:tabs>
        <w:kinsoku w:val="0"/>
        <w:overflowPunct w:val="0"/>
        <w:autoSpaceDE w:val="0"/>
        <w:autoSpaceDN w:val="0"/>
        <w:adjustRightInd w:val="0"/>
        <w:spacing w:before="84" w:after="0" w:line="240" w:lineRule="auto"/>
        <w:jc w:val="both"/>
        <w:rPr>
          <w:rFonts w:cstheme="minorHAnsi"/>
        </w:rPr>
      </w:pPr>
      <w:r w:rsidRPr="000143F1">
        <w:rPr>
          <w:rFonts w:cstheme="minorHAnsi"/>
          <w:w w:val="105"/>
        </w:rPr>
        <w:lastRenderedPageBreak/>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Pr="000143F1">
        <w:rPr>
          <w:rFonts w:cstheme="minorHAnsi"/>
          <w:spacing w:val="1"/>
          <w:w w:val="105"/>
        </w:rPr>
        <w:t>Time</w:t>
      </w:r>
      <w:r w:rsidRPr="000143F1">
        <w:rPr>
          <w:rFonts w:cstheme="minorHAnsi"/>
          <w:spacing w:val="-13"/>
          <w:w w:val="105"/>
        </w:rPr>
        <w:t xml:space="preserve"> </w:t>
      </w:r>
      <w:r w:rsidRPr="000143F1">
        <w:rPr>
          <w:rFonts w:cstheme="minorHAnsi"/>
          <w:w w:val="105"/>
        </w:rPr>
        <w:t>and</w:t>
      </w:r>
      <w:r w:rsidRPr="000143F1">
        <w:rPr>
          <w:rFonts w:cstheme="minorHAnsi"/>
          <w:spacing w:val="-13"/>
          <w:w w:val="105"/>
        </w:rPr>
        <w:t xml:space="preserve"> </w:t>
      </w:r>
      <w:r w:rsidRPr="000143F1">
        <w:rPr>
          <w:rFonts w:cstheme="minorHAnsi"/>
          <w:w w:val="105"/>
        </w:rPr>
        <w:t>Attendance</w:t>
      </w:r>
      <w:r w:rsidRPr="000143F1">
        <w:rPr>
          <w:rFonts w:cstheme="minorHAnsi"/>
          <w:spacing w:val="13"/>
          <w:w w:val="105"/>
        </w:rPr>
        <w:t xml:space="preserve"> </w:t>
      </w:r>
      <w:r w:rsidRPr="000143F1">
        <w:rPr>
          <w:rFonts w:cstheme="minorHAnsi"/>
          <w:w w:val="105"/>
        </w:rPr>
        <w:t>Record</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F5504D">
      <w:pPr>
        <w:pStyle w:val="BodyText"/>
        <w:widowControl w:val="0"/>
        <w:numPr>
          <w:ilvl w:val="0"/>
          <w:numId w:val="15"/>
        </w:numPr>
        <w:tabs>
          <w:tab w:val="left" w:pos="817"/>
        </w:tabs>
        <w:kinsoku w:val="0"/>
        <w:overflowPunct w:val="0"/>
        <w:autoSpaceDE w:val="0"/>
        <w:autoSpaceDN w:val="0"/>
        <w:adjustRightInd w:val="0"/>
        <w:spacing w:before="6" w:after="0" w:line="240" w:lineRule="auto"/>
        <w:jc w:val="both"/>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F5504D">
      <w:pPr>
        <w:pStyle w:val="BodyText"/>
        <w:widowControl w:val="0"/>
        <w:numPr>
          <w:ilvl w:val="0"/>
          <w:numId w:val="15"/>
        </w:numPr>
        <w:tabs>
          <w:tab w:val="left" w:pos="817"/>
        </w:tabs>
        <w:kinsoku w:val="0"/>
        <w:overflowPunct w:val="0"/>
        <w:autoSpaceDE w:val="0"/>
        <w:autoSpaceDN w:val="0"/>
        <w:adjustRightInd w:val="0"/>
        <w:spacing w:before="6" w:after="0" w:line="240" w:lineRule="auto"/>
        <w:jc w:val="both"/>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F5504D">
      <w:pPr>
        <w:pStyle w:val="BodyText"/>
        <w:widowControl w:val="0"/>
        <w:numPr>
          <w:ilvl w:val="0"/>
          <w:numId w:val="15"/>
        </w:numPr>
        <w:tabs>
          <w:tab w:val="left" w:pos="817"/>
        </w:tabs>
        <w:kinsoku w:val="0"/>
        <w:overflowPunct w:val="0"/>
        <w:autoSpaceDE w:val="0"/>
        <w:autoSpaceDN w:val="0"/>
        <w:adjustRightInd w:val="0"/>
        <w:spacing w:before="6" w:after="0" w:line="240" w:lineRule="auto"/>
        <w:jc w:val="both"/>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F5504D">
      <w:pPr>
        <w:pStyle w:val="BodyText"/>
        <w:widowControl w:val="0"/>
        <w:numPr>
          <w:ilvl w:val="0"/>
          <w:numId w:val="15"/>
        </w:numPr>
        <w:tabs>
          <w:tab w:val="left" w:pos="817"/>
        </w:tabs>
        <w:kinsoku w:val="0"/>
        <w:overflowPunct w:val="0"/>
        <w:autoSpaceDE w:val="0"/>
        <w:autoSpaceDN w:val="0"/>
        <w:adjustRightInd w:val="0"/>
        <w:spacing w:before="6" w:after="0" w:line="240" w:lineRule="auto"/>
        <w:jc w:val="both"/>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F5504D">
      <w:pPr>
        <w:pStyle w:val="BodyText"/>
        <w:widowControl w:val="0"/>
        <w:numPr>
          <w:ilvl w:val="0"/>
          <w:numId w:val="15"/>
        </w:numPr>
        <w:tabs>
          <w:tab w:val="left" w:pos="817"/>
        </w:tabs>
        <w:kinsoku w:val="0"/>
        <w:overflowPunct w:val="0"/>
        <w:autoSpaceDE w:val="0"/>
        <w:autoSpaceDN w:val="0"/>
        <w:adjustRightInd w:val="0"/>
        <w:spacing w:before="6" w:after="0" w:line="240" w:lineRule="auto"/>
        <w:jc w:val="both"/>
        <w:rPr>
          <w:rFonts w:cstheme="minorHAnsi"/>
        </w:rPr>
      </w:pPr>
      <w:r w:rsidRPr="003B2B8E">
        <w:rPr>
          <w:rFonts w:cstheme="minorHAnsi"/>
        </w:rPr>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D0F6D49" w14:textId="77777777" w:rsidR="00F1087E" w:rsidRDefault="00F1087E" w:rsidP="00F5504D">
      <w:pPr>
        <w:pStyle w:val="BodyText"/>
        <w:widowControl w:val="0"/>
        <w:tabs>
          <w:tab w:val="left" w:pos="817"/>
        </w:tabs>
        <w:kinsoku w:val="0"/>
        <w:overflowPunct w:val="0"/>
        <w:autoSpaceDE w:val="0"/>
        <w:autoSpaceDN w:val="0"/>
        <w:adjustRightInd w:val="0"/>
        <w:spacing w:before="6" w:after="0" w:line="240" w:lineRule="auto"/>
        <w:ind w:left="720"/>
        <w:jc w:val="both"/>
        <w:rPr>
          <w:rFonts w:cstheme="minorHAnsi"/>
          <w:b/>
          <w:bCs/>
        </w:rPr>
      </w:pPr>
    </w:p>
    <w:p w14:paraId="0C0B4B80" w14:textId="2F3E88B6" w:rsidR="002A5080" w:rsidRDefault="002A5080" w:rsidP="00F5504D">
      <w:pPr>
        <w:pStyle w:val="BodyText"/>
        <w:widowControl w:val="0"/>
        <w:tabs>
          <w:tab w:val="left" w:pos="817"/>
        </w:tabs>
        <w:kinsoku w:val="0"/>
        <w:overflowPunct w:val="0"/>
        <w:autoSpaceDE w:val="0"/>
        <w:autoSpaceDN w:val="0"/>
        <w:adjustRightInd w:val="0"/>
        <w:spacing w:before="6" w:after="0" w:line="240" w:lineRule="auto"/>
        <w:ind w:left="720"/>
        <w:jc w:val="both"/>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meals/food is based on the actual number of participant attendance.  Purchas</w:t>
      </w:r>
      <w:r w:rsidR="00FD0561">
        <w:rPr>
          <w:rFonts w:cstheme="minorHAnsi"/>
        </w:rPr>
        <w:t>e</w:t>
      </w:r>
      <w:r w:rsidR="000520B3">
        <w:rPr>
          <w:rFonts w:cstheme="minorHAnsi"/>
        </w:rPr>
        <w:t xml:space="preserve"> of food in bulk, such as pizza or buffet style meals (unless broken down by individual cost per participant</w:t>
      </w:r>
      <w:r w:rsidR="008B4013">
        <w:rPr>
          <w:rFonts w:cstheme="minorHAnsi"/>
        </w:rPr>
        <w:t>) is strongly discouraged, due to the difficulty in validating/documenting the purchased consumables was served only to participants.</w:t>
      </w:r>
      <w:r w:rsidR="000520B3">
        <w:rPr>
          <w:rFonts w:cstheme="minorHAnsi"/>
        </w:rPr>
        <w:t xml:space="preserve"> </w:t>
      </w:r>
    </w:p>
    <w:p w14:paraId="2A84D20B" w14:textId="77777777" w:rsidR="00B777DB" w:rsidRPr="003B2B8E" w:rsidRDefault="00B777DB" w:rsidP="00F5504D">
      <w:pPr>
        <w:pStyle w:val="BodyText"/>
        <w:widowControl w:val="0"/>
        <w:tabs>
          <w:tab w:val="left" w:pos="817"/>
        </w:tabs>
        <w:kinsoku w:val="0"/>
        <w:overflowPunct w:val="0"/>
        <w:autoSpaceDE w:val="0"/>
        <w:autoSpaceDN w:val="0"/>
        <w:adjustRightInd w:val="0"/>
        <w:spacing w:before="6" w:after="0" w:line="240" w:lineRule="auto"/>
        <w:ind w:left="720"/>
        <w:jc w:val="both"/>
        <w:rPr>
          <w:rFonts w:cstheme="minorHAnsi"/>
        </w:rPr>
      </w:pPr>
    </w:p>
    <w:p w14:paraId="4FB17871" w14:textId="56E175AB" w:rsidR="001635F6" w:rsidRPr="000645B7" w:rsidRDefault="00290944" w:rsidP="00F5504D">
      <w:pPr>
        <w:pStyle w:val="BodyText"/>
        <w:numPr>
          <w:ilvl w:val="0"/>
          <w:numId w:val="12"/>
        </w:numPr>
        <w:kinsoku w:val="0"/>
        <w:overflowPunct w:val="0"/>
        <w:spacing w:before="9" w:after="0" w:line="240" w:lineRule="auto"/>
        <w:rPr>
          <w:rFonts w:cstheme="minorHAnsi"/>
          <w:b/>
        </w:rPr>
      </w:pPr>
      <w:r w:rsidRPr="000645B7">
        <w:rPr>
          <w:rFonts w:cstheme="minorHAnsi"/>
          <w:b/>
        </w:rPr>
        <w:t>Licensure/Certification Fees</w:t>
      </w:r>
      <w:r w:rsidR="0007441A">
        <w:rPr>
          <w:rFonts w:cstheme="minorHAnsi"/>
          <w:b/>
        </w:rPr>
        <w:t>:</w:t>
      </w:r>
    </w:p>
    <w:p w14:paraId="4F936FA4" w14:textId="5D95ED21" w:rsidR="00290944" w:rsidRDefault="000645B7" w:rsidP="00F5504D">
      <w:pPr>
        <w:pStyle w:val="BodyText"/>
        <w:kinsoku w:val="0"/>
        <w:overflowPunct w:val="0"/>
        <w:spacing w:after="0" w:line="240" w:lineRule="auto"/>
        <w:ind w:left="720"/>
        <w:jc w:val="both"/>
        <w:rPr>
          <w:rFonts w:cstheme="minorHAnsi"/>
          <w:spacing w:val="-2"/>
        </w:rPr>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sidRPr="000645B7">
        <w:rPr>
          <w:rFonts w:cstheme="minorHAnsi"/>
        </w:rPr>
        <w:t xml:space="preserve"> </w:t>
      </w:r>
      <w:r w:rsidRPr="000143F1">
        <w:rPr>
          <w:rFonts w:cstheme="minorHAnsi"/>
        </w:rPr>
        <w:t>fees</w:t>
      </w:r>
      <w:r>
        <w:rPr>
          <w:rFonts w:cstheme="minorHAnsi"/>
        </w:rPr>
        <w:t xml:space="preserve"> </w:t>
      </w:r>
      <w:r w:rsidRPr="000143F1">
        <w:rPr>
          <w:rFonts w:cstheme="minorHAnsi"/>
        </w:rPr>
        <w:t>required</w:t>
      </w:r>
      <w:r w:rsidRPr="000143F1">
        <w:rPr>
          <w:rFonts w:cstheme="minorHAnsi"/>
          <w:spacing w:val="2"/>
        </w:rPr>
        <w:t xml:space="preserve"> </w:t>
      </w:r>
      <w:r w:rsidRPr="000143F1">
        <w:rPr>
          <w:rFonts w:cstheme="minorHAnsi"/>
        </w:rPr>
        <w:t>for</w:t>
      </w:r>
      <w:r w:rsidRPr="000143F1">
        <w:rPr>
          <w:rFonts w:cstheme="minorHAnsi"/>
          <w:spacing w:val="6"/>
        </w:rPr>
        <w:t xml:space="preserve"> </w:t>
      </w:r>
      <w:r w:rsidRPr="000143F1">
        <w:rPr>
          <w:rFonts w:cstheme="minorHAnsi"/>
        </w:rPr>
        <w:t>licensing,</w:t>
      </w:r>
      <w:r w:rsidRPr="000143F1">
        <w:rPr>
          <w:rFonts w:cstheme="minorHAnsi"/>
          <w:spacing w:val="-3"/>
        </w:rPr>
        <w:t xml:space="preserve"> </w:t>
      </w:r>
      <w:r w:rsidRPr="000143F1">
        <w:rPr>
          <w:rFonts w:cstheme="minorHAnsi"/>
        </w:rPr>
        <w:t>testing,</w:t>
      </w:r>
      <w:r w:rsidRPr="000143F1">
        <w:rPr>
          <w:rFonts w:cstheme="minorHAnsi"/>
          <w:spacing w:val="13"/>
        </w:rPr>
        <w:t xml:space="preserve"> </w:t>
      </w:r>
      <w:r w:rsidRPr="000143F1">
        <w:rPr>
          <w:rFonts w:cstheme="minorHAnsi"/>
          <w:spacing w:val="-1"/>
        </w:rPr>
        <w:t>certification,</w:t>
      </w:r>
      <w:r w:rsidRPr="000143F1">
        <w:rPr>
          <w:rFonts w:cstheme="minorHAnsi"/>
          <w:spacing w:val="44"/>
        </w:rPr>
        <w:t xml:space="preserve"> </w:t>
      </w:r>
      <w:r w:rsidRPr="000143F1">
        <w:rPr>
          <w:rFonts w:cstheme="minorHAnsi"/>
          <w:spacing w:val="-3"/>
        </w:rPr>
        <w:t>bonding</w:t>
      </w:r>
      <w:r w:rsidRPr="000143F1">
        <w:rPr>
          <w:rFonts w:cstheme="minorHAnsi"/>
          <w:spacing w:val="-2"/>
        </w:rPr>
        <w:t>,</w:t>
      </w:r>
      <w:r>
        <w:rPr>
          <w:rFonts w:cstheme="minorHAnsi"/>
          <w:spacing w:val="-2"/>
        </w:rPr>
        <w:t xml:space="preserve"> finger printing, drug testing and other federal, state or individual employer requirements. </w:t>
      </w:r>
    </w:p>
    <w:p w14:paraId="3447E34E" w14:textId="77777777" w:rsidR="00B777DB" w:rsidRDefault="00665876" w:rsidP="00F5504D">
      <w:pPr>
        <w:pStyle w:val="BodyText"/>
        <w:kinsoku w:val="0"/>
        <w:overflowPunct w:val="0"/>
        <w:spacing w:after="0" w:line="240" w:lineRule="auto"/>
        <w:jc w:val="both"/>
        <w:rPr>
          <w:rFonts w:cstheme="minorHAnsi"/>
          <w:spacing w:val="-2"/>
        </w:rPr>
      </w:pPr>
      <w:r>
        <w:rPr>
          <w:rFonts w:cstheme="minorHAnsi"/>
          <w:spacing w:val="-2"/>
        </w:rPr>
        <w:tab/>
      </w:r>
    </w:p>
    <w:p w14:paraId="59638708" w14:textId="447AC0EB" w:rsidR="00665876" w:rsidRPr="00F5504D" w:rsidRDefault="00665876" w:rsidP="00B777DB">
      <w:pPr>
        <w:pStyle w:val="BodyText"/>
        <w:kinsoku w:val="0"/>
        <w:overflowPunct w:val="0"/>
        <w:spacing w:after="0" w:line="240" w:lineRule="auto"/>
        <w:ind w:firstLine="720"/>
        <w:jc w:val="both"/>
        <w:rPr>
          <w:rFonts w:cstheme="minorHAnsi"/>
          <w:b/>
          <w:spacing w:val="-2"/>
        </w:rPr>
      </w:pPr>
      <w:r w:rsidRPr="00F5504D">
        <w:rPr>
          <w:rFonts w:cstheme="minorHAnsi"/>
          <w:b/>
          <w:spacing w:val="-2"/>
        </w:rPr>
        <w:t>Procedure:</w:t>
      </w:r>
    </w:p>
    <w:p w14:paraId="530C2F53" w14:textId="66D29049" w:rsidR="00A65887" w:rsidRDefault="005B4D07" w:rsidP="00F5504D">
      <w:pPr>
        <w:pStyle w:val="BodyText"/>
        <w:kinsoku w:val="0"/>
        <w:overflowPunct w:val="0"/>
        <w:spacing w:after="0" w:line="240" w:lineRule="auto"/>
        <w:ind w:left="720"/>
        <w:jc w:val="both"/>
        <w:rPr>
          <w:rFonts w:cstheme="minorHAnsi"/>
          <w:spacing w:val="-2"/>
        </w:rPr>
      </w:pPr>
      <w:r>
        <w:rPr>
          <w:rFonts w:cstheme="minorHAnsi"/>
          <w:spacing w:val="-2"/>
        </w:rPr>
        <w:t xml:space="preserve">Participant reimbursement </w:t>
      </w:r>
      <w:r w:rsidR="00EB6F44">
        <w:rPr>
          <w:rFonts w:cstheme="minorHAnsi"/>
          <w:spacing w:val="-2"/>
        </w:rPr>
        <w:t xml:space="preserve">of costs associated with payment of licensure/certification fees is preferable whenever possible. A </w:t>
      </w:r>
      <w:r w:rsidR="005B3036" w:rsidRPr="006171CD">
        <w:rPr>
          <w:rFonts w:cstheme="minorHAnsi"/>
          <w:b/>
          <w:i/>
          <w:spacing w:val="-2"/>
        </w:rPr>
        <w:t>Reimbursement Agreement</w:t>
      </w:r>
      <w:r w:rsidR="005B3036">
        <w:rPr>
          <w:rFonts w:cstheme="minorHAnsi"/>
          <w:spacing w:val="-2"/>
        </w:rPr>
        <w:t xml:space="preserve">, a copy of the receipt with the participants name and proof of completion are required before reimbursement can be made.  If participant reimbursement is not possible, Career Managers </w:t>
      </w:r>
      <w:r w:rsidR="005F652C">
        <w:rPr>
          <w:rFonts w:cstheme="minorHAnsi"/>
          <w:spacing w:val="-2"/>
        </w:rPr>
        <w:t>must</w:t>
      </w:r>
      <w:r w:rsidR="005B3036">
        <w:rPr>
          <w:rFonts w:cstheme="minorHAnsi"/>
          <w:spacing w:val="-2"/>
        </w:rPr>
        <w:t xml:space="preserve"> follow the “General Proc</w:t>
      </w:r>
      <w:r w:rsidR="000C2685">
        <w:rPr>
          <w:rFonts w:cstheme="minorHAnsi"/>
          <w:spacing w:val="-2"/>
        </w:rPr>
        <w:t>e</w:t>
      </w:r>
      <w:r w:rsidR="005B3036">
        <w:rPr>
          <w:rFonts w:cstheme="minorHAnsi"/>
          <w:spacing w:val="-2"/>
        </w:rPr>
        <w:t>dures”, as describe</w:t>
      </w:r>
      <w:r w:rsidR="000C2685">
        <w:rPr>
          <w:rFonts w:cstheme="minorHAnsi"/>
          <w:spacing w:val="-2"/>
        </w:rPr>
        <w:t>d in this policy. The vendor must submit an invoice for payment to the WIOA Service Provider in order to receive payment.</w:t>
      </w:r>
      <w:r w:rsidR="005B3036">
        <w:rPr>
          <w:rFonts w:cstheme="minorHAnsi"/>
          <w:spacing w:val="-2"/>
        </w:rPr>
        <w:t xml:space="preserve"> </w:t>
      </w:r>
      <w:r w:rsidR="00D465E3">
        <w:rPr>
          <w:rFonts w:cstheme="minorHAnsi"/>
          <w:spacing w:val="-2"/>
        </w:rPr>
        <w:t xml:space="preserve"> </w:t>
      </w:r>
    </w:p>
    <w:p w14:paraId="7714FE1C" w14:textId="77777777" w:rsidR="00A65887" w:rsidRDefault="00A65887" w:rsidP="00F5504D">
      <w:pPr>
        <w:pStyle w:val="BodyText"/>
        <w:kinsoku w:val="0"/>
        <w:overflowPunct w:val="0"/>
        <w:spacing w:after="0" w:line="240" w:lineRule="auto"/>
        <w:ind w:left="720"/>
        <w:jc w:val="both"/>
        <w:rPr>
          <w:rFonts w:cstheme="minorHAnsi"/>
          <w:spacing w:val="-2"/>
        </w:rPr>
      </w:pPr>
    </w:p>
    <w:p w14:paraId="0AACF455" w14:textId="756ED0DE" w:rsidR="00932193" w:rsidRDefault="00A65887" w:rsidP="00F5504D">
      <w:pPr>
        <w:pStyle w:val="BodyText"/>
        <w:kinsoku w:val="0"/>
        <w:overflowPunct w:val="0"/>
        <w:spacing w:after="0" w:line="240" w:lineRule="auto"/>
        <w:ind w:left="720"/>
        <w:jc w:val="both"/>
        <w:rPr>
          <w:rFonts w:cstheme="minorHAnsi"/>
          <w:spacing w:val="-2"/>
        </w:rPr>
      </w:pPr>
      <w:r>
        <w:rPr>
          <w:rFonts w:cstheme="minorHAnsi"/>
          <w:spacing w:val="-2"/>
        </w:rPr>
        <w:t xml:space="preserve">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 attached to the </w:t>
      </w:r>
      <w:r w:rsidR="00D53E11" w:rsidRPr="001E4CF9">
        <w:rPr>
          <w:rFonts w:cstheme="minorHAnsi"/>
          <w:b/>
          <w:i/>
        </w:rPr>
        <w:t>Customer Goods/Services Procurement</w:t>
      </w:r>
      <w:r>
        <w:rPr>
          <w:rFonts w:cstheme="minorHAnsi"/>
          <w:spacing w:val="-2"/>
        </w:rPr>
        <w:t>.</w:t>
      </w:r>
    </w:p>
    <w:p w14:paraId="59B963C7" w14:textId="77777777" w:rsidR="00932193" w:rsidRDefault="00932193" w:rsidP="00EB6F44">
      <w:pPr>
        <w:pStyle w:val="BodyText"/>
        <w:kinsoku w:val="0"/>
        <w:overflowPunct w:val="0"/>
        <w:spacing w:after="0"/>
        <w:ind w:left="720"/>
        <w:jc w:val="both"/>
        <w:rPr>
          <w:rFonts w:cstheme="minorHAnsi"/>
          <w:spacing w:val="-2"/>
        </w:rPr>
      </w:pPr>
    </w:p>
    <w:p w14:paraId="720D749F" w14:textId="2F038BC5" w:rsidR="001635F6" w:rsidRDefault="001635F6" w:rsidP="00F5504D">
      <w:pPr>
        <w:pStyle w:val="BodyText"/>
        <w:kinsoku w:val="0"/>
        <w:overflowPunct w:val="0"/>
        <w:spacing w:after="0" w:line="240" w:lineRule="auto"/>
        <w:ind w:left="720" w:right="165"/>
        <w:jc w:val="both"/>
        <w:rPr>
          <w:rFonts w:cstheme="minorHAnsi"/>
          <w:spacing w:val="-1"/>
          <w:w w:val="105"/>
        </w:rPr>
      </w:pPr>
      <w:r w:rsidRPr="000143F1">
        <w:rPr>
          <w:rFonts w:cstheme="minorHAnsi"/>
          <w:w w:val="105"/>
        </w:rPr>
        <w:t>Fees</w:t>
      </w:r>
      <w:r w:rsidRPr="000143F1">
        <w:rPr>
          <w:rFonts w:cstheme="minorHAnsi"/>
          <w:spacing w:val="-7"/>
          <w:w w:val="105"/>
        </w:rPr>
        <w:t xml:space="preserve"> </w:t>
      </w:r>
      <w:r w:rsidRPr="000143F1">
        <w:rPr>
          <w:rFonts w:cstheme="minorHAnsi"/>
          <w:w w:val="105"/>
        </w:rPr>
        <w:t>associated</w:t>
      </w:r>
      <w:r w:rsidRPr="000143F1">
        <w:rPr>
          <w:rFonts w:cstheme="minorHAnsi"/>
          <w:spacing w:val="-4"/>
          <w:w w:val="105"/>
        </w:rPr>
        <w:t xml:space="preserve"> </w:t>
      </w:r>
      <w:r w:rsidRPr="000143F1">
        <w:rPr>
          <w:rFonts w:cstheme="minorHAnsi"/>
          <w:spacing w:val="-1"/>
          <w:w w:val="105"/>
        </w:rPr>
        <w:t>with</w:t>
      </w:r>
      <w:r w:rsidRPr="000143F1">
        <w:rPr>
          <w:rFonts w:cstheme="minorHAnsi"/>
          <w:spacing w:val="-6"/>
          <w:w w:val="105"/>
        </w:rPr>
        <w:t xml:space="preserve"> </w:t>
      </w:r>
      <w:r w:rsidRPr="000143F1">
        <w:rPr>
          <w:rFonts w:cstheme="minorHAnsi"/>
          <w:w w:val="105"/>
        </w:rPr>
        <w:t>the</w:t>
      </w:r>
      <w:r w:rsidRPr="000143F1">
        <w:rPr>
          <w:rFonts w:cstheme="minorHAnsi"/>
          <w:spacing w:val="1"/>
          <w:w w:val="105"/>
        </w:rPr>
        <w:t xml:space="preserve"> </w:t>
      </w:r>
      <w:r w:rsidRPr="000143F1">
        <w:rPr>
          <w:rFonts w:cstheme="minorHAnsi"/>
          <w:w w:val="105"/>
        </w:rPr>
        <w:t>General</w:t>
      </w:r>
      <w:r w:rsidRPr="000143F1">
        <w:rPr>
          <w:rFonts w:cstheme="minorHAnsi"/>
          <w:spacing w:val="8"/>
          <w:w w:val="105"/>
        </w:rPr>
        <w:t xml:space="preserve"> </w:t>
      </w:r>
      <w:r w:rsidRPr="000143F1">
        <w:rPr>
          <w:rFonts w:cstheme="minorHAnsi"/>
          <w:spacing w:val="-2"/>
          <w:w w:val="105"/>
        </w:rPr>
        <w:t>Educati</w:t>
      </w:r>
      <w:r w:rsidRPr="000143F1">
        <w:rPr>
          <w:rFonts w:cstheme="minorHAnsi"/>
          <w:spacing w:val="-1"/>
          <w:w w:val="105"/>
        </w:rPr>
        <w:t xml:space="preserve">on </w:t>
      </w:r>
      <w:r w:rsidRPr="000143F1">
        <w:rPr>
          <w:rFonts w:cstheme="minorHAnsi"/>
          <w:spacing w:val="-5"/>
          <w:w w:val="105"/>
        </w:rPr>
        <w:t>Di</w:t>
      </w:r>
      <w:r w:rsidRPr="000143F1">
        <w:rPr>
          <w:rFonts w:cstheme="minorHAnsi"/>
          <w:spacing w:val="-4"/>
          <w:w w:val="105"/>
        </w:rPr>
        <w:t>pl</w:t>
      </w:r>
      <w:r w:rsidRPr="000143F1">
        <w:rPr>
          <w:rFonts w:cstheme="minorHAnsi"/>
          <w:spacing w:val="-5"/>
          <w:w w:val="105"/>
        </w:rPr>
        <w:t>oma</w:t>
      </w:r>
      <w:r w:rsidRPr="000143F1">
        <w:rPr>
          <w:rFonts w:cstheme="minorHAnsi"/>
          <w:spacing w:val="6"/>
          <w:w w:val="105"/>
        </w:rPr>
        <w:t xml:space="preserve"> </w:t>
      </w:r>
      <w:r w:rsidRPr="000143F1">
        <w:rPr>
          <w:rFonts w:cstheme="minorHAnsi"/>
          <w:w w:val="105"/>
        </w:rPr>
        <w:t>(GED) test</w:t>
      </w:r>
      <w:r w:rsidRPr="000143F1">
        <w:rPr>
          <w:rFonts w:cstheme="minorHAnsi"/>
          <w:spacing w:val="6"/>
          <w:w w:val="105"/>
        </w:rPr>
        <w:t xml:space="preserve"> </w:t>
      </w:r>
      <w:r w:rsidRPr="000143F1">
        <w:rPr>
          <w:rFonts w:cstheme="minorHAnsi"/>
          <w:w w:val="105"/>
        </w:rPr>
        <w:t>are</w:t>
      </w:r>
      <w:r w:rsidRPr="000143F1">
        <w:rPr>
          <w:rFonts w:cstheme="minorHAnsi"/>
          <w:spacing w:val="-1"/>
          <w:w w:val="105"/>
        </w:rPr>
        <w:t xml:space="preserve"> </w:t>
      </w:r>
      <w:r w:rsidRPr="000143F1">
        <w:rPr>
          <w:rFonts w:cstheme="minorHAnsi"/>
          <w:w w:val="105"/>
        </w:rPr>
        <w:t>on</w:t>
      </w:r>
      <w:r w:rsidRPr="000143F1">
        <w:rPr>
          <w:rFonts w:cstheme="minorHAnsi"/>
          <w:spacing w:val="-3"/>
          <w:w w:val="105"/>
        </w:rPr>
        <w:t xml:space="preserve"> </w:t>
      </w:r>
      <w:r w:rsidRPr="000143F1">
        <w:rPr>
          <w:rFonts w:cstheme="minorHAnsi"/>
          <w:w w:val="105"/>
        </w:rPr>
        <w:t>a</w:t>
      </w:r>
      <w:r w:rsidRPr="000143F1">
        <w:rPr>
          <w:rFonts w:cstheme="minorHAnsi"/>
          <w:spacing w:val="5"/>
          <w:w w:val="105"/>
        </w:rPr>
        <w:t xml:space="preserve"> </w:t>
      </w:r>
      <w:r w:rsidRPr="000143F1">
        <w:rPr>
          <w:rFonts w:cstheme="minorHAnsi"/>
          <w:spacing w:val="-1"/>
          <w:w w:val="105"/>
        </w:rPr>
        <w:t>rei</w:t>
      </w:r>
      <w:r w:rsidRPr="000143F1">
        <w:rPr>
          <w:rFonts w:cstheme="minorHAnsi"/>
          <w:spacing w:val="-2"/>
          <w:w w:val="105"/>
        </w:rPr>
        <w:t>mbursement</w:t>
      </w:r>
      <w:r w:rsidRPr="000143F1">
        <w:rPr>
          <w:rFonts w:cstheme="minorHAnsi"/>
          <w:spacing w:val="14"/>
          <w:w w:val="105"/>
        </w:rPr>
        <w:t xml:space="preserve"> </w:t>
      </w:r>
      <w:r w:rsidRPr="000143F1">
        <w:rPr>
          <w:rFonts w:cstheme="minorHAnsi"/>
          <w:spacing w:val="-2"/>
          <w:w w:val="105"/>
        </w:rPr>
        <w:t>basis.</w:t>
      </w:r>
      <w:r w:rsidRPr="000143F1">
        <w:rPr>
          <w:rFonts w:cstheme="minorHAnsi"/>
          <w:spacing w:val="-10"/>
          <w:w w:val="105"/>
        </w:rPr>
        <w:t xml:space="preserve"> </w:t>
      </w:r>
      <w:r w:rsidRPr="000143F1">
        <w:rPr>
          <w:rFonts w:cstheme="minorHAnsi"/>
          <w:w w:val="105"/>
        </w:rPr>
        <w:t>The</w:t>
      </w:r>
      <w:r w:rsidRPr="000143F1">
        <w:rPr>
          <w:rFonts w:cstheme="minorHAnsi"/>
          <w:spacing w:val="53"/>
          <w:w w:val="95"/>
        </w:rPr>
        <w:t xml:space="preserve"> </w:t>
      </w:r>
      <w:r w:rsidRPr="000143F1">
        <w:rPr>
          <w:rFonts w:cstheme="minorHAnsi"/>
          <w:spacing w:val="-1"/>
          <w:w w:val="105"/>
        </w:rPr>
        <w:t>WI</w:t>
      </w:r>
      <w:r w:rsidRPr="000143F1">
        <w:rPr>
          <w:rFonts w:cstheme="minorHAnsi"/>
          <w:spacing w:val="-2"/>
          <w:w w:val="105"/>
        </w:rPr>
        <w:t>OA</w:t>
      </w:r>
      <w:r w:rsidRPr="000143F1">
        <w:rPr>
          <w:rFonts w:cstheme="minorHAnsi"/>
          <w:spacing w:val="15"/>
          <w:w w:val="105"/>
        </w:rPr>
        <w:t xml:space="preserve"> </w:t>
      </w:r>
      <w:r w:rsidRPr="000143F1">
        <w:rPr>
          <w:rFonts w:cstheme="minorHAnsi"/>
          <w:spacing w:val="-2"/>
          <w:w w:val="105"/>
        </w:rPr>
        <w:t>Service</w:t>
      </w:r>
      <w:r w:rsidRPr="000143F1">
        <w:rPr>
          <w:rFonts w:cstheme="minorHAnsi"/>
          <w:spacing w:val="26"/>
          <w:w w:val="105"/>
        </w:rPr>
        <w:t xml:space="preserve"> </w:t>
      </w:r>
      <w:r w:rsidRPr="000143F1">
        <w:rPr>
          <w:rFonts w:cstheme="minorHAnsi"/>
          <w:spacing w:val="-2"/>
          <w:w w:val="105"/>
        </w:rPr>
        <w:t>Provider</w:t>
      </w:r>
      <w:r w:rsidRPr="000143F1">
        <w:rPr>
          <w:rFonts w:cstheme="minorHAnsi"/>
          <w:spacing w:val="24"/>
          <w:w w:val="105"/>
        </w:rPr>
        <w:t xml:space="preserve"> </w:t>
      </w:r>
      <w:r w:rsidRPr="000143F1">
        <w:rPr>
          <w:rFonts w:cstheme="minorHAnsi"/>
          <w:w w:val="105"/>
        </w:rPr>
        <w:t>may</w:t>
      </w:r>
      <w:r w:rsidRPr="000143F1">
        <w:rPr>
          <w:rFonts w:cstheme="minorHAnsi"/>
          <w:spacing w:val="22"/>
          <w:w w:val="105"/>
        </w:rPr>
        <w:t xml:space="preserve"> </w:t>
      </w:r>
      <w:r w:rsidRPr="000143F1">
        <w:rPr>
          <w:rFonts w:cstheme="minorHAnsi"/>
          <w:spacing w:val="-2"/>
          <w:w w:val="105"/>
        </w:rPr>
        <w:t>rei</w:t>
      </w:r>
      <w:r w:rsidRPr="000143F1">
        <w:rPr>
          <w:rFonts w:cstheme="minorHAnsi"/>
          <w:spacing w:val="-3"/>
          <w:w w:val="105"/>
        </w:rPr>
        <w:t>mburse</w:t>
      </w:r>
      <w:r w:rsidRPr="000143F1">
        <w:rPr>
          <w:rFonts w:cstheme="minorHAnsi"/>
          <w:spacing w:val="17"/>
          <w:w w:val="105"/>
        </w:rPr>
        <w:t xml:space="preserve"> </w:t>
      </w:r>
      <w:r w:rsidRPr="000143F1">
        <w:rPr>
          <w:rFonts w:cstheme="minorHAnsi"/>
          <w:w w:val="105"/>
        </w:rPr>
        <w:t>the</w:t>
      </w:r>
      <w:r w:rsidRPr="000143F1">
        <w:rPr>
          <w:rFonts w:cstheme="minorHAnsi"/>
          <w:spacing w:val="31"/>
          <w:w w:val="105"/>
        </w:rPr>
        <w:t xml:space="preserve"> </w:t>
      </w:r>
      <w:r w:rsidRPr="000143F1">
        <w:rPr>
          <w:rFonts w:cstheme="minorHAnsi"/>
          <w:spacing w:val="-1"/>
          <w:w w:val="105"/>
        </w:rPr>
        <w:t>partici</w:t>
      </w:r>
      <w:r w:rsidRPr="000143F1">
        <w:rPr>
          <w:rFonts w:cstheme="minorHAnsi"/>
          <w:spacing w:val="-2"/>
          <w:w w:val="105"/>
        </w:rPr>
        <w:t>pant</w:t>
      </w:r>
      <w:r w:rsidRPr="000143F1">
        <w:rPr>
          <w:rFonts w:cstheme="minorHAnsi"/>
          <w:spacing w:val="26"/>
          <w:w w:val="105"/>
        </w:rPr>
        <w:t xml:space="preserve"> </w:t>
      </w:r>
      <w:r w:rsidRPr="000143F1">
        <w:rPr>
          <w:rFonts w:cstheme="minorHAnsi"/>
          <w:w w:val="105"/>
        </w:rPr>
        <w:t>upon</w:t>
      </w:r>
      <w:r w:rsidRPr="000143F1">
        <w:rPr>
          <w:rFonts w:cstheme="minorHAnsi"/>
          <w:spacing w:val="16"/>
          <w:w w:val="105"/>
        </w:rPr>
        <w:t xml:space="preserve"> </w:t>
      </w:r>
      <w:r w:rsidRPr="000143F1">
        <w:rPr>
          <w:rFonts w:cstheme="minorHAnsi"/>
          <w:spacing w:val="-3"/>
          <w:w w:val="105"/>
        </w:rPr>
        <w:t>compl</w:t>
      </w:r>
      <w:r w:rsidRPr="000143F1">
        <w:rPr>
          <w:rFonts w:cstheme="minorHAnsi"/>
          <w:spacing w:val="-2"/>
          <w:w w:val="105"/>
        </w:rPr>
        <w:t>etion</w:t>
      </w:r>
      <w:r w:rsidRPr="000143F1">
        <w:rPr>
          <w:rFonts w:cstheme="minorHAnsi"/>
          <w:spacing w:val="12"/>
          <w:w w:val="105"/>
        </w:rPr>
        <w:t xml:space="preserve"> </w:t>
      </w:r>
      <w:r w:rsidRPr="000143F1">
        <w:rPr>
          <w:rFonts w:cstheme="minorHAnsi"/>
          <w:w w:val="105"/>
        </w:rPr>
        <w:t>of</w:t>
      </w:r>
      <w:r w:rsidRPr="000143F1">
        <w:rPr>
          <w:rFonts w:cstheme="minorHAnsi"/>
          <w:spacing w:val="18"/>
          <w:w w:val="105"/>
        </w:rPr>
        <w:t xml:space="preserve"> </w:t>
      </w:r>
      <w:r w:rsidRPr="000143F1">
        <w:rPr>
          <w:rFonts w:cstheme="minorHAnsi"/>
          <w:w w:val="105"/>
        </w:rPr>
        <w:t>each</w:t>
      </w:r>
      <w:r w:rsidRPr="000143F1">
        <w:rPr>
          <w:rFonts w:cstheme="minorHAnsi"/>
          <w:spacing w:val="15"/>
          <w:w w:val="105"/>
        </w:rPr>
        <w:t xml:space="preserve"> </w:t>
      </w:r>
      <w:r w:rsidRPr="000143F1">
        <w:rPr>
          <w:rFonts w:cstheme="minorHAnsi"/>
          <w:w w:val="105"/>
        </w:rPr>
        <w:t>test</w:t>
      </w:r>
      <w:r w:rsidRPr="000143F1">
        <w:rPr>
          <w:rFonts w:cstheme="minorHAnsi"/>
          <w:spacing w:val="29"/>
          <w:w w:val="105"/>
        </w:rPr>
        <w:t xml:space="preserve"> </w:t>
      </w:r>
      <w:r w:rsidRPr="000143F1">
        <w:rPr>
          <w:rFonts w:cstheme="minorHAnsi"/>
          <w:spacing w:val="-1"/>
          <w:w w:val="105"/>
        </w:rPr>
        <w:t>module.</w:t>
      </w:r>
      <w:r w:rsidRPr="000143F1">
        <w:rPr>
          <w:rFonts w:cstheme="minorHAnsi"/>
          <w:spacing w:val="20"/>
          <w:w w:val="105"/>
        </w:rPr>
        <w:t xml:space="preserve"> </w:t>
      </w:r>
      <w:r w:rsidRPr="000143F1">
        <w:rPr>
          <w:rFonts w:cstheme="minorHAnsi"/>
          <w:w w:val="105"/>
        </w:rPr>
        <w:t>If the</w:t>
      </w:r>
      <w:r w:rsidRPr="000143F1">
        <w:rPr>
          <w:rFonts w:cstheme="minorHAnsi"/>
          <w:spacing w:val="51"/>
          <w:w w:val="105"/>
        </w:rPr>
        <w:t xml:space="preserve"> </w:t>
      </w:r>
      <w:r w:rsidRPr="000143F1">
        <w:rPr>
          <w:rFonts w:cstheme="minorHAnsi"/>
          <w:spacing w:val="-1"/>
          <w:w w:val="105"/>
        </w:rPr>
        <w:t>participant</w:t>
      </w:r>
      <w:r w:rsidRPr="000143F1">
        <w:rPr>
          <w:rFonts w:cstheme="minorHAnsi"/>
          <w:spacing w:val="-7"/>
          <w:w w:val="105"/>
        </w:rPr>
        <w:t xml:space="preserve"> </w:t>
      </w:r>
      <w:r w:rsidRPr="000143F1">
        <w:rPr>
          <w:rFonts w:cstheme="minorHAnsi"/>
          <w:spacing w:val="1"/>
          <w:w w:val="105"/>
        </w:rPr>
        <w:t>fails</w:t>
      </w:r>
      <w:r w:rsidRPr="000143F1">
        <w:rPr>
          <w:rFonts w:cstheme="minorHAnsi"/>
          <w:spacing w:val="-15"/>
          <w:w w:val="105"/>
        </w:rPr>
        <w:t xml:space="preserve"> </w:t>
      </w:r>
      <w:r w:rsidRPr="000143F1">
        <w:rPr>
          <w:rFonts w:cstheme="minorHAnsi"/>
          <w:w w:val="105"/>
        </w:rPr>
        <w:t>the</w:t>
      </w:r>
      <w:r w:rsidRPr="000143F1">
        <w:rPr>
          <w:rFonts w:cstheme="minorHAnsi"/>
          <w:spacing w:val="10"/>
          <w:w w:val="105"/>
        </w:rPr>
        <w:t xml:space="preserve"> </w:t>
      </w:r>
      <w:r w:rsidRPr="000143F1">
        <w:rPr>
          <w:rFonts w:cstheme="minorHAnsi"/>
          <w:spacing w:val="-2"/>
          <w:w w:val="105"/>
        </w:rPr>
        <w:t>module,</w:t>
      </w:r>
      <w:r w:rsidRPr="000143F1">
        <w:rPr>
          <w:rFonts w:cstheme="minorHAnsi"/>
          <w:spacing w:val="-17"/>
          <w:w w:val="105"/>
        </w:rPr>
        <w:t xml:space="preserve"> </w:t>
      </w:r>
      <w:r w:rsidRPr="000143F1">
        <w:rPr>
          <w:rFonts w:cstheme="minorHAnsi"/>
          <w:w w:val="105"/>
        </w:rPr>
        <w:t>the</w:t>
      </w:r>
      <w:r w:rsidRPr="000143F1">
        <w:rPr>
          <w:rFonts w:cstheme="minorHAnsi"/>
          <w:spacing w:val="9"/>
          <w:w w:val="105"/>
        </w:rPr>
        <w:t xml:space="preserve"> </w:t>
      </w:r>
      <w:r w:rsidRPr="000143F1">
        <w:rPr>
          <w:rFonts w:cstheme="minorHAnsi"/>
          <w:spacing w:val="-1"/>
          <w:w w:val="105"/>
        </w:rPr>
        <w:t>partici</w:t>
      </w:r>
      <w:r w:rsidRPr="000143F1">
        <w:rPr>
          <w:rFonts w:cstheme="minorHAnsi"/>
          <w:spacing w:val="-2"/>
          <w:w w:val="105"/>
        </w:rPr>
        <w:t>pant</w:t>
      </w:r>
      <w:r w:rsidRPr="000143F1">
        <w:rPr>
          <w:rFonts w:cstheme="minorHAnsi"/>
          <w:spacing w:val="2"/>
          <w:w w:val="105"/>
        </w:rPr>
        <w:t xml:space="preserve"> </w:t>
      </w:r>
      <w:r w:rsidRPr="000143F1">
        <w:rPr>
          <w:rFonts w:cstheme="minorHAnsi"/>
          <w:w w:val="105"/>
        </w:rPr>
        <w:t>may</w:t>
      </w:r>
      <w:r w:rsidRPr="000143F1">
        <w:rPr>
          <w:rFonts w:cstheme="minorHAnsi"/>
          <w:spacing w:val="10"/>
          <w:w w:val="105"/>
        </w:rPr>
        <w:t xml:space="preserve"> </w:t>
      </w:r>
      <w:r w:rsidRPr="000143F1">
        <w:rPr>
          <w:rFonts w:cstheme="minorHAnsi"/>
          <w:w w:val="105"/>
        </w:rPr>
        <w:t>retest</w:t>
      </w:r>
      <w:r w:rsidRPr="000143F1">
        <w:rPr>
          <w:rFonts w:cstheme="minorHAnsi"/>
          <w:spacing w:val="12"/>
          <w:w w:val="105"/>
        </w:rPr>
        <w:t xml:space="preserve"> </w:t>
      </w:r>
      <w:r w:rsidRPr="000143F1">
        <w:rPr>
          <w:rFonts w:cstheme="minorHAnsi"/>
          <w:w w:val="105"/>
        </w:rPr>
        <w:t>up</w:t>
      </w:r>
      <w:r w:rsidRPr="000143F1">
        <w:rPr>
          <w:rFonts w:cstheme="minorHAnsi"/>
          <w:spacing w:val="-10"/>
          <w:w w:val="105"/>
        </w:rPr>
        <w:t xml:space="preserve"> </w:t>
      </w:r>
      <w:r w:rsidRPr="000143F1">
        <w:rPr>
          <w:rFonts w:cstheme="minorHAnsi"/>
          <w:w w:val="105"/>
        </w:rPr>
        <w:t>to</w:t>
      </w:r>
      <w:r w:rsidRPr="000143F1">
        <w:rPr>
          <w:rFonts w:cstheme="minorHAnsi"/>
          <w:spacing w:val="-3"/>
          <w:w w:val="105"/>
        </w:rPr>
        <w:t xml:space="preserve"> </w:t>
      </w:r>
      <w:r w:rsidRPr="000143F1">
        <w:rPr>
          <w:rFonts w:cstheme="minorHAnsi"/>
          <w:w w:val="105"/>
        </w:rPr>
        <w:t>two</w:t>
      </w:r>
      <w:r w:rsidRPr="000143F1">
        <w:rPr>
          <w:rFonts w:cstheme="minorHAnsi"/>
          <w:spacing w:val="7"/>
          <w:w w:val="105"/>
        </w:rPr>
        <w:t xml:space="preserve"> </w:t>
      </w:r>
      <w:r w:rsidRPr="000143F1">
        <w:rPr>
          <w:rFonts w:cstheme="minorHAnsi"/>
          <w:spacing w:val="-1"/>
          <w:w w:val="105"/>
        </w:rPr>
        <w:t>ti</w:t>
      </w:r>
      <w:r w:rsidRPr="000143F1">
        <w:rPr>
          <w:rFonts w:cstheme="minorHAnsi"/>
          <w:spacing w:val="-2"/>
          <w:w w:val="105"/>
        </w:rPr>
        <w:t>mes</w:t>
      </w:r>
      <w:r w:rsidRPr="000143F1">
        <w:rPr>
          <w:rFonts w:cstheme="minorHAnsi"/>
          <w:spacing w:val="-6"/>
          <w:w w:val="105"/>
        </w:rPr>
        <w:t xml:space="preserve"> </w:t>
      </w:r>
      <w:r w:rsidRPr="000143F1">
        <w:rPr>
          <w:rFonts w:cstheme="minorHAnsi"/>
          <w:spacing w:val="-9"/>
          <w:w w:val="105"/>
        </w:rPr>
        <w:t>i</w:t>
      </w:r>
      <w:r w:rsidRPr="000143F1">
        <w:rPr>
          <w:rFonts w:cstheme="minorHAnsi"/>
          <w:spacing w:val="-16"/>
          <w:w w:val="105"/>
        </w:rPr>
        <w:t>n</w:t>
      </w:r>
      <w:r w:rsidRPr="000143F1">
        <w:rPr>
          <w:rFonts w:cstheme="minorHAnsi"/>
          <w:spacing w:val="-20"/>
          <w:w w:val="105"/>
        </w:rPr>
        <w:t xml:space="preserve"> </w:t>
      </w:r>
      <w:r w:rsidRPr="000143F1">
        <w:rPr>
          <w:rFonts w:cstheme="minorHAnsi"/>
          <w:w w:val="105"/>
        </w:rPr>
        <w:t>the</w:t>
      </w:r>
      <w:r w:rsidRPr="000143F1">
        <w:rPr>
          <w:rFonts w:cstheme="minorHAnsi"/>
          <w:spacing w:val="9"/>
          <w:w w:val="105"/>
        </w:rPr>
        <w:t xml:space="preserve"> </w:t>
      </w:r>
      <w:r w:rsidRPr="000143F1">
        <w:rPr>
          <w:rFonts w:cstheme="minorHAnsi"/>
          <w:spacing w:val="-1"/>
          <w:w w:val="105"/>
        </w:rPr>
        <w:t>modul</w:t>
      </w:r>
      <w:r w:rsidRPr="000143F1">
        <w:rPr>
          <w:rFonts w:cstheme="minorHAnsi"/>
          <w:spacing w:val="-2"/>
          <w:w w:val="105"/>
        </w:rPr>
        <w:t>e</w:t>
      </w:r>
      <w:r w:rsidRPr="000143F1">
        <w:rPr>
          <w:rFonts w:cstheme="minorHAnsi"/>
          <w:spacing w:val="-3"/>
          <w:w w:val="105"/>
        </w:rPr>
        <w:t xml:space="preserve"> </w:t>
      </w:r>
      <w:r w:rsidRPr="000143F1">
        <w:rPr>
          <w:rFonts w:cstheme="minorHAnsi"/>
          <w:w w:val="105"/>
        </w:rPr>
        <w:t>at</w:t>
      </w:r>
      <w:r w:rsidRPr="000143F1">
        <w:rPr>
          <w:rFonts w:cstheme="minorHAnsi"/>
          <w:spacing w:val="-4"/>
          <w:w w:val="105"/>
        </w:rPr>
        <w:t xml:space="preserve"> </w:t>
      </w:r>
      <w:r w:rsidRPr="000143F1">
        <w:rPr>
          <w:rFonts w:cstheme="minorHAnsi"/>
          <w:w w:val="105"/>
        </w:rPr>
        <w:t>the</w:t>
      </w:r>
      <w:r w:rsidRPr="000143F1">
        <w:rPr>
          <w:rFonts w:cstheme="minorHAnsi"/>
          <w:spacing w:val="6"/>
          <w:w w:val="105"/>
        </w:rPr>
        <w:t xml:space="preserve"> </w:t>
      </w:r>
      <w:r w:rsidRPr="000143F1">
        <w:rPr>
          <w:rFonts w:cstheme="minorHAnsi"/>
          <w:w w:val="105"/>
        </w:rPr>
        <w:t>discretion</w:t>
      </w:r>
      <w:r w:rsidRPr="000143F1">
        <w:rPr>
          <w:rFonts w:cstheme="minorHAnsi"/>
          <w:spacing w:val="39"/>
          <w:w w:val="104"/>
        </w:rPr>
        <w:t xml:space="preserve"> </w:t>
      </w:r>
      <w:r w:rsidRPr="000143F1">
        <w:rPr>
          <w:rFonts w:cstheme="minorHAnsi"/>
          <w:w w:val="105"/>
        </w:rPr>
        <w:t>of</w:t>
      </w:r>
      <w:r w:rsidRPr="000143F1">
        <w:rPr>
          <w:rFonts w:cstheme="minorHAnsi"/>
          <w:spacing w:val="11"/>
          <w:w w:val="105"/>
        </w:rPr>
        <w:t xml:space="preserve"> </w:t>
      </w:r>
      <w:r w:rsidRPr="000143F1">
        <w:rPr>
          <w:rFonts w:cstheme="minorHAnsi"/>
          <w:w w:val="105"/>
        </w:rPr>
        <w:t>the</w:t>
      </w:r>
      <w:r w:rsidRPr="000143F1">
        <w:rPr>
          <w:rFonts w:cstheme="minorHAnsi"/>
          <w:spacing w:val="18"/>
          <w:w w:val="105"/>
        </w:rPr>
        <w:t xml:space="preserve"> </w:t>
      </w:r>
      <w:r w:rsidRPr="000143F1">
        <w:rPr>
          <w:rFonts w:cstheme="minorHAnsi"/>
          <w:w w:val="105"/>
        </w:rPr>
        <w:t>case</w:t>
      </w:r>
      <w:r w:rsidRPr="000143F1">
        <w:rPr>
          <w:rFonts w:cstheme="minorHAnsi"/>
          <w:spacing w:val="26"/>
          <w:w w:val="105"/>
        </w:rPr>
        <w:t xml:space="preserve"> </w:t>
      </w:r>
      <w:r w:rsidRPr="000143F1">
        <w:rPr>
          <w:rFonts w:cstheme="minorHAnsi"/>
          <w:w w:val="105"/>
        </w:rPr>
        <w:t>manager.</w:t>
      </w:r>
      <w:r w:rsidRPr="000143F1">
        <w:rPr>
          <w:rFonts w:cstheme="minorHAnsi"/>
          <w:spacing w:val="39"/>
          <w:w w:val="105"/>
        </w:rPr>
        <w:t xml:space="preserve"> </w:t>
      </w:r>
      <w:r w:rsidRPr="000143F1">
        <w:rPr>
          <w:rFonts w:cstheme="minorHAnsi"/>
          <w:spacing w:val="-2"/>
          <w:w w:val="105"/>
        </w:rPr>
        <w:t>Participants</w:t>
      </w:r>
      <w:r w:rsidRPr="000143F1">
        <w:rPr>
          <w:rFonts w:cstheme="minorHAnsi"/>
          <w:spacing w:val="11"/>
          <w:w w:val="105"/>
        </w:rPr>
        <w:t xml:space="preserve"> </w:t>
      </w:r>
      <w:r w:rsidRPr="000143F1">
        <w:rPr>
          <w:rFonts w:cstheme="minorHAnsi"/>
          <w:w w:val="105"/>
        </w:rPr>
        <w:t>are</w:t>
      </w:r>
      <w:r w:rsidRPr="000143F1">
        <w:rPr>
          <w:rFonts w:cstheme="minorHAnsi"/>
          <w:spacing w:val="20"/>
          <w:w w:val="105"/>
        </w:rPr>
        <w:t xml:space="preserve"> </w:t>
      </w:r>
      <w:r w:rsidRPr="000143F1">
        <w:rPr>
          <w:rFonts w:cstheme="minorHAnsi"/>
          <w:w w:val="105"/>
        </w:rPr>
        <w:t>required</w:t>
      </w:r>
      <w:r w:rsidRPr="000143F1">
        <w:rPr>
          <w:rFonts w:cstheme="minorHAnsi"/>
          <w:spacing w:val="5"/>
          <w:w w:val="105"/>
        </w:rPr>
        <w:t xml:space="preserve"> </w:t>
      </w:r>
      <w:r w:rsidRPr="000143F1">
        <w:rPr>
          <w:rFonts w:cstheme="minorHAnsi"/>
          <w:w w:val="105"/>
        </w:rPr>
        <w:t>to</w:t>
      </w:r>
      <w:r w:rsidRPr="000143F1">
        <w:rPr>
          <w:rFonts w:cstheme="minorHAnsi"/>
          <w:spacing w:val="13"/>
          <w:w w:val="105"/>
        </w:rPr>
        <w:t xml:space="preserve"> </w:t>
      </w:r>
      <w:r w:rsidRPr="000143F1">
        <w:rPr>
          <w:rFonts w:cstheme="minorHAnsi"/>
          <w:w w:val="105"/>
        </w:rPr>
        <w:t>enroll</w:t>
      </w:r>
      <w:r w:rsidRPr="000143F1">
        <w:rPr>
          <w:rFonts w:cstheme="minorHAnsi"/>
          <w:spacing w:val="18"/>
          <w:w w:val="105"/>
        </w:rPr>
        <w:t xml:space="preserve"> </w:t>
      </w:r>
      <w:r w:rsidRPr="000143F1">
        <w:rPr>
          <w:rFonts w:cstheme="minorHAnsi"/>
          <w:w w:val="105"/>
        </w:rPr>
        <w:t>and</w:t>
      </w:r>
      <w:r w:rsidRPr="000143F1">
        <w:rPr>
          <w:rFonts w:cstheme="minorHAnsi"/>
          <w:spacing w:val="24"/>
          <w:w w:val="105"/>
        </w:rPr>
        <w:t xml:space="preserve"> </w:t>
      </w:r>
      <w:r w:rsidRPr="000143F1">
        <w:rPr>
          <w:rFonts w:cstheme="minorHAnsi"/>
          <w:spacing w:val="-1"/>
          <w:w w:val="105"/>
        </w:rPr>
        <w:t>partici</w:t>
      </w:r>
      <w:r w:rsidRPr="000143F1">
        <w:rPr>
          <w:rFonts w:cstheme="minorHAnsi"/>
          <w:spacing w:val="-2"/>
          <w:w w:val="105"/>
        </w:rPr>
        <w:t>pate</w:t>
      </w:r>
      <w:r w:rsidRPr="000143F1">
        <w:rPr>
          <w:rFonts w:cstheme="minorHAnsi"/>
          <w:spacing w:val="16"/>
          <w:w w:val="105"/>
        </w:rPr>
        <w:t xml:space="preserve"> </w:t>
      </w:r>
      <w:r w:rsidRPr="000143F1">
        <w:rPr>
          <w:rFonts w:cstheme="minorHAnsi"/>
          <w:spacing w:val="-9"/>
          <w:w w:val="105"/>
        </w:rPr>
        <w:t>i</w:t>
      </w:r>
      <w:r w:rsidRPr="000143F1">
        <w:rPr>
          <w:rFonts w:cstheme="minorHAnsi"/>
          <w:spacing w:val="-16"/>
          <w:w w:val="105"/>
        </w:rPr>
        <w:t>n</w:t>
      </w:r>
      <w:r w:rsidRPr="000143F1">
        <w:rPr>
          <w:rFonts w:cstheme="minorHAnsi"/>
          <w:spacing w:val="6"/>
          <w:w w:val="105"/>
        </w:rPr>
        <w:t xml:space="preserve"> </w:t>
      </w:r>
      <w:r w:rsidRPr="000143F1">
        <w:rPr>
          <w:rFonts w:cstheme="minorHAnsi"/>
          <w:w w:val="105"/>
        </w:rPr>
        <w:t>some</w:t>
      </w:r>
      <w:r w:rsidRPr="000143F1">
        <w:rPr>
          <w:rFonts w:cstheme="minorHAnsi"/>
          <w:spacing w:val="15"/>
          <w:w w:val="105"/>
        </w:rPr>
        <w:t xml:space="preserve"> </w:t>
      </w:r>
      <w:r w:rsidRPr="000143F1">
        <w:rPr>
          <w:rFonts w:cstheme="minorHAnsi"/>
          <w:w w:val="105"/>
        </w:rPr>
        <w:t>form</w:t>
      </w:r>
      <w:r w:rsidRPr="000143F1">
        <w:rPr>
          <w:rFonts w:cstheme="minorHAnsi"/>
          <w:spacing w:val="18"/>
          <w:w w:val="105"/>
        </w:rPr>
        <w:t xml:space="preserve"> </w:t>
      </w:r>
      <w:r w:rsidRPr="000143F1">
        <w:rPr>
          <w:rFonts w:cstheme="minorHAnsi"/>
          <w:w w:val="105"/>
        </w:rPr>
        <w:t>of</w:t>
      </w:r>
      <w:r w:rsidRPr="000143F1">
        <w:rPr>
          <w:rFonts w:cstheme="minorHAnsi"/>
          <w:spacing w:val="14"/>
          <w:w w:val="105"/>
        </w:rPr>
        <w:t xml:space="preserve"> </w:t>
      </w:r>
      <w:r w:rsidRPr="000143F1">
        <w:rPr>
          <w:rFonts w:cstheme="minorHAnsi"/>
          <w:w w:val="105"/>
        </w:rPr>
        <w:t>GED</w:t>
      </w:r>
      <w:r w:rsidRPr="000143F1">
        <w:rPr>
          <w:rFonts w:cstheme="minorHAnsi"/>
          <w:spacing w:val="10"/>
          <w:w w:val="105"/>
        </w:rPr>
        <w:t xml:space="preserve"> </w:t>
      </w:r>
      <w:r w:rsidRPr="000143F1">
        <w:rPr>
          <w:rFonts w:cstheme="minorHAnsi"/>
          <w:w w:val="105"/>
        </w:rPr>
        <w:t>test</w:t>
      </w:r>
      <w:r w:rsidRPr="000143F1">
        <w:rPr>
          <w:rFonts w:cstheme="minorHAnsi"/>
          <w:spacing w:val="25"/>
          <w:w w:val="104"/>
        </w:rPr>
        <w:t xml:space="preserve"> </w:t>
      </w:r>
      <w:r w:rsidRPr="000143F1">
        <w:rPr>
          <w:rFonts w:cstheme="minorHAnsi"/>
          <w:spacing w:val="-1"/>
          <w:w w:val="105"/>
        </w:rPr>
        <w:t>preparation</w:t>
      </w:r>
      <w:r w:rsidRPr="000143F1">
        <w:rPr>
          <w:rFonts w:cstheme="minorHAnsi"/>
          <w:spacing w:val="-24"/>
          <w:w w:val="105"/>
        </w:rPr>
        <w:t xml:space="preserve"> </w:t>
      </w:r>
      <w:r w:rsidRPr="000143F1">
        <w:rPr>
          <w:rFonts w:cstheme="minorHAnsi"/>
          <w:w w:val="105"/>
        </w:rPr>
        <w:t>before</w:t>
      </w:r>
      <w:r w:rsidRPr="000143F1">
        <w:rPr>
          <w:rFonts w:cstheme="minorHAnsi"/>
          <w:spacing w:val="-18"/>
          <w:w w:val="105"/>
        </w:rPr>
        <w:t xml:space="preserve"> </w:t>
      </w:r>
      <w:r w:rsidRPr="000143F1">
        <w:rPr>
          <w:rFonts w:cstheme="minorHAnsi"/>
          <w:w w:val="105"/>
        </w:rPr>
        <w:t>retak</w:t>
      </w:r>
      <w:r w:rsidRPr="000143F1">
        <w:rPr>
          <w:rFonts w:cstheme="minorHAnsi"/>
          <w:spacing w:val="2"/>
          <w:w w:val="105"/>
        </w:rPr>
        <w:t>i</w:t>
      </w:r>
      <w:r w:rsidRPr="000143F1">
        <w:rPr>
          <w:rFonts w:cstheme="minorHAnsi"/>
          <w:w w:val="105"/>
        </w:rPr>
        <w:t>n</w:t>
      </w:r>
      <w:r w:rsidR="00A65887">
        <w:rPr>
          <w:rFonts w:cstheme="minorHAnsi"/>
          <w:spacing w:val="24"/>
          <w:w w:val="105"/>
        </w:rPr>
        <w:t xml:space="preserve">g </w:t>
      </w:r>
      <w:r w:rsidRPr="000143F1">
        <w:rPr>
          <w:rFonts w:cstheme="minorHAnsi"/>
          <w:w w:val="105"/>
        </w:rPr>
        <w:t>the</w:t>
      </w:r>
      <w:r w:rsidRPr="000143F1">
        <w:rPr>
          <w:rFonts w:cstheme="minorHAnsi"/>
          <w:spacing w:val="-14"/>
          <w:w w:val="105"/>
        </w:rPr>
        <w:t xml:space="preserve"> </w:t>
      </w:r>
      <w:r w:rsidRPr="000143F1">
        <w:rPr>
          <w:rFonts w:cstheme="minorHAnsi"/>
          <w:spacing w:val="-1"/>
          <w:w w:val="105"/>
        </w:rPr>
        <w:t>module.</w:t>
      </w:r>
    </w:p>
    <w:p w14:paraId="3615E1B4" w14:textId="77777777" w:rsidR="00A65887" w:rsidRPr="000143F1" w:rsidRDefault="00A65887" w:rsidP="00A65887">
      <w:pPr>
        <w:pStyle w:val="BodyText"/>
        <w:kinsoku w:val="0"/>
        <w:overflowPunct w:val="0"/>
        <w:spacing w:after="0" w:line="278" w:lineRule="auto"/>
        <w:ind w:left="720" w:right="165"/>
        <w:jc w:val="both"/>
        <w:rPr>
          <w:rFonts w:cstheme="minorHAnsi"/>
        </w:rPr>
      </w:pPr>
    </w:p>
    <w:p w14:paraId="1E07F382" w14:textId="523FEFF4" w:rsidR="00A65887" w:rsidRPr="00A65887" w:rsidRDefault="00A65887" w:rsidP="00F5504D">
      <w:pPr>
        <w:pStyle w:val="BodyText"/>
        <w:numPr>
          <w:ilvl w:val="0"/>
          <w:numId w:val="12"/>
        </w:numPr>
        <w:kinsoku w:val="0"/>
        <w:overflowPunct w:val="0"/>
        <w:spacing w:before="6" w:after="0" w:line="240" w:lineRule="auto"/>
        <w:rPr>
          <w:rFonts w:cstheme="minorHAnsi"/>
          <w:b/>
        </w:rPr>
      </w:pPr>
      <w:r w:rsidRPr="00A65887">
        <w:rPr>
          <w:rFonts w:cstheme="minorHAnsi"/>
          <w:b/>
        </w:rPr>
        <w:t>Disability-Related Services:</w:t>
      </w:r>
    </w:p>
    <w:p w14:paraId="73E7773C" w14:textId="522B6B64" w:rsidR="001635F6" w:rsidRPr="000143F1" w:rsidRDefault="001635F6" w:rsidP="00F5504D">
      <w:pPr>
        <w:pStyle w:val="BodyText"/>
        <w:kinsoku w:val="0"/>
        <w:overflowPunct w:val="0"/>
        <w:spacing w:before="42" w:line="240" w:lineRule="auto"/>
        <w:ind w:left="720" w:right="166"/>
        <w:jc w:val="both"/>
        <w:rPr>
          <w:rFonts w:cstheme="minorHAnsi"/>
        </w:rPr>
      </w:pPr>
      <w:r w:rsidRPr="0007441A">
        <w:rPr>
          <w:rFonts w:cstheme="minorHAnsi"/>
          <w:w w:val="105"/>
        </w:rPr>
        <w:lastRenderedPageBreak/>
        <w:t>WIOA</w:t>
      </w:r>
      <w:r w:rsidRPr="0007441A">
        <w:rPr>
          <w:rFonts w:cstheme="minorHAnsi"/>
          <w:spacing w:val="-8"/>
          <w:w w:val="105"/>
        </w:rPr>
        <w:t xml:space="preserve"> </w:t>
      </w:r>
      <w:r w:rsidRPr="0007441A">
        <w:rPr>
          <w:rFonts w:cstheme="minorHAnsi"/>
          <w:spacing w:val="1"/>
          <w:w w:val="105"/>
        </w:rPr>
        <w:t>fundi</w:t>
      </w:r>
      <w:r w:rsidRPr="0007441A">
        <w:rPr>
          <w:rFonts w:cstheme="minorHAnsi"/>
          <w:spacing w:val="2"/>
          <w:w w:val="105"/>
        </w:rPr>
        <w:t>ng</w:t>
      </w:r>
      <w:r w:rsidRPr="0007441A">
        <w:rPr>
          <w:rFonts w:cstheme="minorHAnsi"/>
          <w:spacing w:val="-14"/>
          <w:w w:val="105"/>
        </w:rPr>
        <w:t xml:space="preserve"> </w:t>
      </w:r>
      <w:r w:rsidRPr="0007441A">
        <w:rPr>
          <w:rFonts w:cstheme="minorHAnsi"/>
          <w:w w:val="105"/>
        </w:rPr>
        <w:t>can</w:t>
      </w:r>
      <w:r w:rsidRPr="0007441A">
        <w:rPr>
          <w:rFonts w:cstheme="minorHAnsi"/>
          <w:spacing w:val="-3"/>
          <w:w w:val="105"/>
        </w:rPr>
        <w:t xml:space="preserve"> </w:t>
      </w:r>
      <w:r w:rsidRPr="0007441A">
        <w:rPr>
          <w:rFonts w:cstheme="minorHAnsi"/>
          <w:w w:val="105"/>
        </w:rPr>
        <w:t>be</w:t>
      </w:r>
      <w:r w:rsidRPr="0007441A">
        <w:rPr>
          <w:rFonts w:cstheme="minorHAnsi"/>
          <w:spacing w:val="-4"/>
          <w:w w:val="105"/>
        </w:rPr>
        <w:t xml:space="preserve"> </w:t>
      </w:r>
      <w:r w:rsidRPr="0007441A">
        <w:rPr>
          <w:rFonts w:cstheme="minorHAnsi"/>
          <w:w w:val="105"/>
        </w:rPr>
        <w:t>used</w:t>
      </w:r>
      <w:r w:rsidRPr="0007441A">
        <w:rPr>
          <w:rFonts w:cstheme="minorHAnsi"/>
          <w:spacing w:val="-12"/>
          <w:w w:val="105"/>
        </w:rPr>
        <w:t xml:space="preserve"> </w:t>
      </w:r>
      <w:r w:rsidRPr="0007441A">
        <w:rPr>
          <w:rFonts w:cstheme="minorHAnsi"/>
          <w:w w:val="105"/>
        </w:rPr>
        <w:t>to</w:t>
      </w:r>
      <w:r w:rsidRPr="0007441A">
        <w:rPr>
          <w:rFonts w:cstheme="minorHAnsi"/>
          <w:spacing w:val="3"/>
          <w:w w:val="105"/>
        </w:rPr>
        <w:t xml:space="preserve"> </w:t>
      </w:r>
      <w:r w:rsidRPr="0007441A">
        <w:rPr>
          <w:rFonts w:cstheme="minorHAnsi"/>
          <w:w w:val="105"/>
        </w:rPr>
        <w:t>pay</w:t>
      </w:r>
      <w:r w:rsidRPr="0007441A">
        <w:rPr>
          <w:rFonts w:cstheme="minorHAnsi"/>
          <w:spacing w:val="-10"/>
          <w:w w:val="105"/>
        </w:rPr>
        <w:t xml:space="preserve"> </w:t>
      </w:r>
      <w:r w:rsidRPr="0007441A">
        <w:rPr>
          <w:rFonts w:cstheme="minorHAnsi"/>
          <w:w w:val="105"/>
        </w:rPr>
        <w:t>for</w:t>
      </w:r>
      <w:r w:rsidRPr="0007441A">
        <w:rPr>
          <w:rFonts w:cstheme="minorHAnsi"/>
          <w:spacing w:val="-4"/>
          <w:w w:val="105"/>
        </w:rPr>
        <w:t xml:space="preserve"> </w:t>
      </w:r>
      <w:r w:rsidRPr="0007441A">
        <w:rPr>
          <w:rFonts w:cstheme="minorHAnsi"/>
          <w:w w:val="105"/>
        </w:rPr>
        <w:t>the</w:t>
      </w:r>
      <w:r w:rsidRPr="0007441A">
        <w:rPr>
          <w:rFonts w:cstheme="minorHAnsi"/>
          <w:spacing w:val="-3"/>
          <w:w w:val="105"/>
        </w:rPr>
        <w:t xml:space="preserve"> </w:t>
      </w:r>
      <w:r w:rsidRPr="0007441A">
        <w:rPr>
          <w:rFonts w:cstheme="minorHAnsi"/>
          <w:w w:val="105"/>
        </w:rPr>
        <w:t>expenses</w:t>
      </w:r>
      <w:r w:rsidRPr="0007441A">
        <w:rPr>
          <w:rFonts w:cstheme="minorHAnsi"/>
          <w:spacing w:val="5"/>
          <w:w w:val="105"/>
        </w:rPr>
        <w:t xml:space="preserve"> </w:t>
      </w:r>
      <w:r w:rsidRPr="0007441A">
        <w:rPr>
          <w:rFonts w:cstheme="minorHAnsi"/>
          <w:w w:val="105"/>
        </w:rPr>
        <w:t>necessary</w:t>
      </w:r>
      <w:r w:rsidRPr="0007441A">
        <w:rPr>
          <w:rFonts w:cstheme="minorHAnsi"/>
          <w:spacing w:val="-6"/>
          <w:w w:val="105"/>
        </w:rPr>
        <w:t xml:space="preserve"> </w:t>
      </w:r>
      <w:r w:rsidRPr="0007441A">
        <w:rPr>
          <w:rFonts w:cstheme="minorHAnsi"/>
          <w:w w:val="105"/>
        </w:rPr>
        <w:t>to</w:t>
      </w:r>
      <w:r w:rsidRPr="0007441A">
        <w:rPr>
          <w:rFonts w:cstheme="minorHAnsi"/>
          <w:spacing w:val="-5"/>
          <w:w w:val="105"/>
        </w:rPr>
        <w:t xml:space="preserve"> </w:t>
      </w:r>
      <w:r w:rsidRPr="0007441A">
        <w:rPr>
          <w:rFonts w:cstheme="minorHAnsi"/>
          <w:w w:val="105"/>
        </w:rPr>
        <w:t>assist</w:t>
      </w:r>
      <w:r w:rsidRPr="0007441A">
        <w:rPr>
          <w:rFonts w:cstheme="minorHAnsi"/>
          <w:spacing w:val="-4"/>
          <w:w w:val="105"/>
        </w:rPr>
        <w:t xml:space="preserve"> </w:t>
      </w:r>
      <w:r w:rsidRPr="0007441A">
        <w:rPr>
          <w:rFonts w:cstheme="minorHAnsi"/>
          <w:w w:val="105"/>
        </w:rPr>
        <w:t xml:space="preserve">those </w:t>
      </w:r>
      <w:r w:rsidRPr="0007441A">
        <w:rPr>
          <w:rFonts w:cstheme="minorHAnsi"/>
          <w:spacing w:val="-2"/>
          <w:w w:val="105"/>
        </w:rPr>
        <w:t>with</w:t>
      </w:r>
      <w:r w:rsidRPr="0007441A">
        <w:rPr>
          <w:rFonts w:cstheme="minorHAnsi"/>
          <w:spacing w:val="-3"/>
          <w:w w:val="105"/>
        </w:rPr>
        <w:t xml:space="preserve"> physical</w:t>
      </w:r>
      <w:r w:rsidRPr="0007441A">
        <w:rPr>
          <w:rFonts w:cstheme="minorHAnsi"/>
          <w:spacing w:val="-7"/>
          <w:w w:val="105"/>
        </w:rPr>
        <w:t xml:space="preserve"> </w:t>
      </w:r>
      <w:r w:rsidRPr="0007441A">
        <w:rPr>
          <w:rFonts w:cstheme="minorHAnsi"/>
          <w:w w:val="105"/>
        </w:rPr>
        <w:t>or</w:t>
      </w:r>
      <w:r w:rsidRPr="0007441A">
        <w:rPr>
          <w:rFonts w:cstheme="minorHAnsi"/>
          <w:spacing w:val="4"/>
          <w:w w:val="105"/>
        </w:rPr>
        <w:t xml:space="preserve"> </w:t>
      </w:r>
      <w:r w:rsidRPr="0007441A">
        <w:rPr>
          <w:rFonts w:cstheme="minorHAnsi"/>
          <w:w w:val="105"/>
        </w:rPr>
        <w:t>mental</w:t>
      </w:r>
      <w:r w:rsidRPr="0007441A">
        <w:rPr>
          <w:rFonts w:cstheme="minorHAnsi"/>
          <w:spacing w:val="28"/>
          <w:w w:val="105"/>
        </w:rPr>
        <w:t xml:space="preserve"> </w:t>
      </w:r>
      <w:r w:rsidRPr="0007441A">
        <w:rPr>
          <w:rFonts w:cstheme="minorHAnsi"/>
          <w:w w:val="105"/>
        </w:rPr>
        <w:t>d</w:t>
      </w:r>
      <w:r w:rsidRPr="0007441A">
        <w:rPr>
          <w:rFonts w:cstheme="minorHAnsi"/>
          <w:spacing w:val="-6"/>
          <w:w w:val="105"/>
        </w:rPr>
        <w:t>i</w:t>
      </w:r>
      <w:r w:rsidRPr="0007441A">
        <w:rPr>
          <w:rFonts w:cstheme="minorHAnsi"/>
          <w:w w:val="105"/>
        </w:rPr>
        <w:t>sabilit</w:t>
      </w:r>
      <w:r w:rsidRPr="0007441A">
        <w:rPr>
          <w:rFonts w:cstheme="minorHAnsi"/>
          <w:spacing w:val="1"/>
          <w:w w:val="105"/>
        </w:rPr>
        <w:t>i</w:t>
      </w:r>
      <w:r w:rsidRPr="0007441A">
        <w:rPr>
          <w:rFonts w:cstheme="minorHAnsi"/>
          <w:w w:val="105"/>
        </w:rPr>
        <w:t>es</w:t>
      </w:r>
      <w:r w:rsidRPr="0007441A">
        <w:rPr>
          <w:rFonts w:cstheme="minorHAnsi"/>
          <w:spacing w:val="-5"/>
          <w:w w:val="105"/>
        </w:rPr>
        <w:t xml:space="preserve"> </w:t>
      </w:r>
      <w:r w:rsidRPr="0007441A">
        <w:rPr>
          <w:rFonts w:cstheme="minorHAnsi"/>
          <w:w w:val="105"/>
        </w:rPr>
        <w:t>w</w:t>
      </w:r>
      <w:r w:rsidRPr="0007441A">
        <w:rPr>
          <w:rFonts w:cstheme="minorHAnsi"/>
          <w:spacing w:val="-5"/>
          <w:w w:val="105"/>
        </w:rPr>
        <w:t>i</w:t>
      </w:r>
      <w:r w:rsidRPr="0007441A">
        <w:rPr>
          <w:rFonts w:cstheme="minorHAnsi"/>
          <w:w w:val="105"/>
        </w:rPr>
        <w:t>th</w:t>
      </w:r>
      <w:r w:rsidRPr="0007441A">
        <w:rPr>
          <w:rFonts w:cstheme="minorHAnsi"/>
          <w:spacing w:val="-7"/>
          <w:w w:val="105"/>
        </w:rPr>
        <w:t xml:space="preserve"> </w:t>
      </w:r>
      <w:r w:rsidRPr="0007441A">
        <w:rPr>
          <w:rFonts w:cstheme="minorHAnsi"/>
          <w:w w:val="105"/>
        </w:rPr>
        <w:t>tra</w:t>
      </w:r>
      <w:r w:rsidRPr="0007441A">
        <w:rPr>
          <w:rFonts w:cstheme="minorHAnsi"/>
          <w:spacing w:val="10"/>
          <w:w w:val="105"/>
        </w:rPr>
        <w:t>i</w:t>
      </w:r>
      <w:r w:rsidRPr="0007441A">
        <w:rPr>
          <w:rFonts w:cstheme="minorHAnsi"/>
          <w:w w:val="105"/>
        </w:rPr>
        <w:t>ning</w:t>
      </w:r>
      <w:r w:rsidRPr="0007441A">
        <w:rPr>
          <w:rFonts w:cstheme="minorHAnsi"/>
          <w:spacing w:val="-15"/>
          <w:w w:val="105"/>
        </w:rPr>
        <w:t xml:space="preserve"> </w:t>
      </w:r>
      <w:r w:rsidRPr="0007441A">
        <w:rPr>
          <w:rFonts w:cstheme="minorHAnsi"/>
          <w:w w:val="105"/>
        </w:rPr>
        <w:t>or</w:t>
      </w:r>
      <w:r w:rsidRPr="0007441A">
        <w:rPr>
          <w:rFonts w:cstheme="minorHAnsi"/>
          <w:spacing w:val="-1"/>
          <w:w w:val="105"/>
        </w:rPr>
        <w:t xml:space="preserve"> </w:t>
      </w:r>
      <w:r w:rsidRPr="0007441A">
        <w:rPr>
          <w:rFonts w:cstheme="minorHAnsi"/>
          <w:w w:val="105"/>
        </w:rPr>
        <w:t>employment.</w:t>
      </w:r>
      <w:r w:rsidRPr="0007441A">
        <w:rPr>
          <w:rFonts w:cstheme="minorHAnsi"/>
          <w:spacing w:val="4"/>
          <w:w w:val="105"/>
        </w:rPr>
        <w:t xml:space="preserve"> </w:t>
      </w:r>
      <w:r w:rsidRPr="0007441A">
        <w:rPr>
          <w:rFonts w:cstheme="minorHAnsi"/>
          <w:w w:val="105"/>
        </w:rPr>
        <w:t>Those</w:t>
      </w:r>
      <w:r w:rsidRPr="0007441A">
        <w:rPr>
          <w:rFonts w:cstheme="minorHAnsi"/>
          <w:spacing w:val="12"/>
          <w:w w:val="105"/>
        </w:rPr>
        <w:t xml:space="preserve"> </w:t>
      </w:r>
      <w:r w:rsidRPr="0007441A">
        <w:rPr>
          <w:rFonts w:cstheme="minorHAnsi"/>
          <w:w w:val="105"/>
        </w:rPr>
        <w:t>serv</w:t>
      </w:r>
      <w:r w:rsidRPr="0007441A">
        <w:rPr>
          <w:rFonts w:cstheme="minorHAnsi"/>
          <w:spacing w:val="3"/>
          <w:w w:val="105"/>
        </w:rPr>
        <w:t>i</w:t>
      </w:r>
      <w:r w:rsidRPr="0007441A">
        <w:rPr>
          <w:rFonts w:cstheme="minorHAnsi"/>
          <w:w w:val="105"/>
        </w:rPr>
        <w:t>ces</w:t>
      </w:r>
      <w:r w:rsidR="0007441A">
        <w:rPr>
          <w:rFonts w:cstheme="minorHAnsi"/>
          <w:spacing w:val="1"/>
          <w:w w:val="105"/>
        </w:rPr>
        <w:t xml:space="preserve"> i</w:t>
      </w:r>
      <w:r w:rsidRPr="0007441A">
        <w:rPr>
          <w:rFonts w:cstheme="minorHAnsi"/>
          <w:w w:val="105"/>
        </w:rPr>
        <w:t>nclude,</w:t>
      </w:r>
      <w:r w:rsidRPr="0007441A">
        <w:rPr>
          <w:rFonts w:cstheme="minorHAnsi"/>
          <w:spacing w:val="1"/>
          <w:w w:val="105"/>
        </w:rPr>
        <w:t xml:space="preserve"> </w:t>
      </w:r>
      <w:r w:rsidRPr="0007441A">
        <w:rPr>
          <w:rFonts w:cstheme="minorHAnsi"/>
          <w:w w:val="105"/>
        </w:rPr>
        <w:t>but</w:t>
      </w:r>
      <w:r w:rsidRPr="0007441A">
        <w:rPr>
          <w:rFonts w:cstheme="minorHAnsi"/>
          <w:spacing w:val="-7"/>
          <w:w w:val="105"/>
        </w:rPr>
        <w:t xml:space="preserve"> </w:t>
      </w:r>
      <w:r w:rsidRPr="0007441A">
        <w:rPr>
          <w:rFonts w:cstheme="minorHAnsi"/>
          <w:w w:val="105"/>
        </w:rPr>
        <w:t>are</w:t>
      </w:r>
      <w:r w:rsidRPr="0007441A">
        <w:rPr>
          <w:rFonts w:cstheme="minorHAnsi"/>
          <w:spacing w:val="4"/>
          <w:w w:val="105"/>
        </w:rPr>
        <w:t xml:space="preserve"> </w:t>
      </w:r>
      <w:r w:rsidRPr="0007441A">
        <w:rPr>
          <w:rFonts w:cstheme="minorHAnsi"/>
          <w:w w:val="105"/>
        </w:rPr>
        <w:t>not</w:t>
      </w:r>
      <w:r w:rsidRPr="0007441A">
        <w:rPr>
          <w:rFonts w:cstheme="minorHAnsi"/>
          <w:spacing w:val="-2"/>
          <w:w w:val="105"/>
        </w:rPr>
        <w:t xml:space="preserve"> </w:t>
      </w:r>
      <w:r w:rsidRPr="0007441A">
        <w:rPr>
          <w:rFonts w:cstheme="minorHAnsi"/>
          <w:w w:val="105"/>
        </w:rPr>
        <w:t>lim</w:t>
      </w:r>
      <w:r w:rsidRPr="0007441A">
        <w:rPr>
          <w:rFonts w:cstheme="minorHAnsi"/>
          <w:spacing w:val="-16"/>
          <w:w w:val="105"/>
        </w:rPr>
        <w:t>i</w:t>
      </w:r>
      <w:r w:rsidRPr="0007441A">
        <w:rPr>
          <w:rFonts w:cstheme="minorHAnsi"/>
          <w:w w:val="105"/>
        </w:rPr>
        <w:t>ted</w:t>
      </w:r>
      <w:r w:rsidRPr="0007441A">
        <w:rPr>
          <w:rFonts w:cstheme="minorHAnsi"/>
          <w:spacing w:val="-4"/>
          <w:w w:val="105"/>
        </w:rPr>
        <w:t xml:space="preserve"> </w:t>
      </w:r>
      <w:r w:rsidRPr="0007441A">
        <w:rPr>
          <w:rFonts w:cstheme="minorHAnsi"/>
          <w:w w:val="105"/>
        </w:rPr>
        <w:t>to,</w:t>
      </w:r>
      <w:r w:rsidRPr="0007441A">
        <w:rPr>
          <w:rFonts w:cstheme="minorHAnsi"/>
          <w:spacing w:val="-16"/>
          <w:w w:val="105"/>
        </w:rPr>
        <w:t xml:space="preserve"> </w:t>
      </w:r>
      <w:r w:rsidRPr="0007441A">
        <w:rPr>
          <w:rFonts w:cstheme="minorHAnsi"/>
          <w:w w:val="105"/>
        </w:rPr>
        <w:t>job coach</w:t>
      </w:r>
      <w:r w:rsidRPr="0007441A">
        <w:rPr>
          <w:rFonts w:cstheme="minorHAnsi"/>
          <w:spacing w:val="7"/>
          <w:w w:val="105"/>
        </w:rPr>
        <w:t>i</w:t>
      </w:r>
      <w:r w:rsidRPr="0007441A">
        <w:rPr>
          <w:rFonts w:cstheme="minorHAnsi"/>
          <w:w w:val="105"/>
        </w:rPr>
        <w:t>ng,</w:t>
      </w:r>
      <w:r w:rsidRPr="0007441A">
        <w:rPr>
          <w:rFonts w:cstheme="minorHAnsi"/>
          <w:w w:val="101"/>
        </w:rPr>
        <w:t xml:space="preserve"> </w:t>
      </w:r>
      <w:r w:rsidRPr="0007441A">
        <w:rPr>
          <w:rFonts w:cstheme="minorHAnsi"/>
          <w:w w:val="105"/>
        </w:rPr>
        <w:t>work</w:t>
      </w:r>
      <w:r w:rsidRPr="0007441A">
        <w:rPr>
          <w:rFonts w:cstheme="minorHAnsi"/>
          <w:spacing w:val="-4"/>
          <w:w w:val="105"/>
        </w:rPr>
        <w:t xml:space="preserve"> si</w:t>
      </w:r>
      <w:r w:rsidRPr="0007441A">
        <w:rPr>
          <w:rFonts w:cstheme="minorHAnsi"/>
          <w:spacing w:val="-3"/>
          <w:w w:val="105"/>
        </w:rPr>
        <w:t>te</w:t>
      </w:r>
      <w:r w:rsidRPr="0007441A">
        <w:rPr>
          <w:rFonts w:cstheme="minorHAnsi"/>
          <w:spacing w:val="-11"/>
          <w:w w:val="105"/>
        </w:rPr>
        <w:t xml:space="preserve"> </w:t>
      </w:r>
      <w:r w:rsidRPr="0007441A">
        <w:rPr>
          <w:rFonts w:cstheme="minorHAnsi"/>
          <w:w w:val="105"/>
        </w:rPr>
        <w:t>accommodations</w:t>
      </w:r>
      <w:r w:rsidRPr="000143F1">
        <w:rPr>
          <w:rFonts w:cstheme="minorHAnsi"/>
          <w:w w:val="105"/>
        </w:rPr>
        <w:t>,</w:t>
      </w:r>
      <w:r w:rsidRPr="000143F1">
        <w:rPr>
          <w:rFonts w:cstheme="minorHAnsi"/>
          <w:spacing w:val="-15"/>
          <w:w w:val="105"/>
        </w:rPr>
        <w:t xml:space="preserve"> </w:t>
      </w:r>
      <w:r w:rsidRPr="000143F1">
        <w:rPr>
          <w:rFonts w:cstheme="minorHAnsi"/>
          <w:w w:val="105"/>
        </w:rPr>
        <w:t>special</w:t>
      </w:r>
      <w:r w:rsidRPr="000143F1">
        <w:rPr>
          <w:rFonts w:cstheme="minorHAnsi"/>
          <w:spacing w:val="-7"/>
          <w:w w:val="105"/>
        </w:rPr>
        <w:t xml:space="preserve"> </w:t>
      </w:r>
      <w:r w:rsidRPr="000143F1">
        <w:rPr>
          <w:rFonts w:cstheme="minorHAnsi"/>
          <w:spacing w:val="1"/>
          <w:w w:val="105"/>
        </w:rPr>
        <w:t>equipment</w:t>
      </w:r>
      <w:r w:rsidRPr="000143F1">
        <w:rPr>
          <w:rFonts w:cstheme="minorHAnsi"/>
          <w:spacing w:val="-11"/>
          <w:w w:val="105"/>
        </w:rPr>
        <w:t xml:space="preserve"> </w:t>
      </w:r>
      <w:r w:rsidRPr="000143F1">
        <w:rPr>
          <w:rFonts w:cstheme="minorHAnsi"/>
          <w:w w:val="105"/>
        </w:rPr>
        <w:t>or</w:t>
      </w:r>
      <w:r w:rsidRPr="000143F1">
        <w:rPr>
          <w:rFonts w:cstheme="minorHAnsi"/>
          <w:spacing w:val="-18"/>
          <w:w w:val="105"/>
        </w:rPr>
        <w:t xml:space="preserve"> </w:t>
      </w:r>
      <w:r w:rsidRPr="000143F1">
        <w:rPr>
          <w:rFonts w:cstheme="minorHAnsi"/>
          <w:w w:val="105"/>
        </w:rPr>
        <w:t>tools,</w:t>
      </w:r>
      <w:r w:rsidRPr="000143F1">
        <w:rPr>
          <w:rFonts w:cstheme="minorHAnsi"/>
          <w:spacing w:val="-10"/>
          <w:w w:val="105"/>
        </w:rPr>
        <w:t xml:space="preserve"> </w:t>
      </w:r>
      <w:r w:rsidRPr="000143F1">
        <w:rPr>
          <w:rFonts w:cstheme="minorHAnsi"/>
          <w:w w:val="105"/>
        </w:rPr>
        <w:t>modifications</w:t>
      </w:r>
      <w:r w:rsidRPr="000143F1">
        <w:rPr>
          <w:rFonts w:cstheme="minorHAnsi"/>
          <w:spacing w:val="-24"/>
          <w:w w:val="105"/>
        </w:rPr>
        <w:t xml:space="preserve"> </w:t>
      </w:r>
      <w:r w:rsidRPr="000143F1">
        <w:rPr>
          <w:rFonts w:cstheme="minorHAnsi"/>
          <w:w w:val="105"/>
        </w:rPr>
        <w:t>to</w:t>
      </w:r>
      <w:r w:rsidRPr="000143F1">
        <w:rPr>
          <w:rFonts w:cstheme="minorHAnsi"/>
          <w:spacing w:val="-19"/>
          <w:w w:val="105"/>
        </w:rPr>
        <w:t xml:space="preserve"> </w:t>
      </w:r>
      <w:r w:rsidRPr="000143F1">
        <w:rPr>
          <w:rFonts w:cstheme="minorHAnsi"/>
          <w:w w:val="105"/>
        </w:rPr>
        <w:t>vehicles</w:t>
      </w:r>
      <w:r w:rsidRPr="000143F1">
        <w:rPr>
          <w:rFonts w:cstheme="minorHAnsi"/>
          <w:spacing w:val="-20"/>
          <w:w w:val="105"/>
        </w:rPr>
        <w:t xml:space="preserve"> </w:t>
      </w:r>
      <w:r w:rsidRPr="000143F1">
        <w:rPr>
          <w:rFonts w:cstheme="minorHAnsi"/>
          <w:w w:val="105"/>
        </w:rPr>
        <w:t>and</w:t>
      </w:r>
      <w:r w:rsidRPr="000143F1">
        <w:rPr>
          <w:rFonts w:cstheme="minorHAnsi"/>
          <w:spacing w:val="-17"/>
          <w:w w:val="105"/>
        </w:rPr>
        <w:t xml:space="preserve"> </w:t>
      </w:r>
      <w:r w:rsidRPr="000143F1">
        <w:rPr>
          <w:rFonts w:cstheme="minorHAnsi"/>
          <w:w w:val="105"/>
        </w:rPr>
        <w:t>care</w:t>
      </w:r>
      <w:r w:rsidRPr="000143F1">
        <w:rPr>
          <w:rFonts w:cstheme="minorHAnsi"/>
          <w:spacing w:val="-21"/>
          <w:w w:val="105"/>
        </w:rPr>
        <w:t xml:space="preserve"> </w:t>
      </w:r>
      <w:r w:rsidRPr="000143F1">
        <w:rPr>
          <w:rFonts w:cstheme="minorHAnsi"/>
          <w:w w:val="105"/>
        </w:rPr>
        <w:t>for</w:t>
      </w:r>
      <w:r w:rsidRPr="000143F1">
        <w:rPr>
          <w:rFonts w:cstheme="minorHAnsi"/>
          <w:spacing w:val="-12"/>
          <w:w w:val="105"/>
        </w:rPr>
        <w:t xml:space="preserve"> </w:t>
      </w:r>
      <w:r w:rsidRPr="000143F1">
        <w:rPr>
          <w:rFonts w:cstheme="minorHAnsi"/>
          <w:spacing w:val="-1"/>
          <w:w w:val="105"/>
        </w:rPr>
        <w:t>di</w:t>
      </w:r>
      <w:r w:rsidRPr="000143F1">
        <w:rPr>
          <w:rFonts w:cstheme="minorHAnsi"/>
          <w:spacing w:val="-2"/>
          <w:w w:val="105"/>
        </w:rPr>
        <w:t>sabled</w:t>
      </w:r>
      <w:r w:rsidRPr="000143F1">
        <w:rPr>
          <w:rFonts w:cstheme="minorHAnsi"/>
          <w:spacing w:val="64"/>
        </w:rPr>
        <w:t xml:space="preserve"> </w:t>
      </w:r>
      <w:r w:rsidRPr="000143F1">
        <w:rPr>
          <w:rFonts w:cstheme="minorHAnsi"/>
          <w:w w:val="105"/>
        </w:rPr>
        <w:t>dependents.</w:t>
      </w:r>
    </w:p>
    <w:p w14:paraId="4AFCA524" w14:textId="4702C1D9" w:rsidR="001635F6" w:rsidRPr="00A65887" w:rsidRDefault="001635F6" w:rsidP="00F5504D">
      <w:pPr>
        <w:pStyle w:val="BodyText"/>
        <w:kinsoku w:val="0"/>
        <w:overflowPunct w:val="0"/>
        <w:spacing w:after="0" w:line="240" w:lineRule="auto"/>
        <w:ind w:firstLine="720"/>
        <w:rPr>
          <w:rFonts w:cstheme="minorHAnsi"/>
          <w:b/>
        </w:rPr>
      </w:pPr>
      <w:r w:rsidRPr="00A65887">
        <w:rPr>
          <w:rFonts w:cstheme="minorHAnsi"/>
          <w:b/>
        </w:rPr>
        <w:t>Procedures</w:t>
      </w:r>
      <w:r w:rsidR="00A65887" w:rsidRPr="00A65887">
        <w:rPr>
          <w:rFonts w:cstheme="minorHAnsi"/>
          <w:b/>
        </w:rPr>
        <w:t>:</w:t>
      </w:r>
    </w:p>
    <w:p w14:paraId="59582DAB" w14:textId="36F63B41" w:rsidR="001635F6" w:rsidRDefault="0007441A" w:rsidP="00F5504D">
      <w:pPr>
        <w:pStyle w:val="BodyText"/>
        <w:kinsoku w:val="0"/>
        <w:overflowPunct w:val="0"/>
        <w:spacing w:after="0" w:line="240" w:lineRule="auto"/>
        <w:ind w:left="256" w:firstLine="464"/>
        <w:rPr>
          <w:rFonts w:cstheme="minorHAnsi"/>
        </w:rPr>
      </w:pPr>
      <w:r>
        <w:rPr>
          <w:rFonts w:cstheme="minorHAnsi"/>
        </w:rPr>
        <w:t xml:space="preserve">Career manager </w:t>
      </w:r>
      <w:r w:rsidR="005F652C">
        <w:rPr>
          <w:rFonts w:cstheme="minorHAnsi"/>
        </w:rPr>
        <w:t>must</w:t>
      </w:r>
      <w:r>
        <w:rPr>
          <w:rFonts w:cstheme="minorHAnsi"/>
        </w:rPr>
        <w:t xml:space="preserve"> follow the </w:t>
      </w:r>
      <w:r w:rsidR="001635F6" w:rsidRPr="000143F1">
        <w:rPr>
          <w:rFonts w:cstheme="minorHAnsi"/>
        </w:rPr>
        <w:t>Genera</w:t>
      </w:r>
      <w:r>
        <w:rPr>
          <w:rFonts w:cstheme="minorHAnsi"/>
        </w:rPr>
        <w:t>l Procedures, as describe in this policy.</w:t>
      </w:r>
    </w:p>
    <w:p w14:paraId="17DB75C2" w14:textId="77777777" w:rsidR="00F5504D" w:rsidRDefault="00F5504D" w:rsidP="00F5504D">
      <w:pPr>
        <w:pStyle w:val="BodyText"/>
        <w:kinsoku w:val="0"/>
        <w:overflowPunct w:val="0"/>
        <w:spacing w:after="0" w:line="240" w:lineRule="auto"/>
        <w:ind w:left="256" w:firstLine="464"/>
        <w:rPr>
          <w:rFonts w:cstheme="minorHAnsi"/>
        </w:rPr>
      </w:pPr>
    </w:p>
    <w:p w14:paraId="172102B6" w14:textId="0F6CAD03" w:rsidR="0007441A" w:rsidRDefault="0007441A" w:rsidP="0007441A">
      <w:pPr>
        <w:pStyle w:val="BodyText"/>
        <w:numPr>
          <w:ilvl w:val="0"/>
          <w:numId w:val="12"/>
        </w:numPr>
        <w:kinsoku w:val="0"/>
        <w:overflowPunct w:val="0"/>
        <w:spacing w:after="0" w:line="240" w:lineRule="auto"/>
        <w:rPr>
          <w:rFonts w:cstheme="minorHAnsi"/>
          <w:b/>
        </w:rPr>
      </w:pPr>
      <w:r w:rsidRPr="0007441A">
        <w:rPr>
          <w:rFonts w:cstheme="minorHAnsi"/>
          <w:b/>
        </w:rPr>
        <w:t>Other Support Services:</w:t>
      </w:r>
    </w:p>
    <w:p w14:paraId="259BD9A7" w14:textId="3FE8C11C" w:rsidR="00F5504D" w:rsidRDefault="00F5504D" w:rsidP="00F5504D">
      <w:pPr>
        <w:pStyle w:val="BodyText"/>
        <w:kinsoku w:val="0"/>
        <w:overflowPunct w:val="0"/>
        <w:spacing w:after="0" w:line="240" w:lineRule="auto"/>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31FFE686" w14:textId="77777777" w:rsidR="00F5504D" w:rsidRDefault="00F5504D" w:rsidP="00F5504D">
      <w:pPr>
        <w:pStyle w:val="BodyText"/>
        <w:kinsoku w:val="0"/>
        <w:overflowPunct w:val="0"/>
        <w:spacing w:after="0" w:line="240" w:lineRule="auto"/>
        <w:ind w:left="720" w:right="99"/>
        <w:jc w:val="both"/>
        <w:rPr>
          <w:rFonts w:cstheme="minorHAnsi"/>
          <w:spacing w:val="-1"/>
          <w:w w:val="105"/>
        </w:rPr>
      </w:pPr>
    </w:p>
    <w:p w14:paraId="0B34157D" w14:textId="66073A4C" w:rsidR="00F5504D" w:rsidRPr="006C355C" w:rsidRDefault="00F5504D" w:rsidP="00F5504D">
      <w:pPr>
        <w:pStyle w:val="BodyText"/>
        <w:numPr>
          <w:ilvl w:val="0"/>
          <w:numId w:val="12"/>
        </w:numPr>
        <w:kinsoku w:val="0"/>
        <w:overflowPunct w:val="0"/>
        <w:spacing w:after="0" w:line="240" w:lineRule="auto"/>
        <w:ind w:right="99"/>
        <w:jc w:val="both"/>
        <w:rPr>
          <w:rFonts w:cstheme="minorHAnsi"/>
          <w:b/>
          <w:spacing w:val="-1"/>
          <w:w w:val="105"/>
        </w:rPr>
      </w:pPr>
      <w:r w:rsidRPr="006C355C">
        <w:rPr>
          <w:rFonts w:cstheme="minorHAnsi"/>
          <w:b/>
          <w:spacing w:val="-1"/>
          <w:w w:val="105"/>
        </w:rPr>
        <w:t>Reimbursements:</w:t>
      </w:r>
    </w:p>
    <w:p w14:paraId="3E54676D" w14:textId="55B387A5" w:rsidR="00F5504D" w:rsidRDefault="00F5504D" w:rsidP="00F5504D">
      <w:pPr>
        <w:pStyle w:val="BodyText"/>
        <w:kinsoku w:val="0"/>
        <w:overflowPunct w:val="0"/>
        <w:spacing w:after="0" w:line="240" w:lineRule="auto"/>
        <w:ind w:left="720" w:right="99"/>
        <w:jc w:val="both"/>
        <w:rPr>
          <w:rFonts w:cstheme="minorHAnsi"/>
          <w:spacing w:val="-1"/>
          <w:w w:val="105"/>
        </w:rPr>
      </w:pPr>
      <w:r>
        <w:rPr>
          <w:rFonts w:cstheme="minorHAnsi"/>
          <w:spacing w:val="-1"/>
          <w:w w:val="105"/>
        </w:rPr>
        <w:t xml:space="preserve">As indicated in </w:t>
      </w:r>
      <w:r w:rsidR="005A63C4">
        <w:rPr>
          <w:rFonts w:cstheme="minorHAnsi"/>
          <w:spacing w:val="-1"/>
          <w:w w:val="105"/>
        </w:rPr>
        <w:t xml:space="preserve">previous </w:t>
      </w:r>
      <w:r>
        <w:rPr>
          <w:rFonts w:cstheme="minorHAnsi"/>
          <w:spacing w:val="-1"/>
          <w:w w:val="105"/>
        </w:rPr>
        <w:t>sections of th</w:t>
      </w:r>
      <w:r w:rsidR="005A63C4">
        <w:rPr>
          <w:rFonts w:cstheme="minorHAnsi"/>
          <w:spacing w:val="-1"/>
          <w:w w:val="105"/>
        </w:rPr>
        <w:t>is</w:t>
      </w:r>
      <w:r>
        <w:rPr>
          <w:rFonts w:cstheme="minorHAnsi"/>
          <w:spacing w:val="-1"/>
          <w:w w:val="105"/>
        </w:rPr>
        <w:t xml:space="preserve"> policy, reimbursements are sometimes necessary</w:t>
      </w:r>
      <w:r w:rsidR="004C343C">
        <w:rPr>
          <w:rFonts w:cstheme="minorHAnsi"/>
          <w:spacing w:val="-1"/>
          <w:w w:val="105"/>
        </w:rPr>
        <w:t xml:space="preserve"> as a means of addressing a participant’s supportive service need</w:t>
      </w:r>
      <w:r>
        <w:rPr>
          <w:rFonts w:cstheme="minorHAnsi"/>
          <w:spacing w:val="-1"/>
          <w:w w:val="105"/>
        </w:rPr>
        <w:t xml:space="preserve">.  </w:t>
      </w:r>
      <w:r w:rsidR="004C343C">
        <w:rPr>
          <w:rFonts w:cstheme="minorHAnsi"/>
          <w:spacing w:val="-1"/>
          <w:w w:val="105"/>
        </w:rPr>
        <w:t>Documentation requirements for processing reimbursements not otherwise addressed herein, include f</w:t>
      </w:r>
      <w:r>
        <w:rPr>
          <w:rFonts w:cstheme="minorHAnsi"/>
          <w:spacing w:val="-1"/>
          <w:w w:val="105"/>
        </w:rPr>
        <w:t>ollowing:</w:t>
      </w:r>
    </w:p>
    <w:p w14:paraId="4DF4B3C3" w14:textId="10FEAF71" w:rsidR="00F5504D" w:rsidRDefault="00F5504D" w:rsidP="00F5504D">
      <w:pPr>
        <w:pStyle w:val="BodyText"/>
        <w:numPr>
          <w:ilvl w:val="0"/>
          <w:numId w:val="17"/>
        </w:numPr>
        <w:kinsoku w:val="0"/>
        <w:overflowPunct w:val="0"/>
        <w:spacing w:after="0" w:line="240" w:lineRule="auto"/>
        <w:ind w:right="99"/>
        <w:jc w:val="both"/>
        <w:rPr>
          <w:rFonts w:cstheme="minorHAnsi"/>
          <w:spacing w:val="-1"/>
          <w:w w:val="105"/>
        </w:rPr>
      </w:pPr>
      <w:r>
        <w:rPr>
          <w:rFonts w:cstheme="minorHAnsi"/>
          <w:spacing w:val="-1"/>
          <w:w w:val="105"/>
        </w:rPr>
        <w:t>Unavailability of Services</w:t>
      </w:r>
    </w:p>
    <w:p w14:paraId="590B9DF0" w14:textId="17345FE1" w:rsidR="00F5504D" w:rsidRDefault="00F5504D" w:rsidP="00F5504D">
      <w:pPr>
        <w:pStyle w:val="BodyText"/>
        <w:numPr>
          <w:ilvl w:val="0"/>
          <w:numId w:val="17"/>
        </w:numPr>
        <w:kinsoku w:val="0"/>
        <w:overflowPunct w:val="0"/>
        <w:spacing w:after="0" w:line="240" w:lineRule="auto"/>
        <w:ind w:right="99"/>
        <w:jc w:val="both"/>
        <w:rPr>
          <w:rFonts w:cstheme="minorHAnsi"/>
          <w:spacing w:val="-1"/>
          <w:w w:val="105"/>
        </w:rPr>
      </w:pPr>
      <w:r>
        <w:rPr>
          <w:rFonts w:cstheme="minorHAnsi"/>
          <w:spacing w:val="-1"/>
          <w:w w:val="105"/>
        </w:rPr>
        <w:t>Itemized receipt with the participant’s name</w:t>
      </w:r>
    </w:p>
    <w:p w14:paraId="4F4F066B" w14:textId="42A30FD9" w:rsidR="00F5504D" w:rsidRDefault="00F5504D" w:rsidP="00F5504D">
      <w:pPr>
        <w:pStyle w:val="BodyText"/>
        <w:numPr>
          <w:ilvl w:val="0"/>
          <w:numId w:val="17"/>
        </w:numPr>
        <w:kinsoku w:val="0"/>
        <w:overflowPunct w:val="0"/>
        <w:spacing w:after="0" w:line="240" w:lineRule="auto"/>
        <w:ind w:right="99"/>
        <w:jc w:val="both"/>
        <w:rPr>
          <w:rFonts w:cstheme="minorHAnsi"/>
          <w:spacing w:val="-1"/>
          <w:w w:val="105"/>
        </w:rPr>
      </w:pPr>
      <w:r>
        <w:rPr>
          <w:rFonts w:cstheme="minorHAnsi"/>
          <w:spacing w:val="-1"/>
          <w:w w:val="105"/>
        </w:rPr>
        <w:t>Reimbursement Agreement</w:t>
      </w:r>
    </w:p>
    <w:p w14:paraId="04A3DC9D" w14:textId="3312889A" w:rsidR="00F5504D" w:rsidRDefault="00F5504D" w:rsidP="00F5504D">
      <w:pPr>
        <w:pStyle w:val="BodyText"/>
        <w:numPr>
          <w:ilvl w:val="0"/>
          <w:numId w:val="17"/>
        </w:numPr>
        <w:kinsoku w:val="0"/>
        <w:overflowPunct w:val="0"/>
        <w:spacing w:after="0" w:line="240" w:lineRule="auto"/>
        <w:ind w:right="99"/>
        <w:jc w:val="both"/>
        <w:rPr>
          <w:rFonts w:cstheme="minorHAnsi"/>
          <w:spacing w:val="-1"/>
          <w:w w:val="105"/>
        </w:rPr>
      </w:pPr>
      <w:r>
        <w:rPr>
          <w:rFonts w:cstheme="minorHAnsi"/>
          <w:spacing w:val="-1"/>
          <w:w w:val="105"/>
        </w:rPr>
        <w:t>Coordination of Training Funds (COTF) – to document the unmet need is not exceeded</w:t>
      </w:r>
    </w:p>
    <w:p w14:paraId="19A2AB93" w14:textId="684693B2" w:rsidR="00F5504D" w:rsidRPr="00F5504D" w:rsidRDefault="00F5504D" w:rsidP="00F5504D">
      <w:pPr>
        <w:pStyle w:val="BodyText"/>
        <w:numPr>
          <w:ilvl w:val="0"/>
          <w:numId w:val="17"/>
        </w:numPr>
        <w:kinsoku w:val="0"/>
        <w:overflowPunct w:val="0"/>
        <w:spacing w:after="0" w:line="240" w:lineRule="auto"/>
        <w:ind w:right="99"/>
        <w:jc w:val="both"/>
        <w:rPr>
          <w:rFonts w:cstheme="minorHAnsi"/>
          <w:spacing w:val="-1"/>
          <w:w w:val="105"/>
        </w:rPr>
      </w:pPr>
      <w:r>
        <w:rPr>
          <w:rFonts w:cstheme="minorHAnsi"/>
          <w:spacing w:val="-1"/>
          <w:w w:val="105"/>
        </w:rPr>
        <w:t>Documents required in the above supportive service guidance for specific services.</w:t>
      </w:r>
    </w:p>
    <w:p w14:paraId="268A3FAB" w14:textId="77777777" w:rsidR="00F5504D" w:rsidRPr="00F5504D" w:rsidRDefault="00F5504D" w:rsidP="00F5504D">
      <w:pPr>
        <w:pStyle w:val="BodyText"/>
        <w:kinsoku w:val="0"/>
        <w:overflowPunct w:val="0"/>
        <w:spacing w:after="0" w:line="240" w:lineRule="auto"/>
        <w:ind w:left="720" w:right="99"/>
        <w:jc w:val="both"/>
        <w:rPr>
          <w:rFonts w:cstheme="minorHAnsi"/>
          <w:spacing w:val="-1"/>
          <w:w w:val="105"/>
        </w:rPr>
      </w:pPr>
    </w:p>
    <w:p w14:paraId="789E6368" w14:textId="5B026DBA" w:rsidR="006C355C" w:rsidRDefault="006C355C" w:rsidP="006C355C">
      <w:pPr>
        <w:pStyle w:val="BodyText"/>
        <w:numPr>
          <w:ilvl w:val="0"/>
          <w:numId w:val="12"/>
        </w:numPr>
        <w:kinsoku w:val="0"/>
        <w:overflowPunct w:val="0"/>
        <w:spacing w:after="0"/>
        <w:rPr>
          <w:rFonts w:cstheme="minorHAnsi"/>
          <w:b/>
        </w:rPr>
      </w:pPr>
      <w:r w:rsidRPr="006C355C">
        <w:rPr>
          <w:rFonts w:cstheme="minorHAnsi"/>
          <w:b/>
        </w:rPr>
        <w:t>General Procedures:</w:t>
      </w:r>
    </w:p>
    <w:p w14:paraId="07386DFD" w14:textId="5F452869" w:rsidR="006C355C" w:rsidRPr="006C355C" w:rsidRDefault="006C355C" w:rsidP="004D3E02">
      <w:pPr>
        <w:pStyle w:val="BodyText"/>
        <w:kinsoku w:val="0"/>
        <w:overflowPunct w:val="0"/>
        <w:spacing w:after="0"/>
        <w:ind w:left="720"/>
        <w:jc w:val="both"/>
        <w:rPr>
          <w:rFonts w:cstheme="minorHAnsi"/>
        </w:rPr>
      </w:pPr>
      <w:r w:rsidRPr="006C355C">
        <w:rPr>
          <w:rFonts w:cstheme="minorHAnsi"/>
        </w:rPr>
        <w:t xml:space="preserve">In order </w:t>
      </w:r>
      <w:r>
        <w:rPr>
          <w:rFonts w:cstheme="minorHAnsi"/>
        </w:rPr>
        <w:t xml:space="preserve">for the aforementioned services to be paid, </w:t>
      </w:r>
      <w:r w:rsidR="004D3E02">
        <w:rPr>
          <w:rFonts w:cstheme="minorHAnsi"/>
        </w:rPr>
        <w:t xml:space="preserve">career managers must provide </w:t>
      </w:r>
      <w:r>
        <w:rPr>
          <w:rFonts w:cstheme="minorHAnsi"/>
        </w:rPr>
        <w:t xml:space="preserve">specific documentation </w:t>
      </w:r>
      <w:r w:rsidR="004D3E02">
        <w:rPr>
          <w:rFonts w:cstheme="minorHAnsi"/>
        </w:rPr>
        <w:t xml:space="preserve">to substantiate the payment </w:t>
      </w:r>
      <w:r>
        <w:rPr>
          <w:rFonts w:cstheme="minorHAnsi"/>
        </w:rPr>
        <w:t xml:space="preserve">and </w:t>
      </w:r>
      <w:r w:rsidR="004D3E02">
        <w:rPr>
          <w:rFonts w:cstheme="minorHAnsi"/>
        </w:rPr>
        <w:t xml:space="preserve">follow </w:t>
      </w:r>
      <w:r>
        <w:rPr>
          <w:rFonts w:cstheme="minorHAnsi"/>
        </w:rPr>
        <w:t>general procedures</w:t>
      </w:r>
      <w:r w:rsidR="004D3E02">
        <w:rPr>
          <w:rFonts w:cstheme="minorHAnsi"/>
        </w:rPr>
        <w:t xml:space="preserve"> for processing payments/reimbursements.</w:t>
      </w:r>
      <w:r>
        <w:rPr>
          <w:rFonts w:cstheme="minorHAnsi"/>
        </w:rPr>
        <w:t xml:space="preserve">  The need for supportive services may be identified during the initial intake or at any time during participation in WIOA Title I programs.  </w:t>
      </w:r>
      <w:r w:rsidR="004D3E02">
        <w:rPr>
          <w:rFonts w:cstheme="minorHAnsi"/>
        </w:rPr>
        <w:t xml:space="preserve">The planned action for addressing identified needs, whether provided by the WIOA service provider or arranged through other social service agencies or resources, must be documented in the Individual Employment Plan (IEP)/Individual Service Strategy (ISS) and any modification </w:t>
      </w:r>
      <w:r w:rsidR="005F652C">
        <w:rPr>
          <w:rFonts w:cstheme="minorHAnsi"/>
        </w:rPr>
        <w:t>must</w:t>
      </w:r>
      <w:r w:rsidR="004D3E02">
        <w:rPr>
          <w:rFonts w:cstheme="minorHAnsi"/>
        </w:rPr>
        <w:t xml:space="preserve"> follow the procedures outlined in accordance with those policies. The unavailability of other services will be documented using the </w:t>
      </w:r>
      <w:r w:rsidR="004D3E02" w:rsidRPr="004D3E02">
        <w:rPr>
          <w:rFonts w:cstheme="minorHAnsi"/>
          <w:b/>
          <w:i/>
        </w:rPr>
        <w:t xml:space="preserve">Unavailability of </w:t>
      </w:r>
      <w:r w:rsidR="004D3E02" w:rsidRPr="00980822">
        <w:rPr>
          <w:rFonts w:cstheme="minorHAnsi"/>
          <w:b/>
          <w:i/>
        </w:rPr>
        <w:t>Services</w:t>
      </w:r>
      <w:r w:rsidR="004D3E02" w:rsidRPr="00980822">
        <w:rPr>
          <w:rFonts w:cstheme="minorHAnsi"/>
          <w:b/>
        </w:rPr>
        <w:t xml:space="preserve"> </w:t>
      </w:r>
      <w:r w:rsidR="004D3E02">
        <w:rPr>
          <w:rFonts w:cstheme="minorHAnsi"/>
        </w:rPr>
        <w:t>form</w:t>
      </w:r>
      <w:r w:rsidR="00686E58">
        <w:rPr>
          <w:rFonts w:cstheme="minorHAnsi"/>
        </w:rPr>
        <w:t xml:space="preserve">.  The program notes will reflect information regarding supportive services provided, referrals to other agencies and coordination of services with other agencies.  Unless otherwise specified in the procedures listed for specific services, the following documentation is required:  </w:t>
      </w:r>
    </w:p>
    <w:p w14:paraId="2EEEA712" w14:textId="739AD4BF" w:rsidR="001635F6" w:rsidRPr="00686E58" w:rsidRDefault="00686E58" w:rsidP="006171CD">
      <w:pPr>
        <w:pStyle w:val="BodyText"/>
        <w:numPr>
          <w:ilvl w:val="0"/>
          <w:numId w:val="19"/>
        </w:numPr>
        <w:kinsoku w:val="0"/>
        <w:overflowPunct w:val="0"/>
        <w:spacing w:after="0" w:line="240" w:lineRule="auto"/>
        <w:ind w:right="105"/>
        <w:jc w:val="both"/>
        <w:rPr>
          <w:rFonts w:cstheme="minorHAnsi"/>
        </w:rPr>
      </w:pPr>
      <w:r w:rsidRPr="00686E58">
        <w:rPr>
          <w:rFonts w:cstheme="minorHAnsi"/>
          <w:iCs/>
          <w:w w:val="105"/>
        </w:rPr>
        <w:t>Unavailability of Services</w:t>
      </w:r>
    </w:p>
    <w:p w14:paraId="148C391B" w14:textId="77777777" w:rsidR="001635F6" w:rsidRPr="00686E58" w:rsidRDefault="001635F6" w:rsidP="006171CD">
      <w:pPr>
        <w:pStyle w:val="BodyText"/>
        <w:widowControl w:val="0"/>
        <w:numPr>
          <w:ilvl w:val="0"/>
          <w:numId w:val="18"/>
        </w:numPr>
        <w:tabs>
          <w:tab w:val="left" w:pos="560"/>
        </w:tabs>
        <w:kinsoku w:val="0"/>
        <w:overflowPunct w:val="0"/>
        <w:autoSpaceDE w:val="0"/>
        <w:autoSpaceDN w:val="0"/>
        <w:adjustRightInd w:val="0"/>
        <w:spacing w:after="0" w:line="240" w:lineRule="auto"/>
        <w:jc w:val="both"/>
        <w:rPr>
          <w:rFonts w:cstheme="minorHAnsi"/>
        </w:rPr>
      </w:pPr>
      <w:r w:rsidRPr="00686E58">
        <w:rPr>
          <w:rFonts w:cstheme="minorHAnsi"/>
          <w:iCs/>
        </w:rPr>
        <w:t>Customer</w:t>
      </w:r>
      <w:r w:rsidRPr="00686E58">
        <w:rPr>
          <w:rFonts w:cstheme="minorHAnsi"/>
          <w:iCs/>
          <w:spacing w:val="27"/>
        </w:rPr>
        <w:t xml:space="preserve"> </w:t>
      </w:r>
      <w:r w:rsidRPr="00686E58">
        <w:rPr>
          <w:rFonts w:cstheme="minorHAnsi"/>
          <w:iCs/>
        </w:rPr>
        <w:t>Goods/Services</w:t>
      </w:r>
      <w:r w:rsidRPr="00686E58">
        <w:rPr>
          <w:rFonts w:cstheme="minorHAnsi"/>
          <w:iCs/>
          <w:spacing w:val="29"/>
        </w:rPr>
        <w:t xml:space="preserve"> </w:t>
      </w:r>
      <w:r w:rsidRPr="00686E58">
        <w:rPr>
          <w:rFonts w:cstheme="minorHAnsi"/>
          <w:iCs/>
        </w:rPr>
        <w:t>Procurement</w:t>
      </w:r>
    </w:p>
    <w:p w14:paraId="627772EF" w14:textId="279207D0" w:rsidR="001635F6" w:rsidRPr="00686E58" w:rsidRDefault="00686E58" w:rsidP="006171CD">
      <w:pPr>
        <w:pStyle w:val="BodyText"/>
        <w:widowControl w:val="0"/>
        <w:numPr>
          <w:ilvl w:val="0"/>
          <w:numId w:val="18"/>
        </w:numPr>
        <w:tabs>
          <w:tab w:val="left" w:pos="565"/>
        </w:tabs>
        <w:kinsoku w:val="0"/>
        <w:overflowPunct w:val="0"/>
        <w:autoSpaceDE w:val="0"/>
        <w:autoSpaceDN w:val="0"/>
        <w:adjustRightInd w:val="0"/>
        <w:spacing w:after="0" w:line="240" w:lineRule="auto"/>
        <w:jc w:val="both"/>
        <w:rPr>
          <w:rFonts w:cstheme="minorHAnsi"/>
        </w:rPr>
      </w:pPr>
      <w:r w:rsidRPr="00686E58">
        <w:rPr>
          <w:rFonts w:cstheme="minorHAnsi"/>
          <w:iCs/>
        </w:rPr>
        <w:t>Purchase Agreement</w:t>
      </w:r>
    </w:p>
    <w:p w14:paraId="1B812886" w14:textId="3368E99B" w:rsidR="001635F6" w:rsidRPr="00686E58" w:rsidRDefault="001635F6" w:rsidP="006171CD">
      <w:pPr>
        <w:pStyle w:val="BodyText"/>
        <w:widowControl w:val="0"/>
        <w:numPr>
          <w:ilvl w:val="0"/>
          <w:numId w:val="18"/>
        </w:numPr>
        <w:tabs>
          <w:tab w:val="left" w:pos="556"/>
        </w:tabs>
        <w:kinsoku w:val="0"/>
        <w:overflowPunct w:val="0"/>
        <w:autoSpaceDE w:val="0"/>
        <w:autoSpaceDN w:val="0"/>
        <w:adjustRightInd w:val="0"/>
        <w:spacing w:after="0" w:line="240" w:lineRule="auto"/>
        <w:jc w:val="both"/>
        <w:rPr>
          <w:rFonts w:cstheme="minorHAnsi"/>
        </w:rPr>
      </w:pPr>
      <w:r w:rsidRPr="00686E58">
        <w:rPr>
          <w:rFonts w:cstheme="minorHAnsi"/>
          <w:iCs/>
          <w:w w:val="110"/>
        </w:rPr>
        <w:t>Letter</w:t>
      </w:r>
      <w:r w:rsidRPr="00686E58">
        <w:rPr>
          <w:rFonts w:cstheme="minorHAnsi"/>
          <w:iCs/>
          <w:spacing w:val="-14"/>
          <w:w w:val="110"/>
        </w:rPr>
        <w:t xml:space="preserve"> </w:t>
      </w:r>
      <w:r w:rsidRPr="00686E58">
        <w:rPr>
          <w:rFonts w:cstheme="minorHAnsi"/>
          <w:iCs/>
          <w:spacing w:val="-16"/>
          <w:w w:val="110"/>
        </w:rPr>
        <w:t>o</w:t>
      </w:r>
      <w:r w:rsidRPr="00686E58">
        <w:rPr>
          <w:rFonts w:cstheme="minorHAnsi"/>
          <w:iCs/>
          <w:spacing w:val="-11"/>
          <w:w w:val="110"/>
        </w:rPr>
        <w:t>f</w:t>
      </w:r>
      <w:r w:rsidRPr="00686E58">
        <w:rPr>
          <w:rFonts w:cstheme="minorHAnsi"/>
          <w:iCs/>
          <w:spacing w:val="-24"/>
          <w:w w:val="110"/>
        </w:rPr>
        <w:t xml:space="preserve"> </w:t>
      </w:r>
      <w:r w:rsidRPr="00686E58">
        <w:rPr>
          <w:rFonts w:cstheme="minorHAnsi"/>
          <w:iCs/>
          <w:w w:val="110"/>
        </w:rPr>
        <w:t>Authorization</w:t>
      </w:r>
      <w:r w:rsidRPr="00686E58">
        <w:rPr>
          <w:rFonts w:cstheme="minorHAnsi"/>
          <w:iCs/>
          <w:spacing w:val="2"/>
          <w:w w:val="110"/>
        </w:rPr>
        <w:t xml:space="preserve"> </w:t>
      </w:r>
      <w:r w:rsidRPr="00686E58">
        <w:rPr>
          <w:rFonts w:cstheme="minorHAnsi"/>
          <w:iCs/>
          <w:w w:val="110"/>
        </w:rPr>
        <w:t>to</w:t>
      </w:r>
      <w:r w:rsidRPr="00686E58">
        <w:rPr>
          <w:rFonts w:cstheme="minorHAnsi"/>
          <w:iCs/>
          <w:spacing w:val="-26"/>
          <w:w w:val="110"/>
        </w:rPr>
        <w:t xml:space="preserve"> </w:t>
      </w:r>
      <w:r w:rsidRPr="00686E58">
        <w:rPr>
          <w:rFonts w:cstheme="minorHAnsi"/>
          <w:iCs/>
          <w:w w:val="110"/>
        </w:rPr>
        <w:t>Purchase</w:t>
      </w:r>
    </w:p>
    <w:p w14:paraId="0631D9A8" w14:textId="177D23EA" w:rsidR="001733F9" w:rsidRPr="001733F9" w:rsidRDefault="00686E58" w:rsidP="006171CD">
      <w:pPr>
        <w:pStyle w:val="BodyText"/>
        <w:widowControl w:val="0"/>
        <w:numPr>
          <w:ilvl w:val="0"/>
          <w:numId w:val="18"/>
        </w:numPr>
        <w:tabs>
          <w:tab w:val="left" w:pos="556"/>
        </w:tabs>
        <w:kinsoku w:val="0"/>
        <w:overflowPunct w:val="0"/>
        <w:autoSpaceDE w:val="0"/>
        <w:autoSpaceDN w:val="0"/>
        <w:adjustRightInd w:val="0"/>
        <w:spacing w:after="0" w:line="240" w:lineRule="auto"/>
        <w:jc w:val="both"/>
        <w:rPr>
          <w:rFonts w:cstheme="minorHAnsi"/>
        </w:rPr>
      </w:pPr>
      <w:r w:rsidRPr="00686E58">
        <w:rPr>
          <w:rFonts w:cstheme="minorHAnsi"/>
          <w:iCs/>
          <w:w w:val="110"/>
        </w:rPr>
        <w:t>Itemized vendor invoice with participants name</w:t>
      </w:r>
    </w:p>
    <w:p w14:paraId="7A05DDEE" w14:textId="0FD3D661" w:rsidR="00686E58" w:rsidRPr="00686E58" w:rsidRDefault="00686E58" w:rsidP="006171CD">
      <w:pPr>
        <w:pStyle w:val="BodyText"/>
        <w:widowControl w:val="0"/>
        <w:numPr>
          <w:ilvl w:val="0"/>
          <w:numId w:val="18"/>
        </w:numPr>
        <w:tabs>
          <w:tab w:val="left" w:pos="556"/>
        </w:tabs>
        <w:kinsoku w:val="0"/>
        <w:overflowPunct w:val="0"/>
        <w:autoSpaceDE w:val="0"/>
        <w:autoSpaceDN w:val="0"/>
        <w:adjustRightInd w:val="0"/>
        <w:spacing w:after="0" w:line="240" w:lineRule="auto"/>
        <w:jc w:val="both"/>
        <w:rPr>
          <w:rFonts w:cstheme="minorHAnsi"/>
        </w:rPr>
      </w:pPr>
      <w:r w:rsidRPr="00686E58">
        <w:rPr>
          <w:rFonts w:cstheme="minorHAnsi"/>
          <w:iCs/>
          <w:w w:val="110"/>
        </w:rPr>
        <w:t>COTF (where applicable)</w:t>
      </w:r>
    </w:p>
    <w:p w14:paraId="472A39B4" w14:textId="0BF6644E" w:rsidR="001635F6" w:rsidRDefault="001635F6" w:rsidP="00F54316">
      <w:pPr>
        <w:spacing w:after="0"/>
        <w:rPr>
          <w:rFonts w:ascii="Calibri" w:hAnsi="Calibri" w:cs="Calibri"/>
        </w:rPr>
      </w:pPr>
    </w:p>
    <w:p w14:paraId="6DED33B8" w14:textId="17D0D1CB" w:rsidR="007B6E35" w:rsidRPr="00FB05AE" w:rsidRDefault="007B6E35" w:rsidP="007B6E35">
      <w:pPr>
        <w:spacing w:after="0" w:line="240" w:lineRule="auto"/>
        <w:jc w:val="both"/>
        <w:rPr>
          <w:rFonts w:ascii="Calibri" w:eastAsia="Times New Roman" w:hAnsi="Calibri" w:cs="Times New Roman"/>
          <w:b/>
          <w:bCs/>
        </w:rPr>
      </w:pPr>
      <w:r w:rsidRPr="00FB05AE">
        <w:rPr>
          <w:rFonts w:ascii="Calibri" w:eastAsia="Times New Roman" w:hAnsi="Calibri" w:cs="Times New Roman"/>
          <w:b/>
          <w:bCs/>
        </w:rPr>
        <w:t>V</w:t>
      </w:r>
      <w:r w:rsidR="002937DF">
        <w:rPr>
          <w:rFonts w:ascii="Calibri" w:eastAsia="Times New Roman" w:hAnsi="Calibri" w:cs="Times New Roman"/>
          <w:b/>
          <w:bCs/>
        </w:rPr>
        <w:t>I</w:t>
      </w:r>
      <w:r w:rsidRPr="00FB05AE">
        <w:rPr>
          <w:rFonts w:ascii="Calibri" w:eastAsia="Times New Roman" w:hAnsi="Calibri" w:cs="Times New Roman"/>
          <w:b/>
          <w:bCs/>
        </w:rPr>
        <w:t xml:space="preserve">. EQUAL OPPORTUNITY AND NONDISCRIMINATION STATEMENT: </w:t>
      </w:r>
    </w:p>
    <w:p w14:paraId="3FE605BE" w14:textId="77777777" w:rsidR="007B6E35" w:rsidRPr="00FB05AE" w:rsidRDefault="007B6E35" w:rsidP="007B6E35">
      <w:pPr>
        <w:spacing w:after="0" w:line="240" w:lineRule="auto"/>
        <w:jc w:val="both"/>
        <w:rPr>
          <w:rFonts w:ascii="Calibri" w:eastAsia="Times New Roman" w:hAnsi="Calibri" w:cs="Times New Roman"/>
        </w:rPr>
      </w:pPr>
      <w:r w:rsidRPr="00FB05AE">
        <w:rPr>
          <w:rFonts w:ascii="Calibri" w:eastAsia="Times New Roman" w:hAnsi="Calibri" w:cs="Times New Roman"/>
        </w:rPr>
        <w:t xml:space="preserve">All Recipients, and Sub recipients/Sub grantees must comply with WIOA’s Equal Opportunity and Nondiscrimination provisions which prohibit discrimination on the basis of race, color, religion, sex </w:t>
      </w:r>
      <w:r w:rsidRPr="00FB05AE">
        <w:rPr>
          <w:rFonts w:ascii="Calibri" w:eastAsia="Times New Roman" w:hAnsi="Calibri" w:cs="Times New Roman"/>
        </w:rPr>
        <w:lastRenderedPageBreak/>
        <w:t>(including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672B3C5" w14:textId="0365A811" w:rsidR="007B6E35" w:rsidRPr="00650135" w:rsidRDefault="007B6E35" w:rsidP="00F54316">
      <w:pPr>
        <w:spacing w:after="0"/>
        <w:rPr>
          <w:rFonts w:ascii="Calibri" w:hAnsi="Calibri" w:cs="Calibri"/>
        </w:rPr>
      </w:pPr>
    </w:p>
    <w:p w14:paraId="71D134BA" w14:textId="410D10DE" w:rsidR="00502E3B" w:rsidRDefault="00686E58" w:rsidP="00297254">
      <w:pPr>
        <w:spacing w:after="0"/>
        <w:rPr>
          <w:rFonts w:ascii="Calibri" w:hAnsi="Calibri" w:cs="Calibri"/>
          <w:b/>
        </w:rPr>
      </w:pPr>
      <w:r>
        <w:rPr>
          <w:rFonts w:ascii="Calibri" w:hAnsi="Calibri" w:cs="Calibri"/>
          <w:b/>
        </w:rPr>
        <w:t>V</w:t>
      </w:r>
      <w:r w:rsidR="007B6E35">
        <w:rPr>
          <w:rFonts w:ascii="Calibri" w:hAnsi="Calibri" w:cs="Calibri"/>
          <w:b/>
        </w:rPr>
        <w:t>I</w:t>
      </w:r>
      <w:r w:rsidR="002937DF">
        <w:rPr>
          <w:rFonts w:ascii="Calibri" w:hAnsi="Calibri" w:cs="Calibri"/>
          <w:b/>
        </w:rPr>
        <w:t>I</w:t>
      </w:r>
      <w:r>
        <w:rPr>
          <w:rFonts w:ascii="Calibri" w:hAnsi="Calibri" w:cs="Calibri"/>
          <w:b/>
        </w:rPr>
        <w:t xml:space="preserve">. </w:t>
      </w:r>
      <w:r w:rsidR="00502E3B" w:rsidRPr="00502E3B">
        <w:rPr>
          <w:rFonts w:ascii="Calibri" w:hAnsi="Calibri" w:cs="Calibri"/>
          <w:b/>
        </w:rPr>
        <w:t>ATTACHMENTS</w:t>
      </w:r>
    </w:p>
    <w:p w14:paraId="7422E322" w14:textId="31E4E8B1" w:rsidR="00191598" w:rsidRPr="001733F9" w:rsidRDefault="00686E58" w:rsidP="00297254">
      <w:pPr>
        <w:spacing w:after="0"/>
        <w:rPr>
          <w:rFonts w:ascii="Calibri" w:hAnsi="Calibri" w:cs="Calibri"/>
        </w:rPr>
      </w:pPr>
      <w:r w:rsidRPr="001733F9">
        <w:rPr>
          <w:rFonts w:ascii="Calibri" w:hAnsi="Calibri" w:cs="Calibri"/>
        </w:rPr>
        <w:t xml:space="preserve">Attachment A – </w:t>
      </w:r>
      <w:r w:rsidR="001733F9">
        <w:rPr>
          <w:rFonts w:ascii="Calibri" w:hAnsi="Calibri" w:cs="Calibri"/>
        </w:rPr>
        <w:t>Childcare/Dependent Care Agreement</w:t>
      </w:r>
      <w:r w:rsidR="001733F9" w:rsidRPr="001733F9">
        <w:rPr>
          <w:rFonts w:ascii="Calibri" w:hAnsi="Calibri" w:cs="Calibri"/>
        </w:rPr>
        <w:t xml:space="preserve"> </w:t>
      </w:r>
    </w:p>
    <w:p w14:paraId="5237F9CB" w14:textId="1A553DF8" w:rsidR="00686E58" w:rsidRPr="001733F9" w:rsidRDefault="00686E58" w:rsidP="00297254">
      <w:pPr>
        <w:spacing w:after="0"/>
        <w:rPr>
          <w:rFonts w:ascii="Calibri" w:hAnsi="Calibri" w:cs="Calibri"/>
        </w:rPr>
      </w:pPr>
      <w:r w:rsidRPr="001733F9">
        <w:rPr>
          <w:rFonts w:ascii="Calibri" w:hAnsi="Calibri" w:cs="Calibri"/>
        </w:rPr>
        <w:t xml:space="preserve">Attachment B – </w:t>
      </w:r>
      <w:r w:rsidR="001733F9">
        <w:rPr>
          <w:rFonts w:ascii="Calibri" w:hAnsi="Calibri" w:cs="Calibri"/>
        </w:rPr>
        <w:t>Childcare/Dependent Care Attendance Record</w:t>
      </w:r>
      <w:r w:rsidR="001733F9" w:rsidRPr="001733F9">
        <w:rPr>
          <w:rFonts w:ascii="Calibri" w:hAnsi="Calibri" w:cs="Calibri"/>
        </w:rPr>
        <w:t xml:space="preserve"> </w:t>
      </w:r>
    </w:p>
    <w:p w14:paraId="03FAB808" w14:textId="4850B2DD" w:rsidR="00686E58" w:rsidRPr="001733F9" w:rsidRDefault="00686E58" w:rsidP="00297254">
      <w:pPr>
        <w:spacing w:after="0"/>
        <w:rPr>
          <w:rFonts w:ascii="Calibri" w:hAnsi="Calibri" w:cs="Calibri"/>
        </w:rPr>
      </w:pPr>
      <w:r w:rsidRPr="001733F9">
        <w:rPr>
          <w:rFonts w:ascii="Calibri" w:hAnsi="Calibri" w:cs="Calibri"/>
        </w:rPr>
        <w:t xml:space="preserve">Attachment C – </w:t>
      </w:r>
      <w:r w:rsidR="00770921" w:rsidRPr="001733F9">
        <w:rPr>
          <w:rFonts w:ascii="Calibri" w:hAnsi="Calibri" w:cs="Calibri"/>
        </w:rPr>
        <w:t xml:space="preserve">Customer Goods/Services </w:t>
      </w:r>
    </w:p>
    <w:p w14:paraId="4185A895" w14:textId="3C2363FC" w:rsidR="00686E58" w:rsidRDefault="001733F9" w:rsidP="00297254">
      <w:pPr>
        <w:spacing w:after="0"/>
        <w:rPr>
          <w:rFonts w:ascii="Calibri" w:hAnsi="Calibri" w:cs="Calibri"/>
        </w:rPr>
      </w:pPr>
      <w:r>
        <w:rPr>
          <w:rFonts w:ascii="Calibri" w:hAnsi="Calibri" w:cs="Calibri"/>
        </w:rPr>
        <w:t xml:space="preserve">Attachment D – Letter </w:t>
      </w:r>
      <w:r w:rsidR="00686E58" w:rsidRPr="001733F9">
        <w:rPr>
          <w:rFonts w:ascii="Calibri" w:hAnsi="Calibri" w:cs="Calibri"/>
        </w:rPr>
        <w:t>of Authorization to Purchase</w:t>
      </w:r>
    </w:p>
    <w:p w14:paraId="34BFA060" w14:textId="53B1E9CC" w:rsidR="001733F9" w:rsidRDefault="001733F9" w:rsidP="00297254">
      <w:pPr>
        <w:spacing w:after="0"/>
        <w:rPr>
          <w:rFonts w:ascii="Calibri" w:hAnsi="Calibri" w:cs="Calibri"/>
        </w:rPr>
      </w:pPr>
      <w:r>
        <w:rPr>
          <w:rFonts w:ascii="Calibri" w:hAnsi="Calibri" w:cs="Calibri"/>
        </w:rPr>
        <w:t>Attachment E –</w:t>
      </w:r>
      <w:r w:rsidR="00651CF0">
        <w:rPr>
          <w:rFonts w:ascii="Calibri" w:hAnsi="Calibri" w:cs="Calibri"/>
        </w:rPr>
        <w:t xml:space="preserve"> </w:t>
      </w:r>
      <w:r w:rsidR="00651CF0" w:rsidRPr="001733F9">
        <w:rPr>
          <w:rFonts w:ascii="Calibri" w:hAnsi="Calibri" w:cs="Calibri"/>
        </w:rPr>
        <w:t>Purchase Agreement</w:t>
      </w:r>
      <w:r w:rsidR="00651CF0">
        <w:rPr>
          <w:rFonts w:ascii="Calibri" w:hAnsi="Calibri" w:cs="Calibri"/>
        </w:rPr>
        <w:t xml:space="preserve"> </w:t>
      </w:r>
    </w:p>
    <w:p w14:paraId="573EDB3A" w14:textId="6B184C7F" w:rsidR="001733F9" w:rsidRDefault="001733F9" w:rsidP="00297254">
      <w:pPr>
        <w:spacing w:after="0"/>
        <w:rPr>
          <w:rFonts w:ascii="Calibri" w:hAnsi="Calibri" w:cs="Calibri"/>
        </w:rPr>
      </w:pPr>
      <w:r>
        <w:rPr>
          <w:rFonts w:ascii="Calibri" w:hAnsi="Calibri" w:cs="Calibri"/>
        </w:rPr>
        <w:t xml:space="preserve">Attachment F – </w:t>
      </w:r>
      <w:r w:rsidR="00651CF0">
        <w:rPr>
          <w:rFonts w:ascii="Calibri" w:hAnsi="Calibri" w:cs="Calibri"/>
        </w:rPr>
        <w:t>Reimbursement Agreement</w:t>
      </w:r>
      <w:r w:rsidR="00651CF0" w:rsidRPr="001733F9">
        <w:rPr>
          <w:rFonts w:ascii="Calibri" w:hAnsi="Calibri" w:cs="Calibri"/>
        </w:rPr>
        <w:t xml:space="preserve"> </w:t>
      </w:r>
    </w:p>
    <w:p w14:paraId="10A04277" w14:textId="24473F39" w:rsidR="001733F9" w:rsidRDefault="001733F9" w:rsidP="00297254">
      <w:pPr>
        <w:spacing w:after="0"/>
        <w:rPr>
          <w:rFonts w:ascii="Calibri" w:hAnsi="Calibri" w:cs="Calibri"/>
        </w:rPr>
      </w:pPr>
      <w:r>
        <w:rPr>
          <w:rFonts w:ascii="Calibri" w:hAnsi="Calibri" w:cs="Calibri"/>
        </w:rPr>
        <w:t>Attachment G –</w:t>
      </w:r>
      <w:r w:rsidR="00651CF0">
        <w:rPr>
          <w:rFonts w:ascii="Calibri" w:hAnsi="Calibri" w:cs="Calibri"/>
        </w:rPr>
        <w:t xml:space="preserve"> Supportive Service Agreement</w:t>
      </w:r>
    </w:p>
    <w:p w14:paraId="448B1760" w14:textId="1E3B889E" w:rsidR="001733F9" w:rsidRDefault="001733F9" w:rsidP="00297254">
      <w:pPr>
        <w:spacing w:after="0"/>
        <w:rPr>
          <w:rFonts w:ascii="Calibri" w:hAnsi="Calibri" w:cs="Calibri"/>
        </w:rPr>
      </w:pPr>
      <w:r>
        <w:rPr>
          <w:rFonts w:ascii="Calibri" w:hAnsi="Calibri" w:cs="Calibri"/>
        </w:rPr>
        <w:t xml:space="preserve">Attachment H – </w:t>
      </w:r>
      <w:r w:rsidR="00651CF0" w:rsidRPr="001733F9">
        <w:rPr>
          <w:rFonts w:ascii="Calibri" w:hAnsi="Calibri" w:cs="Calibri"/>
        </w:rPr>
        <w:t>Unavailability of Services</w:t>
      </w:r>
    </w:p>
    <w:p w14:paraId="18E85A17" w14:textId="77777777" w:rsidR="001733F9" w:rsidRPr="001733F9" w:rsidRDefault="001733F9" w:rsidP="00297254">
      <w:pPr>
        <w:spacing w:after="0"/>
        <w:rPr>
          <w:rFonts w:ascii="Calibri" w:hAnsi="Calibri" w:cs="Calibri"/>
        </w:rPr>
      </w:pPr>
    </w:p>
    <w:p w14:paraId="7ABD2CA5" w14:textId="7F134090" w:rsidR="00191598" w:rsidRPr="001020B8" w:rsidRDefault="00191598" w:rsidP="00191598">
      <w:pPr>
        <w:tabs>
          <w:tab w:val="left" w:pos="360"/>
          <w:tab w:val="left" w:pos="720"/>
        </w:tabs>
        <w:spacing w:after="0"/>
        <w:jc w:val="both"/>
        <w:rPr>
          <w:rFonts w:ascii="Calibri" w:eastAsia="Times New Roman" w:hAnsi="Calibri" w:cs="Times New Roman"/>
          <w:b/>
        </w:rPr>
      </w:pPr>
      <w:bookmarkStart w:id="11" w:name="_Hlk536649621"/>
      <w:r w:rsidRPr="001020B8">
        <w:rPr>
          <w:rFonts w:cstheme="minorHAnsi"/>
          <w:b/>
        </w:rPr>
        <w:t>V</w:t>
      </w:r>
      <w:r w:rsidR="00686E58">
        <w:rPr>
          <w:rFonts w:cstheme="minorHAnsi"/>
          <w:b/>
        </w:rPr>
        <w:t>I</w:t>
      </w:r>
      <w:r w:rsidR="00A95921">
        <w:rPr>
          <w:rFonts w:cstheme="minorHAnsi"/>
          <w:b/>
        </w:rPr>
        <w:t>I</w:t>
      </w:r>
      <w:r w:rsidR="007B6E35">
        <w:rPr>
          <w:rFonts w:cstheme="minorHAnsi"/>
          <w:b/>
        </w:rPr>
        <w:t>I</w:t>
      </w:r>
      <w:r w:rsidRPr="001020B8">
        <w:rPr>
          <w:rFonts w:cstheme="minorHAnsi"/>
          <w:b/>
        </w:rPr>
        <w:t xml:space="preserve">. </w:t>
      </w:r>
      <w:r w:rsidRPr="001020B8">
        <w:rPr>
          <w:rFonts w:ascii="Calibri" w:eastAsia="Times New Roman" w:hAnsi="Calibri" w:cs="Times New Roman"/>
          <w:b/>
        </w:rPr>
        <w:t xml:space="preserve">POLICY ADDITIONS AND CLARIFICATIONS:  </w:t>
      </w:r>
    </w:p>
    <w:p w14:paraId="4666B565" w14:textId="77777777" w:rsidR="00191598" w:rsidRPr="001020B8" w:rsidRDefault="00191598" w:rsidP="00191598">
      <w:pPr>
        <w:tabs>
          <w:tab w:val="left" w:pos="360"/>
          <w:tab w:val="left" w:pos="720"/>
        </w:tabs>
        <w:spacing w:after="0"/>
        <w:jc w:val="both"/>
        <w:rPr>
          <w:rFonts w:ascii="Calibri" w:eastAsia="Times New Roman" w:hAnsi="Calibri" w:cs="Times New Roman"/>
        </w:rPr>
      </w:pPr>
      <w:r w:rsidRPr="001020B8">
        <w:rPr>
          <w:rFonts w:ascii="Calibri" w:eastAsia="Times New Roman" w:hAnsi="Calibri" w:cs="Times New Roman"/>
        </w:rPr>
        <w:t>The NEWDB Executive Director is authorized to issue additional instructions, guidance, approvals, forms, etc. to further implement the requirements of this policy.</w:t>
      </w:r>
    </w:p>
    <w:bookmarkEnd w:id="11"/>
    <w:p w14:paraId="6C462317" w14:textId="1F7F33C6" w:rsidR="00191598" w:rsidRDefault="00191598" w:rsidP="00297254">
      <w:pPr>
        <w:spacing w:after="0"/>
        <w:rPr>
          <w:rFonts w:ascii="Calibri" w:hAnsi="Calibri" w:cs="Calibri"/>
          <w:b/>
        </w:rPr>
      </w:pPr>
    </w:p>
    <w:p w14:paraId="6DF1E834" w14:textId="7465F259" w:rsidR="00191598" w:rsidRDefault="00191598" w:rsidP="00297254">
      <w:pPr>
        <w:spacing w:after="0"/>
        <w:rPr>
          <w:rFonts w:ascii="Calibri" w:hAnsi="Calibri" w:cs="Calibri"/>
          <w:b/>
        </w:rPr>
      </w:pPr>
    </w:p>
    <w:p w14:paraId="48043D3B" w14:textId="0A19C503" w:rsidR="001715A9" w:rsidRPr="009A4303" w:rsidRDefault="001715A9" w:rsidP="001715A9">
      <w:pPr>
        <w:rPr>
          <w:rFonts w:eastAsia="Times New Roman" w:cstheme="minorHAnsi"/>
          <w:b/>
        </w:rPr>
      </w:pPr>
      <w:r>
        <w:rPr>
          <w:rFonts w:eastAsia="Times New Roman"/>
          <w:b/>
        </w:rPr>
        <w:t>Approved by</w:t>
      </w:r>
      <w:r>
        <w:rPr>
          <w:rFonts w:eastAsia="Times New Roman" w:cstheme="minorHAnsi"/>
          <w:b/>
        </w:rPr>
        <w:t xml:space="preserve"> NEWDB February </w:t>
      </w:r>
      <w:r w:rsidR="00CC60C4">
        <w:rPr>
          <w:rFonts w:eastAsia="Times New Roman" w:cstheme="minorHAnsi"/>
          <w:b/>
        </w:rPr>
        <w:t>1</w:t>
      </w:r>
      <w:r>
        <w:rPr>
          <w:rFonts w:eastAsia="Times New Roman" w:cstheme="minorHAnsi"/>
          <w:b/>
        </w:rPr>
        <w:t>2, 2020</w:t>
      </w:r>
      <w:r w:rsidRPr="009A4303">
        <w:rPr>
          <w:rFonts w:eastAsia="Times New Roman" w:cstheme="minorHAnsi"/>
          <w:b/>
        </w:rPr>
        <w:t xml:space="preserve"> </w:t>
      </w:r>
    </w:p>
    <w:p w14:paraId="19338D55" w14:textId="77777777" w:rsidR="008D6F89" w:rsidRDefault="008D6F89" w:rsidP="00191598">
      <w:pPr>
        <w:pStyle w:val="Default"/>
        <w:rPr>
          <w:b/>
          <w:sz w:val="22"/>
          <w:szCs w:val="22"/>
        </w:rPr>
        <w:sectPr w:rsidR="008D6F89" w:rsidSect="00366ED2">
          <w:headerReference w:type="default" r:id="rId15"/>
          <w:footerReference w:type="default" r:id="rId16"/>
          <w:headerReference w:type="first" r:id="rId17"/>
          <w:pgSz w:w="12240" w:h="15840"/>
          <w:pgMar w:top="1440" w:right="1440" w:bottom="1440" w:left="1440" w:header="432" w:footer="144" w:gutter="0"/>
          <w:cols w:space="720"/>
          <w:titlePg/>
          <w:docGrid w:linePitch="360"/>
        </w:sectPr>
      </w:pPr>
    </w:p>
    <w:p w14:paraId="4B14AD13" w14:textId="77777777" w:rsidR="001E33AD" w:rsidRPr="001E33AD" w:rsidRDefault="001E33AD" w:rsidP="001E33AD">
      <w:pPr>
        <w:spacing w:after="0"/>
      </w:pPr>
      <w:bookmarkStart w:id="12" w:name="_Hlk5268079"/>
      <w:r w:rsidRPr="001E33AD">
        <w:rPr>
          <w:b/>
        </w:rPr>
        <w:lastRenderedPageBreak/>
        <w:t>BABEL NOTICE:</w:t>
      </w:r>
      <w:r w:rsidRPr="001E33AD">
        <w:t xml:space="preserve"> (29CFR 38.9(g)(3)): This document contains vital service information.  If English is not your preferred language, please contact:</w:t>
      </w:r>
    </w:p>
    <w:p w14:paraId="73408585" w14:textId="77777777" w:rsidR="001E33AD" w:rsidRPr="001E33AD" w:rsidRDefault="001E33AD" w:rsidP="001E33AD">
      <w:pPr>
        <w:spacing w:after="0"/>
      </w:pPr>
    </w:p>
    <w:p w14:paraId="0D4F346F" w14:textId="77777777" w:rsidR="001E33AD" w:rsidRPr="001E33AD" w:rsidRDefault="001E33AD" w:rsidP="001E33AD">
      <w:pPr>
        <w:spacing w:after="0"/>
      </w:pPr>
      <w:r w:rsidRPr="001E33AD">
        <w:t>Northeastern Workforce Development Board</w:t>
      </w:r>
      <w:r w:rsidRPr="001E33AD">
        <w:tab/>
        <w:t>or,</w:t>
      </w:r>
      <w:r w:rsidRPr="001E33AD">
        <w:tab/>
        <w:t>State Equal Opportunity Officer</w:t>
      </w:r>
    </w:p>
    <w:p w14:paraId="329B3634" w14:textId="77777777" w:rsidR="001E33AD" w:rsidRPr="001E33AD" w:rsidRDefault="001E33AD" w:rsidP="001E33AD">
      <w:pPr>
        <w:spacing w:after="0"/>
        <w:rPr>
          <w:rFonts w:eastAsia="Calibri" w:cs="Calibri"/>
          <w:color w:val="000000"/>
        </w:rPr>
      </w:pPr>
      <w:r w:rsidRPr="001E33AD">
        <w:rPr>
          <w:rFonts w:eastAsia="Calibri" w:cs="Calibri"/>
          <w:color w:val="000000"/>
        </w:rPr>
        <w:t>Linda Wilson, EO Officer</w:t>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t>Oklahoma Office of Workforce Development</w:t>
      </w:r>
    </w:p>
    <w:p w14:paraId="077B455B" w14:textId="77777777" w:rsidR="001E33AD" w:rsidRPr="001E33AD" w:rsidRDefault="001E33AD" w:rsidP="001E33AD">
      <w:pPr>
        <w:spacing w:after="0"/>
      </w:pPr>
      <w:r w:rsidRPr="001E33AD">
        <w:rPr>
          <w:rFonts w:eastAsia="Calibri" w:cs="Calibri"/>
          <w:color w:val="000000"/>
        </w:rPr>
        <w:t>1503 N Lynn Riggs Blvd, Ste. D</w:t>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bookmarkStart w:id="13" w:name="_Hlk28933520"/>
      <w:r w:rsidRPr="001E33AD">
        <w:t>Ferris Barger</w:t>
      </w:r>
      <w:bookmarkEnd w:id="13"/>
    </w:p>
    <w:p w14:paraId="1F206D15" w14:textId="77777777" w:rsidR="001E33AD" w:rsidRPr="001E33AD" w:rsidRDefault="001E33AD" w:rsidP="001E33AD">
      <w:pPr>
        <w:spacing w:after="0"/>
      </w:pPr>
      <w:r w:rsidRPr="001E33AD">
        <w:rPr>
          <w:rFonts w:eastAsia="Calibri" w:cs="Calibri"/>
          <w:color w:val="000000"/>
        </w:rPr>
        <w:t>Claremore, OK 74017</w:t>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t>900 N Portland Avenue, BT 300</w:t>
      </w:r>
    </w:p>
    <w:p w14:paraId="3A057ADF" w14:textId="77777777" w:rsidR="001E33AD" w:rsidRPr="001E33AD" w:rsidRDefault="001E33AD" w:rsidP="001E33AD">
      <w:pPr>
        <w:spacing w:after="0"/>
        <w:rPr>
          <w:rFonts w:eastAsia="Calibri" w:cs="Calibri"/>
          <w:color w:val="000000"/>
        </w:rPr>
      </w:pPr>
      <w:r w:rsidRPr="001E33AD">
        <w:rPr>
          <w:rFonts w:eastAsia="Calibri" w:cs="Calibri"/>
          <w:color w:val="000000"/>
        </w:rPr>
        <w:t>Office: 918.907.0902</w:t>
      </w:r>
      <w:r w:rsidRPr="001E33AD">
        <w:rPr>
          <w:rFonts w:eastAsia="Calibri" w:cs="Calibri"/>
          <w:color w:val="000000"/>
        </w:rPr>
        <w:tab/>
        <w:t>Cell: 406.459.6113</w:t>
      </w:r>
      <w:r w:rsidRPr="001E33AD">
        <w:rPr>
          <w:rFonts w:eastAsia="Calibri" w:cs="Calibri"/>
          <w:color w:val="000000"/>
        </w:rPr>
        <w:tab/>
      </w:r>
      <w:r w:rsidRPr="001E33AD">
        <w:rPr>
          <w:rFonts w:eastAsia="Calibri" w:cs="Calibri"/>
          <w:color w:val="000000"/>
        </w:rPr>
        <w:tab/>
      </w:r>
      <w:r w:rsidRPr="001E33AD">
        <w:t>Oklahoma City, OK 73107</w:t>
      </w:r>
    </w:p>
    <w:p w14:paraId="7F479859" w14:textId="77777777" w:rsidR="001E33AD" w:rsidRPr="001E33AD" w:rsidRDefault="001E33AD" w:rsidP="001E33AD">
      <w:pPr>
        <w:spacing w:after="0"/>
      </w:pPr>
      <w:r w:rsidRPr="001E33AD">
        <w:rPr>
          <w:rFonts w:eastAsia="Calibri" w:cs="Calibri"/>
          <w:color w:val="000000"/>
        </w:rPr>
        <w:t xml:space="preserve">Email: </w:t>
      </w:r>
      <w:hyperlink r:id="rId18" w:history="1">
        <w:r w:rsidRPr="001E33AD">
          <w:rPr>
            <w:rFonts w:eastAsia="Calibri" w:cs="Calibri"/>
            <w:color w:val="0563C1"/>
            <w:u w:val="single"/>
          </w:rPr>
          <w:t>linda.wilson@northeastworkforceboard.com</w:t>
        </w:r>
      </w:hyperlink>
      <w:r w:rsidRPr="001E33AD">
        <w:rPr>
          <w:rFonts w:eastAsia="Calibri" w:cs="Calibri"/>
          <w:color w:val="0563C1"/>
        </w:rPr>
        <w:tab/>
      </w:r>
      <w:r w:rsidRPr="001E33AD">
        <w:t xml:space="preserve">Office: </w:t>
      </w:r>
      <w:bookmarkStart w:id="14" w:name="_Hlk28933592"/>
      <w:r w:rsidRPr="001E33AD">
        <w:t>405.945.9184</w:t>
      </w:r>
      <w:bookmarkEnd w:id="14"/>
      <w:r w:rsidRPr="001E33AD">
        <w:tab/>
      </w:r>
    </w:p>
    <w:p w14:paraId="78AC7847" w14:textId="77777777" w:rsidR="001E33AD" w:rsidRPr="001E33AD" w:rsidRDefault="001E33AD" w:rsidP="001E33AD">
      <w:pPr>
        <w:pStyle w:val="xmsonormal"/>
      </w:pP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t xml:space="preserve">Email: </w:t>
      </w:r>
      <w:bookmarkStart w:id="15" w:name="_Hlk27739639"/>
      <w:r w:rsidRPr="001E33AD">
        <w:rPr>
          <w:color w:val="1F497D"/>
        </w:rPr>
        <w:fldChar w:fldCharType="begin"/>
      </w:r>
      <w:r w:rsidRPr="001E33AD">
        <w:rPr>
          <w:color w:val="1F497D"/>
        </w:rPr>
        <w:instrText xml:space="preserve"> HYPERLINK "mailto:Ferris.barger@okcommerce.gov" </w:instrText>
      </w:r>
      <w:r w:rsidRPr="001E33AD">
        <w:rPr>
          <w:color w:val="1F497D"/>
        </w:rPr>
        <w:fldChar w:fldCharType="separate"/>
      </w:r>
      <w:r w:rsidRPr="001E33AD">
        <w:rPr>
          <w:rStyle w:val="Hyperlink"/>
        </w:rPr>
        <w:t>Ferris.barger@okcommerce.gov</w:t>
      </w:r>
      <w:r w:rsidRPr="001E33AD">
        <w:rPr>
          <w:color w:val="1F497D"/>
        </w:rPr>
        <w:fldChar w:fldCharType="end"/>
      </w:r>
    </w:p>
    <w:bookmarkEnd w:id="15"/>
    <w:p w14:paraId="0B8F3601" w14:textId="77777777" w:rsidR="001E33AD" w:rsidRPr="001E33AD" w:rsidRDefault="001E33AD" w:rsidP="001E33AD">
      <w:pPr>
        <w:spacing w:after="0"/>
      </w:pP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563C1"/>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r w:rsidRPr="001E33AD">
        <w:rPr>
          <w:rFonts w:eastAsia="Calibri" w:cs="Calibri"/>
          <w:color w:val="000000"/>
        </w:rPr>
        <w:tab/>
      </w:r>
    </w:p>
    <w:p w14:paraId="101781BC" w14:textId="57A2AF90" w:rsidR="001E33AD" w:rsidRPr="001E33AD" w:rsidRDefault="001E33AD" w:rsidP="001E33AD">
      <w:pPr>
        <w:spacing w:after="0"/>
        <w:rPr>
          <w:b/>
        </w:rPr>
      </w:pPr>
      <w:r w:rsidRPr="001E33AD">
        <w:t>To enable telephone conversation between people with speech or hearing loss and people without speech or hearing loss please call Oklahoma Relay at 711 (</w:t>
      </w:r>
      <w:hyperlink r:id="rId19" w:history="1">
        <w:r w:rsidRPr="001E33AD">
          <w:rPr>
            <w:rFonts w:eastAsia="Calibri"/>
            <w:color w:val="0563C1"/>
            <w:u w:val="single"/>
          </w:rPr>
          <w:t>http://www.oklahomarelay.com/711.html</w:t>
        </w:r>
      </w:hyperlink>
      <w:r w:rsidRPr="001E33AD">
        <w:rPr>
          <w:rFonts w:eastAsia="Calibri"/>
          <w:color w:val="0563C1"/>
          <w:u w:val="single"/>
        </w:rPr>
        <w:t>)</w:t>
      </w:r>
      <w:r w:rsidRPr="001E33AD">
        <w:t xml:space="preserve"> or TDD/TTY: 800-722-0353. </w:t>
      </w:r>
    </w:p>
    <w:p w14:paraId="24712932" w14:textId="77777777" w:rsidR="00976E02" w:rsidRDefault="00976E02" w:rsidP="004D31BE">
      <w:pPr>
        <w:pStyle w:val="BodyText"/>
        <w:kinsoku w:val="0"/>
        <w:overflowPunct w:val="0"/>
        <w:spacing w:before="62"/>
        <w:jc w:val="center"/>
        <w:rPr>
          <w:rFonts w:cstheme="minorHAnsi"/>
          <w:b/>
          <w:sz w:val="24"/>
          <w:szCs w:val="24"/>
        </w:rPr>
      </w:pPr>
    </w:p>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t>CHILDCARE/DEPENENT CARE AGREEMENT</w:t>
      </w:r>
    </w:p>
    <w:p w14:paraId="789DA3C9" w14:textId="77777777" w:rsidR="00365E06" w:rsidRPr="00976E02" w:rsidRDefault="00365E06" w:rsidP="00365E06">
      <w:pPr>
        <w:pStyle w:val="BodyText"/>
        <w:kinsoku w:val="0"/>
        <w:overflowPunct w:val="0"/>
        <w:spacing w:before="55"/>
        <w:ind w:left="180"/>
        <w:jc w:val="center"/>
      </w:pPr>
      <w:r w:rsidRPr="00976E02">
        <w:rPr>
          <w:bCs/>
          <w:spacing w:val="-1"/>
        </w:rPr>
        <w:t>Between WIOA Service Provider and Vendor as identified below:</w:t>
      </w:r>
    </w:p>
    <w:tbl>
      <w:tblPr>
        <w:tblStyle w:val="TableGrid"/>
        <w:tblW w:w="9404" w:type="dxa"/>
        <w:tblLook w:val="04A0" w:firstRow="1" w:lastRow="0" w:firstColumn="1" w:lastColumn="0" w:noHBand="0" w:noVBand="1"/>
      </w:tblPr>
      <w:tblGrid>
        <w:gridCol w:w="4734"/>
        <w:gridCol w:w="4670"/>
      </w:tblGrid>
      <w:tr w:rsidR="004D31BE" w14:paraId="5044E4AB" w14:textId="77777777" w:rsidTr="00976E02">
        <w:trPr>
          <w:trHeight w:val="311"/>
        </w:trPr>
        <w:tc>
          <w:tcPr>
            <w:tcW w:w="4734" w:type="dxa"/>
          </w:tcPr>
          <w:bookmarkEnd w:id="12"/>
          <w:p w14:paraId="1F38CF71" w14:textId="30540FF1" w:rsidR="004D31BE" w:rsidRDefault="004D31BE" w:rsidP="004D31BE">
            <w:pPr>
              <w:pStyle w:val="BodyText"/>
              <w:kinsoku w:val="0"/>
              <w:overflowPunct w:val="0"/>
              <w:spacing w:before="62"/>
              <w:rPr>
                <w:rFonts w:cstheme="minorHAnsi"/>
                <w:b/>
              </w:rPr>
            </w:pPr>
            <w:r>
              <w:rPr>
                <w:rFonts w:cstheme="minorHAnsi"/>
                <w:b/>
              </w:rPr>
              <w:t>WIOA Service Provider</w:t>
            </w:r>
          </w:p>
        </w:tc>
        <w:tc>
          <w:tcPr>
            <w:tcW w:w="4670" w:type="dxa"/>
          </w:tcPr>
          <w:p w14:paraId="617ADB25" w14:textId="117C4A1F" w:rsidR="004D31BE" w:rsidRDefault="00864DDA" w:rsidP="004D31BE">
            <w:pPr>
              <w:pStyle w:val="BodyText"/>
              <w:kinsoku w:val="0"/>
              <w:overflowPunct w:val="0"/>
              <w:spacing w:before="62"/>
              <w:rPr>
                <w:rFonts w:cstheme="minorHAnsi"/>
                <w:b/>
              </w:rPr>
            </w:pPr>
            <w:r>
              <w:rPr>
                <w:rFonts w:cstheme="minorHAnsi"/>
                <w:b/>
              </w:rPr>
              <w:t>Dependent Care</w:t>
            </w:r>
            <w:r w:rsidR="004D31BE">
              <w:rPr>
                <w:rFonts w:cstheme="minorHAnsi"/>
                <w:b/>
              </w:rPr>
              <w:t xml:space="preserve"> Provider</w:t>
            </w:r>
          </w:p>
        </w:tc>
      </w:tr>
      <w:tr w:rsidR="004D31BE" w14:paraId="108C9DC2" w14:textId="77777777" w:rsidTr="00976E02">
        <w:trPr>
          <w:trHeight w:val="704"/>
        </w:trPr>
        <w:tc>
          <w:tcPr>
            <w:tcW w:w="4734" w:type="dxa"/>
          </w:tcPr>
          <w:p w14:paraId="7B7BE168" w14:textId="77777777" w:rsidR="004D31BE" w:rsidRPr="00431980" w:rsidRDefault="004D31BE" w:rsidP="00365E06">
            <w:pPr>
              <w:pStyle w:val="BodyText"/>
              <w:kinsoku w:val="0"/>
              <w:overflowPunct w:val="0"/>
              <w:spacing w:after="0"/>
              <w:rPr>
                <w:rFonts w:cstheme="minorHAnsi"/>
              </w:rPr>
            </w:pPr>
            <w:r w:rsidRPr="00431980">
              <w:rPr>
                <w:rFonts w:cstheme="minorHAnsi"/>
              </w:rPr>
              <w:t>Odle Management Group, LLC</w:t>
            </w:r>
          </w:p>
          <w:p w14:paraId="377A5814" w14:textId="77777777" w:rsidR="004D31BE" w:rsidRPr="00431980" w:rsidRDefault="004D31BE" w:rsidP="00365E06">
            <w:pPr>
              <w:pStyle w:val="BodyText"/>
              <w:kinsoku w:val="0"/>
              <w:overflowPunct w:val="0"/>
              <w:spacing w:after="0"/>
              <w:rPr>
                <w:rFonts w:cstheme="minorHAnsi"/>
              </w:rPr>
            </w:pPr>
            <w:r w:rsidRPr="00431980">
              <w:rPr>
                <w:rFonts w:cstheme="minorHAnsi"/>
              </w:rPr>
              <w:t>23205 South HWY 66</w:t>
            </w:r>
          </w:p>
          <w:p w14:paraId="7E055E71" w14:textId="3E3055BA" w:rsidR="004D31BE" w:rsidRDefault="004D31BE" w:rsidP="00365E06">
            <w:pPr>
              <w:pStyle w:val="BodyText"/>
              <w:kinsoku w:val="0"/>
              <w:overflowPunct w:val="0"/>
              <w:spacing w:after="0"/>
              <w:rPr>
                <w:rFonts w:cstheme="minorHAnsi"/>
                <w:b/>
              </w:rPr>
            </w:pPr>
            <w:r w:rsidRPr="00431980">
              <w:rPr>
                <w:rFonts w:cstheme="minorHAnsi"/>
              </w:rPr>
              <w:t>Claremore, OK 74109</w:t>
            </w:r>
          </w:p>
        </w:tc>
        <w:bookmarkStart w:id="16" w:name="Text2"/>
        <w:tc>
          <w:tcPr>
            <w:tcW w:w="4670" w:type="dxa"/>
          </w:tcPr>
          <w:p w14:paraId="2F050B97" w14:textId="6FB01B3B" w:rsidR="004D31BE" w:rsidRDefault="004D31BE" w:rsidP="00365E06">
            <w:pPr>
              <w:pStyle w:val="BodyText"/>
              <w:kinsoku w:val="0"/>
              <w:overflowPunct w:val="0"/>
              <w:spacing w:after="0"/>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bookmarkEnd w:id="16"/>
          </w:p>
        </w:tc>
      </w:tr>
      <w:tr w:rsidR="004D31BE" w14:paraId="4D51FDA1" w14:textId="77777777" w:rsidTr="00976E02">
        <w:trPr>
          <w:trHeight w:val="1281"/>
        </w:trPr>
        <w:tc>
          <w:tcPr>
            <w:tcW w:w="9404" w:type="dxa"/>
            <w:gridSpan w:val="2"/>
          </w:tcPr>
          <w:p w14:paraId="43E6BEAD" w14:textId="322040EC" w:rsidR="004D31BE" w:rsidRPr="008D6F89" w:rsidRDefault="00431980" w:rsidP="00365E06">
            <w:pPr>
              <w:pStyle w:val="Heading6"/>
              <w:kinsoku w:val="0"/>
              <w:overflowPunct w:val="0"/>
              <w:spacing w:before="149"/>
              <w:ind w:left="138"/>
              <w:jc w:val="left"/>
              <w:outlineLvl w:val="5"/>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2AA15A93" wp14:editId="540D96E3">
                      <wp:simplePos x="0" y="0"/>
                      <wp:positionH relativeFrom="column">
                        <wp:posOffset>118745</wp:posOffset>
                      </wp:positionH>
                      <wp:positionV relativeFrom="page">
                        <wp:posOffset>225425</wp:posOffset>
                      </wp:positionV>
                      <wp:extent cx="271462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762A07" id="Straight Connector 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5pt,17.75pt" to="223.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" strokecolor="black [3200]" strokeweight="1pt">
                      <v:stroke joinstyle="miter"/>
                      <w10:wrap anchory="page"/>
                    </v:line>
                  </w:pict>
                </mc:Fallback>
              </mc:AlternateContent>
            </w:r>
            <w:r>
              <w:rPr>
                <w:rFonts w:asciiTheme="minorHAnsi" w:hAnsiTheme="minorHAnsi" w:cstheme="minorHAnsi"/>
                <w:sz w:val="22"/>
                <w:szCs w:val="22"/>
              </w:rPr>
              <w:t xml:space="preserve">   </w:t>
            </w:r>
            <w:r w:rsidR="00365E06" w:rsidRPr="00E51916">
              <w:rPr>
                <w:rFonts w:ascii="Calibri" w:eastAsia="Calibri" w:hAnsi="Calibri"/>
              </w:rPr>
              <w:fldChar w:fldCharType="begin">
                <w:ffData>
                  <w:name w:val="Text2"/>
                  <w:enabled/>
                  <w:calcOnExit w:val="0"/>
                  <w:textInput>
                    <w:maxLength w:val="40"/>
                  </w:textInput>
                </w:ffData>
              </w:fldChar>
            </w:r>
            <w:r w:rsidR="00365E06" w:rsidRPr="00E51916">
              <w:rPr>
                <w:rFonts w:ascii="Calibri" w:eastAsia="Calibri" w:hAnsi="Calibri"/>
              </w:rPr>
              <w:instrText xml:space="preserve"> FORMTEXT </w:instrText>
            </w:r>
            <w:r w:rsidR="00365E06" w:rsidRPr="00E51916">
              <w:rPr>
                <w:rFonts w:ascii="Calibri" w:eastAsia="Calibri" w:hAnsi="Calibri"/>
              </w:rPr>
            </w:r>
            <w:r w:rsidR="00365E06" w:rsidRPr="00E51916">
              <w:rPr>
                <w:rFonts w:ascii="Calibri" w:eastAsia="Calibri" w:hAnsi="Calibri"/>
              </w:rPr>
              <w:fldChar w:fldCharType="separate"/>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Arial Narrow"/>
              </w:rPr>
              <w:t> </w:t>
            </w:r>
            <w:r w:rsidR="00365E06" w:rsidRPr="00E51916">
              <w:rPr>
                <w:rFonts w:ascii="Calibri" w:eastAsia="Calibri" w:hAnsi="Calibri"/>
              </w:rPr>
              <w:fldChar w:fldCharType="end"/>
            </w:r>
            <w:r>
              <w:rPr>
                <w:rFonts w:asciiTheme="minorHAnsi" w:hAnsiTheme="minorHAnsi" w:cstheme="minorHAnsi"/>
                <w:sz w:val="22"/>
                <w:szCs w:val="22"/>
              </w:rPr>
              <w:t xml:space="preserve">                                                                             </w:t>
            </w:r>
            <w:r w:rsidR="004D31BE" w:rsidRPr="008D6F89">
              <w:rPr>
                <w:rFonts w:asciiTheme="minorHAnsi" w:hAnsiTheme="minorHAnsi" w:cstheme="minorHAnsi"/>
                <w:sz w:val="22"/>
                <w:szCs w:val="22"/>
              </w:rPr>
              <w:t>agrees</w:t>
            </w:r>
            <w:r w:rsidR="004D31BE" w:rsidRPr="008D6F89">
              <w:rPr>
                <w:rFonts w:asciiTheme="minorHAnsi" w:hAnsiTheme="minorHAnsi" w:cstheme="minorHAnsi"/>
                <w:spacing w:val="17"/>
                <w:sz w:val="22"/>
                <w:szCs w:val="22"/>
              </w:rPr>
              <w:t xml:space="preserve"> </w:t>
            </w:r>
            <w:r w:rsidR="004D31BE" w:rsidRPr="008D6F89">
              <w:rPr>
                <w:rFonts w:asciiTheme="minorHAnsi" w:hAnsiTheme="minorHAnsi" w:cstheme="minorHAnsi"/>
                <w:sz w:val="22"/>
                <w:szCs w:val="22"/>
              </w:rPr>
              <w:t>to</w:t>
            </w:r>
            <w:r w:rsidR="004D31BE" w:rsidRPr="008D6F89">
              <w:rPr>
                <w:rFonts w:asciiTheme="minorHAnsi" w:hAnsiTheme="minorHAnsi" w:cstheme="minorHAnsi"/>
                <w:spacing w:val="18"/>
                <w:sz w:val="22"/>
                <w:szCs w:val="22"/>
              </w:rPr>
              <w:t xml:space="preserve"> </w:t>
            </w:r>
            <w:r w:rsidR="004D31BE" w:rsidRPr="008D6F89">
              <w:rPr>
                <w:rFonts w:asciiTheme="minorHAnsi" w:hAnsiTheme="minorHAnsi" w:cstheme="minorHAnsi"/>
                <w:sz w:val="22"/>
                <w:szCs w:val="22"/>
              </w:rPr>
              <w:t>pay</w:t>
            </w:r>
            <w:r w:rsidR="004D31BE" w:rsidRPr="008D6F89">
              <w:rPr>
                <w:rFonts w:asciiTheme="minorHAnsi" w:hAnsiTheme="minorHAnsi" w:cstheme="minorHAnsi"/>
                <w:spacing w:val="24"/>
                <w:sz w:val="22"/>
                <w:szCs w:val="22"/>
              </w:rPr>
              <w:t xml:space="preserve"> </w:t>
            </w:r>
            <w:r w:rsidR="004D31BE" w:rsidRPr="008D6F89">
              <w:rPr>
                <w:rFonts w:asciiTheme="minorHAnsi" w:hAnsiTheme="minorHAnsi" w:cstheme="minorHAnsi"/>
                <w:sz w:val="22"/>
                <w:szCs w:val="22"/>
              </w:rPr>
              <w:t>the</w:t>
            </w:r>
            <w:r w:rsidR="004D31BE" w:rsidRPr="008D6F89">
              <w:rPr>
                <w:rFonts w:asciiTheme="minorHAnsi" w:hAnsiTheme="minorHAnsi" w:cstheme="minorHAnsi"/>
                <w:spacing w:val="20"/>
                <w:sz w:val="22"/>
                <w:szCs w:val="22"/>
              </w:rPr>
              <w:t xml:space="preserve"> </w:t>
            </w:r>
            <w:r w:rsidR="004D31BE" w:rsidRPr="008D6F89">
              <w:rPr>
                <w:rFonts w:asciiTheme="minorHAnsi" w:hAnsiTheme="minorHAnsi" w:cstheme="minorHAnsi"/>
                <w:sz w:val="22"/>
                <w:szCs w:val="22"/>
              </w:rPr>
              <w:t>above</w:t>
            </w:r>
            <w:r w:rsidR="004D31BE" w:rsidRPr="008D6F89">
              <w:rPr>
                <w:rFonts w:asciiTheme="minorHAnsi" w:hAnsiTheme="minorHAnsi" w:cstheme="minorHAnsi"/>
                <w:spacing w:val="36"/>
                <w:sz w:val="22"/>
                <w:szCs w:val="22"/>
              </w:rPr>
              <w:t xml:space="preserve"> </w:t>
            </w:r>
            <w:r w:rsidR="004D31BE" w:rsidRPr="008D6F89">
              <w:rPr>
                <w:rFonts w:asciiTheme="minorHAnsi" w:hAnsiTheme="minorHAnsi" w:cstheme="minorHAnsi"/>
                <w:sz w:val="22"/>
                <w:szCs w:val="22"/>
              </w:rPr>
              <w:t>Service</w:t>
            </w:r>
            <w:r w:rsidR="004D31BE" w:rsidRPr="008D6F89">
              <w:rPr>
                <w:rFonts w:asciiTheme="minorHAnsi" w:hAnsiTheme="minorHAnsi" w:cstheme="minorHAnsi"/>
                <w:spacing w:val="22"/>
                <w:sz w:val="22"/>
                <w:szCs w:val="22"/>
              </w:rPr>
              <w:t xml:space="preserve"> </w:t>
            </w:r>
            <w:r w:rsidR="004D31BE" w:rsidRPr="008D6F89">
              <w:rPr>
                <w:rFonts w:asciiTheme="minorHAnsi" w:hAnsiTheme="minorHAnsi" w:cstheme="minorHAnsi"/>
                <w:sz w:val="22"/>
                <w:szCs w:val="22"/>
              </w:rPr>
              <w:t>Provider,</w:t>
            </w:r>
            <w:r w:rsidR="004D31BE" w:rsidRPr="008D6F89">
              <w:rPr>
                <w:rFonts w:asciiTheme="minorHAnsi" w:hAnsiTheme="minorHAnsi" w:cstheme="minorHAnsi"/>
                <w:spacing w:val="45"/>
                <w:sz w:val="22"/>
                <w:szCs w:val="22"/>
              </w:rPr>
              <w:t xml:space="preserve"> </w:t>
            </w:r>
            <w:r w:rsidR="004D31BE" w:rsidRPr="008D6F89">
              <w:rPr>
                <w:rFonts w:asciiTheme="minorHAnsi" w:hAnsiTheme="minorHAnsi" w:cstheme="minorHAnsi"/>
                <w:sz w:val="22"/>
                <w:szCs w:val="22"/>
              </w:rPr>
              <w:t>a</w:t>
            </w:r>
            <w:r w:rsidR="004D31BE" w:rsidRPr="008D6F89">
              <w:rPr>
                <w:rFonts w:asciiTheme="minorHAnsi" w:hAnsiTheme="minorHAnsi" w:cstheme="minorHAnsi"/>
                <w:spacing w:val="17"/>
                <w:sz w:val="22"/>
                <w:szCs w:val="22"/>
              </w:rPr>
              <w:t xml:space="preserve"> </w:t>
            </w:r>
            <w:r w:rsidR="004D31BE" w:rsidRPr="008D6F89">
              <w:rPr>
                <w:rFonts w:asciiTheme="minorHAnsi" w:hAnsiTheme="minorHAnsi" w:cstheme="minorHAnsi"/>
                <w:sz w:val="22"/>
                <w:szCs w:val="22"/>
              </w:rPr>
              <w:t>licensed</w:t>
            </w:r>
            <w:r w:rsidR="004D31BE" w:rsidRPr="008D6F89">
              <w:rPr>
                <w:rFonts w:asciiTheme="minorHAnsi" w:hAnsiTheme="minorHAnsi" w:cstheme="minorHAnsi"/>
                <w:spacing w:val="31"/>
                <w:sz w:val="22"/>
                <w:szCs w:val="22"/>
              </w:rPr>
              <w:t xml:space="preserve"> </w:t>
            </w:r>
            <w:r w:rsidR="004D31BE" w:rsidRPr="008D6F89">
              <w:rPr>
                <w:rFonts w:asciiTheme="minorHAnsi" w:hAnsiTheme="minorHAnsi" w:cstheme="minorHAnsi"/>
                <w:sz w:val="22"/>
                <w:szCs w:val="22"/>
              </w:rPr>
              <w:t>childcare</w:t>
            </w:r>
            <w:r w:rsidR="004D31BE" w:rsidRPr="008D6F89">
              <w:rPr>
                <w:rFonts w:asciiTheme="minorHAnsi" w:hAnsiTheme="minorHAnsi" w:cstheme="minorHAnsi"/>
                <w:spacing w:val="24"/>
                <w:sz w:val="22"/>
                <w:szCs w:val="22"/>
              </w:rPr>
              <w:t xml:space="preserve"> </w:t>
            </w:r>
            <w:r w:rsidR="004D31BE" w:rsidRPr="008D6F89">
              <w:rPr>
                <w:rFonts w:asciiTheme="minorHAnsi" w:hAnsiTheme="minorHAnsi" w:cstheme="minorHAnsi"/>
                <w:sz w:val="22"/>
                <w:szCs w:val="22"/>
              </w:rPr>
              <w:t>provider,</w:t>
            </w:r>
            <w:r w:rsidR="004D31BE" w:rsidRPr="008D6F89">
              <w:rPr>
                <w:rFonts w:asciiTheme="minorHAnsi" w:hAnsiTheme="minorHAnsi" w:cstheme="minorHAnsi"/>
                <w:spacing w:val="45"/>
                <w:sz w:val="22"/>
                <w:szCs w:val="22"/>
              </w:rPr>
              <w:t xml:space="preserve"> </w:t>
            </w:r>
            <w:r w:rsidR="004D31BE" w:rsidRPr="008D6F89">
              <w:rPr>
                <w:rFonts w:asciiTheme="minorHAnsi" w:hAnsiTheme="minorHAnsi" w:cstheme="minorHAnsi"/>
                <w:sz w:val="22"/>
                <w:szCs w:val="22"/>
              </w:rPr>
              <w:t>for</w:t>
            </w:r>
            <w:r w:rsidR="004D31BE" w:rsidRPr="008D6F89">
              <w:rPr>
                <w:rFonts w:asciiTheme="minorHAnsi" w:hAnsiTheme="minorHAnsi" w:cstheme="minorHAnsi"/>
                <w:spacing w:val="16"/>
                <w:sz w:val="22"/>
                <w:szCs w:val="22"/>
              </w:rPr>
              <w:t xml:space="preserve"> </w:t>
            </w:r>
            <w:r w:rsidR="004D31BE" w:rsidRPr="008D6F89">
              <w:rPr>
                <w:rFonts w:asciiTheme="minorHAnsi" w:hAnsiTheme="minorHAnsi" w:cstheme="minorHAnsi"/>
                <w:sz w:val="22"/>
                <w:szCs w:val="22"/>
              </w:rPr>
              <w:t>providing</w:t>
            </w:r>
            <w:r w:rsidR="004D31BE" w:rsidRPr="008D6F89">
              <w:rPr>
                <w:rFonts w:asciiTheme="minorHAnsi" w:hAnsiTheme="minorHAnsi" w:cstheme="minorHAnsi"/>
                <w:spacing w:val="48"/>
                <w:sz w:val="22"/>
                <w:szCs w:val="22"/>
              </w:rPr>
              <w:t xml:space="preserve"> </w:t>
            </w:r>
            <w:r w:rsidR="004D31BE" w:rsidRPr="008D6F89">
              <w:rPr>
                <w:rFonts w:asciiTheme="minorHAnsi" w:hAnsiTheme="minorHAnsi" w:cstheme="minorHAnsi"/>
                <w:sz w:val="22"/>
                <w:szCs w:val="22"/>
              </w:rPr>
              <w:t>childcare</w:t>
            </w:r>
            <w:r w:rsidR="004D31BE" w:rsidRPr="008D6F89">
              <w:rPr>
                <w:rFonts w:asciiTheme="minorHAnsi" w:hAnsiTheme="minorHAnsi" w:cstheme="minorHAnsi"/>
                <w:spacing w:val="34"/>
                <w:sz w:val="22"/>
                <w:szCs w:val="22"/>
              </w:rPr>
              <w:t xml:space="preserve"> </w:t>
            </w:r>
            <w:r w:rsidR="004D31BE" w:rsidRPr="008D6F89">
              <w:rPr>
                <w:rFonts w:asciiTheme="minorHAnsi" w:hAnsiTheme="minorHAnsi" w:cstheme="minorHAnsi"/>
                <w:sz w:val="22"/>
                <w:szCs w:val="22"/>
              </w:rPr>
              <w:t>service</w:t>
            </w:r>
            <w:r w:rsidR="004D31BE" w:rsidRPr="008D6F89">
              <w:rPr>
                <w:rFonts w:asciiTheme="minorHAnsi" w:hAnsiTheme="minorHAnsi" w:cstheme="minorHAnsi"/>
                <w:w w:val="101"/>
                <w:sz w:val="22"/>
                <w:szCs w:val="22"/>
              </w:rPr>
              <w:t xml:space="preserve"> </w:t>
            </w:r>
            <w:r w:rsidR="004D31BE" w:rsidRPr="008D6F89">
              <w:rPr>
                <w:rFonts w:asciiTheme="minorHAnsi" w:hAnsiTheme="minorHAnsi" w:cstheme="minorHAnsi"/>
                <w:sz w:val="22"/>
                <w:szCs w:val="22"/>
              </w:rPr>
              <w:t>for the</w:t>
            </w:r>
            <w:r w:rsidR="004D31BE" w:rsidRPr="008D6F89">
              <w:rPr>
                <w:rFonts w:asciiTheme="minorHAnsi" w:hAnsiTheme="minorHAnsi" w:cstheme="minorHAnsi"/>
                <w:spacing w:val="12"/>
                <w:sz w:val="22"/>
                <w:szCs w:val="22"/>
              </w:rPr>
              <w:t xml:space="preserve"> </w:t>
            </w:r>
            <w:r w:rsidR="004D31BE" w:rsidRPr="008D6F89">
              <w:rPr>
                <w:rFonts w:asciiTheme="minorHAnsi" w:hAnsiTheme="minorHAnsi" w:cstheme="minorHAnsi"/>
                <w:sz w:val="22"/>
                <w:szCs w:val="22"/>
              </w:rPr>
              <w:t>following</w:t>
            </w:r>
            <w:r w:rsidR="004D31BE" w:rsidRPr="008D6F89">
              <w:rPr>
                <w:rFonts w:asciiTheme="minorHAnsi" w:hAnsiTheme="minorHAnsi" w:cstheme="minorHAnsi"/>
                <w:spacing w:val="18"/>
                <w:sz w:val="22"/>
                <w:szCs w:val="22"/>
              </w:rPr>
              <w:t xml:space="preserve"> </w:t>
            </w:r>
            <w:r w:rsidR="004D31BE" w:rsidRPr="008D6F89">
              <w:rPr>
                <w:rFonts w:asciiTheme="minorHAnsi" w:hAnsiTheme="minorHAnsi" w:cstheme="minorHAnsi"/>
                <w:sz w:val="22"/>
                <w:szCs w:val="22"/>
              </w:rPr>
              <w:t>children</w:t>
            </w:r>
            <w:r w:rsidR="004D31BE" w:rsidRPr="008D6F89">
              <w:rPr>
                <w:rFonts w:asciiTheme="minorHAnsi" w:hAnsiTheme="minorHAnsi" w:cstheme="minorHAnsi"/>
                <w:spacing w:val="22"/>
                <w:sz w:val="22"/>
                <w:szCs w:val="22"/>
              </w:rPr>
              <w:t xml:space="preserve"> </w:t>
            </w:r>
            <w:r w:rsidR="004D31BE" w:rsidRPr="008D6F89">
              <w:rPr>
                <w:rFonts w:asciiTheme="minorHAnsi" w:hAnsiTheme="minorHAnsi" w:cstheme="minorHAnsi"/>
                <w:sz w:val="22"/>
                <w:szCs w:val="22"/>
              </w:rPr>
              <w:t>of:</w:t>
            </w:r>
          </w:p>
          <w:p w14:paraId="402A6D82" w14:textId="33FABF26" w:rsidR="00431980" w:rsidRDefault="00431980" w:rsidP="00365E06">
            <w:pPr>
              <w:pStyle w:val="BodyText"/>
              <w:kinsoku w:val="0"/>
              <w:overflowPunct w:val="0"/>
              <w:spacing w:after="0"/>
              <w:ind w:left="130"/>
            </w:pPr>
            <w:r>
              <w:t>_</w:t>
            </w:r>
            <w:r w:rsidRPr="00E51916">
              <w:rPr>
                <w:rFonts w:ascii="Calibri" w:eastAsia="Calibri" w:hAnsi="Calibri"/>
              </w:rPr>
              <w:fldChar w:fldCharType="begin">
                <w:ffData>
                  <w:name w:val=""/>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t xml:space="preserve">_________________________________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t>_________________</w:t>
            </w:r>
          </w:p>
          <w:p w14:paraId="1F39A950" w14:textId="0149FEB2" w:rsidR="00431980" w:rsidRPr="004D31BE" w:rsidRDefault="00431980" w:rsidP="00365E06">
            <w:pPr>
              <w:pStyle w:val="BodyText"/>
              <w:kinsoku w:val="0"/>
              <w:overflowPunct w:val="0"/>
              <w:spacing w:after="0"/>
              <w:ind w:left="130"/>
            </w:pPr>
            <w:r>
              <w:t>Participant Name                                                               Participant ID</w:t>
            </w:r>
          </w:p>
        </w:tc>
      </w:tr>
      <w:tr w:rsidR="004D31BE" w14:paraId="7AB250E5" w14:textId="77777777" w:rsidTr="00976E02">
        <w:trPr>
          <w:trHeight w:val="327"/>
        </w:trPr>
        <w:tc>
          <w:tcPr>
            <w:tcW w:w="4734" w:type="dxa"/>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4670" w:type="dxa"/>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976E02">
        <w:trPr>
          <w:trHeight w:val="339"/>
        </w:trPr>
        <w:tc>
          <w:tcPr>
            <w:tcW w:w="4734" w:type="dxa"/>
          </w:tcPr>
          <w:p w14:paraId="25D65ABA" w14:textId="68BE6488" w:rsidR="004D31BE" w:rsidRDefault="000725F7" w:rsidP="000725F7">
            <w:pPr>
              <w:pStyle w:val="BodyText"/>
              <w:kinsoku w:val="0"/>
              <w:overflowPunct w:val="0"/>
              <w:spacing w:before="62"/>
              <w:jc w:val="both"/>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976E02">
        <w:trPr>
          <w:trHeight w:val="339"/>
        </w:trPr>
        <w:tc>
          <w:tcPr>
            <w:tcW w:w="4734" w:type="dxa"/>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976E02">
        <w:trPr>
          <w:trHeight w:val="339"/>
        </w:trPr>
        <w:tc>
          <w:tcPr>
            <w:tcW w:w="4734" w:type="dxa"/>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976E02">
        <w:trPr>
          <w:trHeight w:val="327"/>
        </w:trPr>
        <w:tc>
          <w:tcPr>
            <w:tcW w:w="4734" w:type="dxa"/>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976E02">
        <w:trPr>
          <w:trHeight w:val="339"/>
        </w:trPr>
        <w:tc>
          <w:tcPr>
            <w:tcW w:w="4734" w:type="dxa"/>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976E02">
        <w:trPr>
          <w:trHeight w:val="327"/>
        </w:trPr>
        <w:tc>
          <w:tcPr>
            <w:tcW w:w="4734" w:type="dxa"/>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4670" w:type="dxa"/>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line="240" w:lineRule="auto"/>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CF1DD7" w:rsidP="00864DDA">
      <w:pPr>
        <w:spacing w:after="0" w:line="240" w:lineRule="auto"/>
        <w:jc w:val="center"/>
        <w:rPr>
          <w:rFonts w:ascii="Calibri" w:eastAsia="Times New Roman" w:hAnsi="Calibri" w:cs="Times New Roman"/>
          <w:bCs/>
        </w:rPr>
      </w:pPr>
      <w:hyperlink r:id="rId20"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B7A5E4" w:rsidR="00864DDA" w:rsidRDefault="008D6F89" w:rsidP="00864DDA">
      <w:pPr>
        <w:pStyle w:val="BodyText"/>
        <w:kinsoku w:val="0"/>
        <w:overflowPunct w:val="0"/>
        <w:spacing w:after="0"/>
        <w:jc w:val="both"/>
        <w:rPr>
          <w:rFonts w:cstheme="minorHAnsi"/>
        </w:rPr>
      </w:pPr>
      <w:r w:rsidRPr="008D6F89">
        <w:rPr>
          <w:rFonts w:cstheme="minorHAnsi"/>
        </w:rPr>
        <w:t>The</w:t>
      </w:r>
      <w:r w:rsidRPr="008D6F89">
        <w:rPr>
          <w:rFonts w:cstheme="minorHAnsi"/>
          <w:spacing w:val="10"/>
        </w:rPr>
        <w:t xml:space="preserve"> </w:t>
      </w:r>
      <w:r w:rsidRPr="008D6F89">
        <w:rPr>
          <w:rFonts w:cstheme="minorHAnsi"/>
        </w:rPr>
        <w:t>Service</w:t>
      </w:r>
      <w:r w:rsidRPr="008D6F89">
        <w:rPr>
          <w:rFonts w:cstheme="minorHAnsi"/>
          <w:spacing w:val="8"/>
        </w:rPr>
        <w:t xml:space="preserve"> </w:t>
      </w:r>
      <w:r w:rsidRPr="008D6F89">
        <w:rPr>
          <w:rFonts w:cstheme="minorHAnsi"/>
        </w:rPr>
        <w:t>Provider</w:t>
      </w:r>
      <w:r w:rsidRPr="008D6F89">
        <w:rPr>
          <w:rFonts w:cstheme="minorHAnsi"/>
          <w:spacing w:val="17"/>
        </w:rPr>
        <w:t xml:space="preserve"> </w:t>
      </w:r>
      <w:r w:rsidRPr="008D6F89">
        <w:rPr>
          <w:rFonts w:cstheme="minorHAnsi"/>
        </w:rPr>
        <w:t>agrees</w:t>
      </w:r>
      <w:r w:rsidRPr="008D6F89">
        <w:rPr>
          <w:rFonts w:cstheme="minorHAnsi"/>
          <w:spacing w:val="5"/>
        </w:rPr>
        <w:t xml:space="preserve"> </w:t>
      </w:r>
      <w:r w:rsidRPr="008D6F89">
        <w:rPr>
          <w:rFonts w:cstheme="minorHAnsi"/>
        </w:rPr>
        <w:t>to</w:t>
      </w:r>
      <w:r w:rsidRPr="008D6F89">
        <w:rPr>
          <w:rFonts w:cstheme="minorHAnsi"/>
          <w:spacing w:val="9"/>
        </w:rPr>
        <w:t xml:space="preserve"> </w:t>
      </w:r>
      <w:r w:rsidRPr="008D6F89">
        <w:rPr>
          <w:rFonts w:cstheme="minorHAnsi"/>
        </w:rPr>
        <w:t>send</w:t>
      </w:r>
      <w:r w:rsidRPr="008D6F89">
        <w:rPr>
          <w:rFonts w:cstheme="minorHAnsi"/>
          <w:spacing w:val="7"/>
        </w:rPr>
        <w:t xml:space="preserve"> </w:t>
      </w:r>
      <w:r w:rsidRPr="008D6F89">
        <w:rPr>
          <w:rFonts w:cstheme="minorHAnsi"/>
        </w:rPr>
        <w:t>a</w:t>
      </w:r>
      <w:r w:rsidRPr="008D6F89">
        <w:rPr>
          <w:rFonts w:cstheme="minorHAnsi"/>
          <w:spacing w:val="2"/>
        </w:rPr>
        <w:t xml:space="preserve"> </w:t>
      </w:r>
      <w:r w:rsidRPr="008D6F89">
        <w:rPr>
          <w:rFonts w:cstheme="minorHAnsi"/>
        </w:rPr>
        <w:t>completed</w:t>
      </w:r>
      <w:r w:rsidRPr="008D6F89">
        <w:rPr>
          <w:rFonts w:cstheme="minorHAnsi"/>
          <w:spacing w:val="25"/>
        </w:rPr>
        <w:t xml:space="preserve"> </w:t>
      </w:r>
      <w:r w:rsidRPr="008D6F89">
        <w:rPr>
          <w:rFonts w:cstheme="minorHAnsi"/>
          <w:i/>
          <w:iCs/>
        </w:rPr>
        <w:t>Childcare</w:t>
      </w:r>
      <w:r w:rsidRPr="008D6F89">
        <w:rPr>
          <w:rFonts w:cstheme="minorHAnsi"/>
          <w:i/>
          <w:iCs/>
          <w:spacing w:val="3"/>
        </w:rPr>
        <w:t xml:space="preserve"> </w:t>
      </w:r>
      <w:r w:rsidRPr="008D6F89">
        <w:rPr>
          <w:rFonts w:cstheme="minorHAnsi"/>
          <w:i/>
          <w:iCs/>
        </w:rPr>
        <w:t>Attendance</w:t>
      </w:r>
      <w:r w:rsidRPr="008D6F89">
        <w:rPr>
          <w:rFonts w:cstheme="minorHAnsi"/>
          <w:i/>
          <w:iCs/>
          <w:spacing w:val="28"/>
        </w:rPr>
        <w:t xml:space="preserve"> </w:t>
      </w:r>
      <w:r w:rsidRPr="008D6F89">
        <w:rPr>
          <w:rFonts w:cstheme="minorHAnsi"/>
          <w:i/>
          <w:iCs/>
        </w:rPr>
        <w:t>Record</w:t>
      </w:r>
      <w:r w:rsidRPr="008D6F89">
        <w:rPr>
          <w:rFonts w:cstheme="minorHAnsi"/>
          <w:i/>
          <w:iCs/>
          <w:spacing w:val="29"/>
        </w:rPr>
        <w:t xml:space="preserve"> </w:t>
      </w:r>
      <w:r w:rsidRPr="008D6F89">
        <w:rPr>
          <w:rFonts w:cstheme="minorHAnsi"/>
          <w:spacing w:val="-34"/>
        </w:rPr>
        <w:t>(</w:t>
      </w:r>
      <w:r w:rsidRPr="008D6F89">
        <w:rPr>
          <w:rFonts w:cstheme="minorHAnsi"/>
        </w:rPr>
        <w:t>Attachment</w:t>
      </w:r>
      <w:r w:rsidRPr="008D6F89">
        <w:rPr>
          <w:rFonts w:cstheme="minorHAnsi"/>
          <w:spacing w:val="23"/>
        </w:rPr>
        <w:t xml:space="preserve"> </w:t>
      </w:r>
      <w:r w:rsidRPr="008D6F89">
        <w:rPr>
          <w:rFonts w:cstheme="minorHAnsi"/>
        </w:rPr>
        <w:t>B)</w:t>
      </w:r>
      <w:r w:rsidRPr="008D6F89">
        <w:rPr>
          <w:rFonts w:cstheme="minorHAnsi"/>
          <w:spacing w:val="8"/>
        </w:rPr>
        <w:t xml:space="preserve"> </w:t>
      </w:r>
      <w:r w:rsidRPr="008D6F89">
        <w:rPr>
          <w:rFonts w:cstheme="minorHAnsi"/>
        </w:rPr>
        <w:t>for</w:t>
      </w:r>
      <w:r w:rsidRPr="008D6F89">
        <w:rPr>
          <w:rFonts w:cstheme="minorHAnsi"/>
          <w:spacing w:val="6"/>
        </w:rPr>
        <w:t xml:space="preserve"> </w:t>
      </w:r>
      <w:r w:rsidRPr="008D6F89">
        <w:rPr>
          <w:rFonts w:cstheme="minorHAnsi"/>
        </w:rPr>
        <w:t>each</w:t>
      </w:r>
      <w:r w:rsidRPr="008D6F89">
        <w:rPr>
          <w:rFonts w:cstheme="minorHAnsi"/>
          <w:spacing w:val="11"/>
        </w:rPr>
        <w:t xml:space="preserve"> </w:t>
      </w:r>
      <w:r w:rsidRPr="008D6F89">
        <w:rPr>
          <w:rFonts w:cstheme="minorHAnsi"/>
        </w:rPr>
        <w:t>of</w:t>
      </w:r>
      <w:r w:rsidRPr="008D6F89">
        <w:rPr>
          <w:rFonts w:cstheme="minorHAnsi"/>
          <w:spacing w:val="-1"/>
        </w:rPr>
        <w:t xml:space="preserve"> </w:t>
      </w:r>
      <w:r w:rsidRPr="008D6F89">
        <w:rPr>
          <w:rFonts w:cstheme="minorHAnsi"/>
        </w:rPr>
        <w:t>the children</w:t>
      </w:r>
      <w:r w:rsidRPr="008D6F89">
        <w:rPr>
          <w:rFonts w:cstheme="minorHAnsi"/>
          <w:spacing w:val="38"/>
        </w:rPr>
        <w:t xml:space="preserve"> </w:t>
      </w:r>
      <w:r w:rsidRPr="008D6F89">
        <w:rPr>
          <w:rFonts w:cstheme="minorHAnsi"/>
        </w:rPr>
        <w:t>listed</w:t>
      </w:r>
      <w:r w:rsidRPr="008D6F89">
        <w:rPr>
          <w:rFonts w:cstheme="minorHAnsi"/>
          <w:spacing w:val="31"/>
        </w:rPr>
        <w:t xml:space="preserve"> </w:t>
      </w:r>
      <w:r w:rsidRPr="008D6F89">
        <w:rPr>
          <w:rFonts w:cstheme="minorHAnsi"/>
        </w:rPr>
        <w:t>above</w:t>
      </w:r>
      <w:r w:rsidRPr="008D6F89">
        <w:rPr>
          <w:rFonts w:cstheme="minorHAnsi"/>
          <w:spacing w:val="22"/>
        </w:rPr>
        <w:t xml:space="preserve"> </w:t>
      </w:r>
      <w:r w:rsidRPr="008D6F89">
        <w:rPr>
          <w:rFonts w:cstheme="minorHAnsi"/>
        </w:rPr>
        <w:t>on</w:t>
      </w:r>
      <w:r w:rsidRPr="008D6F89">
        <w:rPr>
          <w:rFonts w:cstheme="minorHAnsi"/>
          <w:spacing w:val="18"/>
        </w:rPr>
        <w:t xml:space="preserve"> </w:t>
      </w:r>
      <w:r w:rsidRPr="008D6F89">
        <w:rPr>
          <w:rFonts w:cstheme="minorHAnsi"/>
        </w:rPr>
        <w:t>the</w:t>
      </w:r>
      <w:r w:rsidRPr="008D6F89">
        <w:rPr>
          <w:rFonts w:cstheme="minorHAnsi"/>
          <w:spacing w:val="26"/>
        </w:rPr>
        <w:t xml:space="preserve"> </w:t>
      </w:r>
      <w:r w:rsidRPr="008D6F89">
        <w:rPr>
          <w:rFonts w:cstheme="minorHAnsi"/>
        </w:rPr>
        <w:t>last</w:t>
      </w:r>
      <w:r w:rsidRPr="008D6F89">
        <w:rPr>
          <w:rFonts w:cstheme="minorHAnsi"/>
          <w:spacing w:val="28"/>
        </w:rPr>
        <w:t xml:space="preserve"> </w:t>
      </w:r>
      <w:r w:rsidRPr="008D6F89">
        <w:rPr>
          <w:rFonts w:cstheme="minorHAnsi"/>
        </w:rPr>
        <w:t>day</w:t>
      </w:r>
      <w:r w:rsidRPr="008D6F89">
        <w:rPr>
          <w:rFonts w:cstheme="minorHAnsi"/>
          <w:spacing w:val="21"/>
        </w:rPr>
        <w:t xml:space="preserve"> </w:t>
      </w:r>
      <w:r w:rsidRPr="008D6F89">
        <w:rPr>
          <w:rFonts w:cstheme="minorHAnsi"/>
        </w:rPr>
        <w:t>of</w:t>
      </w:r>
      <w:r w:rsidRPr="008D6F89">
        <w:rPr>
          <w:rFonts w:cstheme="minorHAnsi"/>
          <w:spacing w:val="22"/>
        </w:rPr>
        <w:t xml:space="preserve"> </w:t>
      </w:r>
      <w:r w:rsidRPr="008D6F89">
        <w:rPr>
          <w:rFonts w:cstheme="minorHAnsi"/>
        </w:rPr>
        <w:t>each</w:t>
      </w:r>
      <w:r w:rsidRPr="008D6F89">
        <w:rPr>
          <w:rFonts w:cstheme="minorHAnsi"/>
          <w:spacing w:val="27"/>
        </w:rPr>
        <w:t xml:space="preserve"> </w:t>
      </w:r>
      <w:r w:rsidRPr="008D6F89">
        <w:rPr>
          <w:rFonts w:cstheme="minorHAnsi"/>
        </w:rPr>
        <w:t>month</w:t>
      </w:r>
      <w:r w:rsidRPr="008D6F89">
        <w:rPr>
          <w:rFonts w:cstheme="minorHAnsi"/>
          <w:spacing w:val="38"/>
        </w:rPr>
        <w:t xml:space="preserve"> </w:t>
      </w:r>
      <w:r w:rsidRPr="008D6F89">
        <w:rPr>
          <w:rFonts w:cstheme="minorHAnsi"/>
        </w:rPr>
        <w:t>in</w:t>
      </w:r>
      <w:r w:rsidRPr="008D6F89">
        <w:rPr>
          <w:rFonts w:cstheme="minorHAnsi"/>
          <w:spacing w:val="23"/>
        </w:rPr>
        <w:t xml:space="preserve"> </w:t>
      </w:r>
      <w:r w:rsidRPr="008D6F89">
        <w:rPr>
          <w:rFonts w:cstheme="minorHAnsi"/>
        </w:rPr>
        <w:t>order</w:t>
      </w:r>
      <w:r w:rsidRPr="008D6F89">
        <w:rPr>
          <w:rFonts w:cstheme="minorHAnsi"/>
          <w:spacing w:val="16"/>
        </w:rPr>
        <w:t xml:space="preserve"> </w:t>
      </w:r>
      <w:r w:rsidRPr="008D6F89">
        <w:rPr>
          <w:rFonts w:cstheme="minorHAnsi"/>
        </w:rPr>
        <w:t>to</w:t>
      </w:r>
      <w:r w:rsidRPr="008D6F89">
        <w:rPr>
          <w:rFonts w:cstheme="minorHAnsi"/>
          <w:spacing w:val="22"/>
        </w:rPr>
        <w:t xml:space="preserve"> </w:t>
      </w:r>
      <w:r w:rsidRPr="008D6F89">
        <w:rPr>
          <w:rFonts w:cstheme="minorHAnsi"/>
        </w:rPr>
        <w:t>receive</w:t>
      </w:r>
      <w:r w:rsidRPr="008D6F89">
        <w:rPr>
          <w:rFonts w:cstheme="minorHAnsi"/>
          <w:spacing w:val="32"/>
        </w:rPr>
        <w:t xml:space="preserve"> </w:t>
      </w:r>
      <w:r w:rsidRPr="008D6F89">
        <w:rPr>
          <w:rFonts w:cstheme="minorHAnsi"/>
        </w:rPr>
        <w:t>payment</w:t>
      </w:r>
      <w:r w:rsidRPr="008D6F89">
        <w:rPr>
          <w:rFonts w:cstheme="minorHAnsi"/>
          <w:spacing w:val="35"/>
        </w:rPr>
        <w:t xml:space="preserve"> </w:t>
      </w:r>
      <w:r w:rsidRPr="008D6F89">
        <w:rPr>
          <w:rFonts w:cstheme="minorHAnsi"/>
        </w:rPr>
        <w:t>for</w:t>
      </w:r>
      <w:r w:rsidRPr="008D6F89">
        <w:rPr>
          <w:rFonts w:cstheme="minorHAnsi"/>
          <w:spacing w:val="16"/>
        </w:rPr>
        <w:t xml:space="preserve"> </w:t>
      </w:r>
      <w:r w:rsidRPr="008D6F89">
        <w:rPr>
          <w:rFonts w:cstheme="minorHAnsi"/>
        </w:rPr>
        <w:t>childcare</w:t>
      </w:r>
      <w:r w:rsidRPr="008D6F89">
        <w:rPr>
          <w:rFonts w:cstheme="minorHAnsi"/>
          <w:spacing w:val="26"/>
        </w:rPr>
        <w:t xml:space="preserve"> </w:t>
      </w:r>
      <w:r w:rsidRPr="008D6F89">
        <w:rPr>
          <w:rFonts w:cstheme="minorHAnsi"/>
        </w:rPr>
        <w:lastRenderedPageBreak/>
        <w:t>services.</w:t>
      </w:r>
      <w:r w:rsidRPr="008D6F89">
        <w:rPr>
          <w:rFonts w:cstheme="minorHAnsi"/>
          <w:spacing w:val="45"/>
        </w:rPr>
        <w:t xml:space="preserve"> </w:t>
      </w:r>
      <w:r w:rsidRPr="008D6F89">
        <w:rPr>
          <w:rFonts w:cstheme="minorHAnsi"/>
        </w:rPr>
        <w:t>The</w:t>
      </w:r>
      <w:r w:rsidRPr="008D6F89">
        <w:rPr>
          <w:rFonts w:cstheme="minorHAnsi"/>
          <w:w w:val="97"/>
        </w:rPr>
        <w:t xml:space="preserve"> </w:t>
      </w:r>
      <w:r w:rsidRPr="008D6F89">
        <w:rPr>
          <w:rFonts w:cstheme="minorHAnsi"/>
          <w:i/>
          <w:iCs/>
        </w:rPr>
        <w:t>Childcare</w:t>
      </w:r>
      <w:r w:rsidRPr="008D6F89">
        <w:rPr>
          <w:rFonts w:cstheme="minorHAnsi"/>
          <w:i/>
          <w:iCs/>
          <w:spacing w:val="10"/>
        </w:rPr>
        <w:t xml:space="preserve"> </w:t>
      </w:r>
      <w:r w:rsidRPr="008D6F89">
        <w:rPr>
          <w:rFonts w:cstheme="minorHAnsi"/>
          <w:i/>
          <w:iCs/>
        </w:rPr>
        <w:t>Attendance</w:t>
      </w:r>
      <w:r w:rsidRPr="008D6F89">
        <w:rPr>
          <w:rFonts w:cstheme="minorHAnsi"/>
          <w:i/>
          <w:iCs/>
          <w:spacing w:val="39"/>
        </w:rPr>
        <w:t xml:space="preserve"> </w:t>
      </w:r>
      <w:r w:rsidRPr="008D6F89">
        <w:rPr>
          <w:rFonts w:cstheme="minorHAnsi"/>
          <w:i/>
          <w:iCs/>
        </w:rPr>
        <w:t>Record</w:t>
      </w:r>
      <w:r w:rsidRPr="008D6F89">
        <w:rPr>
          <w:rFonts w:cstheme="minorHAnsi"/>
          <w:i/>
          <w:iCs/>
          <w:spacing w:val="37"/>
        </w:rPr>
        <w:t xml:space="preserve"> </w:t>
      </w:r>
      <w:r w:rsidRPr="008D6F89">
        <w:rPr>
          <w:rFonts w:cstheme="minorHAnsi"/>
        </w:rPr>
        <w:t>must</w:t>
      </w:r>
      <w:r w:rsidRPr="008D6F89">
        <w:rPr>
          <w:rFonts w:cstheme="minorHAnsi"/>
          <w:spacing w:val="25"/>
        </w:rPr>
        <w:t xml:space="preserve"> </w:t>
      </w:r>
      <w:r w:rsidRPr="008D6F89">
        <w:rPr>
          <w:rFonts w:cstheme="minorHAnsi"/>
        </w:rPr>
        <w:t>be</w:t>
      </w:r>
      <w:r w:rsidRPr="008D6F89">
        <w:rPr>
          <w:rFonts w:cstheme="minorHAnsi"/>
          <w:spacing w:val="24"/>
        </w:rPr>
        <w:t xml:space="preserve"> </w:t>
      </w:r>
      <w:r w:rsidRPr="008D6F89">
        <w:rPr>
          <w:rFonts w:cstheme="minorHAnsi"/>
        </w:rPr>
        <w:t>completed</w:t>
      </w:r>
      <w:r w:rsidRPr="008D6F89">
        <w:rPr>
          <w:rFonts w:cstheme="minorHAnsi"/>
          <w:spacing w:val="36"/>
        </w:rPr>
        <w:t xml:space="preserve"> </w:t>
      </w:r>
      <w:r w:rsidRPr="008D6F89">
        <w:rPr>
          <w:rFonts w:cstheme="minorHAnsi"/>
        </w:rPr>
        <w:t>and</w:t>
      </w:r>
      <w:r w:rsidRPr="008D6F89">
        <w:rPr>
          <w:rFonts w:cstheme="minorHAnsi"/>
          <w:spacing w:val="28"/>
        </w:rPr>
        <w:t xml:space="preserve"> </w:t>
      </w:r>
      <w:r w:rsidRPr="008D6F89">
        <w:rPr>
          <w:rFonts w:cstheme="minorHAnsi"/>
        </w:rPr>
        <w:t>signed</w:t>
      </w:r>
      <w:r w:rsidRPr="008D6F89">
        <w:rPr>
          <w:rFonts w:cstheme="minorHAnsi"/>
          <w:spacing w:val="30"/>
        </w:rPr>
        <w:t xml:space="preserve"> </w:t>
      </w:r>
      <w:r w:rsidRPr="008D6F89">
        <w:rPr>
          <w:rFonts w:cstheme="minorHAnsi"/>
        </w:rPr>
        <w:t>in</w:t>
      </w:r>
      <w:r w:rsidRPr="008D6F89">
        <w:rPr>
          <w:rFonts w:cstheme="minorHAnsi"/>
          <w:spacing w:val="26"/>
        </w:rPr>
        <w:t xml:space="preserve"> </w:t>
      </w:r>
      <w:r w:rsidRPr="008D6F89">
        <w:rPr>
          <w:rFonts w:cstheme="minorHAnsi"/>
        </w:rPr>
        <w:t>ink</w:t>
      </w:r>
      <w:r w:rsidRPr="008D6F89">
        <w:rPr>
          <w:rFonts w:cstheme="minorHAnsi"/>
          <w:spacing w:val="21"/>
        </w:rPr>
        <w:t xml:space="preserve"> </w:t>
      </w:r>
      <w:r w:rsidRPr="008D6F89">
        <w:rPr>
          <w:rFonts w:cstheme="minorHAnsi"/>
        </w:rPr>
        <w:t>by</w:t>
      </w:r>
      <w:r w:rsidRPr="008D6F89">
        <w:rPr>
          <w:rFonts w:cstheme="minorHAnsi"/>
          <w:spacing w:val="20"/>
        </w:rPr>
        <w:t xml:space="preserve"> </w:t>
      </w:r>
      <w:r w:rsidRPr="008D6F89">
        <w:rPr>
          <w:rFonts w:cstheme="minorHAnsi"/>
        </w:rPr>
        <w:t>the</w:t>
      </w:r>
      <w:r w:rsidRPr="008D6F89">
        <w:rPr>
          <w:rFonts w:cstheme="minorHAnsi"/>
          <w:spacing w:val="22"/>
        </w:rPr>
        <w:t xml:space="preserve"> </w:t>
      </w:r>
      <w:r w:rsidRPr="008D6F89">
        <w:rPr>
          <w:rFonts w:cstheme="minorHAnsi"/>
        </w:rPr>
        <w:t>participant</w:t>
      </w:r>
      <w:r w:rsidRPr="008D6F89">
        <w:rPr>
          <w:rFonts w:cstheme="minorHAnsi"/>
          <w:spacing w:val="39"/>
        </w:rPr>
        <w:t xml:space="preserve"> </w:t>
      </w:r>
      <w:r w:rsidRPr="008D6F89">
        <w:rPr>
          <w:rFonts w:cstheme="minorHAnsi"/>
        </w:rPr>
        <w:t>and</w:t>
      </w:r>
      <w:r w:rsidRPr="008D6F89">
        <w:rPr>
          <w:rFonts w:cstheme="minorHAnsi"/>
          <w:spacing w:val="20"/>
        </w:rPr>
        <w:t xml:space="preserve"> </w:t>
      </w:r>
      <w:r w:rsidRPr="008D6F89">
        <w:rPr>
          <w:rFonts w:cstheme="minorHAnsi"/>
        </w:rPr>
        <w:t>by</w:t>
      </w:r>
      <w:r w:rsidRPr="008D6F89">
        <w:rPr>
          <w:rFonts w:cstheme="minorHAnsi"/>
          <w:spacing w:val="21"/>
        </w:rPr>
        <w:t xml:space="preserve"> </w:t>
      </w:r>
      <w:r w:rsidRPr="008D6F89">
        <w:rPr>
          <w:rFonts w:cstheme="minorHAnsi"/>
        </w:rPr>
        <w:t>the</w:t>
      </w:r>
      <w:r w:rsidRPr="008D6F89">
        <w:rPr>
          <w:rFonts w:cstheme="minorHAnsi"/>
          <w:spacing w:val="22"/>
        </w:rPr>
        <w:t xml:space="preserve"> </w:t>
      </w:r>
      <w:r w:rsidRPr="008D6F89">
        <w:rPr>
          <w:rFonts w:cstheme="minorHAnsi"/>
        </w:rPr>
        <w:t>authorized</w:t>
      </w:r>
      <w:r w:rsidRPr="008D6F89">
        <w:rPr>
          <w:rFonts w:cstheme="minorHAnsi"/>
          <w:w w:val="96"/>
        </w:rPr>
        <w:t xml:space="preserve"> </w:t>
      </w:r>
      <w:r w:rsidRPr="008D6F89">
        <w:rPr>
          <w:rFonts w:cstheme="minorHAnsi"/>
        </w:rPr>
        <w:t>service</w:t>
      </w:r>
      <w:r w:rsidRPr="008D6F89">
        <w:rPr>
          <w:rFonts w:cstheme="minorHAnsi"/>
          <w:spacing w:val="-17"/>
        </w:rPr>
        <w:t xml:space="preserve"> </w:t>
      </w:r>
      <w:r w:rsidRPr="008D6F89">
        <w:rPr>
          <w:rFonts w:cstheme="minorHAnsi"/>
        </w:rPr>
        <w:t>provider</w:t>
      </w:r>
      <w:r w:rsidRPr="008D6F89">
        <w:rPr>
          <w:rFonts w:cstheme="minorHAnsi"/>
          <w:spacing w:val="-4"/>
        </w:rPr>
        <w:t xml:space="preserve"> </w:t>
      </w:r>
      <w:r w:rsidRPr="008D6F89">
        <w:rPr>
          <w:rFonts w:cstheme="minorHAnsi"/>
        </w:rPr>
        <w:t>representative.</w:t>
      </w:r>
      <w:r w:rsidRPr="008D6F89">
        <w:rPr>
          <w:rFonts w:cstheme="minorHAnsi"/>
          <w:spacing w:val="41"/>
        </w:rPr>
        <w:t xml:space="preserve"> </w:t>
      </w:r>
      <w:r w:rsidRPr="008D6F89">
        <w:rPr>
          <w:rFonts w:cstheme="minorHAnsi"/>
        </w:rPr>
        <w:t>Whiteout</w:t>
      </w:r>
      <w:r w:rsidRPr="008D6F89">
        <w:rPr>
          <w:rFonts w:cstheme="minorHAnsi"/>
          <w:spacing w:val="-2"/>
        </w:rPr>
        <w:t xml:space="preserve"> </w:t>
      </w:r>
      <w:r w:rsidRPr="008D6F89">
        <w:rPr>
          <w:rFonts w:cstheme="minorHAnsi"/>
        </w:rPr>
        <w:t>may</w:t>
      </w:r>
      <w:r w:rsidRPr="008D6F89">
        <w:rPr>
          <w:rFonts w:cstheme="minorHAnsi"/>
          <w:spacing w:val="-7"/>
        </w:rPr>
        <w:t xml:space="preserve"> </w:t>
      </w:r>
      <w:r w:rsidRPr="008D6F89">
        <w:rPr>
          <w:rFonts w:cstheme="minorHAnsi"/>
        </w:rPr>
        <w:t>not</w:t>
      </w:r>
      <w:r w:rsidRPr="008D6F89">
        <w:rPr>
          <w:rFonts w:cstheme="minorHAnsi"/>
          <w:spacing w:val="-12"/>
        </w:rPr>
        <w:t xml:space="preserve"> </w:t>
      </w:r>
      <w:r w:rsidRPr="008D6F89">
        <w:rPr>
          <w:rFonts w:cstheme="minorHAnsi"/>
        </w:rPr>
        <w:t>be</w:t>
      </w:r>
      <w:r w:rsidRPr="008D6F89">
        <w:rPr>
          <w:rFonts w:cstheme="minorHAnsi"/>
          <w:spacing w:val="-14"/>
        </w:rPr>
        <w:t xml:space="preserve"> </w:t>
      </w:r>
      <w:r w:rsidRPr="008D6F89">
        <w:rPr>
          <w:rFonts w:cstheme="minorHAnsi"/>
        </w:rPr>
        <w:t>used.</w:t>
      </w:r>
    </w:p>
    <w:p w14:paraId="4464148A" w14:textId="4E74BD96" w:rsidR="00864DDA" w:rsidRDefault="00864DDA" w:rsidP="00864DDA">
      <w:pPr>
        <w:pStyle w:val="BodyText"/>
        <w:kinsoku w:val="0"/>
        <w:overflowPunct w:val="0"/>
        <w:spacing w:after="0"/>
        <w:jc w:val="both"/>
        <w:rPr>
          <w:rFonts w:cstheme="minorHAnsi"/>
        </w:rPr>
      </w:pPr>
    </w:p>
    <w:p w14:paraId="6F99F9F5" w14:textId="4A8333F8" w:rsidR="00864DDA" w:rsidRDefault="00864DDA" w:rsidP="00864DDA">
      <w:pPr>
        <w:pStyle w:val="BodyText"/>
        <w:kinsoku w:val="0"/>
        <w:overflowPunct w:val="0"/>
        <w:spacing w:after="0"/>
        <w:jc w:val="both"/>
        <w:rPr>
          <w:rFonts w:cstheme="minorHAnsi"/>
        </w:rPr>
      </w:pPr>
      <w:r>
        <w:rPr>
          <w:rFonts w:cstheme="minorHAnsi"/>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jc w:val="both"/>
        <w:rPr>
          <w:rFonts w:cstheme="minorHAnsi"/>
        </w:rPr>
      </w:pPr>
    </w:p>
    <w:p w14:paraId="1E2FDD31" w14:textId="6DADD75A" w:rsidR="00764F7B" w:rsidRDefault="00764F7B" w:rsidP="00864DDA">
      <w:pPr>
        <w:pStyle w:val="BodyText"/>
        <w:kinsoku w:val="0"/>
        <w:overflowPunct w:val="0"/>
        <w:spacing w:after="0" w:line="235" w:lineRule="auto"/>
        <w:ind w:right="108"/>
        <w:jc w:val="both"/>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jc w:val="both"/>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jc w:val="both"/>
        <w:rPr>
          <w:rFonts w:cstheme="minorHAnsi"/>
        </w:rPr>
      </w:pPr>
    </w:p>
    <w:p w14:paraId="06B57CD2" w14:textId="412B7F8C" w:rsidR="00764F7B" w:rsidRDefault="00764F7B" w:rsidP="00864DDA">
      <w:pPr>
        <w:pStyle w:val="BodyText"/>
        <w:kinsoku w:val="0"/>
        <w:overflowPunct w:val="0"/>
        <w:spacing w:after="0" w:line="235" w:lineRule="auto"/>
        <w:ind w:right="108"/>
        <w:jc w:val="both"/>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jc w:val="both"/>
        <w:rPr>
          <w:rFonts w:cstheme="minorHAnsi"/>
        </w:rPr>
        <w:sectPr w:rsidR="00764F7B" w:rsidSect="008D6F89">
          <w:headerReference w:type="first" r:id="rId21"/>
          <w:footerReference w:type="first" r:id="rId22"/>
          <w:pgSz w:w="12240" w:h="15840"/>
          <w:pgMar w:top="1440" w:right="1440" w:bottom="1440" w:left="144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p w14:paraId="6CCE81F6" w14:textId="77777777" w:rsidR="008C5B97" w:rsidRPr="008C5B97" w:rsidRDefault="008C5B97" w:rsidP="008C5B97">
      <w:pPr>
        <w:kinsoku w:val="0"/>
        <w:overflowPunct w:val="0"/>
        <w:spacing w:before="62" w:after="120"/>
        <w:jc w:val="center"/>
        <w:rPr>
          <w:rFonts w:cstheme="minorHAnsi"/>
          <w:b/>
          <w:sz w:val="24"/>
          <w:szCs w:val="24"/>
        </w:rPr>
      </w:pPr>
      <w:r w:rsidRPr="008C5B97">
        <w:rPr>
          <w:rFonts w:cstheme="minorHAnsi"/>
          <w:b/>
          <w:sz w:val="24"/>
          <w:szCs w:val="24"/>
        </w:rPr>
        <w:lastRenderedPageBreak/>
        <w:t>CHILDCARE/DEPENENT CARE ATTENDANCE RECORD</w:t>
      </w:r>
    </w:p>
    <w:tbl>
      <w:tblPr>
        <w:tblStyle w:val="TableGrid"/>
        <w:tblW w:w="0" w:type="auto"/>
        <w:tblLook w:val="04A0" w:firstRow="1" w:lastRow="0" w:firstColumn="1" w:lastColumn="0" w:noHBand="0" w:noVBand="1"/>
      </w:tblPr>
      <w:tblGrid>
        <w:gridCol w:w="4675"/>
        <w:gridCol w:w="4675"/>
      </w:tblGrid>
      <w:tr w:rsidR="008C5B97" w:rsidRPr="008C5B97" w14:paraId="1419C05B" w14:textId="77777777" w:rsidTr="008C5B97">
        <w:trPr>
          <w:trHeight w:val="575"/>
        </w:trPr>
        <w:tc>
          <w:tcPr>
            <w:tcW w:w="5130" w:type="dxa"/>
          </w:tcPr>
          <w:p w14:paraId="495CA524"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Dependent Care Service Provider:</w:t>
            </w:r>
          </w:p>
          <w:p w14:paraId="023829C7" w14:textId="77777777" w:rsidR="008C5B97" w:rsidRPr="008C5B97" w:rsidRDefault="008C5B97" w:rsidP="008C5B97">
            <w:pPr>
              <w:kinsoku w:val="0"/>
              <w:overflowPunct w:val="0"/>
              <w:spacing w:before="62" w:after="120" w:line="259" w:lineRule="auto"/>
              <w:rPr>
                <w:rFonts w:cstheme="minorHAnsi"/>
                <w:b/>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5130" w:type="dxa"/>
          </w:tcPr>
          <w:p w14:paraId="3FA766A6"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 xml:space="preserve">For the Month of: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r>
      <w:tr w:rsidR="008C5B97" w:rsidRPr="008C5B97" w14:paraId="78FA73AA" w14:textId="77777777" w:rsidTr="008C5B97">
        <w:tc>
          <w:tcPr>
            <w:tcW w:w="5130" w:type="dxa"/>
          </w:tcPr>
          <w:p w14:paraId="3AF52991"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 xml:space="preserve">Participant Name: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5130" w:type="dxa"/>
          </w:tcPr>
          <w:p w14:paraId="6A487697" w14:textId="77777777" w:rsidR="008C5B97" w:rsidRPr="008C5B97" w:rsidRDefault="008C5B97" w:rsidP="008C5B97">
            <w:pPr>
              <w:kinsoku w:val="0"/>
              <w:overflowPunct w:val="0"/>
              <w:spacing w:before="62" w:after="120" w:line="259" w:lineRule="auto"/>
              <w:rPr>
                <w:rFonts w:cstheme="minorHAnsi"/>
                <w:b/>
              </w:rPr>
            </w:pPr>
            <w:r w:rsidRPr="008C5B97">
              <w:rPr>
                <w:rFonts w:cstheme="minorHAnsi"/>
                <w:b/>
              </w:rPr>
              <w:t>Dependent Name:</w:t>
            </w:r>
            <w:r w:rsidRPr="008C5B97">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Pr="008C5B97">
              <w:rPr>
                <w:rFonts w:cstheme="minorHAnsi"/>
                <w:b/>
              </w:rPr>
              <w:t xml:space="preserve"> </w:t>
            </w:r>
          </w:p>
        </w:tc>
      </w:tr>
    </w:tbl>
    <w:tbl>
      <w:tblPr>
        <w:tblW w:w="9355" w:type="dxa"/>
        <w:tblLook w:val="04A0" w:firstRow="1" w:lastRow="0" w:firstColumn="1" w:lastColumn="0" w:noHBand="0" w:noVBand="1"/>
      </w:tblPr>
      <w:tblGrid>
        <w:gridCol w:w="1254"/>
        <w:gridCol w:w="1020"/>
        <w:gridCol w:w="1020"/>
        <w:gridCol w:w="1233"/>
        <w:gridCol w:w="236"/>
        <w:gridCol w:w="1254"/>
        <w:gridCol w:w="1020"/>
        <w:gridCol w:w="1022"/>
        <w:gridCol w:w="1296"/>
      </w:tblGrid>
      <w:tr w:rsidR="008C5B97" w:rsidRPr="008C5B97" w14:paraId="6BCEC6F2" w14:textId="77777777" w:rsidTr="008C5B97">
        <w:trPr>
          <w:trHeight w:val="613"/>
        </w:trPr>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836B" w14:textId="77777777" w:rsidR="008C5B97" w:rsidRPr="008C5B97" w:rsidRDefault="008C5B97" w:rsidP="008C5B97">
            <w:pPr>
              <w:spacing w:after="0" w:line="240" w:lineRule="auto"/>
              <w:rPr>
                <w:rFonts w:ascii="Calibri" w:eastAsia="Times New Roman" w:hAnsi="Calibri" w:cs="Times New Roman"/>
                <w:b/>
                <w:bCs/>
                <w:color w:val="000000"/>
              </w:rPr>
            </w:pPr>
            <w:r w:rsidRPr="008C5B97">
              <w:rPr>
                <w:rFonts w:ascii="Calibri" w:eastAsia="Times New Roman" w:hAnsi="Calibri" w:cs="Times New Roman"/>
                <w:b/>
                <w:bCs/>
                <w:color w:val="000000"/>
              </w:rPr>
              <w:t>Date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E688FD0"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In</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C6206A3"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Out</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07A58086"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Total Charge</w:t>
            </w:r>
          </w:p>
        </w:tc>
        <w:tc>
          <w:tcPr>
            <w:tcW w:w="236" w:type="dxa"/>
            <w:tcBorders>
              <w:top w:val="nil"/>
              <w:left w:val="nil"/>
              <w:bottom w:val="nil"/>
              <w:right w:val="nil"/>
            </w:tcBorders>
            <w:shd w:val="clear" w:color="auto" w:fill="auto"/>
            <w:noWrap/>
            <w:vAlign w:val="bottom"/>
            <w:hideMark/>
          </w:tcPr>
          <w:p w14:paraId="734037F8" w14:textId="77777777" w:rsidR="008C5B97" w:rsidRPr="008C5B97" w:rsidRDefault="008C5B97" w:rsidP="008C5B97">
            <w:pPr>
              <w:spacing w:after="0" w:line="240" w:lineRule="auto"/>
              <w:jc w:val="center"/>
              <w:rPr>
                <w:rFonts w:ascii="Calibri" w:eastAsia="Times New Roman" w:hAnsi="Calibri" w:cs="Times New Roman"/>
                <w:b/>
                <w:bCs/>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01424" w14:textId="77777777" w:rsidR="008C5B97" w:rsidRPr="008C5B97" w:rsidRDefault="008C5B97" w:rsidP="008C5B97">
            <w:pPr>
              <w:spacing w:after="0" w:line="240" w:lineRule="auto"/>
              <w:rPr>
                <w:rFonts w:ascii="Calibri" w:eastAsia="Times New Roman" w:hAnsi="Calibri" w:cs="Times New Roman"/>
                <w:b/>
                <w:bCs/>
                <w:color w:val="000000"/>
              </w:rPr>
            </w:pPr>
            <w:r w:rsidRPr="008C5B97">
              <w:rPr>
                <w:rFonts w:ascii="Calibri" w:eastAsia="Times New Roman" w:hAnsi="Calibri" w:cs="Times New Roman"/>
                <w:b/>
                <w:bCs/>
                <w:color w:val="000000"/>
              </w:rPr>
              <w:t>Date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B01640C"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In</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14:paraId="5F67F853"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Time Out</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32AE8270" w14:textId="77777777" w:rsidR="008C5B97" w:rsidRPr="008C5B97" w:rsidRDefault="008C5B97" w:rsidP="008C5B97">
            <w:pPr>
              <w:spacing w:after="0" w:line="240" w:lineRule="auto"/>
              <w:jc w:val="center"/>
              <w:rPr>
                <w:rFonts w:ascii="Calibri" w:eastAsia="Times New Roman" w:hAnsi="Calibri" w:cs="Times New Roman"/>
                <w:b/>
                <w:bCs/>
                <w:color w:val="000000"/>
              </w:rPr>
            </w:pPr>
            <w:r w:rsidRPr="008C5B97">
              <w:rPr>
                <w:rFonts w:ascii="Calibri" w:eastAsia="Times New Roman" w:hAnsi="Calibri" w:cs="Times New Roman"/>
                <w:b/>
                <w:bCs/>
                <w:color w:val="000000"/>
              </w:rPr>
              <w:t>Total Charge</w:t>
            </w:r>
          </w:p>
        </w:tc>
      </w:tr>
      <w:tr w:rsidR="008C5B97" w:rsidRPr="008C5B97" w14:paraId="53C9BFC5"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6B31DF5" w14:textId="375739E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w:t>
            </w:r>
            <w:r w:rsidR="000E52CE">
              <w:rPr>
                <w:rFonts w:ascii="Calibri" w:eastAsia="Times New Roman" w:hAnsi="Calibri" w:cs="Times New Roman"/>
                <w:color w:val="000000"/>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50913D8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F187A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2EE134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2670760"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592D3A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14:paraId="6CCD949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25CA3B2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A4CEA6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0B0AFF93"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DCECB8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14:paraId="016391AE"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D86F3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12E806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FFF8C15"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9ADFE1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14:paraId="62F96C2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5B61B8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64B1FAE"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42C86432"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FFB681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14:paraId="2AD440D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C7A0A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46B749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963E493"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844A59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1C91183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55B2D6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5E9BB7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2ED87A5"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CB8A7F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73103B04"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B5009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AE374B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13029476"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5063AD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14:paraId="3B0D6C3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CFCF60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F7692E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B4B1AE7"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D79B0D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5</w:t>
            </w:r>
          </w:p>
        </w:tc>
        <w:tc>
          <w:tcPr>
            <w:tcW w:w="1020" w:type="dxa"/>
            <w:tcBorders>
              <w:top w:val="nil"/>
              <w:left w:val="nil"/>
              <w:bottom w:val="single" w:sz="4" w:space="0" w:color="auto"/>
              <w:right w:val="single" w:sz="4" w:space="0" w:color="auto"/>
            </w:tcBorders>
            <w:shd w:val="clear" w:color="auto" w:fill="auto"/>
            <w:noWrap/>
            <w:vAlign w:val="bottom"/>
            <w:hideMark/>
          </w:tcPr>
          <w:p w14:paraId="5081F12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40D8F8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49166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9EC27E9"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3C3D09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14:paraId="4A26EF0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2ABB64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207CB57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2D993EA"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B540D5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6</w:t>
            </w:r>
          </w:p>
        </w:tc>
        <w:tc>
          <w:tcPr>
            <w:tcW w:w="1020" w:type="dxa"/>
            <w:tcBorders>
              <w:top w:val="nil"/>
              <w:left w:val="nil"/>
              <w:bottom w:val="single" w:sz="4" w:space="0" w:color="auto"/>
              <w:right w:val="single" w:sz="4" w:space="0" w:color="auto"/>
            </w:tcBorders>
            <w:shd w:val="clear" w:color="auto" w:fill="auto"/>
            <w:noWrap/>
            <w:vAlign w:val="bottom"/>
            <w:hideMark/>
          </w:tcPr>
          <w:p w14:paraId="2290EBD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B58A0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B7C007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F2B70C2"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091A8E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22</w:t>
            </w:r>
          </w:p>
        </w:tc>
        <w:tc>
          <w:tcPr>
            <w:tcW w:w="1020" w:type="dxa"/>
            <w:tcBorders>
              <w:top w:val="nil"/>
              <w:left w:val="nil"/>
              <w:bottom w:val="single" w:sz="4" w:space="0" w:color="auto"/>
              <w:right w:val="single" w:sz="4" w:space="0" w:color="auto"/>
            </w:tcBorders>
            <w:shd w:val="clear" w:color="auto" w:fill="auto"/>
            <w:noWrap/>
            <w:vAlign w:val="bottom"/>
            <w:hideMark/>
          </w:tcPr>
          <w:p w14:paraId="1F098B7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4C37730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6457D0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E9760FE"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00C37D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4FC7506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637D3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7FC6A67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2ED82D2"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CC0665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23</w:t>
            </w:r>
          </w:p>
        </w:tc>
        <w:tc>
          <w:tcPr>
            <w:tcW w:w="1020" w:type="dxa"/>
            <w:tcBorders>
              <w:top w:val="nil"/>
              <w:left w:val="nil"/>
              <w:bottom w:val="single" w:sz="4" w:space="0" w:color="auto"/>
              <w:right w:val="single" w:sz="4" w:space="0" w:color="auto"/>
            </w:tcBorders>
            <w:shd w:val="clear" w:color="auto" w:fill="auto"/>
            <w:noWrap/>
            <w:vAlign w:val="bottom"/>
            <w:hideMark/>
          </w:tcPr>
          <w:p w14:paraId="2C23E0D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7758DF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73D4323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1BB466F1"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070B13E"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7E4C3724"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EC52F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136DE7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10138D2"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6EDB5F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24</w:t>
            </w:r>
          </w:p>
        </w:tc>
        <w:tc>
          <w:tcPr>
            <w:tcW w:w="1020" w:type="dxa"/>
            <w:tcBorders>
              <w:top w:val="nil"/>
              <w:left w:val="nil"/>
              <w:bottom w:val="single" w:sz="4" w:space="0" w:color="auto"/>
              <w:right w:val="single" w:sz="4" w:space="0" w:color="auto"/>
            </w:tcBorders>
            <w:shd w:val="clear" w:color="auto" w:fill="auto"/>
            <w:noWrap/>
            <w:vAlign w:val="bottom"/>
            <w:hideMark/>
          </w:tcPr>
          <w:p w14:paraId="586AB13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1DD88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6407D64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51593441"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72DDFCC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14:paraId="49370DD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01C0B0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2EE04F1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E479BCB"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C30A48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14:paraId="0125549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2C0F5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5560DB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6926F36"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6636931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56B5CA0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150F6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1DFC51C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73DA596B"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AA55010"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26</w:t>
            </w:r>
          </w:p>
        </w:tc>
        <w:tc>
          <w:tcPr>
            <w:tcW w:w="1020" w:type="dxa"/>
            <w:tcBorders>
              <w:top w:val="nil"/>
              <w:left w:val="nil"/>
              <w:bottom w:val="single" w:sz="4" w:space="0" w:color="auto"/>
              <w:right w:val="single" w:sz="4" w:space="0" w:color="auto"/>
            </w:tcBorders>
            <w:shd w:val="clear" w:color="auto" w:fill="auto"/>
            <w:noWrap/>
            <w:vAlign w:val="bottom"/>
            <w:hideMark/>
          </w:tcPr>
          <w:p w14:paraId="52FD48C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9DD173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1D1540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CBA0D4A"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5AC1211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14:paraId="3E1F4B3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95715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6D2A1A2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033B2F0E"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088E58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14:paraId="6EDB5EA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0CA933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267DA1E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24F98B67"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89CA3F4"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14:paraId="3C4A99D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FC8A8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75BF49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DC38652"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104D17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14:paraId="20E51F6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0F32D8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C257B5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6E5C1144"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465BD3F"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13</w:t>
            </w:r>
          </w:p>
        </w:tc>
        <w:tc>
          <w:tcPr>
            <w:tcW w:w="1020" w:type="dxa"/>
            <w:tcBorders>
              <w:top w:val="nil"/>
              <w:left w:val="nil"/>
              <w:bottom w:val="single" w:sz="4" w:space="0" w:color="auto"/>
              <w:right w:val="single" w:sz="4" w:space="0" w:color="auto"/>
            </w:tcBorders>
            <w:shd w:val="clear" w:color="auto" w:fill="auto"/>
            <w:noWrap/>
            <w:vAlign w:val="bottom"/>
            <w:hideMark/>
          </w:tcPr>
          <w:p w14:paraId="1E19D0A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66B4C4"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231A716"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5E3AF57"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ACA66D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auto" w:fill="auto"/>
            <w:noWrap/>
            <w:vAlign w:val="bottom"/>
            <w:hideMark/>
          </w:tcPr>
          <w:p w14:paraId="51D8F6F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0B88256D"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1106E1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01450100"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5D0F3E49"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14:paraId="2CD5612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FC8E2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3E5389E"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4BB9DAD1"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340C6077"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14:paraId="59DD753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FE6C3D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72F377B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13447839"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F441C2A"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15</w:t>
            </w:r>
          </w:p>
        </w:tc>
        <w:tc>
          <w:tcPr>
            <w:tcW w:w="1020" w:type="dxa"/>
            <w:tcBorders>
              <w:top w:val="nil"/>
              <w:left w:val="nil"/>
              <w:bottom w:val="single" w:sz="4" w:space="0" w:color="auto"/>
              <w:right w:val="single" w:sz="4" w:space="0" w:color="auto"/>
            </w:tcBorders>
            <w:shd w:val="clear" w:color="auto" w:fill="auto"/>
            <w:noWrap/>
            <w:vAlign w:val="bottom"/>
            <w:hideMark/>
          </w:tcPr>
          <w:p w14:paraId="02F955D3"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5E211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602789D4"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67DF7623" w14:textId="77777777" w:rsidR="008C5B97" w:rsidRPr="008C5B97" w:rsidRDefault="008C5B97" w:rsidP="008C5B97">
            <w:pPr>
              <w:spacing w:after="0" w:line="240" w:lineRule="auto"/>
              <w:rPr>
                <w:rFonts w:ascii="Calibri" w:eastAsia="Times New Roman" w:hAnsi="Calibri" w:cs="Times New Roman"/>
                <w:color w:val="000000"/>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02C3FAAE"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auto" w:fill="auto"/>
            <w:noWrap/>
            <w:vAlign w:val="bottom"/>
            <w:hideMark/>
          </w:tcPr>
          <w:p w14:paraId="33749025"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9CAB85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10F4E88"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r>
      <w:tr w:rsidR="008C5B97" w:rsidRPr="008C5B97" w14:paraId="3D6A7492" w14:textId="77777777" w:rsidTr="008C5B97">
        <w:trPr>
          <w:trHeight w:val="306"/>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44C4DAC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14:paraId="4F08F2DB"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59A61C"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7B463EE2"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w:t>
            </w:r>
          </w:p>
        </w:tc>
        <w:tc>
          <w:tcPr>
            <w:tcW w:w="236" w:type="dxa"/>
            <w:tcBorders>
              <w:top w:val="nil"/>
              <w:left w:val="nil"/>
              <w:bottom w:val="nil"/>
              <w:right w:val="nil"/>
            </w:tcBorders>
            <w:shd w:val="clear" w:color="auto" w:fill="auto"/>
            <w:noWrap/>
            <w:vAlign w:val="bottom"/>
            <w:hideMark/>
          </w:tcPr>
          <w:p w14:paraId="50E76594" w14:textId="77777777" w:rsidR="008C5B97" w:rsidRPr="008C5B97" w:rsidRDefault="008C5B97" w:rsidP="008C5B97">
            <w:pPr>
              <w:spacing w:after="0" w:line="240" w:lineRule="auto"/>
              <w:rPr>
                <w:rFonts w:ascii="Calibri" w:eastAsia="Times New Roman" w:hAnsi="Calibri" w:cs="Times New Roman"/>
                <w:color w:val="000000"/>
              </w:rPr>
            </w:pPr>
          </w:p>
        </w:tc>
        <w:tc>
          <w:tcPr>
            <w:tcW w:w="32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30B3CF" w14:textId="77777777" w:rsidR="008C5B97" w:rsidRPr="008C5B97" w:rsidRDefault="008C5B97" w:rsidP="008C5B97">
            <w:pPr>
              <w:spacing w:after="0" w:line="240" w:lineRule="auto"/>
              <w:jc w:val="right"/>
              <w:rPr>
                <w:rFonts w:ascii="Calibri" w:eastAsia="Times New Roman" w:hAnsi="Calibri" w:cs="Times New Roman"/>
                <w:color w:val="000000"/>
              </w:rPr>
            </w:pPr>
            <w:r w:rsidRPr="008C5B97">
              <w:rPr>
                <w:rFonts w:ascii="Calibri" w:eastAsia="Times New Roman" w:hAnsi="Calibri" w:cs="Times New Roman"/>
                <w:color w:val="000000"/>
              </w:rPr>
              <w:t xml:space="preserve">Monthly Total </w:t>
            </w:r>
          </w:p>
        </w:tc>
        <w:tc>
          <w:tcPr>
            <w:tcW w:w="1296" w:type="dxa"/>
            <w:tcBorders>
              <w:top w:val="nil"/>
              <w:left w:val="nil"/>
              <w:bottom w:val="single" w:sz="4" w:space="0" w:color="auto"/>
              <w:right w:val="single" w:sz="4" w:space="0" w:color="auto"/>
            </w:tcBorders>
            <w:shd w:val="clear" w:color="auto" w:fill="auto"/>
            <w:noWrap/>
            <w:vAlign w:val="bottom"/>
            <w:hideMark/>
          </w:tcPr>
          <w:p w14:paraId="5F6EEC41" w14:textId="77777777" w:rsidR="008C5B97" w:rsidRPr="008C5B97" w:rsidRDefault="008C5B97" w:rsidP="008C5B97">
            <w:pPr>
              <w:spacing w:after="0" w:line="240" w:lineRule="auto"/>
              <w:rPr>
                <w:rFonts w:ascii="Calibri" w:eastAsia="Times New Roman" w:hAnsi="Calibri" w:cs="Times New Roman"/>
                <w:color w:val="000000"/>
              </w:rPr>
            </w:pPr>
            <w:r w:rsidRPr="008C5B97">
              <w:rPr>
                <w:rFonts w:ascii="Calibri" w:eastAsia="Times New Roman" w:hAnsi="Calibri" w:cs="Times New Roman"/>
                <w:color w:val="000000"/>
              </w:rPr>
              <w:t xml:space="preserve"> $                -   </w:t>
            </w:r>
          </w:p>
        </w:tc>
      </w:tr>
    </w:tbl>
    <w:p w14:paraId="3806E1A7" w14:textId="77777777" w:rsidR="008C5B97" w:rsidRPr="008C5B97" w:rsidRDefault="008C5B97" w:rsidP="008C5B97">
      <w:pPr>
        <w:widowControl w:val="0"/>
        <w:kinsoku w:val="0"/>
        <w:overflowPunct w:val="0"/>
        <w:autoSpaceDE w:val="0"/>
        <w:autoSpaceDN w:val="0"/>
        <w:adjustRightInd w:val="0"/>
        <w:spacing w:after="0" w:line="240" w:lineRule="auto"/>
        <w:jc w:val="both"/>
        <w:rPr>
          <w:rFonts w:eastAsiaTheme="minorEastAsia" w:cs="Times New Roman"/>
          <w:b/>
          <w:bCs/>
          <w:w w:val="105"/>
        </w:rPr>
      </w:pPr>
    </w:p>
    <w:p w14:paraId="7B0B8A9F" w14:textId="77777777" w:rsidR="008C5B97" w:rsidRPr="008C5B97" w:rsidRDefault="008C5B97" w:rsidP="008C5B97">
      <w:pPr>
        <w:widowControl w:val="0"/>
        <w:kinsoku w:val="0"/>
        <w:overflowPunct w:val="0"/>
        <w:autoSpaceDE w:val="0"/>
        <w:autoSpaceDN w:val="0"/>
        <w:adjustRightInd w:val="0"/>
        <w:spacing w:before="74" w:after="0" w:line="240" w:lineRule="auto"/>
        <w:jc w:val="both"/>
        <w:rPr>
          <w:rFonts w:eastAsiaTheme="minorEastAsia" w:cs="Times New Roman"/>
        </w:rPr>
      </w:pPr>
      <w:r w:rsidRPr="008C5B97">
        <w:rPr>
          <w:rFonts w:eastAsiaTheme="minorEastAsia" w:cs="Times New Roman"/>
          <w:b/>
          <w:bCs/>
          <w:w w:val="105"/>
        </w:rPr>
        <w:t>Instructions:</w:t>
      </w:r>
    </w:p>
    <w:p w14:paraId="04D1F67E" w14:textId="77777777" w:rsidR="008C5B97" w:rsidRPr="008C5B97" w:rsidRDefault="008C5B97" w:rsidP="008C5B97">
      <w:pPr>
        <w:widowControl w:val="0"/>
        <w:numPr>
          <w:ilvl w:val="0"/>
          <w:numId w:val="24"/>
        </w:numPr>
        <w:tabs>
          <w:tab w:val="left" w:pos="970"/>
        </w:tabs>
        <w:kinsoku w:val="0"/>
        <w:overflowPunct w:val="0"/>
        <w:autoSpaceDE w:val="0"/>
        <w:autoSpaceDN w:val="0"/>
        <w:adjustRightInd w:val="0"/>
        <w:spacing w:before="74" w:after="0" w:line="240" w:lineRule="auto"/>
        <w:jc w:val="both"/>
        <w:rPr>
          <w:rFonts w:eastAsiaTheme="minorEastAsia" w:cs="Times New Roman"/>
        </w:rPr>
      </w:pPr>
      <w:r w:rsidRPr="008C5B97">
        <w:rPr>
          <w:rFonts w:eastAsiaTheme="minorEastAsia" w:cs="Times New Roman"/>
        </w:rPr>
        <w:t>Complete</w:t>
      </w:r>
      <w:r w:rsidRPr="008C5B97">
        <w:rPr>
          <w:rFonts w:eastAsiaTheme="minorEastAsia" w:cs="Times New Roman"/>
          <w:spacing w:val="17"/>
        </w:rPr>
        <w:t xml:space="preserve"> </w:t>
      </w:r>
      <w:r w:rsidRPr="008C5B97">
        <w:rPr>
          <w:rFonts w:eastAsiaTheme="minorEastAsia" w:cs="Times New Roman"/>
        </w:rPr>
        <w:t>and</w:t>
      </w:r>
      <w:r w:rsidRPr="008C5B97">
        <w:rPr>
          <w:rFonts w:eastAsiaTheme="minorEastAsia" w:cs="Times New Roman"/>
          <w:spacing w:val="13"/>
        </w:rPr>
        <w:t xml:space="preserve"> </w:t>
      </w:r>
      <w:r w:rsidRPr="008C5B97">
        <w:rPr>
          <w:rFonts w:eastAsiaTheme="minorEastAsia" w:cs="Times New Roman"/>
        </w:rPr>
        <w:t>sign</w:t>
      </w:r>
      <w:r w:rsidRPr="008C5B97">
        <w:rPr>
          <w:rFonts w:eastAsiaTheme="minorEastAsia" w:cs="Times New Roman"/>
          <w:spacing w:val="15"/>
        </w:rPr>
        <w:t xml:space="preserve"> </w:t>
      </w:r>
      <w:r w:rsidRPr="008C5B97">
        <w:rPr>
          <w:rFonts w:eastAsiaTheme="minorEastAsia" w:cs="Times New Roman"/>
        </w:rPr>
        <w:t>in</w:t>
      </w:r>
      <w:r w:rsidRPr="008C5B97">
        <w:rPr>
          <w:rFonts w:eastAsiaTheme="minorEastAsia" w:cs="Times New Roman"/>
          <w:spacing w:val="14"/>
        </w:rPr>
        <w:t xml:space="preserve"> </w:t>
      </w:r>
      <w:r w:rsidRPr="008C5B97">
        <w:rPr>
          <w:rFonts w:eastAsiaTheme="minorEastAsia" w:cs="Times New Roman"/>
        </w:rPr>
        <w:t>ink.</w:t>
      </w:r>
    </w:p>
    <w:p w14:paraId="05E9F5A7" w14:textId="77777777" w:rsidR="008C5B97" w:rsidRPr="008C5B97" w:rsidRDefault="008C5B97" w:rsidP="008C5B97">
      <w:pPr>
        <w:widowControl w:val="0"/>
        <w:numPr>
          <w:ilvl w:val="0"/>
          <w:numId w:val="24"/>
        </w:numPr>
        <w:tabs>
          <w:tab w:val="left" w:pos="965"/>
        </w:tabs>
        <w:kinsoku w:val="0"/>
        <w:overflowPunct w:val="0"/>
        <w:autoSpaceDE w:val="0"/>
        <w:autoSpaceDN w:val="0"/>
        <w:adjustRightInd w:val="0"/>
        <w:spacing w:before="9" w:after="0" w:line="240" w:lineRule="auto"/>
        <w:jc w:val="both"/>
        <w:rPr>
          <w:rFonts w:eastAsiaTheme="minorEastAsia" w:cs="Times New Roman"/>
        </w:rPr>
      </w:pPr>
      <w:r w:rsidRPr="008C5B97">
        <w:rPr>
          <w:rFonts w:eastAsiaTheme="minorEastAsia" w:cs="Times New Roman"/>
        </w:rPr>
        <w:t>Do</w:t>
      </w:r>
      <w:r w:rsidRPr="008C5B97">
        <w:rPr>
          <w:rFonts w:eastAsiaTheme="minorEastAsia" w:cs="Times New Roman"/>
          <w:spacing w:val="8"/>
        </w:rPr>
        <w:t xml:space="preserve"> </w:t>
      </w:r>
      <w:r w:rsidRPr="008C5B97">
        <w:rPr>
          <w:rFonts w:eastAsiaTheme="minorEastAsia" w:cs="Times New Roman"/>
        </w:rPr>
        <w:t>not</w:t>
      </w:r>
      <w:r w:rsidRPr="008C5B97">
        <w:rPr>
          <w:rFonts w:eastAsiaTheme="minorEastAsia" w:cs="Times New Roman"/>
          <w:spacing w:val="14"/>
        </w:rPr>
        <w:t xml:space="preserve"> </w:t>
      </w:r>
      <w:r w:rsidRPr="008C5B97">
        <w:rPr>
          <w:rFonts w:eastAsiaTheme="minorEastAsia" w:cs="Times New Roman"/>
        </w:rPr>
        <w:t>use</w:t>
      </w:r>
      <w:r w:rsidRPr="008C5B97">
        <w:rPr>
          <w:rFonts w:eastAsiaTheme="minorEastAsia" w:cs="Times New Roman"/>
          <w:spacing w:val="12"/>
        </w:rPr>
        <w:t xml:space="preserve"> </w:t>
      </w:r>
      <w:r w:rsidRPr="008C5B97">
        <w:rPr>
          <w:rFonts w:eastAsiaTheme="minorEastAsia" w:cs="Times New Roman"/>
        </w:rPr>
        <w:t>whiteout</w:t>
      </w:r>
    </w:p>
    <w:p w14:paraId="7B81ABC8" w14:textId="77777777" w:rsidR="008C5B97" w:rsidRPr="008C5B97" w:rsidRDefault="008C5B97" w:rsidP="008C5B97">
      <w:pPr>
        <w:widowControl w:val="0"/>
        <w:numPr>
          <w:ilvl w:val="0"/>
          <w:numId w:val="24"/>
        </w:numPr>
        <w:kinsoku w:val="0"/>
        <w:overflowPunct w:val="0"/>
        <w:autoSpaceDE w:val="0"/>
        <w:autoSpaceDN w:val="0"/>
        <w:adjustRightInd w:val="0"/>
        <w:spacing w:before="14" w:after="0" w:line="240" w:lineRule="auto"/>
        <w:jc w:val="both"/>
        <w:rPr>
          <w:rFonts w:eastAsiaTheme="minorEastAsia" w:cs="Times New Roman"/>
        </w:rPr>
      </w:pPr>
      <w:r w:rsidRPr="008C5B97">
        <w:rPr>
          <w:rFonts w:eastAsiaTheme="minorEastAsia" w:cs="Times New Roman"/>
          <w:b/>
          <w:bCs/>
        </w:rPr>
        <w:t>Mail</w:t>
      </w:r>
      <w:r w:rsidRPr="008C5B97">
        <w:rPr>
          <w:rFonts w:eastAsiaTheme="minorEastAsia" w:cs="Times New Roman"/>
          <w:b/>
          <w:bCs/>
          <w:spacing w:val="18"/>
        </w:rPr>
        <w:t xml:space="preserve"> </w:t>
      </w:r>
      <w:r w:rsidRPr="008C5B97">
        <w:rPr>
          <w:rFonts w:eastAsiaTheme="minorEastAsia" w:cs="Times New Roman"/>
          <w:b/>
          <w:bCs/>
        </w:rPr>
        <w:t>Original</w:t>
      </w:r>
      <w:r w:rsidRPr="008C5B97">
        <w:rPr>
          <w:rFonts w:eastAsiaTheme="minorEastAsia" w:cs="Times New Roman"/>
          <w:b/>
          <w:bCs/>
          <w:spacing w:val="18"/>
        </w:rPr>
        <w:t xml:space="preserve"> </w:t>
      </w:r>
      <w:r w:rsidRPr="008C5B97">
        <w:rPr>
          <w:rFonts w:eastAsiaTheme="minorEastAsia" w:cs="Times New Roman"/>
          <w:b/>
          <w:bCs/>
        </w:rPr>
        <w:t>to:</w:t>
      </w:r>
      <w:r w:rsidRPr="008C5B97">
        <w:rPr>
          <w:rFonts w:eastAsiaTheme="minorEastAsia" w:cs="Times New Roman"/>
          <w:b/>
          <w:bCs/>
          <w:spacing w:val="19"/>
        </w:rPr>
        <w:t xml:space="preserve"> </w:t>
      </w:r>
      <w:r w:rsidRPr="008C5B97">
        <w:rPr>
          <w:rFonts w:eastAsiaTheme="minorEastAsia" w:cs="Times New Roman"/>
          <w:b/>
          <w:bCs/>
        </w:rPr>
        <w:t>Odle</w:t>
      </w:r>
      <w:r w:rsidRPr="008C5B97">
        <w:rPr>
          <w:rFonts w:eastAsiaTheme="minorEastAsia" w:cs="Times New Roman"/>
          <w:b/>
          <w:bCs/>
          <w:spacing w:val="19"/>
        </w:rPr>
        <w:t xml:space="preserve"> </w:t>
      </w:r>
      <w:r w:rsidRPr="008C5B97">
        <w:rPr>
          <w:rFonts w:eastAsiaTheme="minorEastAsia" w:cs="Times New Roman"/>
          <w:b/>
          <w:bCs/>
        </w:rPr>
        <w:t>Management</w:t>
      </w:r>
      <w:r w:rsidRPr="008C5B97">
        <w:rPr>
          <w:rFonts w:eastAsiaTheme="minorEastAsia" w:cs="Times New Roman"/>
          <w:b/>
          <w:bCs/>
          <w:spacing w:val="40"/>
        </w:rPr>
        <w:t xml:space="preserve"> </w:t>
      </w:r>
      <w:r w:rsidRPr="008C5B97">
        <w:rPr>
          <w:rFonts w:eastAsiaTheme="minorEastAsia" w:cs="Times New Roman"/>
          <w:b/>
          <w:bCs/>
        </w:rPr>
        <w:t>Group,</w:t>
      </w:r>
      <w:r w:rsidRPr="008C5B97">
        <w:rPr>
          <w:rFonts w:eastAsiaTheme="minorEastAsia" w:cs="Times New Roman"/>
          <w:b/>
          <w:bCs/>
          <w:spacing w:val="10"/>
        </w:rPr>
        <w:t xml:space="preserve"> </w:t>
      </w:r>
      <w:r w:rsidRPr="008C5B97">
        <w:rPr>
          <w:rFonts w:eastAsiaTheme="minorEastAsia" w:cs="Times New Roman"/>
          <w:b/>
          <w:bCs/>
        </w:rPr>
        <w:t>LLC,</w:t>
      </w:r>
      <w:r w:rsidRPr="008C5B97">
        <w:rPr>
          <w:rFonts w:eastAsiaTheme="minorEastAsia" w:cs="Times New Roman"/>
          <w:b/>
          <w:bCs/>
          <w:spacing w:val="13"/>
        </w:rPr>
        <w:t xml:space="preserve"> </w:t>
      </w:r>
      <w:r w:rsidRPr="008C5B97">
        <w:rPr>
          <w:rFonts w:eastAsiaTheme="minorEastAsia" w:cs="Times New Roman"/>
          <w:b/>
          <w:bCs/>
        </w:rPr>
        <w:t>23205</w:t>
      </w:r>
      <w:r w:rsidRPr="008C5B97">
        <w:rPr>
          <w:rFonts w:eastAsiaTheme="minorEastAsia" w:cs="Times New Roman"/>
          <w:b/>
          <w:bCs/>
          <w:spacing w:val="17"/>
        </w:rPr>
        <w:t xml:space="preserve"> </w:t>
      </w:r>
      <w:r w:rsidRPr="008C5B97">
        <w:rPr>
          <w:rFonts w:eastAsiaTheme="minorEastAsia" w:cs="Times New Roman"/>
          <w:b/>
          <w:bCs/>
        </w:rPr>
        <w:t>South</w:t>
      </w:r>
      <w:r w:rsidRPr="008C5B97">
        <w:rPr>
          <w:rFonts w:eastAsiaTheme="minorEastAsia" w:cs="Times New Roman"/>
          <w:b/>
          <w:bCs/>
          <w:spacing w:val="16"/>
        </w:rPr>
        <w:t xml:space="preserve"> </w:t>
      </w:r>
      <w:r w:rsidRPr="008C5B97">
        <w:rPr>
          <w:rFonts w:eastAsiaTheme="minorEastAsia" w:cs="Times New Roman"/>
          <w:b/>
          <w:bCs/>
        </w:rPr>
        <w:t>Hwy</w:t>
      </w:r>
      <w:r w:rsidRPr="008C5B97">
        <w:rPr>
          <w:rFonts w:eastAsiaTheme="minorEastAsia" w:cs="Times New Roman"/>
          <w:b/>
          <w:bCs/>
          <w:spacing w:val="20"/>
        </w:rPr>
        <w:t xml:space="preserve"> </w:t>
      </w:r>
      <w:r w:rsidRPr="008C5B97">
        <w:rPr>
          <w:rFonts w:eastAsiaTheme="minorEastAsia" w:cs="Times New Roman"/>
          <w:b/>
          <w:bCs/>
        </w:rPr>
        <w:t>66,</w:t>
      </w:r>
      <w:r w:rsidRPr="008C5B97">
        <w:rPr>
          <w:rFonts w:eastAsiaTheme="minorEastAsia" w:cs="Times New Roman"/>
          <w:b/>
          <w:bCs/>
          <w:spacing w:val="10"/>
        </w:rPr>
        <w:t xml:space="preserve"> </w:t>
      </w:r>
      <w:r w:rsidRPr="008C5B97">
        <w:rPr>
          <w:rFonts w:eastAsiaTheme="minorEastAsia" w:cs="Times New Roman"/>
          <w:b/>
          <w:bCs/>
        </w:rPr>
        <w:t>Claremore,</w:t>
      </w:r>
      <w:r w:rsidRPr="008C5B97">
        <w:rPr>
          <w:rFonts w:eastAsiaTheme="minorEastAsia" w:cs="Times New Roman"/>
          <w:b/>
          <w:bCs/>
          <w:spacing w:val="25"/>
        </w:rPr>
        <w:t xml:space="preserve"> </w:t>
      </w:r>
      <w:r w:rsidRPr="008C5B97">
        <w:rPr>
          <w:rFonts w:eastAsiaTheme="minorEastAsia" w:cs="Times New Roman"/>
          <w:b/>
          <w:bCs/>
        </w:rPr>
        <w:t xml:space="preserve">OK </w:t>
      </w:r>
      <w:r w:rsidRPr="008C5B97">
        <w:rPr>
          <w:rFonts w:eastAsiaTheme="minorEastAsia" w:cs="Times New Roman"/>
          <w:b/>
          <w:bCs/>
          <w:spacing w:val="16"/>
        </w:rPr>
        <w:t xml:space="preserve"> </w:t>
      </w:r>
      <w:r w:rsidRPr="008C5B97">
        <w:rPr>
          <w:rFonts w:eastAsiaTheme="minorEastAsia" w:cs="Times New Roman"/>
          <w:b/>
          <w:bCs/>
        </w:rPr>
        <w:t>74019</w:t>
      </w:r>
    </w:p>
    <w:p w14:paraId="38A806A0" w14:textId="7B2C2ACB" w:rsidR="008C5B97" w:rsidRPr="008C5B97" w:rsidRDefault="008C5B97" w:rsidP="008C5B97">
      <w:pPr>
        <w:widowControl w:val="0"/>
        <w:numPr>
          <w:ilvl w:val="0"/>
          <w:numId w:val="24"/>
        </w:numPr>
        <w:tabs>
          <w:tab w:val="left" w:pos="969"/>
        </w:tabs>
        <w:kinsoku w:val="0"/>
        <w:overflowPunct w:val="0"/>
        <w:autoSpaceDE w:val="0"/>
        <w:autoSpaceDN w:val="0"/>
        <w:adjustRightInd w:val="0"/>
        <w:spacing w:before="2" w:after="0" w:line="244" w:lineRule="auto"/>
        <w:ind w:right="591"/>
        <w:jc w:val="both"/>
        <w:rPr>
          <w:rFonts w:eastAsiaTheme="minorEastAsia" w:cs="Times New Roman"/>
        </w:rPr>
      </w:pPr>
      <w:r w:rsidRPr="008C5B97">
        <w:rPr>
          <w:rFonts w:eastAsiaTheme="minorEastAsia" w:cs="Times New Roman"/>
        </w:rPr>
        <w:t>Service</w:t>
      </w:r>
      <w:r w:rsidRPr="008C5B97">
        <w:rPr>
          <w:rFonts w:eastAsiaTheme="minorEastAsia" w:cs="Times New Roman"/>
          <w:spacing w:val="7"/>
        </w:rPr>
        <w:t xml:space="preserve"> </w:t>
      </w:r>
      <w:r w:rsidRPr="008C5B97">
        <w:rPr>
          <w:rFonts w:eastAsiaTheme="minorEastAsia" w:cs="Times New Roman"/>
        </w:rPr>
        <w:t>Provider</w:t>
      </w:r>
      <w:r w:rsidRPr="008C5B97">
        <w:rPr>
          <w:rFonts w:eastAsiaTheme="minorEastAsia" w:cs="Times New Roman"/>
          <w:spacing w:val="21"/>
        </w:rPr>
        <w:t xml:space="preserve"> </w:t>
      </w:r>
      <w:r w:rsidR="005F652C">
        <w:rPr>
          <w:rFonts w:eastAsiaTheme="minorEastAsia" w:cs="Times New Roman"/>
        </w:rPr>
        <w:t>must</w:t>
      </w:r>
      <w:r w:rsidRPr="008C5B97">
        <w:rPr>
          <w:rFonts w:eastAsiaTheme="minorEastAsia" w:cs="Times New Roman"/>
          <w:spacing w:val="18"/>
        </w:rPr>
        <w:t xml:space="preserve"> </w:t>
      </w:r>
      <w:r w:rsidRPr="008C5B97">
        <w:rPr>
          <w:rFonts w:eastAsiaTheme="minorEastAsia" w:cs="Times New Roman"/>
        </w:rPr>
        <w:t>maintain</w:t>
      </w:r>
      <w:r w:rsidRPr="008C5B97">
        <w:rPr>
          <w:rFonts w:eastAsiaTheme="minorEastAsia" w:cs="Times New Roman"/>
          <w:spacing w:val="22"/>
        </w:rPr>
        <w:t xml:space="preserve"> </w:t>
      </w:r>
      <w:r w:rsidRPr="008C5B97">
        <w:rPr>
          <w:rFonts w:eastAsiaTheme="minorEastAsia" w:cs="Times New Roman"/>
        </w:rPr>
        <w:t>a</w:t>
      </w:r>
      <w:r w:rsidRPr="008C5B97">
        <w:rPr>
          <w:rFonts w:eastAsiaTheme="minorEastAsia" w:cs="Times New Roman"/>
          <w:spacing w:val="1"/>
        </w:rPr>
        <w:t xml:space="preserve"> </w:t>
      </w:r>
      <w:r w:rsidRPr="008C5B97">
        <w:rPr>
          <w:rFonts w:eastAsiaTheme="minorEastAsia" w:cs="Times New Roman"/>
        </w:rPr>
        <w:t>copy</w:t>
      </w:r>
      <w:r w:rsidRPr="008C5B97">
        <w:rPr>
          <w:rFonts w:eastAsiaTheme="minorEastAsia" w:cs="Times New Roman"/>
          <w:spacing w:val="15"/>
        </w:rPr>
        <w:t xml:space="preserve"> </w:t>
      </w:r>
      <w:r w:rsidRPr="008C5B97">
        <w:rPr>
          <w:rFonts w:eastAsiaTheme="minorEastAsia" w:cs="Times New Roman"/>
        </w:rPr>
        <w:t>of this</w:t>
      </w:r>
      <w:r w:rsidRPr="008C5B97">
        <w:rPr>
          <w:rFonts w:eastAsiaTheme="minorEastAsia" w:cs="Times New Roman"/>
          <w:spacing w:val="16"/>
        </w:rPr>
        <w:t xml:space="preserve"> </w:t>
      </w:r>
      <w:r w:rsidRPr="008C5B97">
        <w:rPr>
          <w:rFonts w:eastAsiaTheme="minorEastAsia" w:cs="Times New Roman"/>
        </w:rPr>
        <w:t>record</w:t>
      </w:r>
      <w:r w:rsidRPr="008C5B97">
        <w:rPr>
          <w:rFonts w:eastAsiaTheme="minorEastAsia" w:cs="Times New Roman"/>
          <w:spacing w:val="29"/>
        </w:rPr>
        <w:t xml:space="preserve"> </w:t>
      </w:r>
      <w:r w:rsidRPr="008C5B97">
        <w:rPr>
          <w:rFonts w:eastAsiaTheme="minorEastAsia" w:cs="Times New Roman"/>
        </w:rPr>
        <w:t>for</w:t>
      </w:r>
      <w:r w:rsidRPr="008C5B97">
        <w:rPr>
          <w:rFonts w:eastAsiaTheme="minorEastAsia" w:cs="Times New Roman"/>
          <w:spacing w:val="7"/>
        </w:rPr>
        <w:t xml:space="preserve"> </w:t>
      </w:r>
      <w:r w:rsidRPr="008C5B97">
        <w:rPr>
          <w:rFonts w:eastAsiaTheme="minorEastAsia" w:cs="Times New Roman"/>
        </w:rPr>
        <w:t>at</w:t>
      </w:r>
      <w:r w:rsidRPr="008C5B97">
        <w:rPr>
          <w:rFonts w:eastAsiaTheme="minorEastAsia" w:cs="Times New Roman"/>
          <w:spacing w:val="14"/>
        </w:rPr>
        <w:t xml:space="preserve"> </w:t>
      </w:r>
      <w:r w:rsidRPr="008C5B97">
        <w:rPr>
          <w:rFonts w:eastAsiaTheme="minorEastAsia" w:cs="Times New Roman"/>
        </w:rPr>
        <w:t>least</w:t>
      </w:r>
      <w:r w:rsidRPr="008C5B97">
        <w:rPr>
          <w:rFonts w:eastAsiaTheme="minorEastAsia" w:cs="Times New Roman"/>
          <w:spacing w:val="5"/>
        </w:rPr>
        <w:t xml:space="preserve"> </w:t>
      </w:r>
      <w:r w:rsidRPr="008C5B97">
        <w:rPr>
          <w:rFonts w:eastAsiaTheme="minorEastAsia" w:cs="Times New Roman"/>
        </w:rPr>
        <w:t>three</w:t>
      </w:r>
      <w:r w:rsidRPr="008C5B97">
        <w:rPr>
          <w:rFonts w:eastAsiaTheme="minorEastAsia" w:cs="Times New Roman"/>
          <w:spacing w:val="13"/>
        </w:rPr>
        <w:t xml:space="preserve"> </w:t>
      </w:r>
      <w:r w:rsidRPr="008C5B97">
        <w:rPr>
          <w:rFonts w:eastAsiaTheme="minorEastAsia" w:cs="Times New Roman"/>
        </w:rPr>
        <w:t>years</w:t>
      </w:r>
      <w:r w:rsidRPr="008C5B97">
        <w:rPr>
          <w:rFonts w:eastAsiaTheme="minorEastAsia" w:cs="Times New Roman"/>
          <w:spacing w:val="25"/>
        </w:rPr>
        <w:t xml:space="preserve"> </w:t>
      </w:r>
      <w:r w:rsidRPr="008C5B97">
        <w:rPr>
          <w:rFonts w:eastAsiaTheme="minorEastAsia" w:cs="Times New Roman"/>
        </w:rPr>
        <w:t>in</w:t>
      </w:r>
      <w:r w:rsidRPr="008C5B97">
        <w:rPr>
          <w:rFonts w:eastAsiaTheme="minorEastAsia" w:cs="Times New Roman"/>
          <w:spacing w:val="3"/>
        </w:rPr>
        <w:t xml:space="preserve"> </w:t>
      </w:r>
      <w:r w:rsidRPr="008C5B97">
        <w:rPr>
          <w:rFonts w:eastAsiaTheme="minorEastAsia" w:cs="Times New Roman"/>
        </w:rPr>
        <w:t>the</w:t>
      </w:r>
      <w:r w:rsidRPr="008C5B97">
        <w:rPr>
          <w:rFonts w:eastAsiaTheme="minorEastAsia" w:cs="Times New Roman"/>
          <w:spacing w:val="15"/>
        </w:rPr>
        <w:t xml:space="preserve"> </w:t>
      </w:r>
      <w:r w:rsidRPr="008C5B97">
        <w:rPr>
          <w:rFonts w:eastAsiaTheme="minorEastAsia" w:cs="Times New Roman"/>
        </w:rPr>
        <w:t>event</w:t>
      </w:r>
      <w:r w:rsidRPr="008C5B97">
        <w:rPr>
          <w:rFonts w:eastAsiaTheme="minorEastAsia" w:cs="Times New Roman"/>
          <w:spacing w:val="22"/>
        </w:rPr>
        <w:t xml:space="preserve"> </w:t>
      </w:r>
      <w:r w:rsidRPr="008C5B97">
        <w:rPr>
          <w:rFonts w:eastAsiaTheme="minorEastAsia" w:cs="Times New Roman"/>
        </w:rPr>
        <w:t>local,</w:t>
      </w:r>
      <w:r w:rsidRPr="008C5B97">
        <w:rPr>
          <w:rFonts w:eastAsiaTheme="minorEastAsia" w:cs="Times New Roman"/>
          <w:spacing w:val="20"/>
        </w:rPr>
        <w:t xml:space="preserve"> </w:t>
      </w:r>
      <w:r w:rsidRPr="008C5B97">
        <w:rPr>
          <w:rFonts w:eastAsiaTheme="minorEastAsia" w:cs="Times New Roman"/>
        </w:rPr>
        <w:t>State,</w:t>
      </w:r>
      <w:r w:rsidRPr="008C5B97">
        <w:rPr>
          <w:rFonts w:eastAsiaTheme="minorEastAsia" w:cs="Times New Roman"/>
          <w:spacing w:val="8"/>
        </w:rPr>
        <w:t xml:space="preserve"> </w:t>
      </w:r>
      <w:r w:rsidRPr="008C5B97">
        <w:rPr>
          <w:rFonts w:eastAsiaTheme="minorEastAsia" w:cs="Times New Roman"/>
        </w:rPr>
        <w:t>or</w:t>
      </w:r>
      <w:r w:rsidRPr="008C5B97">
        <w:rPr>
          <w:rFonts w:eastAsiaTheme="minorEastAsia" w:cs="Times New Roman"/>
          <w:w w:val="102"/>
        </w:rPr>
        <w:t xml:space="preserve"> </w:t>
      </w:r>
      <w:r w:rsidRPr="008C5B97">
        <w:rPr>
          <w:rFonts w:eastAsiaTheme="minorEastAsia" w:cs="Times New Roman"/>
        </w:rPr>
        <w:t>Federal</w:t>
      </w:r>
      <w:r w:rsidRPr="008C5B97">
        <w:rPr>
          <w:rFonts w:eastAsiaTheme="minorEastAsia" w:cs="Times New Roman"/>
          <w:spacing w:val="25"/>
        </w:rPr>
        <w:t xml:space="preserve"> </w:t>
      </w:r>
      <w:r w:rsidRPr="008C5B97">
        <w:rPr>
          <w:rFonts w:eastAsiaTheme="minorEastAsia" w:cs="Times New Roman"/>
        </w:rPr>
        <w:t>staff</w:t>
      </w:r>
      <w:r w:rsidRPr="008C5B97">
        <w:rPr>
          <w:rFonts w:eastAsiaTheme="minorEastAsia" w:cs="Times New Roman"/>
          <w:spacing w:val="7"/>
        </w:rPr>
        <w:t xml:space="preserve"> </w:t>
      </w:r>
      <w:r w:rsidRPr="008C5B97">
        <w:rPr>
          <w:rFonts w:eastAsiaTheme="minorEastAsia" w:cs="Times New Roman"/>
        </w:rPr>
        <w:t>monitor</w:t>
      </w:r>
      <w:r w:rsidRPr="008C5B97">
        <w:rPr>
          <w:rFonts w:eastAsiaTheme="minorEastAsia" w:cs="Times New Roman"/>
          <w:spacing w:val="24"/>
        </w:rPr>
        <w:t xml:space="preserve"> </w:t>
      </w:r>
      <w:r w:rsidRPr="008C5B97">
        <w:rPr>
          <w:rFonts w:eastAsiaTheme="minorEastAsia" w:cs="Times New Roman"/>
        </w:rPr>
        <w:t>this</w:t>
      </w:r>
      <w:r w:rsidRPr="008C5B97">
        <w:rPr>
          <w:rFonts w:eastAsiaTheme="minorEastAsia" w:cs="Times New Roman"/>
          <w:spacing w:val="20"/>
        </w:rPr>
        <w:t xml:space="preserve"> </w:t>
      </w:r>
      <w:r w:rsidRPr="008C5B97">
        <w:rPr>
          <w:rFonts w:eastAsiaTheme="minorEastAsia" w:cs="Times New Roman"/>
        </w:rPr>
        <w:t>agreement.</w:t>
      </w:r>
    </w:p>
    <w:p w14:paraId="2113026A" w14:textId="77777777" w:rsidR="008C5B97" w:rsidRPr="008C5B97" w:rsidRDefault="008C5B97" w:rsidP="008C5B97">
      <w:pPr>
        <w:widowControl w:val="0"/>
        <w:kinsoku w:val="0"/>
        <w:overflowPunct w:val="0"/>
        <w:autoSpaceDE w:val="0"/>
        <w:autoSpaceDN w:val="0"/>
        <w:adjustRightInd w:val="0"/>
        <w:spacing w:before="10" w:after="0" w:line="240" w:lineRule="auto"/>
        <w:jc w:val="both"/>
        <w:rPr>
          <w:rFonts w:eastAsiaTheme="minorEastAsia" w:cs="Times New Roman"/>
        </w:rPr>
      </w:pPr>
    </w:p>
    <w:p w14:paraId="715071A0" w14:textId="77777777" w:rsidR="008C5B97" w:rsidRPr="008C5B97" w:rsidRDefault="008C5B97" w:rsidP="008C5B97">
      <w:pPr>
        <w:widowControl w:val="0"/>
        <w:kinsoku w:val="0"/>
        <w:overflowPunct w:val="0"/>
        <w:autoSpaceDE w:val="0"/>
        <w:autoSpaceDN w:val="0"/>
        <w:adjustRightInd w:val="0"/>
        <w:spacing w:after="0" w:line="240" w:lineRule="auto"/>
        <w:jc w:val="both"/>
        <w:rPr>
          <w:rFonts w:eastAsiaTheme="minorEastAsia" w:cs="Times New Roman"/>
        </w:rPr>
      </w:pPr>
      <w:r w:rsidRPr="008C5B97">
        <w:rPr>
          <w:rFonts w:eastAsiaTheme="minorEastAsia" w:cs="Times New Roman"/>
        </w:rPr>
        <w:t>I</w:t>
      </w:r>
      <w:r w:rsidRPr="008C5B97">
        <w:rPr>
          <w:rFonts w:eastAsiaTheme="minorEastAsia" w:cs="Times New Roman"/>
          <w:spacing w:val="7"/>
        </w:rPr>
        <w:t xml:space="preserve"> </w:t>
      </w:r>
      <w:r w:rsidRPr="008C5B97">
        <w:rPr>
          <w:rFonts w:eastAsiaTheme="minorEastAsia" w:cs="Times New Roman"/>
        </w:rPr>
        <w:t>certify</w:t>
      </w:r>
      <w:r w:rsidRPr="008C5B97">
        <w:rPr>
          <w:rFonts w:eastAsiaTheme="minorEastAsia" w:cs="Times New Roman"/>
          <w:spacing w:val="15"/>
        </w:rPr>
        <w:t xml:space="preserve"> </w:t>
      </w:r>
      <w:r w:rsidRPr="008C5B97">
        <w:rPr>
          <w:rFonts w:eastAsiaTheme="minorEastAsia" w:cs="Times New Roman"/>
        </w:rPr>
        <w:t>that</w:t>
      </w:r>
      <w:r w:rsidRPr="008C5B97">
        <w:rPr>
          <w:rFonts w:eastAsiaTheme="minorEastAsia" w:cs="Times New Roman"/>
          <w:spacing w:val="10"/>
        </w:rPr>
        <w:t xml:space="preserve"> </w:t>
      </w:r>
      <w:r w:rsidRPr="008C5B97">
        <w:rPr>
          <w:rFonts w:eastAsiaTheme="minorEastAsia" w:cs="Times New Roman"/>
        </w:rPr>
        <w:t>the</w:t>
      </w:r>
      <w:r w:rsidRPr="008C5B97">
        <w:rPr>
          <w:rFonts w:eastAsiaTheme="minorEastAsia" w:cs="Times New Roman"/>
          <w:spacing w:val="13"/>
        </w:rPr>
        <w:t xml:space="preserve"> </w:t>
      </w:r>
      <w:r w:rsidRPr="008C5B97">
        <w:rPr>
          <w:rFonts w:eastAsiaTheme="minorEastAsia" w:cs="Times New Roman"/>
        </w:rPr>
        <w:t>information</w:t>
      </w:r>
      <w:r w:rsidRPr="008C5B97">
        <w:rPr>
          <w:rFonts w:eastAsiaTheme="minorEastAsia" w:cs="Times New Roman"/>
          <w:spacing w:val="28"/>
        </w:rPr>
        <w:t xml:space="preserve"> </w:t>
      </w:r>
      <w:r w:rsidRPr="008C5B97">
        <w:rPr>
          <w:rFonts w:eastAsiaTheme="minorEastAsia" w:cs="Times New Roman"/>
        </w:rPr>
        <w:t>recorded</w:t>
      </w:r>
      <w:r w:rsidRPr="008C5B97">
        <w:rPr>
          <w:rFonts w:eastAsiaTheme="minorEastAsia" w:cs="Times New Roman"/>
          <w:spacing w:val="30"/>
        </w:rPr>
        <w:t xml:space="preserve"> </w:t>
      </w:r>
      <w:r w:rsidRPr="008C5B97">
        <w:rPr>
          <w:rFonts w:eastAsiaTheme="minorEastAsia" w:cs="Times New Roman"/>
        </w:rPr>
        <w:t>on</w:t>
      </w:r>
      <w:r w:rsidRPr="008C5B97">
        <w:rPr>
          <w:rFonts w:eastAsiaTheme="minorEastAsia" w:cs="Times New Roman"/>
          <w:spacing w:val="6"/>
        </w:rPr>
        <w:t xml:space="preserve"> </w:t>
      </w:r>
      <w:r w:rsidRPr="008C5B97">
        <w:rPr>
          <w:rFonts w:eastAsiaTheme="minorEastAsia" w:cs="Times New Roman"/>
        </w:rPr>
        <w:t>this</w:t>
      </w:r>
      <w:r w:rsidRPr="008C5B97">
        <w:rPr>
          <w:rFonts w:eastAsiaTheme="minorEastAsia" w:cs="Times New Roman"/>
          <w:spacing w:val="13"/>
        </w:rPr>
        <w:t xml:space="preserve"> </w:t>
      </w:r>
      <w:r w:rsidRPr="008C5B97">
        <w:rPr>
          <w:rFonts w:eastAsiaTheme="minorEastAsia" w:cs="Times New Roman"/>
        </w:rPr>
        <w:t>attendance</w:t>
      </w:r>
      <w:r w:rsidRPr="008C5B97">
        <w:rPr>
          <w:rFonts w:eastAsiaTheme="minorEastAsia" w:cs="Times New Roman"/>
          <w:spacing w:val="24"/>
        </w:rPr>
        <w:t xml:space="preserve"> </w:t>
      </w:r>
      <w:r w:rsidRPr="008C5B97">
        <w:rPr>
          <w:rFonts w:eastAsiaTheme="minorEastAsia" w:cs="Times New Roman"/>
        </w:rPr>
        <w:t>record</w:t>
      </w:r>
      <w:r w:rsidRPr="008C5B97">
        <w:rPr>
          <w:rFonts w:eastAsiaTheme="minorEastAsia" w:cs="Times New Roman"/>
          <w:spacing w:val="27"/>
        </w:rPr>
        <w:t xml:space="preserve"> </w:t>
      </w:r>
      <w:r w:rsidRPr="008C5B97">
        <w:rPr>
          <w:rFonts w:eastAsiaTheme="minorEastAsia" w:cs="Times New Roman"/>
        </w:rPr>
        <w:t>is</w:t>
      </w:r>
      <w:r w:rsidRPr="008C5B97">
        <w:rPr>
          <w:rFonts w:eastAsiaTheme="minorEastAsia" w:cs="Times New Roman"/>
          <w:spacing w:val="4"/>
        </w:rPr>
        <w:t xml:space="preserve"> </w:t>
      </w:r>
      <w:r w:rsidRPr="008C5B97">
        <w:rPr>
          <w:rFonts w:eastAsiaTheme="minorEastAsia" w:cs="Times New Roman"/>
        </w:rPr>
        <w:t>correct</w:t>
      </w:r>
      <w:r w:rsidRPr="008C5B97">
        <w:rPr>
          <w:rFonts w:eastAsiaTheme="minorEastAsia" w:cs="Times New Roman"/>
          <w:spacing w:val="12"/>
        </w:rPr>
        <w:t xml:space="preserve"> </w:t>
      </w:r>
      <w:r w:rsidRPr="008C5B97">
        <w:rPr>
          <w:rFonts w:eastAsiaTheme="minorEastAsia" w:cs="Times New Roman"/>
        </w:rPr>
        <w:t>to the</w:t>
      </w:r>
      <w:r w:rsidRPr="008C5B97">
        <w:rPr>
          <w:rFonts w:eastAsiaTheme="minorEastAsia" w:cs="Times New Roman"/>
          <w:spacing w:val="13"/>
        </w:rPr>
        <w:t xml:space="preserve"> </w:t>
      </w:r>
      <w:r w:rsidRPr="008C5B97">
        <w:rPr>
          <w:rFonts w:eastAsiaTheme="minorEastAsia" w:cs="Times New Roman"/>
        </w:rPr>
        <w:t>best</w:t>
      </w:r>
      <w:r w:rsidRPr="008C5B97">
        <w:rPr>
          <w:rFonts w:eastAsiaTheme="minorEastAsia" w:cs="Times New Roman"/>
          <w:spacing w:val="17"/>
        </w:rPr>
        <w:t xml:space="preserve"> </w:t>
      </w:r>
      <w:r w:rsidRPr="008C5B97">
        <w:rPr>
          <w:rFonts w:eastAsiaTheme="minorEastAsia" w:cs="Times New Roman"/>
        </w:rPr>
        <w:t>of</w:t>
      </w:r>
      <w:r w:rsidRPr="008C5B97">
        <w:rPr>
          <w:rFonts w:eastAsiaTheme="minorEastAsia" w:cs="Times New Roman"/>
          <w:spacing w:val="-1"/>
        </w:rPr>
        <w:t xml:space="preserve"> </w:t>
      </w:r>
      <w:r w:rsidRPr="008C5B97">
        <w:rPr>
          <w:rFonts w:eastAsiaTheme="minorEastAsia" w:cs="Times New Roman"/>
        </w:rPr>
        <w:t>my</w:t>
      </w:r>
      <w:r w:rsidRPr="008C5B97">
        <w:rPr>
          <w:rFonts w:eastAsiaTheme="minorEastAsia" w:cs="Times New Roman"/>
          <w:spacing w:val="18"/>
        </w:rPr>
        <w:t xml:space="preserve"> </w:t>
      </w:r>
      <w:r w:rsidRPr="008C5B97">
        <w:rPr>
          <w:rFonts w:eastAsiaTheme="minorEastAsia" w:cs="Times New Roman"/>
        </w:rPr>
        <w:t>knowledge.  I understand that any false statement on my part, including the filing of erroneous claims, may result in my prosecution for fraud.</w:t>
      </w:r>
    </w:p>
    <w:p w14:paraId="3623EE27" w14:textId="77777777" w:rsidR="008C5B97" w:rsidRPr="008C5B97" w:rsidRDefault="008C5B97" w:rsidP="008C5B97">
      <w:pPr>
        <w:kinsoku w:val="0"/>
        <w:overflowPunct w:val="0"/>
        <w:spacing w:before="62" w:after="120"/>
        <w:rPr>
          <w:rFonts w:cstheme="minorHAnsi"/>
          <w:b/>
        </w:rPr>
      </w:pPr>
    </w:p>
    <w:p w14:paraId="1B741EB8" w14:textId="77777777" w:rsidR="008C5B97" w:rsidRPr="008C5B97" w:rsidRDefault="008C5B97" w:rsidP="008C5B97">
      <w:pPr>
        <w:kinsoku w:val="0"/>
        <w:overflowPunct w:val="0"/>
        <w:spacing w:before="62" w:after="120"/>
        <w:rPr>
          <w:rFonts w:cstheme="minorHAnsi"/>
          <w:b/>
        </w:rPr>
      </w:pPr>
    </w:p>
    <w:p w14:paraId="50CB366F" w14:textId="77777777" w:rsidR="008C5B97" w:rsidRPr="008C5B97" w:rsidRDefault="008C5B97" w:rsidP="008C5B97">
      <w:pPr>
        <w:kinsoku w:val="0"/>
        <w:overflowPunct w:val="0"/>
        <w:spacing w:after="0"/>
        <w:rPr>
          <w:rFonts w:cstheme="minorHAnsi"/>
          <w:b/>
        </w:rPr>
      </w:pPr>
      <w:r w:rsidRPr="008C5B97">
        <w:rPr>
          <w:rFonts w:cstheme="minorHAnsi"/>
          <w:b/>
        </w:rPr>
        <w:t xml:space="preserve">_______________________________________ </w:t>
      </w:r>
      <w:r w:rsidRPr="008C5B97">
        <w:rPr>
          <w:rFonts w:cstheme="minorHAnsi"/>
          <w:b/>
        </w:rPr>
        <w:tab/>
        <w:t>______________________________________</w:t>
      </w:r>
    </w:p>
    <w:p w14:paraId="1EF42601" w14:textId="44061483" w:rsidR="008C5B97" w:rsidRDefault="008C5B97" w:rsidP="008C5B97">
      <w:pPr>
        <w:kinsoku w:val="0"/>
        <w:overflowPunct w:val="0"/>
        <w:spacing w:after="0"/>
        <w:rPr>
          <w:rFonts w:cstheme="minorHAnsi"/>
          <w:b/>
        </w:rPr>
      </w:pPr>
      <w:r w:rsidRPr="008C5B97">
        <w:rPr>
          <w:rFonts w:cstheme="minorHAnsi"/>
          <w:b/>
        </w:rPr>
        <w:t xml:space="preserve">Participant Signature </w:t>
      </w:r>
      <w:r w:rsidRPr="008C5B97">
        <w:rPr>
          <w:rFonts w:cstheme="minorHAnsi"/>
          <w:b/>
        </w:rPr>
        <w:tab/>
      </w:r>
      <w:r w:rsidRPr="008C5B97">
        <w:rPr>
          <w:rFonts w:cstheme="minorHAnsi"/>
          <w:b/>
        </w:rPr>
        <w:tab/>
      </w:r>
      <w:r w:rsidRPr="008C5B97">
        <w:rPr>
          <w:rFonts w:cstheme="minorHAnsi"/>
          <w:b/>
        </w:rPr>
        <w:tab/>
        <w:t>Date</w:t>
      </w:r>
      <w:r w:rsidRPr="008C5B97">
        <w:rPr>
          <w:rFonts w:cstheme="minorHAnsi"/>
          <w:b/>
        </w:rPr>
        <w:tab/>
      </w:r>
      <w:r w:rsidRPr="008C5B97">
        <w:rPr>
          <w:rFonts w:cstheme="minorHAnsi"/>
          <w:b/>
        </w:rPr>
        <w:tab/>
        <w:t>Dependent Care Provider Signature</w:t>
      </w:r>
      <w:r w:rsidRPr="008C5B97">
        <w:rPr>
          <w:rFonts w:cstheme="minorHAnsi"/>
          <w:b/>
        </w:rPr>
        <w:tab/>
        <w:t xml:space="preserve">  Date</w:t>
      </w:r>
    </w:p>
    <w:p w14:paraId="3D12357D" w14:textId="77777777" w:rsidR="008C5B97" w:rsidRDefault="008C5B97" w:rsidP="008C5B97">
      <w:pPr>
        <w:kinsoku w:val="0"/>
        <w:overflowPunct w:val="0"/>
        <w:spacing w:after="0"/>
        <w:rPr>
          <w:rFonts w:cstheme="minorHAnsi"/>
          <w:b/>
        </w:rPr>
        <w:sectPr w:rsidR="008C5B97" w:rsidSect="008D6F89">
          <w:headerReference w:type="first" r:id="rId23"/>
          <w:pgSz w:w="12240" w:h="15840"/>
          <w:pgMar w:top="1440" w:right="1440" w:bottom="1440" w:left="144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jc w:val="both"/>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6F8D190"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noProof/>
        </w:rPr>
        <mc:AlternateContent>
          <mc:Choice Requires="wpg">
            <w:drawing>
              <wp:anchor distT="0" distB="0" distL="114300" distR="114300" simplePos="0" relativeHeight="251679744" behindDoc="1" locked="0" layoutInCell="0" allowOverlap="1" wp14:anchorId="6286D9F7" wp14:editId="624BC1EC">
                <wp:simplePos x="0" y="0"/>
                <wp:positionH relativeFrom="page">
                  <wp:posOffset>457200</wp:posOffset>
                </wp:positionH>
                <wp:positionV relativeFrom="paragraph">
                  <wp:posOffset>669925</wp:posOffset>
                </wp:positionV>
                <wp:extent cx="6781800" cy="5715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30E0CEB" id="Group 98" o:spid="_x0000_s1026" style="position:absolute;margin-left:36pt;margin-top:52.75pt;width:534pt;height:4.5pt;z-index:-251636736;mso-position-horizontal-relative:pag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" o:allowincell="f">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wrap anchorx="page"/>
              </v:group>
            </w:pict>
          </mc:Fallback>
        </mc:AlternateContent>
      </w:r>
      <w:r w:rsidRPr="000E52CE">
        <w:rPr>
          <w:b/>
          <w:noProof/>
        </w:rPr>
        <mc:AlternateContent>
          <mc:Choice Requires="wps">
            <w:drawing>
              <wp:anchor distT="0" distB="0" distL="114300" distR="114300" simplePos="0" relativeHeight="251680768" behindDoc="1" locked="0" layoutInCell="0" allowOverlap="1" wp14:anchorId="6A64D3D6" wp14:editId="3BEE819F">
                <wp:simplePos x="0" y="0"/>
                <wp:positionH relativeFrom="page">
                  <wp:posOffset>1114425</wp:posOffset>
                </wp:positionH>
                <wp:positionV relativeFrom="paragraph">
                  <wp:posOffset>531495</wp:posOffset>
                </wp:positionV>
                <wp:extent cx="2695575" cy="12700"/>
                <wp:effectExtent l="0" t="0" r="0" b="0"/>
                <wp:wrapNone/>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1A2FB8A1" id="Freeform: Shape 9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7.75pt,41.85pt,300pt,41.85pt"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" o:allowincell="f" filled="f">
                <v:path arrowok="t" o:connecttype="custom" o:connectlocs="0,0;2695575,0" o:connectangles="0,0"/>
                <w10:wrap anchorx="page"/>
              </v:polyline>
            </w:pict>
          </mc:Fallback>
        </mc:AlternateContent>
      </w:r>
      <w:r w:rsidRPr="000E52CE">
        <w:rPr>
          <w:b/>
          <w:noProof/>
        </w:rPr>
        <mc:AlternateContent>
          <mc:Choice Requires="wps">
            <w:drawing>
              <wp:anchor distT="0" distB="0" distL="114300" distR="114300" simplePos="0" relativeHeight="251681792" behindDoc="1" locked="0" layoutInCell="0" allowOverlap="1" wp14:anchorId="391FA34A" wp14:editId="257D273F">
                <wp:simplePos x="0" y="0"/>
                <wp:positionH relativeFrom="page">
                  <wp:posOffset>5181600</wp:posOffset>
                </wp:positionH>
                <wp:positionV relativeFrom="paragraph">
                  <wp:posOffset>531495</wp:posOffset>
                </wp:positionV>
                <wp:extent cx="1876425" cy="12700"/>
                <wp:effectExtent l="0" t="0" r="0" b="0"/>
                <wp:wrapNone/>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12700"/>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592A7284" id="Freeform: Shape 9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8pt,41.85pt,555.75pt,41.85pt"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" o:allowincell="f" filled="f">
                <v:path arrowok="t" o:connecttype="custom" o:connectlocs="0,0;1876425,0" o:connectangles="0,0"/>
                <w10:wrap anchorx="page"/>
              </v:polyline>
            </w:pict>
          </mc:Fallback>
        </mc:AlternateContent>
      </w: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r>
      <w:r w:rsidRPr="000E52CE">
        <w:rPr>
          <w:b/>
          <w:spacing w:val="-1"/>
        </w:rPr>
        <w:t>Program</w:t>
      </w:r>
      <w:r w:rsidRPr="000E52CE">
        <w:rPr>
          <w:spacing w:val="-1"/>
        </w:rPr>
        <w: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8BE6C0" w14:textId="77777777" w:rsidR="000E52CE" w:rsidRDefault="000E52CE" w:rsidP="000E52CE">
      <w:pPr>
        <w:pStyle w:val="BodyText"/>
        <w:kinsoku w:val="0"/>
        <w:overflowPunct w:val="0"/>
        <w:spacing w:before="12"/>
        <w:rPr>
          <w:rFonts w:ascii="Calibri" w:hAnsi="Calibri" w:cs="Calibri"/>
          <w:sz w:val="21"/>
          <w:szCs w:val="21"/>
        </w:rPr>
      </w:pPr>
    </w:p>
    <w:p w14:paraId="782020C6" w14:textId="02B57276"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3E4BF26A" w:rsidR="000E52CE" w:rsidRDefault="000E52CE"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0DC832F7" wp14:editId="515ED631">
                <wp:extent cx="1314450" cy="12700"/>
                <wp:effectExtent l="9525" t="9525" r="0" b="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E7E6481" id="Group 94" o:spid="_x0000_s1026"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54BFF956">
                <wp:extent cx="4114800" cy="12700"/>
                <wp:effectExtent l="9525" t="9525" r="0" b="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36330AAC" id="Group 92" o:spid="_x0000_s1026"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7CBA087E">
                <wp:extent cx="6162675" cy="12700"/>
                <wp:effectExtent l="9525" t="9525"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B2B20E8" id="Group 90" o:spid="_x0000_s1026"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spacing w:line="240" w:lineRule="auto"/>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spacing w:line="240" w:lineRule="auto"/>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2DCDCC75">
                <wp:extent cx="3600450" cy="12700"/>
                <wp:effectExtent l="9525" t="9525"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FADE2FD" id="Group 88"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03D16CBD">
                <wp:extent cx="1276350" cy="12700"/>
                <wp:effectExtent l="9525" t="9525"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4A95AE5" id="Group 86"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line="240" w:lineRule="auto"/>
        <w:rPr>
          <w:rFonts w:ascii="Calibri" w:hAnsi="Calibri" w:cs="Calibri"/>
          <w:sz w:val="19"/>
          <w:szCs w:val="19"/>
        </w:rPr>
      </w:pPr>
    </w:p>
    <w:p w14:paraId="21A1E0E7" w14:textId="5204E2B5" w:rsidR="000E52CE" w:rsidRDefault="000E52CE" w:rsidP="000E52CE">
      <w:pPr>
        <w:pStyle w:val="Heading8"/>
        <w:tabs>
          <w:tab w:val="left" w:pos="8038"/>
        </w:tabs>
        <w:kinsoku w:val="0"/>
        <w:overflowPunct w:val="0"/>
        <w:spacing w:line="240" w:lineRule="auto"/>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spacing w:line="240" w:lineRule="auto"/>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4AD61359">
                <wp:extent cx="3533775" cy="12700"/>
                <wp:effectExtent l="9525" t="9525"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A8F5593" id="Group 84"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0A6D8C07">
                <wp:extent cx="1095375" cy="12700"/>
                <wp:effectExtent l="9525" t="9525"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39CA4DB" id="Group 82"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line="240" w:lineRule="auto"/>
        <w:rPr>
          <w:rFonts w:ascii="Calibri" w:hAnsi="Calibri" w:cs="Calibri"/>
          <w:sz w:val="19"/>
          <w:szCs w:val="19"/>
        </w:rPr>
      </w:pPr>
    </w:p>
    <w:p w14:paraId="77111DE9" w14:textId="6ABACF46" w:rsidR="000E52CE" w:rsidRDefault="000E52CE" w:rsidP="000E52CE">
      <w:pPr>
        <w:pStyle w:val="Heading8"/>
        <w:tabs>
          <w:tab w:val="left" w:pos="8038"/>
        </w:tabs>
        <w:kinsoku w:val="0"/>
        <w:overflowPunct w:val="0"/>
        <w:spacing w:line="240" w:lineRule="auto"/>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spacing w:line="240" w:lineRule="auto"/>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609A173D">
                <wp:extent cx="3600450" cy="12700"/>
                <wp:effectExtent l="9525" t="9525"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936B7C4" id="Group 80"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798F35C">
                <wp:extent cx="1276350" cy="12700"/>
                <wp:effectExtent l="9525" t="9525" r="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0636F9F5" id="Group 78"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line="240" w:lineRule="auto"/>
        <w:rPr>
          <w:rFonts w:ascii="Calibri" w:hAnsi="Calibri" w:cs="Calibri"/>
          <w:sz w:val="19"/>
          <w:szCs w:val="19"/>
        </w:rPr>
      </w:pPr>
    </w:p>
    <w:p w14:paraId="1D5C0888" w14:textId="584AF561" w:rsidR="000E52CE" w:rsidRDefault="000E52CE" w:rsidP="000E52CE">
      <w:pPr>
        <w:pStyle w:val="Heading8"/>
        <w:tabs>
          <w:tab w:val="left" w:pos="8038"/>
        </w:tabs>
        <w:kinsoku w:val="0"/>
        <w:overflowPunct w:val="0"/>
        <w:spacing w:line="240" w:lineRule="auto"/>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spacing w:line="240" w:lineRule="auto"/>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1EDE8F52">
                <wp:extent cx="3533775" cy="12700"/>
                <wp:effectExtent l="9525" t="9525" r="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3536AF67" id="Group 76"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4932DBA4">
                <wp:extent cx="1095375" cy="12700"/>
                <wp:effectExtent l="9525" t="9525"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1839643" id="Group 74"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line="240" w:lineRule="auto"/>
        <w:rPr>
          <w:rFonts w:ascii="Calibri" w:hAnsi="Calibri" w:cs="Calibri"/>
        </w:rPr>
      </w:pPr>
    </w:p>
    <w:p w14:paraId="2E584F0C" w14:textId="7C448458" w:rsidR="000E52CE" w:rsidRDefault="000E52CE" w:rsidP="000E52CE">
      <w:pPr>
        <w:pStyle w:val="Heading8"/>
        <w:tabs>
          <w:tab w:val="left" w:pos="8038"/>
        </w:tabs>
        <w:kinsoku w:val="0"/>
        <w:overflowPunct w:val="0"/>
        <w:spacing w:line="240" w:lineRule="auto"/>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spacing w:line="240" w:lineRule="auto"/>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05D8EB87">
                <wp:extent cx="3600450" cy="12700"/>
                <wp:effectExtent l="9525" t="9525" r="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A127CC0" id="Group 72" o:spid="_x0000_s1026"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7749E31A">
                <wp:extent cx="1276350" cy="12700"/>
                <wp:effectExtent l="9525" t="9525"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6F36BC00" id="Group 70" o:spid="_x0000_s1026"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line="240" w:lineRule="auto"/>
        <w:rPr>
          <w:rFonts w:ascii="Calibri" w:hAnsi="Calibri" w:cs="Calibri"/>
          <w:sz w:val="19"/>
          <w:szCs w:val="19"/>
        </w:rPr>
      </w:pPr>
    </w:p>
    <w:p w14:paraId="55885573" w14:textId="797DC329" w:rsidR="000E52CE" w:rsidRDefault="000E52CE" w:rsidP="000E52CE">
      <w:pPr>
        <w:pStyle w:val="Heading8"/>
        <w:tabs>
          <w:tab w:val="left" w:pos="8038"/>
        </w:tabs>
        <w:kinsoku w:val="0"/>
        <w:overflowPunct w:val="0"/>
        <w:spacing w:line="240" w:lineRule="auto"/>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spacing w:line="240" w:lineRule="auto"/>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FC3C7EB">
                <wp:extent cx="3533775" cy="12700"/>
                <wp:effectExtent l="9525" t="9525"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CD41DC9" id="Group 68" o:spid="_x0000_s1026"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60B18EAB">
                <wp:extent cx="1095375" cy="12700"/>
                <wp:effectExtent l="9525" t="9525"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160EBFBB" id="Group 66" o:spid="_x0000_s1026"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256663CC" w14:textId="4BE71D06" w:rsidR="000E52CE" w:rsidRDefault="000E52CE" w:rsidP="000E52CE">
      <w:pPr>
        <w:pStyle w:val="BodyText"/>
        <w:kinsoku w:val="0"/>
        <w:overflowPunct w:val="0"/>
        <w:spacing w:before="11" w:line="240" w:lineRule="auto"/>
        <w:rPr>
          <w:rFonts w:ascii="Calibri" w:hAnsi="Calibri" w:cs="Calibri"/>
          <w:sz w:val="19"/>
          <w:szCs w:val="19"/>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40F529D" w14:textId="68B4EFF5" w:rsidR="000E52CE" w:rsidRDefault="000E52CE" w:rsidP="000E52CE">
      <w:pPr>
        <w:pStyle w:val="Heading8"/>
        <w:tabs>
          <w:tab w:val="left" w:pos="7510"/>
          <w:tab w:val="left" w:pos="8112"/>
          <w:tab w:val="left" w:pos="10360"/>
        </w:tabs>
        <w:kinsoku w:val="0"/>
        <w:overflowPunct w:val="0"/>
        <w:spacing w:line="240" w:lineRule="auto"/>
        <w:ind w:firstLine="720"/>
      </w:pPr>
      <w:r w:rsidRPr="000E52CE">
        <w:rPr>
          <w:b/>
          <w:spacing w:val="-1"/>
        </w:rPr>
        <w:t>Vendor</w:t>
      </w:r>
      <w:r w:rsidRPr="000E52CE">
        <w:rPr>
          <w:b/>
        </w:rPr>
        <w:t xml:space="preserve"> </w:t>
      </w:r>
      <w:r w:rsidRPr="000E52CE">
        <w:rPr>
          <w:b/>
          <w:spacing w:val="-1"/>
        </w:rPr>
        <w:t>Selected:</w:t>
      </w:r>
      <w:r>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spacing w:line="240" w:lineRule="auto"/>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6BE810E4">
                <wp:extent cx="6781800" cy="57150"/>
                <wp:effectExtent l="0" t="0" r="9525"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44203F0" id="Group 64" o:spid="_x0000_s1026"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6C746531">
                <wp:extent cx="1314450" cy="12700"/>
                <wp:effectExtent l="9525" t="9525"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C877D63" id="Group 62" o:spid="_x0000_s1026"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77777777"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Pr>
          <w:rFonts w:ascii="Calibri" w:hAnsi="Calibri" w:cs="Calibri"/>
          <w:spacing w:val="-1"/>
        </w:rPr>
        <w:t>limited 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21CBD644">
                <wp:extent cx="6781800" cy="57150"/>
                <wp:effectExtent l="0" t="0" r="9525"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67704F9" id="Group 60" o:spid="_x0000_s1026"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47780873">
                <wp:extent cx="6038850" cy="12700"/>
                <wp:effectExtent l="9525" t="9525"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13226EF9" id="Group 58" o:spid="_x0000_s1026"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1EC1CBCB">
                <wp:extent cx="6696075" cy="12700"/>
                <wp:effectExtent l="9525" t="9525"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5F6937F" id="Group 56" o:spid="_x0000_s1026"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24"/>
          <w:pgSz w:w="12240" w:h="15840"/>
          <w:pgMar w:top="720" w:right="720" w:bottom="720" w:left="720" w:header="144" w:footer="144" w:gutter="0"/>
          <w:cols w:space="720"/>
          <w:titlePg/>
          <w:docGrid w:linePitch="360"/>
        </w:sectPr>
      </w:pPr>
    </w:p>
    <w:p w14:paraId="2C5F2ABE" w14:textId="77777777" w:rsidR="001B3282" w:rsidRDefault="001B3282" w:rsidP="001B3282">
      <w:pPr>
        <w:pStyle w:val="BodyText"/>
        <w:kinsoku w:val="0"/>
        <w:overflowPunct w:val="0"/>
        <w:spacing w:before="31"/>
        <w:ind w:right="9"/>
        <w:jc w:val="center"/>
        <w:rPr>
          <w:rFonts w:ascii="Calibri" w:hAnsi="Calibri" w:cs="Calibri"/>
          <w:sz w:val="28"/>
          <w:szCs w:val="28"/>
        </w:rPr>
      </w:pPr>
      <w:r>
        <w:rPr>
          <w:rFonts w:ascii="Calibri" w:hAnsi="Calibri" w:cs="Calibri"/>
          <w:b/>
          <w:bCs/>
          <w:spacing w:val="-1"/>
          <w:sz w:val="28"/>
          <w:szCs w:val="28"/>
        </w:rPr>
        <w:lastRenderedPageBreak/>
        <w:t>LETTER OF</w:t>
      </w:r>
      <w:r>
        <w:rPr>
          <w:rFonts w:ascii="Calibri" w:hAnsi="Calibri" w:cs="Calibri"/>
          <w:b/>
          <w:bCs/>
          <w:sz w:val="28"/>
          <w:szCs w:val="28"/>
        </w:rPr>
        <w:t xml:space="preserve"> </w:t>
      </w:r>
      <w:r>
        <w:rPr>
          <w:rFonts w:ascii="Calibri" w:hAnsi="Calibri" w:cs="Calibri"/>
          <w:b/>
          <w:bCs/>
          <w:spacing w:val="-1"/>
          <w:sz w:val="28"/>
          <w:szCs w:val="28"/>
        </w:rPr>
        <w:t>AUTHORIZATION</w:t>
      </w:r>
      <w:r>
        <w:rPr>
          <w:rFonts w:ascii="Calibri" w:hAnsi="Calibri" w:cs="Calibri"/>
          <w:b/>
          <w:bCs/>
          <w:spacing w:val="-2"/>
          <w:sz w:val="28"/>
          <w:szCs w:val="28"/>
        </w:rPr>
        <w:t xml:space="preserve"> </w:t>
      </w:r>
      <w:r>
        <w:rPr>
          <w:rFonts w:ascii="Calibri" w:hAnsi="Calibri" w:cs="Calibri"/>
          <w:b/>
          <w:bCs/>
          <w:spacing w:val="-1"/>
          <w:sz w:val="28"/>
          <w:szCs w:val="28"/>
        </w:rPr>
        <w:t>TO PURCHASE</w:t>
      </w:r>
    </w:p>
    <w:p w14:paraId="0C32F198" w14:textId="77777777" w:rsidR="00CC0EC8" w:rsidRDefault="00CC0EC8" w:rsidP="00903A9F">
      <w:pPr>
        <w:pStyle w:val="BodyText"/>
        <w:tabs>
          <w:tab w:val="left" w:pos="1644"/>
          <w:tab w:val="left" w:pos="6959"/>
        </w:tabs>
        <w:kinsoku w:val="0"/>
        <w:overflowPunct w:val="0"/>
        <w:spacing w:after="0" w:line="360" w:lineRule="auto"/>
        <w:ind w:right="4378"/>
        <w:rPr>
          <w:rFonts w:cstheme="minorHAnsi"/>
          <w:spacing w:val="-1"/>
        </w:rPr>
      </w:pPr>
    </w:p>
    <w:p w14:paraId="00251FEC" w14:textId="098772EB" w:rsidR="001B3282" w:rsidRPr="001B3282" w:rsidRDefault="001B3282" w:rsidP="00903A9F">
      <w:pPr>
        <w:pStyle w:val="BodyText"/>
        <w:tabs>
          <w:tab w:val="left" w:pos="1644"/>
          <w:tab w:val="left" w:pos="6959"/>
        </w:tabs>
        <w:kinsoku w:val="0"/>
        <w:overflowPunct w:val="0"/>
        <w:spacing w:after="0" w:line="360" w:lineRule="auto"/>
        <w:ind w:right="4378"/>
        <w:rPr>
          <w:rFonts w:cstheme="minorHAnsi"/>
          <w:spacing w:val="26"/>
        </w:rPr>
      </w:pPr>
      <w:r w:rsidRPr="001B3282">
        <w:rPr>
          <w:rFonts w:cstheme="minorHAnsi"/>
          <w:spacing w:val="-1"/>
        </w:rPr>
        <w:t>Vendor:</w:t>
      </w:r>
      <w:r w:rsidRPr="001B3282">
        <w:rPr>
          <w:rFonts w:cstheme="minorHAnsi"/>
        </w:rPr>
        <w:tab/>
      </w:r>
      <w:r w:rsidRPr="001B3282">
        <w:rPr>
          <w:rFonts w:cstheme="minorHAnsi"/>
          <w:u w:val="single"/>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Pr="001B3282">
        <w:rPr>
          <w:rFonts w:cstheme="minorHAnsi"/>
          <w:u w:val="single"/>
        </w:rPr>
        <w:tab/>
      </w:r>
      <w:r w:rsidRPr="001B3282">
        <w:rPr>
          <w:rFonts w:cstheme="minorHAnsi"/>
          <w:spacing w:val="26"/>
        </w:rPr>
        <w:t xml:space="preserve"> </w:t>
      </w:r>
    </w:p>
    <w:p w14:paraId="4B7B0A1C" w14:textId="2C505A05" w:rsidR="001B3282" w:rsidRPr="001B3282" w:rsidRDefault="001B3282" w:rsidP="00903A9F">
      <w:pPr>
        <w:pStyle w:val="BodyText"/>
        <w:tabs>
          <w:tab w:val="left" w:pos="1644"/>
          <w:tab w:val="left" w:pos="6959"/>
        </w:tabs>
        <w:kinsoku w:val="0"/>
        <w:overflowPunct w:val="0"/>
        <w:spacing w:after="0" w:line="360" w:lineRule="auto"/>
        <w:ind w:right="4378"/>
        <w:rPr>
          <w:rFonts w:cstheme="minorHAnsi"/>
        </w:rPr>
      </w:pPr>
      <w:r w:rsidRPr="001B3282">
        <w:rPr>
          <w:rFonts w:cstheme="minorHAnsi"/>
          <w:spacing w:val="-1"/>
        </w:rPr>
        <w:t>Address:</w:t>
      </w:r>
      <w:r w:rsidRPr="001B3282">
        <w:rPr>
          <w:rFonts w:cstheme="minorHAnsi"/>
        </w:rPr>
        <w:tab/>
      </w:r>
      <w:r w:rsidRPr="001B3282">
        <w:rPr>
          <w:rFonts w:cstheme="minorHAnsi"/>
          <w:u w:val="single"/>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Pr="001B3282">
        <w:rPr>
          <w:rFonts w:cstheme="minorHAnsi"/>
          <w:u w:val="single"/>
        </w:rPr>
        <w:tab/>
      </w:r>
    </w:p>
    <w:p w14:paraId="06430EF1" w14:textId="57FC1CCF" w:rsidR="001B3282" w:rsidRPr="001B3282" w:rsidRDefault="001B3282" w:rsidP="00CC0EC8">
      <w:pPr>
        <w:pStyle w:val="BodyText"/>
        <w:tabs>
          <w:tab w:val="left" w:pos="1644"/>
        </w:tabs>
        <w:kinsoku w:val="0"/>
        <w:overflowPunct w:val="0"/>
        <w:spacing w:after="0" w:line="360" w:lineRule="auto"/>
        <w:ind w:right="4378"/>
        <w:rPr>
          <w:rFonts w:cstheme="minorHAnsi"/>
          <w:spacing w:val="26"/>
          <w:w w:val="99"/>
        </w:rPr>
      </w:pPr>
      <w:r w:rsidRPr="001B3282">
        <w:rPr>
          <w:rFonts w:cstheme="minorHAnsi"/>
          <w:noProof/>
        </w:rPr>
        <mc:AlternateContent>
          <mc:Choice Requires="wps">
            <w:drawing>
              <wp:anchor distT="0" distB="0" distL="114300" distR="114300" simplePos="0" relativeHeight="251684864" behindDoc="1" locked="0" layoutInCell="0" allowOverlap="1" wp14:anchorId="774E1BBC" wp14:editId="6A794270">
                <wp:simplePos x="0" y="0"/>
                <wp:positionH relativeFrom="page">
                  <wp:posOffset>1514475</wp:posOffset>
                </wp:positionH>
                <wp:positionV relativeFrom="paragraph">
                  <wp:posOffset>167640</wp:posOffset>
                </wp:positionV>
                <wp:extent cx="3343275" cy="12700"/>
                <wp:effectExtent l="9525" t="9525" r="9525" b="0"/>
                <wp:wrapNone/>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275" cy="12700"/>
                        </a:xfrm>
                        <a:custGeom>
                          <a:avLst/>
                          <a:gdLst>
                            <a:gd name="T0" fmla="*/ 0 w 5265"/>
                            <a:gd name="T1" fmla="*/ 0 h 20"/>
                            <a:gd name="T2" fmla="*/ 5265 w 5265"/>
                            <a:gd name="T3" fmla="*/ 0 h 20"/>
                          </a:gdLst>
                          <a:ahLst/>
                          <a:cxnLst>
                            <a:cxn ang="0">
                              <a:pos x="T0" y="T1"/>
                            </a:cxn>
                            <a:cxn ang="0">
                              <a:pos x="T2" y="T3"/>
                            </a:cxn>
                          </a:cxnLst>
                          <a:rect l="0" t="0" r="r" b="b"/>
                          <a:pathLst>
                            <a:path w="5265" h="20">
                              <a:moveTo>
                                <a:pt x="0" y="0"/>
                              </a:moveTo>
                              <a:lnTo>
                                <a:pt x="52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2AA29E5" id="Freeform: Shape 10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5pt,13.2pt,382.5pt,13.2pt" coordsize="5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" o:allowincell="f" filled="f">
                <v:path arrowok="t" o:connecttype="custom" o:connectlocs="0,0;3343275,0" o:connectangles="0,0"/>
                <w10:wrap anchorx="page"/>
              </v:polyline>
            </w:pict>
          </mc:Fallback>
        </mc:AlternateContent>
      </w:r>
      <w:r w:rsidRPr="001B3282">
        <w:rPr>
          <w:rFonts w:cstheme="minorHAnsi"/>
          <w:spacing w:val="-1"/>
        </w:rPr>
        <w:t>Telephone:</w:t>
      </w:r>
      <w:r w:rsidRPr="001B3282">
        <w:rPr>
          <w:rFonts w:cstheme="minorHAnsi"/>
          <w:spacing w:val="26"/>
          <w:w w:val="99"/>
        </w:rPr>
        <w:t xml:space="preserve">  </w:t>
      </w:r>
      <w:r w:rsidR="00CC0EC8">
        <w:rPr>
          <w:rFonts w:cstheme="minorHAnsi"/>
          <w:spacing w:val="26"/>
          <w:w w:val="99"/>
        </w:rPr>
        <w:tab/>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p>
    <w:p w14:paraId="2765627A" w14:textId="77777777" w:rsidR="00903A9F" w:rsidRDefault="00903A9F" w:rsidP="00903A9F">
      <w:pPr>
        <w:pStyle w:val="BodyText"/>
        <w:tabs>
          <w:tab w:val="left" w:pos="1644"/>
          <w:tab w:val="left" w:pos="6959"/>
        </w:tabs>
        <w:kinsoku w:val="0"/>
        <w:overflowPunct w:val="0"/>
        <w:spacing w:after="0" w:line="360" w:lineRule="auto"/>
        <w:ind w:right="4378"/>
        <w:rPr>
          <w:rFonts w:cstheme="minorHAnsi"/>
        </w:rPr>
      </w:pPr>
    </w:p>
    <w:p w14:paraId="57192844" w14:textId="0EC5E7AB" w:rsidR="001B3282" w:rsidRPr="001B3282" w:rsidRDefault="00903A9F" w:rsidP="00903A9F">
      <w:pPr>
        <w:pStyle w:val="BodyText"/>
        <w:keepNext/>
        <w:widowControl w:val="0"/>
        <w:tabs>
          <w:tab w:val="left" w:pos="1644"/>
          <w:tab w:val="left" w:pos="6959"/>
        </w:tabs>
        <w:kinsoku w:val="0"/>
        <w:overflowPunct w:val="0"/>
        <w:spacing w:after="0" w:line="360" w:lineRule="auto"/>
        <w:rPr>
          <w:rFonts w:cstheme="minorHAnsi"/>
        </w:rPr>
      </w:pPr>
      <w:r>
        <w:rPr>
          <w:rFonts w:cstheme="minorHAnsi"/>
        </w:rPr>
        <w:t>Participant Name:  _</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rPr>
        <w:t>___________________________________</w:t>
      </w:r>
      <w:r>
        <w:rPr>
          <w:rFonts w:cstheme="minorHAnsi"/>
          <w:noProof/>
        </w:rPr>
        <w:t xml:space="preserve">     Program:_</w:t>
      </w:r>
      <w:r w:rsidR="00CC0EC8" w:rsidRPr="00CC0EC8">
        <w:rPr>
          <w:rFonts w:ascii="Calibri" w:hAnsi="Calibri" w:cs="Times New Roman"/>
          <w:sz w:val="24"/>
          <w:szCs w:val="24"/>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noProof/>
        </w:rPr>
        <w:t xml:space="preserve">_____________________                                                                                       </w:t>
      </w:r>
    </w:p>
    <w:p w14:paraId="694F9F0C" w14:textId="59553A40" w:rsidR="001B3282" w:rsidRPr="001B3282" w:rsidRDefault="001B3282" w:rsidP="00903A9F">
      <w:pPr>
        <w:pStyle w:val="BodyText"/>
        <w:tabs>
          <w:tab w:val="left" w:pos="3837"/>
        </w:tabs>
        <w:kinsoku w:val="0"/>
        <w:overflowPunct w:val="0"/>
        <w:spacing w:line="360" w:lineRule="auto"/>
        <w:rPr>
          <w:rFonts w:cstheme="minorHAnsi"/>
        </w:rPr>
      </w:pPr>
      <w:r w:rsidRPr="001B3282">
        <w:rPr>
          <w:rFonts w:cstheme="minorHAnsi"/>
          <w:spacing w:val="-1"/>
          <w:w w:val="95"/>
        </w:rPr>
        <w:t>County:</w:t>
      </w:r>
      <w:r w:rsidRPr="001B3282">
        <w:rPr>
          <w:rFonts w:cstheme="minorHAnsi"/>
          <w:noProof/>
        </w:rPr>
        <w:t xml:space="preserve"> </w:t>
      </w:r>
      <w:r w:rsidR="00903A9F">
        <w:rPr>
          <w:rFonts w:cstheme="minorHAnsi"/>
          <w:noProof/>
        </w:rPr>
        <w:t>_</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sidR="00903A9F">
        <w:rPr>
          <w:rFonts w:cstheme="minorHAnsi"/>
          <w:noProof/>
        </w:rPr>
        <w:t>____________________</w:t>
      </w:r>
      <w:r w:rsidRPr="001B3282">
        <w:rPr>
          <w:rFonts w:cstheme="minorHAnsi"/>
          <w:spacing w:val="-1"/>
          <w:w w:val="95"/>
        </w:rPr>
        <w:tab/>
      </w:r>
    </w:p>
    <w:p w14:paraId="6218DE5E" w14:textId="387BE91D" w:rsidR="001B3282" w:rsidRPr="001B3282" w:rsidRDefault="001B3282" w:rsidP="00903A9F">
      <w:pPr>
        <w:pStyle w:val="BodyText"/>
        <w:kinsoku w:val="0"/>
        <w:overflowPunct w:val="0"/>
        <w:ind w:right="214"/>
        <w:rPr>
          <w:rFonts w:cstheme="minorHAnsi"/>
        </w:rPr>
      </w:pPr>
      <w:r w:rsidRPr="001B3282">
        <w:rPr>
          <w:rFonts w:cstheme="minorHAnsi"/>
        </w:rPr>
        <w:t>When</w:t>
      </w:r>
      <w:r w:rsidRPr="001B3282">
        <w:rPr>
          <w:rFonts w:cstheme="minorHAnsi"/>
          <w:spacing w:val="-5"/>
        </w:rPr>
        <w:t xml:space="preserve"> </w:t>
      </w:r>
      <w:r w:rsidRPr="001B3282">
        <w:rPr>
          <w:rFonts w:cstheme="minorHAnsi"/>
          <w:spacing w:val="-1"/>
        </w:rPr>
        <w:t>signed</w:t>
      </w:r>
      <w:r w:rsidRPr="001B3282">
        <w:rPr>
          <w:rFonts w:cstheme="minorHAnsi"/>
          <w:spacing w:val="-2"/>
        </w:rPr>
        <w:t xml:space="preserve"> </w:t>
      </w:r>
      <w:r w:rsidRPr="001B3282">
        <w:rPr>
          <w:rFonts w:cstheme="minorHAnsi"/>
        </w:rPr>
        <w:t>by</w:t>
      </w:r>
      <w:r w:rsidRPr="001B3282">
        <w:rPr>
          <w:rFonts w:cstheme="minorHAnsi"/>
          <w:spacing w:val="-6"/>
        </w:rPr>
        <w:t xml:space="preserve"> </w:t>
      </w:r>
      <w:r w:rsidR="002937DF" w:rsidRPr="001B3282">
        <w:rPr>
          <w:rFonts w:cstheme="minorHAnsi"/>
        </w:rPr>
        <w:t>an</w:t>
      </w:r>
      <w:r w:rsidRPr="001B3282">
        <w:rPr>
          <w:rFonts w:cstheme="minorHAnsi"/>
        </w:rPr>
        <w:t xml:space="preserve"> </w:t>
      </w:r>
      <w:r w:rsidR="002937DF">
        <w:rPr>
          <w:rFonts w:cstheme="minorHAnsi"/>
        </w:rPr>
        <w:t xml:space="preserve">Oklahoma Works American Job Center </w:t>
      </w:r>
      <w:r w:rsidRPr="001B3282">
        <w:rPr>
          <w:rFonts w:cstheme="minorHAnsi"/>
          <w:spacing w:val="-1"/>
        </w:rPr>
        <w:t>Staff</w:t>
      </w:r>
      <w:r w:rsidRPr="001B3282">
        <w:rPr>
          <w:rFonts w:cstheme="minorHAnsi"/>
          <w:spacing w:val="-4"/>
        </w:rPr>
        <w:t xml:space="preserve"> </w:t>
      </w:r>
      <w:r w:rsidRPr="001B3282">
        <w:rPr>
          <w:rFonts w:cstheme="minorHAnsi"/>
        </w:rPr>
        <w:t>Member,</w:t>
      </w:r>
      <w:r w:rsidRPr="001B3282">
        <w:rPr>
          <w:rFonts w:cstheme="minorHAnsi"/>
          <w:spacing w:val="-5"/>
        </w:rPr>
        <w:t xml:space="preserve"> </w:t>
      </w:r>
      <w:r w:rsidRPr="001B3282">
        <w:rPr>
          <w:rFonts w:cstheme="minorHAnsi"/>
        </w:rPr>
        <w:t>this</w:t>
      </w:r>
      <w:r w:rsidRPr="001B3282">
        <w:rPr>
          <w:rFonts w:cstheme="minorHAnsi"/>
          <w:spacing w:val="-5"/>
        </w:rPr>
        <w:t xml:space="preserve"> </w:t>
      </w:r>
      <w:r w:rsidRPr="001B3282">
        <w:rPr>
          <w:rFonts w:cstheme="minorHAnsi"/>
          <w:spacing w:val="-1"/>
        </w:rPr>
        <w:t>instrument</w:t>
      </w:r>
      <w:r w:rsidRPr="001B3282">
        <w:rPr>
          <w:rFonts w:cstheme="minorHAnsi"/>
          <w:spacing w:val="-4"/>
        </w:rPr>
        <w:t xml:space="preserve"> </w:t>
      </w:r>
      <w:r w:rsidRPr="001B3282">
        <w:rPr>
          <w:rFonts w:cstheme="minorHAnsi"/>
          <w:spacing w:val="-1"/>
        </w:rPr>
        <w:t>authorizes</w:t>
      </w:r>
      <w:r w:rsidRPr="001B3282">
        <w:rPr>
          <w:rFonts w:cstheme="minorHAnsi"/>
          <w:spacing w:val="-5"/>
        </w:rPr>
        <w:t xml:space="preserve"> </w:t>
      </w:r>
      <w:r w:rsidRPr="001B3282">
        <w:rPr>
          <w:rFonts w:cstheme="minorHAnsi"/>
          <w:spacing w:val="-1"/>
        </w:rPr>
        <w:t>the</w:t>
      </w:r>
      <w:r w:rsidRPr="001B3282">
        <w:rPr>
          <w:rFonts w:cstheme="minorHAnsi"/>
          <w:spacing w:val="-2"/>
        </w:rPr>
        <w:t xml:space="preserve"> </w:t>
      </w:r>
      <w:r w:rsidRPr="001B3282">
        <w:rPr>
          <w:rFonts w:cstheme="minorHAnsi"/>
          <w:spacing w:val="-1"/>
        </w:rPr>
        <w:t>above</w:t>
      </w:r>
      <w:r w:rsidR="00903A9F">
        <w:rPr>
          <w:rFonts w:cstheme="minorHAnsi"/>
          <w:spacing w:val="-1"/>
        </w:rPr>
        <w:t>-</w:t>
      </w:r>
      <w:r w:rsidRPr="001B3282">
        <w:rPr>
          <w:rFonts w:cstheme="minorHAnsi"/>
          <w:spacing w:val="-1"/>
        </w:rPr>
        <w:t>named</w:t>
      </w:r>
      <w:r w:rsidRPr="001B3282">
        <w:rPr>
          <w:rFonts w:cstheme="minorHAnsi"/>
          <w:spacing w:val="-3"/>
        </w:rPr>
        <w:t xml:space="preserve"> </w:t>
      </w:r>
      <w:r w:rsidRPr="001B3282">
        <w:rPr>
          <w:rFonts w:cstheme="minorHAnsi"/>
          <w:spacing w:val="-1"/>
        </w:rPr>
        <w:t>participant</w:t>
      </w:r>
      <w:r w:rsidRPr="001B3282">
        <w:rPr>
          <w:rFonts w:cstheme="minorHAnsi"/>
          <w:spacing w:val="77"/>
          <w:w w:val="99"/>
        </w:rPr>
        <w:t xml:space="preserve"> </w:t>
      </w:r>
      <w:r w:rsidRPr="001B3282">
        <w:rPr>
          <w:rFonts w:cstheme="minorHAnsi"/>
        </w:rPr>
        <w:t>to</w:t>
      </w:r>
      <w:r w:rsidRPr="001B3282">
        <w:rPr>
          <w:rFonts w:cstheme="minorHAnsi"/>
          <w:spacing w:val="-5"/>
        </w:rPr>
        <w:t xml:space="preserve"> </w:t>
      </w:r>
      <w:r w:rsidRPr="001B3282">
        <w:rPr>
          <w:rFonts w:cstheme="minorHAnsi"/>
          <w:spacing w:val="-1"/>
        </w:rPr>
        <w:t>purchase</w:t>
      </w:r>
      <w:r w:rsidRPr="001B3282">
        <w:rPr>
          <w:rFonts w:cstheme="minorHAnsi"/>
          <w:spacing w:val="-3"/>
        </w:rPr>
        <w:t xml:space="preserve"> </w:t>
      </w:r>
      <w:r w:rsidRPr="001B3282">
        <w:rPr>
          <w:rFonts w:cstheme="minorHAnsi"/>
          <w:spacing w:val="-1"/>
        </w:rPr>
        <w:t>services</w:t>
      </w:r>
      <w:r w:rsidRPr="001B3282">
        <w:rPr>
          <w:rFonts w:cstheme="minorHAnsi"/>
          <w:spacing w:val="-3"/>
        </w:rPr>
        <w:t xml:space="preserve"> </w:t>
      </w:r>
      <w:r w:rsidRPr="001B3282">
        <w:rPr>
          <w:rFonts w:cstheme="minorHAnsi"/>
          <w:spacing w:val="-1"/>
        </w:rPr>
        <w:t>and</w:t>
      </w:r>
      <w:r w:rsidRPr="001B3282">
        <w:rPr>
          <w:rFonts w:cstheme="minorHAnsi"/>
          <w:spacing w:val="-4"/>
        </w:rPr>
        <w:t xml:space="preserve"> </w:t>
      </w:r>
      <w:r w:rsidRPr="001B3282">
        <w:rPr>
          <w:rFonts w:cstheme="minorHAnsi"/>
        </w:rPr>
        <w:t>items</w:t>
      </w:r>
      <w:r w:rsidRPr="001B3282">
        <w:rPr>
          <w:rFonts w:cstheme="minorHAnsi"/>
          <w:spacing w:val="-5"/>
        </w:rPr>
        <w:t xml:space="preserve"> </w:t>
      </w:r>
      <w:r w:rsidRPr="001B3282">
        <w:rPr>
          <w:rFonts w:cstheme="minorHAnsi"/>
        </w:rPr>
        <w:t>in</w:t>
      </w:r>
      <w:r w:rsidRPr="001B3282">
        <w:rPr>
          <w:rFonts w:cstheme="minorHAnsi"/>
          <w:spacing w:val="-4"/>
        </w:rPr>
        <w:t xml:space="preserve"> </w:t>
      </w:r>
      <w:r w:rsidRPr="001B3282">
        <w:rPr>
          <w:rFonts w:cstheme="minorHAnsi"/>
          <w:spacing w:val="-1"/>
        </w:rPr>
        <w:t>the</w:t>
      </w:r>
      <w:r w:rsidRPr="001B3282">
        <w:rPr>
          <w:rFonts w:cstheme="minorHAnsi"/>
          <w:spacing w:val="-2"/>
        </w:rPr>
        <w:t xml:space="preserve"> </w:t>
      </w:r>
      <w:r w:rsidRPr="001B3282">
        <w:rPr>
          <w:rFonts w:cstheme="minorHAnsi"/>
          <w:spacing w:val="-1"/>
        </w:rPr>
        <w:t>amount</w:t>
      </w:r>
      <w:r w:rsidRPr="001B3282">
        <w:rPr>
          <w:rFonts w:cstheme="minorHAnsi"/>
          <w:spacing w:val="-2"/>
        </w:rPr>
        <w:t xml:space="preserve"> </w:t>
      </w:r>
      <w:r w:rsidRPr="001B3282">
        <w:rPr>
          <w:rFonts w:cstheme="minorHAnsi"/>
          <w:spacing w:val="-1"/>
        </w:rPr>
        <w:t>listed</w:t>
      </w:r>
      <w:r w:rsidRPr="001B3282">
        <w:rPr>
          <w:rFonts w:cstheme="minorHAnsi"/>
          <w:spacing w:val="-4"/>
        </w:rPr>
        <w:t xml:space="preserve"> </w:t>
      </w:r>
      <w:r w:rsidRPr="001B3282">
        <w:rPr>
          <w:rFonts w:cstheme="minorHAnsi"/>
          <w:spacing w:val="-1"/>
        </w:rPr>
        <w:t>below:</w:t>
      </w:r>
    </w:p>
    <w:p w14:paraId="6F17B694" w14:textId="77777777" w:rsidR="001B3282" w:rsidRPr="001B3282" w:rsidRDefault="001B3282" w:rsidP="001B3282">
      <w:pPr>
        <w:pStyle w:val="BodyText"/>
        <w:kinsoku w:val="0"/>
        <w:overflowPunct w:val="0"/>
        <w:spacing w:before="12"/>
        <w:rPr>
          <w:rFonts w:cstheme="minorHAnsi"/>
        </w:rPr>
      </w:pPr>
    </w:p>
    <w:tbl>
      <w:tblPr>
        <w:tblW w:w="10778" w:type="dxa"/>
        <w:tblInd w:w="111" w:type="dxa"/>
        <w:tblLayout w:type="fixed"/>
        <w:tblCellMar>
          <w:left w:w="0" w:type="dxa"/>
          <w:right w:w="0" w:type="dxa"/>
        </w:tblCellMar>
        <w:tblLook w:val="0000" w:firstRow="0" w:lastRow="0" w:firstColumn="0" w:lastColumn="0" w:noHBand="0" w:noVBand="0"/>
      </w:tblPr>
      <w:tblGrid>
        <w:gridCol w:w="2376"/>
        <w:gridCol w:w="3232"/>
        <w:gridCol w:w="2008"/>
        <w:gridCol w:w="3162"/>
      </w:tblGrid>
      <w:tr w:rsidR="001B3282" w:rsidRPr="001B3282" w14:paraId="2EA406A0" w14:textId="77777777" w:rsidTr="00903A9F">
        <w:trPr>
          <w:trHeight w:hRule="exact" w:val="584"/>
        </w:trPr>
        <w:tc>
          <w:tcPr>
            <w:tcW w:w="2376" w:type="dxa"/>
            <w:tcBorders>
              <w:top w:val="single" w:sz="4" w:space="0" w:color="000000"/>
              <w:left w:val="single" w:sz="4" w:space="0" w:color="000000"/>
              <w:bottom w:val="single" w:sz="4" w:space="0" w:color="000000"/>
              <w:right w:val="single" w:sz="4" w:space="0" w:color="000000"/>
            </w:tcBorders>
          </w:tcPr>
          <w:p w14:paraId="7BC44452" w14:textId="77777777" w:rsidR="001B3282" w:rsidRPr="001B3282" w:rsidRDefault="001B3282" w:rsidP="006171CD">
            <w:pPr>
              <w:pStyle w:val="TableParagraph"/>
              <w:kinsoku w:val="0"/>
              <w:overflowPunct w:val="0"/>
              <w:ind w:left="320" w:right="102" w:hanging="219"/>
              <w:rPr>
                <w:rFonts w:cstheme="minorHAnsi"/>
              </w:rPr>
            </w:pPr>
            <w:r w:rsidRPr="001B3282">
              <w:rPr>
                <w:rFonts w:cstheme="minorHAnsi"/>
              </w:rPr>
              <w:t>Career</w:t>
            </w:r>
            <w:r w:rsidRPr="001B3282">
              <w:rPr>
                <w:rFonts w:cstheme="minorHAnsi"/>
                <w:spacing w:val="-2"/>
              </w:rPr>
              <w:t xml:space="preserve"> </w:t>
            </w:r>
            <w:r w:rsidRPr="001B3282">
              <w:rPr>
                <w:rFonts w:cstheme="minorHAnsi"/>
                <w:spacing w:val="-1"/>
              </w:rPr>
              <w:t>Manager’s</w:t>
            </w:r>
            <w:r w:rsidRPr="001B3282">
              <w:rPr>
                <w:rFonts w:cstheme="minorHAnsi"/>
              </w:rPr>
              <w:t xml:space="preserve"> </w:t>
            </w:r>
            <w:r w:rsidRPr="001B3282">
              <w:rPr>
                <w:rFonts w:cstheme="minorHAnsi"/>
                <w:spacing w:val="-1"/>
              </w:rPr>
              <w:t>Initials</w:t>
            </w:r>
            <w:r w:rsidRPr="001B3282">
              <w:rPr>
                <w:rFonts w:cstheme="minorHAnsi"/>
                <w:spacing w:val="23"/>
              </w:rPr>
              <w:t xml:space="preserve"> </w:t>
            </w:r>
            <w:r w:rsidRPr="001B3282">
              <w:rPr>
                <w:rFonts w:cstheme="minorHAnsi"/>
                <w:spacing w:val="-1"/>
              </w:rPr>
              <w:t>(Indicates</w:t>
            </w:r>
            <w:r w:rsidRPr="001B3282">
              <w:rPr>
                <w:rFonts w:cstheme="minorHAnsi"/>
              </w:rPr>
              <w:t xml:space="preserve"> </w:t>
            </w:r>
            <w:r w:rsidRPr="001B3282">
              <w:rPr>
                <w:rFonts w:cstheme="minorHAnsi"/>
                <w:spacing w:val="-1"/>
              </w:rPr>
              <w:t>Approval)</w:t>
            </w:r>
          </w:p>
        </w:tc>
        <w:tc>
          <w:tcPr>
            <w:tcW w:w="3232" w:type="dxa"/>
            <w:tcBorders>
              <w:top w:val="single" w:sz="4" w:space="0" w:color="000000"/>
              <w:left w:val="single" w:sz="4" w:space="0" w:color="000000"/>
              <w:bottom w:val="single" w:sz="4" w:space="0" w:color="000000"/>
              <w:right w:val="single" w:sz="4" w:space="0" w:color="000000"/>
            </w:tcBorders>
          </w:tcPr>
          <w:p w14:paraId="337E0808" w14:textId="77777777" w:rsidR="001B3282" w:rsidRPr="001B3282" w:rsidRDefault="001B3282" w:rsidP="006171CD">
            <w:pPr>
              <w:pStyle w:val="TableParagraph"/>
              <w:kinsoku w:val="0"/>
              <w:overflowPunct w:val="0"/>
              <w:spacing w:line="291" w:lineRule="exact"/>
              <w:ind w:left="222"/>
              <w:rPr>
                <w:rFonts w:cstheme="minorHAnsi"/>
              </w:rPr>
            </w:pPr>
            <w:r w:rsidRPr="001B3282">
              <w:rPr>
                <w:rFonts w:cstheme="minorHAnsi"/>
                <w:spacing w:val="-1"/>
              </w:rPr>
              <w:t>Item/Service</w:t>
            </w:r>
            <w:r w:rsidRPr="001B3282">
              <w:rPr>
                <w:rFonts w:cstheme="minorHAnsi"/>
                <w:spacing w:val="-7"/>
              </w:rPr>
              <w:t xml:space="preserve"> </w:t>
            </w:r>
            <w:r w:rsidRPr="001B3282">
              <w:rPr>
                <w:rFonts w:cstheme="minorHAnsi"/>
              </w:rPr>
              <w:t>to</w:t>
            </w:r>
            <w:r w:rsidRPr="001B3282">
              <w:rPr>
                <w:rFonts w:cstheme="minorHAnsi"/>
                <w:spacing w:val="-6"/>
              </w:rPr>
              <w:t xml:space="preserve"> </w:t>
            </w:r>
            <w:r w:rsidRPr="001B3282">
              <w:rPr>
                <w:rFonts w:cstheme="minorHAnsi"/>
                <w:spacing w:val="-1"/>
              </w:rPr>
              <w:t>be</w:t>
            </w:r>
            <w:r w:rsidRPr="001B3282">
              <w:rPr>
                <w:rFonts w:cstheme="minorHAnsi"/>
                <w:spacing w:val="-4"/>
              </w:rPr>
              <w:t xml:space="preserve"> </w:t>
            </w:r>
            <w:r w:rsidRPr="001B3282">
              <w:rPr>
                <w:rFonts w:cstheme="minorHAnsi"/>
                <w:spacing w:val="-1"/>
              </w:rPr>
              <w:t>Purchased</w:t>
            </w:r>
          </w:p>
        </w:tc>
        <w:tc>
          <w:tcPr>
            <w:tcW w:w="2008" w:type="dxa"/>
            <w:tcBorders>
              <w:top w:val="single" w:sz="4" w:space="0" w:color="000000"/>
              <w:left w:val="single" w:sz="4" w:space="0" w:color="000000"/>
              <w:bottom w:val="single" w:sz="4" w:space="0" w:color="000000"/>
              <w:right w:val="single" w:sz="4" w:space="0" w:color="000000"/>
            </w:tcBorders>
          </w:tcPr>
          <w:p w14:paraId="0506F9B2" w14:textId="77777777" w:rsidR="001B3282" w:rsidRPr="001B3282" w:rsidRDefault="001B3282" w:rsidP="006171CD">
            <w:pPr>
              <w:pStyle w:val="TableParagraph"/>
              <w:kinsoku w:val="0"/>
              <w:overflowPunct w:val="0"/>
              <w:spacing w:line="291" w:lineRule="exact"/>
              <w:ind w:left="246"/>
              <w:rPr>
                <w:rFonts w:cstheme="minorHAnsi"/>
              </w:rPr>
            </w:pPr>
            <w:r w:rsidRPr="001B3282">
              <w:rPr>
                <w:rFonts w:cstheme="minorHAnsi"/>
                <w:spacing w:val="-1"/>
              </w:rPr>
              <w:t>Authorized</w:t>
            </w:r>
            <w:r w:rsidRPr="001B3282">
              <w:rPr>
                <w:rFonts w:cstheme="minorHAnsi"/>
                <w:spacing w:val="-5"/>
              </w:rPr>
              <w:t xml:space="preserve"> </w:t>
            </w:r>
            <w:r w:rsidRPr="001B3282">
              <w:rPr>
                <w:rFonts w:cstheme="minorHAnsi"/>
                <w:spacing w:val="-1"/>
              </w:rPr>
              <w:t>Cost</w:t>
            </w:r>
          </w:p>
        </w:tc>
        <w:tc>
          <w:tcPr>
            <w:tcW w:w="3162" w:type="dxa"/>
            <w:tcBorders>
              <w:top w:val="single" w:sz="4" w:space="0" w:color="000000"/>
              <w:left w:val="single" w:sz="4" w:space="0" w:color="000000"/>
              <w:bottom w:val="single" w:sz="4" w:space="0" w:color="000000"/>
              <w:right w:val="single" w:sz="4" w:space="0" w:color="000000"/>
            </w:tcBorders>
          </w:tcPr>
          <w:p w14:paraId="77A5CC85" w14:textId="4EE9489B" w:rsidR="001B3282" w:rsidRPr="001B3282" w:rsidRDefault="00CC0EC8" w:rsidP="006171CD">
            <w:pPr>
              <w:pStyle w:val="TableParagraph"/>
              <w:kinsoku w:val="0"/>
              <w:overflowPunct w:val="0"/>
              <w:ind w:left="294" w:right="294" w:firstLine="285"/>
              <w:rPr>
                <w:rFonts w:cstheme="minorHAnsi"/>
              </w:rPr>
            </w:pPr>
            <w:r>
              <w:rPr>
                <w:rFonts w:cstheme="minorHAnsi"/>
              </w:rPr>
              <w:t>Participant</w:t>
            </w:r>
            <w:r w:rsidR="001B3282" w:rsidRPr="001B3282">
              <w:rPr>
                <w:rFonts w:cstheme="minorHAnsi"/>
              </w:rPr>
              <w:t>’s</w:t>
            </w:r>
            <w:r w:rsidR="001B3282" w:rsidRPr="001B3282">
              <w:rPr>
                <w:rFonts w:cstheme="minorHAnsi"/>
                <w:spacing w:val="-2"/>
              </w:rPr>
              <w:t xml:space="preserve"> </w:t>
            </w:r>
            <w:r w:rsidR="001B3282" w:rsidRPr="001B3282">
              <w:rPr>
                <w:rFonts w:cstheme="minorHAnsi"/>
                <w:spacing w:val="-1"/>
              </w:rPr>
              <w:t>Signature</w:t>
            </w:r>
            <w:r w:rsidR="001B3282" w:rsidRPr="001B3282">
              <w:rPr>
                <w:rFonts w:cstheme="minorHAnsi"/>
                <w:spacing w:val="27"/>
              </w:rPr>
              <w:t xml:space="preserve"> </w:t>
            </w:r>
            <w:r w:rsidR="001B3282" w:rsidRPr="001B3282">
              <w:rPr>
                <w:rFonts w:cstheme="minorHAnsi"/>
                <w:spacing w:val="-1"/>
              </w:rPr>
              <w:t>(Indicates</w:t>
            </w:r>
            <w:r w:rsidR="001B3282" w:rsidRPr="001B3282">
              <w:rPr>
                <w:rFonts w:cstheme="minorHAnsi"/>
                <w:spacing w:val="-4"/>
              </w:rPr>
              <w:t xml:space="preserve"> </w:t>
            </w:r>
            <w:r w:rsidR="001B3282" w:rsidRPr="001B3282">
              <w:rPr>
                <w:rFonts w:cstheme="minorHAnsi"/>
                <w:spacing w:val="-1"/>
              </w:rPr>
              <w:t>Receipt</w:t>
            </w:r>
            <w:r w:rsidR="001B3282" w:rsidRPr="001B3282">
              <w:rPr>
                <w:rFonts w:cstheme="minorHAnsi"/>
                <w:spacing w:val="-4"/>
              </w:rPr>
              <w:t xml:space="preserve"> </w:t>
            </w:r>
            <w:r w:rsidR="001B3282" w:rsidRPr="001B3282">
              <w:rPr>
                <w:rFonts w:cstheme="minorHAnsi"/>
              </w:rPr>
              <w:t>of</w:t>
            </w:r>
            <w:r w:rsidR="001B3282" w:rsidRPr="001B3282">
              <w:rPr>
                <w:rFonts w:cstheme="minorHAnsi"/>
                <w:spacing w:val="-4"/>
              </w:rPr>
              <w:t xml:space="preserve"> </w:t>
            </w:r>
            <w:r w:rsidR="001B3282" w:rsidRPr="001B3282">
              <w:rPr>
                <w:rFonts w:cstheme="minorHAnsi"/>
                <w:spacing w:val="-1"/>
              </w:rPr>
              <w:t>items)</w:t>
            </w:r>
          </w:p>
        </w:tc>
      </w:tr>
      <w:tr w:rsidR="00CC0EC8" w:rsidRPr="001B3282" w14:paraId="40349E5E" w14:textId="77777777" w:rsidTr="00903A9F">
        <w:trPr>
          <w:trHeight w:hRule="exact" w:val="353"/>
        </w:trPr>
        <w:tc>
          <w:tcPr>
            <w:tcW w:w="2376" w:type="dxa"/>
            <w:tcBorders>
              <w:top w:val="single" w:sz="4" w:space="0" w:color="000000"/>
              <w:left w:val="single" w:sz="4" w:space="0" w:color="000000"/>
              <w:bottom w:val="single" w:sz="4" w:space="0" w:color="000000"/>
              <w:right w:val="single" w:sz="4" w:space="0" w:color="000000"/>
            </w:tcBorders>
          </w:tcPr>
          <w:p w14:paraId="659EE8C9"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C555DDC" w14:textId="35A88CC1"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11FE778C" w14:textId="03DA3D9B"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A3CF94B" w14:textId="77777777" w:rsidR="00CC0EC8" w:rsidRPr="001B3282" w:rsidRDefault="00CC0EC8" w:rsidP="00CC0EC8">
            <w:pPr>
              <w:rPr>
                <w:rFonts w:cstheme="minorHAnsi"/>
              </w:rPr>
            </w:pPr>
          </w:p>
        </w:tc>
      </w:tr>
      <w:tr w:rsidR="00CC0EC8" w:rsidRPr="001B3282" w14:paraId="334D928B" w14:textId="77777777" w:rsidTr="00903A9F">
        <w:trPr>
          <w:trHeight w:hRule="exact" w:val="351"/>
        </w:trPr>
        <w:tc>
          <w:tcPr>
            <w:tcW w:w="2376" w:type="dxa"/>
            <w:tcBorders>
              <w:top w:val="single" w:sz="4" w:space="0" w:color="000000"/>
              <w:left w:val="single" w:sz="4" w:space="0" w:color="000000"/>
              <w:bottom w:val="single" w:sz="4" w:space="0" w:color="000000"/>
              <w:right w:val="single" w:sz="4" w:space="0" w:color="000000"/>
            </w:tcBorders>
          </w:tcPr>
          <w:p w14:paraId="3DAC5A1C"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809B579" w14:textId="1E2CAA59"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47839981" w14:textId="667A0B18"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1EA4CCB2" w14:textId="77777777" w:rsidR="00CC0EC8" w:rsidRPr="001B3282" w:rsidRDefault="00CC0EC8" w:rsidP="00CC0EC8">
            <w:pPr>
              <w:rPr>
                <w:rFonts w:cstheme="minorHAnsi"/>
              </w:rPr>
            </w:pPr>
          </w:p>
        </w:tc>
      </w:tr>
      <w:tr w:rsidR="00CC0EC8" w:rsidRPr="001B3282" w14:paraId="572D573A"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41FBBC15"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716B4672" w14:textId="29121C14"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3B7A74EE" w14:textId="730882DD"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3E4AF7E" w14:textId="77777777" w:rsidR="00CC0EC8" w:rsidRPr="001B3282" w:rsidRDefault="00CC0EC8" w:rsidP="00CC0EC8">
            <w:pPr>
              <w:rPr>
                <w:rFonts w:cstheme="minorHAnsi"/>
              </w:rPr>
            </w:pPr>
          </w:p>
        </w:tc>
      </w:tr>
      <w:tr w:rsidR="00CC0EC8" w:rsidRPr="001B3282" w14:paraId="2B6CA28D"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01783FD7"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7D35C091" w14:textId="36CBEC3B" w:rsidR="00CC0EC8" w:rsidRPr="001B3282" w:rsidRDefault="00CC0EC8" w:rsidP="00CC0EC8">
            <w:pPr>
              <w:rPr>
                <w:rFonts w:cstheme="minorHAnsi"/>
              </w:rPr>
            </w:pP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122973FD" w14:textId="28914EC0"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5B5372EC" w14:textId="77777777" w:rsidR="00CC0EC8" w:rsidRPr="001B3282" w:rsidRDefault="00CC0EC8" w:rsidP="00CC0EC8">
            <w:pPr>
              <w:rPr>
                <w:rFonts w:cstheme="minorHAnsi"/>
              </w:rPr>
            </w:pPr>
          </w:p>
        </w:tc>
      </w:tr>
      <w:tr w:rsidR="00CC0EC8" w:rsidRPr="001B3282" w14:paraId="2B6A1FFE" w14:textId="77777777" w:rsidTr="00903A9F">
        <w:trPr>
          <w:trHeight w:hRule="exact" w:val="337"/>
        </w:trPr>
        <w:tc>
          <w:tcPr>
            <w:tcW w:w="2376" w:type="dxa"/>
            <w:tcBorders>
              <w:top w:val="single" w:sz="4" w:space="0" w:color="000000"/>
              <w:left w:val="single" w:sz="4" w:space="0" w:color="000000"/>
              <w:bottom w:val="single" w:sz="4" w:space="0" w:color="000000"/>
              <w:right w:val="single" w:sz="4" w:space="0" w:color="000000"/>
            </w:tcBorders>
          </w:tcPr>
          <w:p w14:paraId="01A4B466"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26A950DF" w14:textId="711E3B31"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48904E1C" w14:textId="6986D5F8"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63115802" w14:textId="77777777" w:rsidR="00CC0EC8" w:rsidRPr="001B3282" w:rsidRDefault="00CC0EC8" w:rsidP="00CC0EC8">
            <w:pPr>
              <w:rPr>
                <w:rFonts w:cstheme="minorHAnsi"/>
              </w:rPr>
            </w:pPr>
          </w:p>
        </w:tc>
      </w:tr>
      <w:tr w:rsidR="00CC0EC8" w:rsidRPr="001B3282" w14:paraId="7431B476" w14:textId="77777777" w:rsidTr="00903A9F">
        <w:trPr>
          <w:trHeight w:hRule="exact" w:val="348"/>
        </w:trPr>
        <w:tc>
          <w:tcPr>
            <w:tcW w:w="2376" w:type="dxa"/>
            <w:tcBorders>
              <w:top w:val="single" w:sz="4" w:space="0" w:color="000000"/>
              <w:left w:val="single" w:sz="4" w:space="0" w:color="000000"/>
              <w:bottom w:val="single" w:sz="4" w:space="0" w:color="000000"/>
              <w:right w:val="single" w:sz="4" w:space="0" w:color="000000"/>
            </w:tcBorders>
          </w:tcPr>
          <w:p w14:paraId="215A0FE5"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72075A6" w14:textId="2FD1AB22"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534E1049" w14:textId="74CB6A1A"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74D39616" w14:textId="77777777" w:rsidR="00CC0EC8" w:rsidRPr="001B3282" w:rsidRDefault="00CC0EC8" w:rsidP="00CC0EC8">
            <w:pPr>
              <w:rPr>
                <w:rFonts w:cstheme="minorHAnsi"/>
              </w:rPr>
            </w:pPr>
          </w:p>
        </w:tc>
      </w:tr>
      <w:tr w:rsidR="00CC0EC8" w:rsidRPr="001B3282" w14:paraId="26023A00" w14:textId="77777777" w:rsidTr="00903A9F">
        <w:trPr>
          <w:trHeight w:hRule="exact" w:val="336"/>
        </w:trPr>
        <w:tc>
          <w:tcPr>
            <w:tcW w:w="2376" w:type="dxa"/>
            <w:tcBorders>
              <w:top w:val="single" w:sz="4" w:space="0" w:color="000000"/>
              <w:left w:val="single" w:sz="4" w:space="0" w:color="000000"/>
              <w:bottom w:val="single" w:sz="4" w:space="0" w:color="000000"/>
              <w:right w:val="single" w:sz="4" w:space="0" w:color="000000"/>
            </w:tcBorders>
          </w:tcPr>
          <w:p w14:paraId="31E5176B"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3CC023C9" w14:textId="199EF339"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3229AD89" w14:textId="3AB24D93"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03F3409B" w14:textId="77777777" w:rsidR="00CC0EC8" w:rsidRPr="001B3282" w:rsidRDefault="00CC0EC8" w:rsidP="00CC0EC8">
            <w:pPr>
              <w:rPr>
                <w:rFonts w:cstheme="minorHAnsi"/>
              </w:rPr>
            </w:pPr>
          </w:p>
        </w:tc>
      </w:tr>
      <w:tr w:rsidR="00CC0EC8" w:rsidRPr="001B3282" w14:paraId="67BA8DD6" w14:textId="77777777" w:rsidTr="00903A9F">
        <w:trPr>
          <w:trHeight w:hRule="exact" w:val="334"/>
        </w:trPr>
        <w:tc>
          <w:tcPr>
            <w:tcW w:w="2376" w:type="dxa"/>
            <w:tcBorders>
              <w:top w:val="single" w:sz="4" w:space="0" w:color="000000"/>
              <w:left w:val="single" w:sz="4" w:space="0" w:color="000000"/>
              <w:bottom w:val="single" w:sz="4" w:space="0" w:color="000000"/>
              <w:right w:val="single" w:sz="4" w:space="0" w:color="000000"/>
            </w:tcBorders>
          </w:tcPr>
          <w:p w14:paraId="3E77D49D" w14:textId="77777777" w:rsidR="00CC0EC8" w:rsidRPr="001B3282" w:rsidRDefault="00CC0EC8" w:rsidP="00CC0EC8">
            <w:pPr>
              <w:rPr>
                <w:rFonts w:cstheme="minorHAnsi"/>
              </w:rPr>
            </w:pPr>
          </w:p>
        </w:tc>
        <w:tc>
          <w:tcPr>
            <w:tcW w:w="3232" w:type="dxa"/>
            <w:tcBorders>
              <w:top w:val="single" w:sz="4" w:space="0" w:color="000000"/>
              <w:left w:val="single" w:sz="4" w:space="0" w:color="000000"/>
              <w:bottom w:val="single" w:sz="4" w:space="0" w:color="000000"/>
              <w:right w:val="single" w:sz="4" w:space="0" w:color="000000"/>
            </w:tcBorders>
          </w:tcPr>
          <w:p w14:paraId="162450DF" w14:textId="01E58A35" w:rsidR="00CC0EC8" w:rsidRPr="001B3282" w:rsidRDefault="00CC0EC8" w:rsidP="00CC0EC8">
            <w:pPr>
              <w:rPr>
                <w:rFonts w:cstheme="minorHAnsi"/>
              </w:rPr>
            </w:pPr>
            <w:r w:rsidRPr="006E133A">
              <w:rPr>
                <w:rFonts w:ascii="Calibri" w:hAnsi="Calibri" w:cs="Times New Roman"/>
                <w:sz w:val="24"/>
                <w:szCs w:val="24"/>
              </w:rPr>
              <w:fldChar w:fldCharType="begin">
                <w:ffData>
                  <w:name w:val="Text2"/>
                  <w:enabled/>
                  <w:calcOnExit w:val="0"/>
                  <w:textInput>
                    <w:maxLength w:val="40"/>
                  </w:textInput>
                </w:ffData>
              </w:fldChar>
            </w:r>
            <w:r w:rsidRPr="006E133A">
              <w:rPr>
                <w:rFonts w:ascii="Calibri" w:hAnsi="Calibri" w:cs="Times New Roman"/>
                <w:sz w:val="24"/>
                <w:szCs w:val="24"/>
              </w:rPr>
              <w:instrText xml:space="preserve"> FORMTEXT </w:instrText>
            </w:r>
            <w:r w:rsidRPr="006E133A">
              <w:rPr>
                <w:rFonts w:ascii="Calibri" w:hAnsi="Calibri" w:cs="Times New Roman"/>
                <w:sz w:val="24"/>
                <w:szCs w:val="24"/>
              </w:rPr>
            </w:r>
            <w:r w:rsidRPr="006E133A">
              <w:rPr>
                <w:rFonts w:ascii="Calibri" w:hAnsi="Calibri" w:cs="Times New Roman"/>
                <w:sz w:val="24"/>
                <w:szCs w:val="24"/>
              </w:rPr>
              <w:fldChar w:fldCharType="separate"/>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Arial Narrow" w:cs="Times New Roman"/>
                <w:sz w:val="24"/>
                <w:szCs w:val="24"/>
              </w:rPr>
              <w:t> </w:t>
            </w:r>
            <w:r w:rsidRPr="006E133A">
              <w:rPr>
                <w:rFonts w:ascii="Calibri" w:hAnsi="Calibri" w:cs="Times New Roman"/>
                <w:sz w:val="24"/>
                <w:szCs w:val="24"/>
              </w:rPr>
              <w:fldChar w:fldCharType="end"/>
            </w:r>
          </w:p>
        </w:tc>
        <w:tc>
          <w:tcPr>
            <w:tcW w:w="2008" w:type="dxa"/>
            <w:tcBorders>
              <w:top w:val="single" w:sz="4" w:space="0" w:color="000000"/>
              <w:left w:val="single" w:sz="4" w:space="0" w:color="000000"/>
              <w:bottom w:val="single" w:sz="4" w:space="0" w:color="000000"/>
              <w:right w:val="single" w:sz="4" w:space="0" w:color="000000"/>
            </w:tcBorders>
          </w:tcPr>
          <w:p w14:paraId="0A3F3995" w14:textId="6556CA0E" w:rsidR="00CC0EC8" w:rsidRPr="001B3282" w:rsidRDefault="00CC0EC8" w:rsidP="00CC0EC8">
            <w:pPr>
              <w:rPr>
                <w:rFonts w:cstheme="minorHAnsi"/>
              </w:rPr>
            </w:pPr>
            <w:r w:rsidRPr="006B6A35">
              <w:rPr>
                <w:rFonts w:ascii="Calibri" w:hAnsi="Calibri" w:cs="Times New Roman"/>
                <w:sz w:val="24"/>
                <w:szCs w:val="24"/>
              </w:rPr>
              <w:fldChar w:fldCharType="begin">
                <w:ffData>
                  <w:name w:val="Text2"/>
                  <w:enabled/>
                  <w:calcOnExit w:val="0"/>
                  <w:textInput>
                    <w:maxLength w:val="40"/>
                  </w:textInput>
                </w:ffData>
              </w:fldChar>
            </w:r>
            <w:r w:rsidRPr="006B6A35">
              <w:rPr>
                <w:rFonts w:ascii="Calibri" w:hAnsi="Calibri" w:cs="Times New Roman"/>
                <w:sz w:val="24"/>
                <w:szCs w:val="24"/>
              </w:rPr>
              <w:instrText xml:space="preserve"> FORMTEXT </w:instrText>
            </w:r>
            <w:r w:rsidRPr="006B6A35">
              <w:rPr>
                <w:rFonts w:ascii="Calibri" w:hAnsi="Calibri" w:cs="Times New Roman"/>
                <w:sz w:val="24"/>
                <w:szCs w:val="24"/>
              </w:rPr>
            </w:r>
            <w:r w:rsidRPr="006B6A35">
              <w:rPr>
                <w:rFonts w:ascii="Calibri" w:hAnsi="Calibri" w:cs="Times New Roman"/>
                <w:sz w:val="24"/>
                <w:szCs w:val="24"/>
              </w:rPr>
              <w:fldChar w:fldCharType="separate"/>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Arial Narrow" w:cs="Times New Roman"/>
                <w:sz w:val="24"/>
                <w:szCs w:val="24"/>
              </w:rPr>
              <w:t> </w:t>
            </w:r>
            <w:r w:rsidRPr="006B6A35">
              <w:rPr>
                <w:rFonts w:ascii="Calibri" w:hAnsi="Calibri" w:cs="Times New Roman"/>
                <w:sz w:val="24"/>
                <w:szCs w:val="24"/>
              </w:rPr>
              <w:fldChar w:fldCharType="end"/>
            </w:r>
          </w:p>
        </w:tc>
        <w:tc>
          <w:tcPr>
            <w:tcW w:w="3162" w:type="dxa"/>
            <w:tcBorders>
              <w:top w:val="single" w:sz="4" w:space="0" w:color="000000"/>
              <w:left w:val="single" w:sz="4" w:space="0" w:color="000000"/>
              <w:bottom w:val="single" w:sz="4" w:space="0" w:color="000000"/>
              <w:right w:val="single" w:sz="4" w:space="0" w:color="000000"/>
            </w:tcBorders>
          </w:tcPr>
          <w:p w14:paraId="3690AFF1" w14:textId="77777777" w:rsidR="00CC0EC8" w:rsidRPr="001B3282" w:rsidRDefault="00CC0EC8" w:rsidP="00CC0EC8">
            <w:pPr>
              <w:rPr>
                <w:rFonts w:cstheme="minorHAnsi"/>
              </w:rPr>
            </w:pPr>
          </w:p>
        </w:tc>
      </w:tr>
    </w:tbl>
    <w:p w14:paraId="7AE02A0C" w14:textId="77777777" w:rsidR="001B3282" w:rsidRPr="001B3282" w:rsidRDefault="001B3282" w:rsidP="001B3282">
      <w:pPr>
        <w:pStyle w:val="BodyText"/>
        <w:kinsoku w:val="0"/>
        <w:overflowPunct w:val="0"/>
        <w:spacing w:before="8"/>
        <w:rPr>
          <w:rFonts w:cstheme="minorHAnsi"/>
        </w:rPr>
      </w:pPr>
    </w:p>
    <w:p w14:paraId="04BA105D" w14:textId="6919F73B" w:rsidR="001B3282" w:rsidRPr="001B3282" w:rsidRDefault="00903A9F" w:rsidP="00903A9F">
      <w:pPr>
        <w:pStyle w:val="BodyText"/>
        <w:tabs>
          <w:tab w:val="left" w:pos="5949"/>
          <w:tab w:val="left" w:pos="8485"/>
        </w:tabs>
        <w:kinsoku w:val="0"/>
        <w:overflowPunct w:val="0"/>
        <w:spacing w:line="240" w:lineRule="auto"/>
        <w:ind w:firstLine="4939"/>
        <w:rPr>
          <w:rFonts w:cstheme="minorHAnsi"/>
        </w:rPr>
      </w:pPr>
      <w:r>
        <w:rPr>
          <w:rFonts w:cstheme="minorHAnsi"/>
          <w:spacing w:val="-1"/>
        </w:rPr>
        <w:t xml:space="preserve">              </w:t>
      </w:r>
      <w:r>
        <w:rPr>
          <w:rFonts w:cstheme="minorHAnsi"/>
          <w:spacing w:val="-1"/>
        </w:rPr>
        <w:tab/>
        <w:t xml:space="preserve">     </w:t>
      </w:r>
      <w:r>
        <w:rPr>
          <w:rFonts w:cstheme="minorHAnsi"/>
          <w:spacing w:val="-1"/>
        </w:rPr>
        <w:tab/>
      </w:r>
      <w:r w:rsidR="001B3282" w:rsidRPr="001B3282">
        <w:rPr>
          <w:rFonts w:cstheme="minorHAnsi"/>
          <w:spacing w:val="-1"/>
        </w:rPr>
        <w:t>Total</w:t>
      </w:r>
      <w:r>
        <w:rPr>
          <w:rFonts w:cstheme="minorHAnsi"/>
        </w:rPr>
        <w:t xml:space="preserve"> </w:t>
      </w:r>
      <w:r w:rsidR="00CC0EC8" w:rsidRPr="008C5B97">
        <w:rPr>
          <w:rFonts w:ascii="Calibri" w:hAnsi="Calibri" w:cs="Times New Roman"/>
          <w:sz w:val="24"/>
          <w:szCs w:val="24"/>
        </w:rPr>
        <w:fldChar w:fldCharType="begin">
          <w:ffData>
            <w:name w:val="Text2"/>
            <w:enabled/>
            <w:calcOnExit w:val="0"/>
            <w:textInput>
              <w:maxLength w:val="40"/>
            </w:textInput>
          </w:ffData>
        </w:fldChar>
      </w:r>
      <w:r w:rsidR="00CC0EC8" w:rsidRPr="008C5B97">
        <w:rPr>
          <w:rFonts w:ascii="Calibri" w:hAnsi="Calibri" w:cs="Times New Roman"/>
          <w:sz w:val="24"/>
          <w:szCs w:val="24"/>
        </w:rPr>
        <w:instrText xml:space="preserve"> FORMTEXT </w:instrText>
      </w:r>
      <w:r w:rsidR="00CC0EC8" w:rsidRPr="008C5B97">
        <w:rPr>
          <w:rFonts w:ascii="Calibri" w:hAnsi="Calibri" w:cs="Times New Roman"/>
          <w:sz w:val="24"/>
          <w:szCs w:val="24"/>
        </w:rPr>
      </w:r>
      <w:r w:rsidR="00CC0EC8" w:rsidRPr="008C5B97">
        <w:rPr>
          <w:rFonts w:ascii="Calibri" w:hAnsi="Calibri" w:cs="Times New Roman"/>
          <w:sz w:val="24"/>
          <w:szCs w:val="24"/>
        </w:rPr>
        <w:fldChar w:fldCharType="separate"/>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Arial Narrow" w:cs="Times New Roman"/>
          <w:sz w:val="24"/>
          <w:szCs w:val="24"/>
        </w:rPr>
        <w:t> </w:t>
      </w:r>
      <w:r w:rsidR="00CC0EC8" w:rsidRPr="008C5B97">
        <w:rPr>
          <w:rFonts w:ascii="Calibri" w:hAnsi="Calibri" w:cs="Times New Roman"/>
          <w:sz w:val="24"/>
          <w:szCs w:val="24"/>
        </w:rPr>
        <w:fldChar w:fldCharType="end"/>
      </w:r>
      <w:r>
        <w:rPr>
          <w:rFonts w:cstheme="minorHAnsi"/>
          <w:u w:val="single"/>
        </w:rPr>
        <w:t>__________</w:t>
      </w:r>
    </w:p>
    <w:p w14:paraId="38625012" w14:textId="77777777" w:rsidR="00903A9F" w:rsidRDefault="00903A9F" w:rsidP="001B3282">
      <w:pPr>
        <w:pStyle w:val="BodyText"/>
        <w:kinsoku w:val="0"/>
        <w:overflowPunct w:val="0"/>
        <w:ind w:left="220"/>
        <w:rPr>
          <w:rFonts w:cstheme="minorHAnsi"/>
        </w:rPr>
      </w:pPr>
    </w:p>
    <w:p w14:paraId="474DF352" w14:textId="6872A81A" w:rsidR="001B3282" w:rsidRPr="001B3282" w:rsidRDefault="001B3282" w:rsidP="001B3282">
      <w:pPr>
        <w:pStyle w:val="BodyText"/>
        <w:kinsoku w:val="0"/>
        <w:overflowPunct w:val="0"/>
        <w:ind w:left="220"/>
        <w:rPr>
          <w:rFonts w:cstheme="minorHAnsi"/>
        </w:rPr>
      </w:pPr>
      <w:r w:rsidRPr="001B3282">
        <w:rPr>
          <w:rFonts w:cstheme="minorHAnsi"/>
        </w:rPr>
        <w:t>To</w:t>
      </w:r>
      <w:r w:rsidRPr="001B3282">
        <w:rPr>
          <w:rFonts w:cstheme="minorHAnsi"/>
          <w:spacing w:val="-2"/>
        </w:rPr>
        <w:t xml:space="preserve"> </w:t>
      </w:r>
      <w:r w:rsidRPr="001B3282">
        <w:rPr>
          <w:rFonts w:cstheme="minorHAnsi"/>
          <w:spacing w:val="-1"/>
        </w:rPr>
        <w:t>receive</w:t>
      </w:r>
      <w:r w:rsidRPr="001B3282">
        <w:rPr>
          <w:rFonts w:cstheme="minorHAnsi"/>
          <w:spacing w:val="-5"/>
        </w:rPr>
        <w:t xml:space="preserve"> </w:t>
      </w:r>
      <w:r w:rsidRPr="001B3282">
        <w:rPr>
          <w:rFonts w:cstheme="minorHAnsi"/>
          <w:spacing w:val="-1"/>
        </w:rPr>
        <w:t>payment,</w:t>
      </w:r>
      <w:r w:rsidRPr="001B3282">
        <w:rPr>
          <w:rFonts w:cstheme="minorHAnsi"/>
          <w:spacing w:val="-5"/>
        </w:rPr>
        <w:t xml:space="preserve"> </w:t>
      </w:r>
      <w:r w:rsidRPr="001B3282">
        <w:rPr>
          <w:rFonts w:cstheme="minorHAnsi"/>
          <w:spacing w:val="-1"/>
        </w:rPr>
        <w:t>the</w:t>
      </w:r>
      <w:r w:rsidRPr="001B3282">
        <w:rPr>
          <w:rFonts w:cstheme="minorHAnsi"/>
          <w:spacing w:val="-4"/>
        </w:rPr>
        <w:t xml:space="preserve"> </w:t>
      </w:r>
      <w:r w:rsidRPr="001B3282">
        <w:rPr>
          <w:rFonts w:cstheme="minorHAnsi"/>
        </w:rPr>
        <w:t>vendor</w:t>
      </w:r>
      <w:r w:rsidRPr="001B3282">
        <w:rPr>
          <w:rFonts w:cstheme="minorHAnsi"/>
          <w:spacing w:val="-5"/>
        </w:rPr>
        <w:t xml:space="preserve"> </w:t>
      </w:r>
      <w:r w:rsidR="005F652C">
        <w:rPr>
          <w:rFonts w:cstheme="minorHAnsi"/>
          <w:spacing w:val="-1"/>
        </w:rPr>
        <w:t>must</w:t>
      </w:r>
      <w:r w:rsidRPr="001B3282">
        <w:rPr>
          <w:rFonts w:cstheme="minorHAnsi"/>
          <w:spacing w:val="-3"/>
        </w:rPr>
        <w:t xml:space="preserve"> </w:t>
      </w:r>
      <w:r w:rsidRPr="001B3282">
        <w:rPr>
          <w:rFonts w:cstheme="minorHAnsi"/>
          <w:spacing w:val="-1"/>
        </w:rPr>
        <w:t>attach</w:t>
      </w:r>
      <w:r w:rsidRPr="001B3282">
        <w:rPr>
          <w:rFonts w:cstheme="minorHAnsi"/>
          <w:spacing w:val="-4"/>
        </w:rPr>
        <w:t xml:space="preserve"> </w:t>
      </w:r>
      <w:r w:rsidRPr="001B3282">
        <w:rPr>
          <w:rFonts w:cstheme="minorHAnsi"/>
        </w:rPr>
        <w:t>an</w:t>
      </w:r>
      <w:r w:rsidRPr="001B3282">
        <w:rPr>
          <w:rFonts w:cstheme="minorHAnsi"/>
          <w:spacing w:val="-4"/>
        </w:rPr>
        <w:t xml:space="preserve"> </w:t>
      </w:r>
      <w:r w:rsidRPr="001B3282">
        <w:rPr>
          <w:rFonts w:cstheme="minorHAnsi"/>
          <w:spacing w:val="-1"/>
        </w:rPr>
        <w:t>itemized</w:t>
      </w:r>
      <w:r w:rsidRPr="001B3282">
        <w:rPr>
          <w:rFonts w:cstheme="minorHAnsi"/>
          <w:spacing w:val="-4"/>
        </w:rPr>
        <w:t xml:space="preserve"> </w:t>
      </w:r>
      <w:r w:rsidRPr="001B3282">
        <w:rPr>
          <w:rFonts w:cstheme="minorHAnsi"/>
        </w:rPr>
        <w:t>invoice</w:t>
      </w:r>
      <w:r w:rsidRPr="001B3282">
        <w:rPr>
          <w:rFonts w:cstheme="minorHAnsi"/>
          <w:spacing w:val="-5"/>
        </w:rPr>
        <w:t xml:space="preserve"> </w:t>
      </w:r>
      <w:r w:rsidRPr="001B3282">
        <w:rPr>
          <w:rFonts w:cstheme="minorHAnsi"/>
        </w:rPr>
        <w:t>to</w:t>
      </w:r>
      <w:r w:rsidRPr="001B3282">
        <w:rPr>
          <w:rFonts w:cstheme="minorHAnsi"/>
          <w:spacing w:val="-4"/>
        </w:rPr>
        <w:t xml:space="preserve"> </w:t>
      </w:r>
      <w:r w:rsidRPr="001B3282">
        <w:rPr>
          <w:rFonts w:cstheme="minorHAnsi"/>
          <w:spacing w:val="-1"/>
        </w:rPr>
        <w:t>this</w:t>
      </w:r>
      <w:r w:rsidRPr="001B3282">
        <w:rPr>
          <w:rFonts w:cstheme="minorHAnsi"/>
          <w:spacing w:val="-3"/>
        </w:rPr>
        <w:t xml:space="preserve"> </w:t>
      </w:r>
      <w:r w:rsidRPr="001B3282">
        <w:rPr>
          <w:rFonts w:cstheme="minorHAnsi"/>
          <w:spacing w:val="-1"/>
        </w:rPr>
        <w:t>letter</w:t>
      </w:r>
      <w:r w:rsidRPr="001B3282">
        <w:rPr>
          <w:rFonts w:cstheme="minorHAnsi"/>
          <w:spacing w:val="-2"/>
        </w:rPr>
        <w:t xml:space="preserve"> </w:t>
      </w:r>
      <w:r w:rsidRPr="001B3282">
        <w:rPr>
          <w:rFonts w:cstheme="minorHAnsi"/>
          <w:spacing w:val="-1"/>
        </w:rPr>
        <w:t>and</w:t>
      </w:r>
      <w:r w:rsidRPr="001B3282">
        <w:rPr>
          <w:rFonts w:cstheme="minorHAnsi"/>
          <w:spacing w:val="-2"/>
        </w:rPr>
        <w:t xml:space="preserve"> </w:t>
      </w:r>
      <w:r w:rsidRPr="001B3282">
        <w:rPr>
          <w:rFonts w:cstheme="minorHAnsi"/>
        </w:rPr>
        <w:t>submit</w:t>
      </w:r>
      <w:r w:rsidRPr="001B3282">
        <w:rPr>
          <w:rFonts w:cstheme="minorHAnsi"/>
          <w:spacing w:val="-4"/>
        </w:rPr>
        <w:t xml:space="preserve"> </w:t>
      </w:r>
      <w:r w:rsidRPr="001B3282">
        <w:rPr>
          <w:rFonts w:cstheme="minorHAnsi"/>
        </w:rPr>
        <w:t>to:</w:t>
      </w:r>
    </w:p>
    <w:p w14:paraId="147C6323" w14:textId="22FDD184" w:rsidR="001B3282" w:rsidRPr="001B3282" w:rsidRDefault="001B3282" w:rsidP="001B3282">
      <w:pPr>
        <w:pStyle w:val="BodyText"/>
        <w:kinsoku w:val="0"/>
        <w:overflowPunct w:val="0"/>
        <w:ind w:left="220"/>
        <w:rPr>
          <w:rFonts w:cstheme="minorHAnsi"/>
        </w:rPr>
      </w:pPr>
      <w:r w:rsidRPr="001B3282">
        <w:rPr>
          <w:rFonts w:cstheme="minorHAnsi"/>
          <w:b/>
          <w:bCs/>
        </w:rPr>
        <w:t>Odle</w:t>
      </w:r>
      <w:r w:rsidRPr="001B3282">
        <w:rPr>
          <w:rFonts w:cstheme="minorHAnsi"/>
          <w:b/>
          <w:bCs/>
          <w:spacing w:val="-6"/>
        </w:rPr>
        <w:t xml:space="preserve"> </w:t>
      </w:r>
      <w:r w:rsidRPr="001B3282">
        <w:rPr>
          <w:rFonts w:cstheme="minorHAnsi"/>
          <w:b/>
          <w:bCs/>
          <w:spacing w:val="-1"/>
        </w:rPr>
        <w:t>Management Group,</w:t>
      </w:r>
      <w:r w:rsidRPr="001B3282">
        <w:rPr>
          <w:rFonts w:cstheme="minorHAnsi"/>
          <w:b/>
          <w:bCs/>
          <w:spacing w:val="-4"/>
        </w:rPr>
        <w:t xml:space="preserve"> </w:t>
      </w:r>
      <w:r w:rsidRPr="001B3282">
        <w:rPr>
          <w:rFonts w:cstheme="minorHAnsi"/>
          <w:b/>
          <w:bCs/>
          <w:spacing w:val="-1"/>
        </w:rPr>
        <w:t>LLC,</w:t>
      </w:r>
      <w:r w:rsidRPr="001B3282">
        <w:rPr>
          <w:rFonts w:cstheme="minorHAnsi"/>
          <w:b/>
          <w:bCs/>
          <w:spacing w:val="-3"/>
        </w:rPr>
        <w:t xml:space="preserve"> </w:t>
      </w:r>
      <w:r w:rsidRPr="001B3282">
        <w:rPr>
          <w:rFonts w:cstheme="minorHAnsi"/>
          <w:b/>
          <w:bCs/>
          <w:spacing w:val="-1"/>
        </w:rPr>
        <w:t>23205</w:t>
      </w:r>
      <w:r w:rsidRPr="001B3282">
        <w:rPr>
          <w:rFonts w:cstheme="minorHAnsi"/>
          <w:b/>
          <w:bCs/>
          <w:spacing w:val="-4"/>
        </w:rPr>
        <w:t xml:space="preserve"> </w:t>
      </w:r>
      <w:r w:rsidRPr="001B3282">
        <w:rPr>
          <w:rFonts w:cstheme="minorHAnsi"/>
          <w:b/>
          <w:bCs/>
          <w:spacing w:val="-1"/>
        </w:rPr>
        <w:t>South</w:t>
      </w:r>
      <w:r w:rsidRPr="001B3282">
        <w:rPr>
          <w:rFonts w:cstheme="minorHAnsi"/>
          <w:b/>
          <w:bCs/>
          <w:spacing w:val="-2"/>
        </w:rPr>
        <w:t xml:space="preserve"> H</w:t>
      </w:r>
      <w:r w:rsidR="002937DF">
        <w:rPr>
          <w:rFonts w:cstheme="minorHAnsi"/>
          <w:b/>
          <w:bCs/>
          <w:spacing w:val="-2"/>
        </w:rPr>
        <w:t>wy</w:t>
      </w:r>
      <w:r w:rsidRPr="001B3282">
        <w:rPr>
          <w:rFonts w:cstheme="minorHAnsi"/>
          <w:b/>
          <w:bCs/>
          <w:spacing w:val="-4"/>
        </w:rPr>
        <w:t xml:space="preserve"> </w:t>
      </w:r>
      <w:r w:rsidRPr="001B3282">
        <w:rPr>
          <w:rFonts w:cstheme="minorHAnsi"/>
          <w:b/>
          <w:bCs/>
          <w:spacing w:val="1"/>
        </w:rPr>
        <w:t>66,</w:t>
      </w:r>
      <w:r w:rsidRPr="001B3282">
        <w:rPr>
          <w:rFonts w:cstheme="minorHAnsi"/>
          <w:b/>
          <w:bCs/>
          <w:spacing w:val="-6"/>
        </w:rPr>
        <w:t xml:space="preserve"> </w:t>
      </w:r>
      <w:r w:rsidRPr="001B3282">
        <w:rPr>
          <w:rFonts w:cstheme="minorHAnsi"/>
          <w:b/>
          <w:bCs/>
          <w:spacing w:val="-1"/>
        </w:rPr>
        <w:t>Claremore,</w:t>
      </w:r>
      <w:r w:rsidRPr="001B3282">
        <w:rPr>
          <w:rFonts w:cstheme="minorHAnsi"/>
          <w:b/>
          <w:bCs/>
          <w:spacing w:val="-5"/>
        </w:rPr>
        <w:t xml:space="preserve"> </w:t>
      </w:r>
      <w:r w:rsidRPr="001B3282">
        <w:rPr>
          <w:rFonts w:cstheme="minorHAnsi"/>
          <w:b/>
          <w:bCs/>
        </w:rPr>
        <w:t>OK</w:t>
      </w:r>
      <w:r w:rsidRPr="001B3282">
        <w:rPr>
          <w:rFonts w:cstheme="minorHAnsi"/>
          <w:b/>
          <w:bCs/>
          <w:spacing w:val="-5"/>
        </w:rPr>
        <w:t xml:space="preserve"> </w:t>
      </w:r>
      <w:r w:rsidRPr="001B3282">
        <w:rPr>
          <w:rFonts w:cstheme="minorHAnsi"/>
          <w:b/>
          <w:bCs/>
          <w:spacing w:val="-1"/>
        </w:rPr>
        <w:t>74019</w:t>
      </w:r>
    </w:p>
    <w:p w14:paraId="65DAC537" w14:textId="3CC02992" w:rsidR="001B3282" w:rsidRDefault="001B3282" w:rsidP="001B3282">
      <w:pPr>
        <w:pStyle w:val="BodyText"/>
        <w:kinsoku w:val="0"/>
        <w:overflowPunct w:val="0"/>
        <w:spacing w:before="1"/>
        <w:rPr>
          <w:rFonts w:cstheme="minorHAnsi"/>
          <w:b/>
          <w:bCs/>
        </w:rPr>
      </w:pPr>
    </w:p>
    <w:p w14:paraId="1B00A661" w14:textId="66934A15" w:rsidR="00CC0EC8" w:rsidRDefault="00CC0EC8" w:rsidP="00CC0EC8">
      <w:pPr>
        <w:pStyle w:val="BodyText"/>
        <w:tabs>
          <w:tab w:val="left" w:pos="8403"/>
          <w:tab w:val="left" w:pos="11076"/>
        </w:tabs>
        <w:kinsoku w:val="0"/>
        <w:overflowPunct w:val="0"/>
        <w:spacing w:after="0"/>
        <w:ind w:left="220"/>
        <w:rPr>
          <w:rFonts w:cstheme="minorHAnsi"/>
          <w:spacing w:val="-1"/>
        </w:rPr>
      </w:pPr>
      <w:r>
        <w:rPr>
          <w:rFonts w:cstheme="minorHAnsi"/>
          <w:spacing w:val="-1"/>
        </w:rPr>
        <w:t>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0EA6AA6A" w14:textId="6BA24BF4" w:rsidR="00CC0EC8" w:rsidRDefault="00CC0EC8" w:rsidP="00CC0EC8">
      <w:pPr>
        <w:pStyle w:val="BodyText"/>
        <w:tabs>
          <w:tab w:val="left" w:pos="8403"/>
          <w:tab w:val="left" w:pos="11076"/>
        </w:tabs>
        <w:kinsoku w:val="0"/>
        <w:overflowPunct w:val="0"/>
        <w:spacing w:after="0"/>
        <w:ind w:left="220"/>
        <w:rPr>
          <w:rFonts w:cstheme="minorHAnsi"/>
          <w:spacing w:val="-1"/>
        </w:rPr>
      </w:pPr>
      <w:r>
        <w:rPr>
          <w:rFonts w:cstheme="minorHAnsi"/>
          <w:spacing w:val="-1"/>
        </w:rPr>
        <w:t>WIOA Service Provider Staff Signature                                       Date</w:t>
      </w:r>
      <w:r>
        <w:rPr>
          <w:rFonts w:cstheme="minorHAnsi"/>
          <w:spacing w:val="-1"/>
        </w:rPr>
        <w:tab/>
      </w:r>
    </w:p>
    <w:p w14:paraId="0E9A193F" w14:textId="446B24FB" w:rsidR="001B3282" w:rsidRDefault="001B3282" w:rsidP="001B3282">
      <w:pPr>
        <w:pStyle w:val="BodyText"/>
        <w:kinsoku w:val="0"/>
        <w:overflowPunct w:val="0"/>
        <w:spacing w:before="9"/>
        <w:rPr>
          <w:rFonts w:cstheme="minorHAnsi"/>
        </w:rPr>
      </w:pPr>
    </w:p>
    <w:p w14:paraId="40AE256E" w14:textId="3B8DF76C" w:rsidR="00CC0EC8" w:rsidRDefault="00CC0EC8" w:rsidP="00CC0EC8">
      <w:pPr>
        <w:pStyle w:val="BodyText"/>
        <w:tabs>
          <w:tab w:val="left" w:pos="8418"/>
          <w:tab w:val="left" w:pos="11027"/>
        </w:tabs>
        <w:kinsoku w:val="0"/>
        <w:overflowPunct w:val="0"/>
        <w:spacing w:before="51" w:after="0"/>
        <w:ind w:left="220"/>
        <w:rPr>
          <w:rFonts w:cstheme="minorHAnsi"/>
          <w:spacing w:val="-1"/>
        </w:rPr>
      </w:pPr>
      <w:r>
        <w:rPr>
          <w:rFonts w:cstheme="minorHAnsi"/>
          <w:spacing w:val="-1"/>
        </w:rPr>
        <w:t>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48C73DB5" w14:textId="4E06DD3E" w:rsidR="001B3282" w:rsidRPr="001B3282" w:rsidRDefault="00CC0EC8" w:rsidP="00CC0EC8">
      <w:pPr>
        <w:pStyle w:val="BodyText"/>
        <w:tabs>
          <w:tab w:val="left" w:pos="8418"/>
          <w:tab w:val="left" w:pos="11027"/>
        </w:tabs>
        <w:kinsoku w:val="0"/>
        <w:overflowPunct w:val="0"/>
        <w:spacing w:after="0"/>
        <w:ind w:left="220"/>
        <w:rPr>
          <w:rFonts w:cstheme="minorHAnsi"/>
        </w:rPr>
      </w:pPr>
      <w:r>
        <w:rPr>
          <w:rFonts w:cstheme="minorHAnsi"/>
          <w:spacing w:val="-1"/>
        </w:rPr>
        <w:t>WIOA</w:t>
      </w:r>
      <w:r w:rsidR="001B3282" w:rsidRPr="001B3282">
        <w:rPr>
          <w:rFonts w:cstheme="minorHAnsi"/>
          <w:spacing w:val="-4"/>
        </w:rPr>
        <w:t xml:space="preserve"> </w:t>
      </w:r>
      <w:r w:rsidR="001B3282" w:rsidRPr="001B3282">
        <w:rPr>
          <w:rFonts w:cstheme="minorHAnsi"/>
          <w:spacing w:val="-1"/>
        </w:rPr>
        <w:t>Operations</w:t>
      </w:r>
      <w:r w:rsidR="001B3282" w:rsidRPr="001B3282">
        <w:rPr>
          <w:rFonts w:cstheme="minorHAnsi"/>
          <w:spacing w:val="-9"/>
        </w:rPr>
        <w:t xml:space="preserve"> </w:t>
      </w:r>
      <w:r w:rsidR="001B3282" w:rsidRPr="001B3282">
        <w:rPr>
          <w:rFonts w:cstheme="minorHAnsi"/>
          <w:spacing w:val="-1"/>
        </w:rPr>
        <w:t>Manager</w:t>
      </w:r>
      <w:r>
        <w:rPr>
          <w:rFonts w:cstheme="minorHAnsi"/>
          <w:spacing w:val="-1"/>
        </w:rPr>
        <w:t xml:space="preserve"> Signature                                         Date</w:t>
      </w:r>
    </w:p>
    <w:p w14:paraId="1E972EF5" w14:textId="77777777" w:rsidR="001B3282" w:rsidRPr="001B3282" w:rsidRDefault="001B3282" w:rsidP="001B3282">
      <w:pPr>
        <w:pStyle w:val="BodyText"/>
        <w:kinsoku w:val="0"/>
        <w:overflowPunct w:val="0"/>
        <w:spacing w:before="9"/>
        <w:rPr>
          <w:rFonts w:cstheme="minorHAnsi"/>
        </w:rPr>
      </w:pPr>
    </w:p>
    <w:p w14:paraId="43EBE16F" w14:textId="5059C45F" w:rsidR="00CC0EC8" w:rsidRDefault="00CC0EC8" w:rsidP="00CC0EC8">
      <w:pPr>
        <w:pStyle w:val="BodyText"/>
        <w:tabs>
          <w:tab w:val="left" w:pos="8464"/>
          <w:tab w:val="left" w:pos="11010"/>
        </w:tabs>
        <w:kinsoku w:val="0"/>
        <w:overflowPunct w:val="0"/>
        <w:spacing w:after="0"/>
        <w:ind w:left="220"/>
        <w:rPr>
          <w:rFonts w:cstheme="minorHAnsi"/>
          <w:spacing w:val="-1"/>
        </w:rPr>
      </w:pPr>
      <w:r>
        <w:rPr>
          <w:rFonts w:cstheme="minorHAnsi"/>
          <w:spacing w:val="-1"/>
        </w:rPr>
        <w:t>_________________________________________________</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cstheme="minorHAnsi"/>
          <w:spacing w:val="-1"/>
        </w:rPr>
        <w:t>______</w:t>
      </w:r>
    </w:p>
    <w:p w14:paraId="591F0307" w14:textId="242E8EF7" w:rsidR="000E52CE" w:rsidRDefault="001B3282" w:rsidP="00CC0EC8">
      <w:pPr>
        <w:pStyle w:val="BodyText"/>
        <w:tabs>
          <w:tab w:val="left" w:pos="8464"/>
          <w:tab w:val="left" w:pos="11010"/>
        </w:tabs>
        <w:kinsoku w:val="0"/>
        <w:overflowPunct w:val="0"/>
        <w:spacing w:after="0"/>
        <w:ind w:left="220"/>
        <w:rPr>
          <w:rFonts w:cstheme="minorHAnsi"/>
          <w:spacing w:val="-1"/>
        </w:rPr>
      </w:pPr>
      <w:r w:rsidRPr="001B3282">
        <w:rPr>
          <w:rFonts w:cstheme="minorHAnsi"/>
          <w:spacing w:val="-1"/>
        </w:rPr>
        <w:t>Fiscal</w:t>
      </w:r>
      <w:r w:rsidRPr="001B3282">
        <w:rPr>
          <w:rFonts w:cstheme="minorHAnsi"/>
          <w:spacing w:val="-2"/>
        </w:rPr>
        <w:t xml:space="preserve"> </w:t>
      </w:r>
      <w:r w:rsidRPr="001B3282">
        <w:rPr>
          <w:rFonts w:cstheme="minorHAnsi"/>
          <w:spacing w:val="-1"/>
        </w:rPr>
        <w:t>Approval</w:t>
      </w:r>
      <w:r w:rsidR="00CC0EC8">
        <w:rPr>
          <w:rFonts w:cstheme="minorHAnsi"/>
          <w:spacing w:val="-1"/>
        </w:rPr>
        <w:t xml:space="preserve"> Signature                                                                Date</w:t>
      </w:r>
    </w:p>
    <w:p w14:paraId="4C6316D9" w14:textId="77777777" w:rsidR="00CC0EC8" w:rsidRDefault="00CC0EC8" w:rsidP="00CC0EC8">
      <w:pPr>
        <w:pStyle w:val="BodyText"/>
        <w:tabs>
          <w:tab w:val="left" w:pos="8464"/>
          <w:tab w:val="left" w:pos="11010"/>
        </w:tabs>
        <w:kinsoku w:val="0"/>
        <w:overflowPunct w:val="0"/>
        <w:spacing w:after="0"/>
        <w:ind w:left="220"/>
        <w:rPr>
          <w:rFonts w:ascii="Calibri" w:hAnsi="Calibri" w:cs="Calibri"/>
          <w:sz w:val="21"/>
          <w:szCs w:val="21"/>
        </w:rPr>
        <w:sectPr w:rsidR="00CC0EC8" w:rsidSect="001B3282">
          <w:headerReference w:type="first" r:id="rId25"/>
          <w:pgSz w:w="12240" w:h="15840"/>
          <w:pgMar w:top="720" w:right="720" w:bottom="720" w:left="720" w:header="144" w:footer="144" w:gutter="0"/>
          <w:cols w:space="720"/>
          <w:titlePg/>
          <w:docGrid w:linePitch="360"/>
        </w:sectPr>
      </w:pPr>
    </w:p>
    <w:p w14:paraId="143B858F" w14:textId="6D2057F3" w:rsidR="00365E06" w:rsidRDefault="00365E06" w:rsidP="00365E06">
      <w:pPr>
        <w:pStyle w:val="BodyText"/>
        <w:kinsoku w:val="0"/>
        <w:overflowPunct w:val="0"/>
        <w:spacing w:before="55"/>
        <w:ind w:left="180"/>
        <w:jc w:val="center"/>
        <w:rPr>
          <w:b/>
          <w:bCs/>
          <w:spacing w:val="-1"/>
          <w:sz w:val="24"/>
          <w:szCs w:val="24"/>
        </w:rPr>
      </w:pPr>
      <w:r>
        <w:rPr>
          <w:b/>
          <w:bCs/>
          <w:spacing w:val="-1"/>
          <w:sz w:val="24"/>
          <w:szCs w:val="24"/>
        </w:rPr>
        <w:lastRenderedPageBreak/>
        <w:t>PURCHASE</w:t>
      </w:r>
      <w:r>
        <w:rPr>
          <w:b/>
          <w:bCs/>
          <w:spacing w:val="3"/>
          <w:sz w:val="24"/>
          <w:szCs w:val="24"/>
        </w:rPr>
        <w:t xml:space="preserve"> </w:t>
      </w:r>
      <w:r>
        <w:rPr>
          <w:b/>
          <w:bCs/>
          <w:spacing w:val="-1"/>
          <w:sz w:val="24"/>
          <w:szCs w:val="24"/>
        </w:rPr>
        <w:t>AGREEMENT</w:t>
      </w:r>
    </w:p>
    <w:p w14:paraId="0CDAFB85" w14:textId="37CA549E" w:rsidR="00365E06" w:rsidRDefault="00365E06" w:rsidP="00365E06">
      <w:pPr>
        <w:pStyle w:val="BodyText"/>
        <w:kinsoku w:val="0"/>
        <w:overflowPunct w:val="0"/>
        <w:spacing w:before="55"/>
        <w:ind w:left="180"/>
        <w:jc w:val="center"/>
        <w:rPr>
          <w:sz w:val="24"/>
          <w:szCs w:val="24"/>
        </w:rPr>
      </w:pPr>
      <w:r>
        <w:rPr>
          <w:bCs/>
          <w:spacing w:val="-1"/>
          <w:sz w:val="24"/>
          <w:szCs w:val="24"/>
        </w:rPr>
        <w:t>Between WIOA Service Provider and Vendor as identified below:</w:t>
      </w:r>
    </w:p>
    <w:tbl>
      <w:tblPr>
        <w:tblStyle w:val="TableGrid"/>
        <w:tblW w:w="9355" w:type="dxa"/>
        <w:tblLook w:val="04A0" w:firstRow="1" w:lastRow="0" w:firstColumn="1" w:lastColumn="0" w:noHBand="0" w:noVBand="1"/>
      </w:tblPr>
      <w:tblGrid>
        <w:gridCol w:w="4675"/>
        <w:gridCol w:w="4680"/>
      </w:tblGrid>
      <w:tr w:rsidR="00365E06" w14:paraId="0E8D8EB9" w14:textId="77777777" w:rsidTr="006171CD">
        <w:tc>
          <w:tcPr>
            <w:tcW w:w="4675" w:type="dxa"/>
          </w:tcPr>
          <w:p w14:paraId="1506398A" w14:textId="53152459" w:rsidR="00365E06" w:rsidRDefault="00365E06" w:rsidP="006171CD">
            <w:pPr>
              <w:pStyle w:val="BodyText"/>
              <w:kinsoku w:val="0"/>
              <w:overflowPunct w:val="0"/>
              <w:spacing w:before="62"/>
              <w:rPr>
                <w:rFonts w:cstheme="minorHAnsi"/>
                <w:b/>
              </w:rPr>
            </w:pPr>
            <w:r>
              <w:rPr>
                <w:rFonts w:cstheme="minorHAnsi"/>
                <w:b/>
              </w:rPr>
              <w:t xml:space="preserve">WIOA Service Provider </w:t>
            </w:r>
          </w:p>
        </w:tc>
        <w:tc>
          <w:tcPr>
            <w:tcW w:w="4680" w:type="dxa"/>
          </w:tcPr>
          <w:p w14:paraId="2ADA2A17" w14:textId="77777777" w:rsidR="00365E06" w:rsidRDefault="00365E06" w:rsidP="006171CD">
            <w:pPr>
              <w:pStyle w:val="BodyText"/>
              <w:kinsoku w:val="0"/>
              <w:overflowPunct w:val="0"/>
              <w:spacing w:before="62"/>
              <w:rPr>
                <w:rFonts w:cstheme="minorHAnsi"/>
                <w:b/>
              </w:rPr>
            </w:pPr>
            <w:r>
              <w:rPr>
                <w:rFonts w:cstheme="minorHAnsi"/>
                <w:b/>
              </w:rPr>
              <w:t>Dependent Care Provider</w:t>
            </w:r>
          </w:p>
        </w:tc>
      </w:tr>
      <w:tr w:rsidR="00365E06" w14:paraId="1D9D25A4" w14:textId="77777777" w:rsidTr="006171CD">
        <w:trPr>
          <w:trHeight w:val="1133"/>
        </w:trPr>
        <w:tc>
          <w:tcPr>
            <w:tcW w:w="4675" w:type="dxa"/>
          </w:tcPr>
          <w:p w14:paraId="67A904EE" w14:textId="77777777" w:rsidR="00365E06" w:rsidRPr="00431980" w:rsidRDefault="00365E06" w:rsidP="006171CD">
            <w:pPr>
              <w:pStyle w:val="BodyText"/>
              <w:kinsoku w:val="0"/>
              <w:overflowPunct w:val="0"/>
              <w:spacing w:before="62"/>
              <w:rPr>
                <w:rFonts w:cstheme="minorHAnsi"/>
              </w:rPr>
            </w:pPr>
            <w:r w:rsidRPr="00431980">
              <w:rPr>
                <w:rFonts w:cstheme="minorHAnsi"/>
              </w:rPr>
              <w:t>Odle Management Group, LLC</w:t>
            </w:r>
          </w:p>
          <w:p w14:paraId="5A2F015D" w14:textId="77777777" w:rsidR="00365E06" w:rsidRPr="00431980" w:rsidRDefault="00365E06" w:rsidP="006171CD">
            <w:pPr>
              <w:pStyle w:val="BodyText"/>
              <w:kinsoku w:val="0"/>
              <w:overflowPunct w:val="0"/>
              <w:spacing w:before="62"/>
              <w:rPr>
                <w:rFonts w:cstheme="minorHAnsi"/>
              </w:rPr>
            </w:pPr>
            <w:r w:rsidRPr="00431980">
              <w:rPr>
                <w:rFonts w:cstheme="minorHAnsi"/>
              </w:rPr>
              <w:t>23205 South HWY 66</w:t>
            </w:r>
          </w:p>
          <w:p w14:paraId="585443FF" w14:textId="77777777" w:rsidR="00365E06" w:rsidRDefault="00365E06" w:rsidP="006171CD">
            <w:pPr>
              <w:pStyle w:val="BodyText"/>
              <w:kinsoku w:val="0"/>
              <w:overflowPunct w:val="0"/>
              <w:spacing w:before="62"/>
              <w:rPr>
                <w:rFonts w:cstheme="minorHAnsi"/>
                <w:b/>
              </w:rPr>
            </w:pPr>
            <w:r w:rsidRPr="00431980">
              <w:rPr>
                <w:rFonts w:cstheme="minorHAnsi"/>
              </w:rPr>
              <w:t>Claremore, OK 74109</w:t>
            </w:r>
          </w:p>
        </w:tc>
        <w:bookmarkStart w:id="19" w:name="_Hlk5782922"/>
        <w:tc>
          <w:tcPr>
            <w:tcW w:w="4680" w:type="dxa"/>
          </w:tcPr>
          <w:p w14:paraId="33C1671A" w14:textId="77777777" w:rsidR="00365E06" w:rsidRDefault="00365E06" w:rsidP="006171CD">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bookmarkEnd w:id="19"/>
          </w:p>
        </w:tc>
      </w:tr>
    </w:tbl>
    <w:p w14:paraId="31074C04" w14:textId="77777777" w:rsidR="00CF0E88" w:rsidRDefault="00CF0E88" w:rsidP="00CF0E88">
      <w:pPr>
        <w:pStyle w:val="Heading5"/>
        <w:kinsoku w:val="0"/>
        <w:overflowPunct w:val="0"/>
        <w:spacing w:before="0"/>
        <w:rPr>
          <w:rFonts w:asciiTheme="minorHAnsi" w:hAnsiTheme="minorHAnsi" w:cstheme="minorHAnsi"/>
          <w:color w:val="auto"/>
        </w:rPr>
      </w:pPr>
    </w:p>
    <w:p w14:paraId="2C1A8FE7" w14:textId="171C3AC5" w:rsidR="00CF0E88" w:rsidRDefault="00365E06" w:rsidP="00CF0E88">
      <w:pPr>
        <w:pStyle w:val="Heading5"/>
        <w:kinsoku w:val="0"/>
        <w:overflowPunct w:val="0"/>
        <w:spacing w:before="0"/>
        <w:rPr>
          <w:rFonts w:asciiTheme="minorHAnsi" w:hAnsiTheme="minorHAnsi" w:cstheme="minorHAnsi"/>
          <w:color w:val="auto"/>
          <w:spacing w:val="-1"/>
        </w:rPr>
      </w:pPr>
      <w:r w:rsidRPr="00365E06">
        <w:rPr>
          <w:rFonts w:asciiTheme="minorHAnsi" w:hAnsiTheme="minorHAnsi" w:cstheme="minorHAnsi"/>
          <w:color w:val="auto"/>
        </w:rPr>
        <w:t>The</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WIOA</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Service Provider</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agrees</w:t>
      </w:r>
      <w:r w:rsidRPr="00365E06">
        <w:rPr>
          <w:rFonts w:asciiTheme="minorHAnsi" w:hAnsiTheme="minorHAnsi" w:cstheme="minorHAnsi"/>
          <w:color w:val="auto"/>
        </w:rPr>
        <w:t xml:space="preserve"> to honor</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 xml:space="preserve">purchases </w:t>
      </w:r>
      <w:r w:rsidRPr="00365E06">
        <w:rPr>
          <w:rFonts w:asciiTheme="minorHAnsi" w:hAnsiTheme="minorHAnsi" w:cstheme="minorHAnsi"/>
          <w:color w:val="auto"/>
          <w:spacing w:val="-1"/>
        </w:rPr>
        <w:t>authorized</w:t>
      </w:r>
      <w:r w:rsidRPr="00365E06">
        <w:rPr>
          <w:rFonts w:asciiTheme="minorHAnsi" w:hAnsiTheme="minorHAnsi" w:cstheme="minorHAnsi"/>
          <w:color w:val="auto"/>
        </w:rPr>
        <w:t xml:space="preserve"> </w:t>
      </w:r>
      <w:r w:rsidRPr="00365E06">
        <w:rPr>
          <w:rFonts w:asciiTheme="minorHAnsi" w:hAnsiTheme="minorHAnsi" w:cstheme="minorHAnsi"/>
          <w:color w:val="auto"/>
          <w:spacing w:val="2"/>
        </w:rPr>
        <w:t>by</w:t>
      </w:r>
      <w:r w:rsidRPr="00365E06">
        <w:rPr>
          <w:rFonts w:asciiTheme="minorHAnsi" w:hAnsiTheme="minorHAnsi" w:cstheme="minorHAnsi"/>
          <w:color w:val="auto"/>
          <w:spacing w:val="-5"/>
        </w:rPr>
        <w:t xml:space="preserve"> </w:t>
      </w:r>
      <w:r w:rsidRPr="00365E06">
        <w:rPr>
          <w:rFonts w:asciiTheme="minorHAnsi" w:hAnsiTheme="minorHAnsi" w:cstheme="minorHAnsi"/>
          <w:color w:val="auto"/>
        </w:rPr>
        <w:t xml:space="preserve">WIOA </w:t>
      </w:r>
      <w:r w:rsidRPr="00365E06">
        <w:rPr>
          <w:rFonts w:asciiTheme="minorHAnsi" w:hAnsiTheme="minorHAnsi" w:cstheme="minorHAnsi"/>
          <w:color w:val="auto"/>
          <w:spacing w:val="-1"/>
        </w:rPr>
        <w:t>Service</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 xml:space="preserve">Provider </w:t>
      </w:r>
      <w:r w:rsidRPr="00365E06">
        <w:rPr>
          <w:rFonts w:asciiTheme="minorHAnsi" w:hAnsiTheme="minorHAnsi" w:cstheme="minorHAnsi"/>
          <w:color w:val="auto"/>
          <w:spacing w:val="-1"/>
        </w:rPr>
        <w:t>staff</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to</w:t>
      </w:r>
      <w:r w:rsidRPr="00365E06">
        <w:rPr>
          <w:rFonts w:asciiTheme="minorHAnsi" w:hAnsiTheme="minorHAnsi" w:cstheme="minorHAnsi"/>
          <w:color w:val="auto"/>
        </w:rPr>
        <w:t xml:space="preserve"> the</w:t>
      </w:r>
      <w:r w:rsidRPr="00365E06">
        <w:rPr>
          <w:rFonts w:asciiTheme="minorHAnsi" w:hAnsiTheme="minorHAnsi" w:cstheme="minorHAnsi"/>
          <w:color w:val="auto"/>
          <w:spacing w:val="68"/>
        </w:rPr>
        <w:t xml:space="preserve"> </w:t>
      </w:r>
      <w:r w:rsidRPr="00365E06">
        <w:rPr>
          <w:rFonts w:asciiTheme="minorHAnsi" w:hAnsiTheme="minorHAnsi" w:cstheme="minorHAnsi"/>
          <w:color w:val="auto"/>
          <w:spacing w:val="-1"/>
        </w:rPr>
        <w:t xml:space="preserve">above </w:t>
      </w:r>
      <w:r w:rsidRPr="00365E06">
        <w:rPr>
          <w:rFonts w:asciiTheme="minorHAnsi" w:hAnsiTheme="minorHAnsi" w:cstheme="minorHAnsi"/>
          <w:color w:val="auto"/>
        </w:rPr>
        <w:t xml:space="preserve">Vendor </w:t>
      </w:r>
      <w:r w:rsidRPr="00365E06">
        <w:rPr>
          <w:rFonts w:asciiTheme="minorHAnsi" w:hAnsiTheme="minorHAnsi" w:cstheme="minorHAnsi"/>
          <w:color w:val="auto"/>
          <w:spacing w:val="-1"/>
        </w:rPr>
        <w:t>for items/services</w:t>
      </w:r>
      <w:r w:rsidRPr="00365E06">
        <w:rPr>
          <w:rFonts w:asciiTheme="minorHAnsi" w:hAnsiTheme="minorHAnsi" w:cstheme="minorHAnsi"/>
          <w:color w:val="auto"/>
        </w:rPr>
        <w:t xml:space="preserve"> specified</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on</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a</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Letter</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of</w:t>
      </w:r>
      <w:r w:rsidRPr="00365E06">
        <w:rPr>
          <w:rFonts w:asciiTheme="minorHAnsi" w:hAnsiTheme="minorHAnsi" w:cstheme="minorHAnsi"/>
          <w:color w:val="auto"/>
          <w:spacing w:val="2"/>
        </w:rPr>
        <w:t xml:space="preserve"> </w:t>
      </w:r>
      <w:r w:rsidRPr="00365E06">
        <w:rPr>
          <w:rFonts w:asciiTheme="minorHAnsi" w:hAnsiTheme="minorHAnsi" w:cstheme="minorHAnsi"/>
          <w:i/>
          <w:iCs/>
          <w:color w:val="auto"/>
        </w:rPr>
        <w:t xml:space="preserve">Authorization to </w:t>
      </w:r>
      <w:r w:rsidRPr="00365E06">
        <w:rPr>
          <w:rFonts w:asciiTheme="minorHAnsi" w:hAnsiTheme="minorHAnsi" w:cstheme="minorHAnsi"/>
          <w:i/>
          <w:iCs/>
          <w:color w:val="auto"/>
          <w:spacing w:val="-1"/>
        </w:rPr>
        <w:t>Purchase</w:t>
      </w:r>
      <w:r w:rsidRPr="00365E06">
        <w:rPr>
          <w:rFonts w:asciiTheme="minorHAnsi" w:hAnsiTheme="minorHAnsi" w:cstheme="minorHAnsi"/>
          <w:color w:val="auto"/>
          <w:spacing w:val="-1"/>
        </w:rPr>
        <w:t>.</w:t>
      </w:r>
    </w:p>
    <w:p w14:paraId="7320B5EC" w14:textId="77777777" w:rsidR="00CF0E88" w:rsidRDefault="00CF0E88" w:rsidP="00CF0E88">
      <w:pPr>
        <w:pStyle w:val="Heading5"/>
        <w:kinsoku w:val="0"/>
        <w:overflowPunct w:val="0"/>
        <w:spacing w:before="0"/>
        <w:rPr>
          <w:rFonts w:asciiTheme="minorHAnsi" w:hAnsiTheme="minorHAnsi" w:cstheme="minorHAnsi"/>
          <w:color w:val="auto"/>
          <w:spacing w:val="-1"/>
        </w:rPr>
      </w:pPr>
    </w:p>
    <w:p w14:paraId="69A2ECC1" w14:textId="120F619E" w:rsidR="00365E06" w:rsidRPr="00CF0E88" w:rsidRDefault="00365E06" w:rsidP="00CF0E88">
      <w:pPr>
        <w:pStyle w:val="Heading5"/>
        <w:kinsoku w:val="0"/>
        <w:overflowPunct w:val="0"/>
        <w:spacing w:before="0"/>
        <w:rPr>
          <w:rFonts w:asciiTheme="minorHAnsi" w:hAnsiTheme="minorHAnsi" w:cstheme="minorHAnsi"/>
          <w:color w:val="auto"/>
          <w:spacing w:val="-1"/>
        </w:rPr>
      </w:pPr>
      <w:r w:rsidRPr="00365E06">
        <w:rPr>
          <w:rFonts w:asciiTheme="minorHAnsi" w:hAnsiTheme="minorHAnsi" w:cstheme="minorHAnsi"/>
          <w:color w:val="auto"/>
        </w:rPr>
        <w:t>The</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Vendor</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agrees</w:t>
      </w:r>
      <w:r w:rsidRPr="00365E06">
        <w:rPr>
          <w:rFonts w:asciiTheme="minorHAnsi" w:hAnsiTheme="minorHAnsi" w:cstheme="minorHAnsi"/>
          <w:color w:val="auto"/>
        </w:rPr>
        <w:t xml:space="preserve"> to submit</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 xml:space="preserve">the </w:t>
      </w:r>
      <w:r w:rsidRPr="00365E06">
        <w:rPr>
          <w:rFonts w:asciiTheme="minorHAnsi" w:hAnsiTheme="minorHAnsi" w:cstheme="minorHAnsi"/>
          <w:color w:val="auto"/>
          <w:spacing w:val="-1"/>
        </w:rPr>
        <w:t>original</w:t>
      </w:r>
      <w:r w:rsidRPr="00365E06">
        <w:rPr>
          <w:rFonts w:asciiTheme="minorHAnsi" w:hAnsiTheme="minorHAnsi" w:cstheme="minorHAnsi"/>
          <w:color w:val="auto"/>
          <w:spacing w:val="2"/>
        </w:rPr>
        <w:t xml:space="preserve"> </w:t>
      </w:r>
      <w:r w:rsidRPr="00365E06">
        <w:rPr>
          <w:rFonts w:asciiTheme="minorHAnsi" w:hAnsiTheme="minorHAnsi" w:cstheme="minorHAnsi"/>
          <w:color w:val="auto"/>
          <w:spacing w:val="-1"/>
        </w:rPr>
        <w:t>Letter</w:t>
      </w:r>
      <w:r w:rsidRPr="00365E06">
        <w:rPr>
          <w:rFonts w:asciiTheme="minorHAnsi" w:hAnsiTheme="minorHAnsi" w:cstheme="minorHAnsi"/>
          <w:color w:val="auto"/>
        </w:rPr>
        <w:t xml:space="preserve"> of </w:t>
      </w:r>
      <w:r w:rsidRPr="00365E06">
        <w:rPr>
          <w:rFonts w:asciiTheme="minorHAnsi" w:hAnsiTheme="minorHAnsi" w:cstheme="minorHAnsi"/>
          <w:i/>
          <w:iCs/>
          <w:color w:val="auto"/>
        </w:rPr>
        <w:t>Authorization to Purchase</w:t>
      </w:r>
      <w:r w:rsidRPr="00365E06">
        <w:rPr>
          <w:rFonts w:asciiTheme="minorHAnsi" w:hAnsiTheme="minorHAnsi" w:cstheme="minorHAnsi"/>
          <w:i/>
          <w:iCs/>
          <w:color w:val="auto"/>
          <w:spacing w:val="-1"/>
        </w:rPr>
        <w:t xml:space="preserve"> </w:t>
      </w:r>
      <w:r w:rsidRPr="00365E06">
        <w:rPr>
          <w:rFonts w:asciiTheme="minorHAnsi" w:hAnsiTheme="minorHAnsi" w:cstheme="minorHAnsi"/>
          <w:color w:val="auto"/>
          <w:spacing w:val="-1"/>
        </w:rPr>
        <w:t>and</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an</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itemized</w:t>
      </w:r>
      <w:r w:rsidRPr="00365E06">
        <w:rPr>
          <w:rFonts w:asciiTheme="minorHAnsi" w:hAnsiTheme="minorHAnsi" w:cstheme="minorHAnsi"/>
          <w:color w:val="auto"/>
        </w:rPr>
        <w:t xml:space="preserve"> </w:t>
      </w:r>
      <w:r w:rsidRPr="00365E06">
        <w:rPr>
          <w:rFonts w:asciiTheme="minorHAnsi" w:hAnsiTheme="minorHAnsi" w:cstheme="minorHAnsi"/>
          <w:color w:val="auto"/>
          <w:spacing w:val="-1"/>
        </w:rPr>
        <w:t>invoice (a</w:t>
      </w:r>
      <w:r w:rsidRPr="00365E06">
        <w:rPr>
          <w:rFonts w:asciiTheme="minorHAnsi" w:hAnsiTheme="minorHAnsi" w:cstheme="minorHAnsi"/>
          <w:color w:val="auto"/>
          <w:spacing w:val="65"/>
        </w:rPr>
        <w:t xml:space="preserve"> </w:t>
      </w:r>
      <w:r w:rsidRPr="00365E06">
        <w:rPr>
          <w:rFonts w:asciiTheme="minorHAnsi" w:hAnsiTheme="minorHAnsi" w:cstheme="minorHAnsi"/>
          <w:color w:val="auto"/>
          <w:spacing w:val="-1"/>
        </w:rPr>
        <w:t>statement</w:t>
      </w:r>
      <w:r w:rsidRPr="00365E06">
        <w:rPr>
          <w:rFonts w:asciiTheme="minorHAnsi" w:hAnsiTheme="minorHAnsi" w:cstheme="minorHAnsi"/>
          <w:color w:val="auto"/>
        </w:rPr>
        <w:t xml:space="preserve"> showing</w:t>
      </w:r>
      <w:r w:rsidRPr="00365E06">
        <w:rPr>
          <w:rFonts w:asciiTheme="minorHAnsi" w:hAnsiTheme="minorHAnsi" w:cstheme="minorHAnsi"/>
          <w:color w:val="auto"/>
          <w:spacing w:val="-3"/>
        </w:rPr>
        <w:t xml:space="preserve"> </w:t>
      </w:r>
      <w:r w:rsidRPr="00365E06">
        <w:rPr>
          <w:rFonts w:asciiTheme="minorHAnsi" w:hAnsiTheme="minorHAnsi" w:cstheme="minorHAnsi"/>
          <w:color w:val="auto"/>
          <w:spacing w:val="1"/>
        </w:rPr>
        <w:t>only</w:t>
      </w:r>
      <w:r w:rsidRPr="00365E06">
        <w:rPr>
          <w:rFonts w:asciiTheme="minorHAnsi" w:hAnsiTheme="minorHAnsi" w:cstheme="minorHAnsi"/>
          <w:color w:val="auto"/>
          <w:spacing w:val="-5"/>
        </w:rPr>
        <w:t xml:space="preserve"> </w:t>
      </w:r>
      <w:r w:rsidRPr="00365E06">
        <w:rPr>
          <w:rFonts w:asciiTheme="minorHAnsi" w:hAnsiTheme="minorHAnsi" w:cstheme="minorHAnsi"/>
          <w:color w:val="auto"/>
        </w:rPr>
        <w:t>a</w:t>
      </w:r>
      <w:r w:rsidRPr="00365E06">
        <w:rPr>
          <w:rFonts w:asciiTheme="minorHAnsi" w:hAnsiTheme="minorHAnsi" w:cstheme="minorHAnsi"/>
          <w:color w:val="auto"/>
          <w:spacing w:val="1"/>
        </w:rPr>
        <w:t xml:space="preserve"> </w:t>
      </w:r>
      <w:r w:rsidRPr="00365E06">
        <w:rPr>
          <w:rFonts w:asciiTheme="minorHAnsi" w:hAnsiTheme="minorHAnsi" w:cstheme="minorHAnsi"/>
          <w:color w:val="auto"/>
          <w:spacing w:val="-1"/>
        </w:rPr>
        <w:t xml:space="preserve">balance </w:t>
      </w:r>
      <w:r w:rsidRPr="00365E06">
        <w:rPr>
          <w:rFonts w:asciiTheme="minorHAnsi" w:hAnsiTheme="minorHAnsi" w:cstheme="minorHAnsi"/>
          <w:color w:val="auto"/>
        </w:rPr>
        <w:t>due</w:t>
      </w:r>
      <w:r w:rsidRPr="00365E06">
        <w:rPr>
          <w:rFonts w:asciiTheme="minorHAnsi" w:hAnsiTheme="minorHAnsi" w:cstheme="minorHAnsi"/>
          <w:color w:val="auto"/>
          <w:spacing w:val="-1"/>
        </w:rPr>
        <w:t xml:space="preserve"> </w:t>
      </w:r>
      <w:r w:rsidRPr="00365E06">
        <w:rPr>
          <w:rFonts w:asciiTheme="minorHAnsi" w:hAnsiTheme="minorHAnsi" w:cstheme="minorHAnsi"/>
          <w:color w:val="auto"/>
        </w:rPr>
        <w:t xml:space="preserve">will not be </w:t>
      </w:r>
      <w:r w:rsidRPr="00365E06">
        <w:rPr>
          <w:rFonts w:asciiTheme="minorHAnsi" w:hAnsiTheme="minorHAnsi" w:cstheme="minorHAnsi"/>
          <w:color w:val="auto"/>
          <w:spacing w:val="-1"/>
        </w:rPr>
        <w:t>adequate)</w:t>
      </w:r>
      <w:r w:rsidRPr="00365E06">
        <w:rPr>
          <w:rFonts w:asciiTheme="minorHAnsi" w:hAnsiTheme="minorHAnsi" w:cstheme="minorHAnsi"/>
          <w:color w:val="auto"/>
          <w:spacing w:val="-2"/>
        </w:rPr>
        <w:t xml:space="preserve"> </w:t>
      </w:r>
      <w:r w:rsidRPr="00365E06">
        <w:rPr>
          <w:rFonts w:asciiTheme="minorHAnsi" w:hAnsiTheme="minorHAnsi" w:cstheme="minorHAnsi"/>
          <w:color w:val="auto"/>
        </w:rPr>
        <w:t>to</w:t>
      </w:r>
      <w:r>
        <w:rPr>
          <w:rFonts w:cstheme="minorHAnsi"/>
        </w:rPr>
        <w:t>:</w:t>
      </w:r>
    </w:p>
    <w:p w14:paraId="537AC1EF" w14:textId="77777777" w:rsidR="00CF0E88" w:rsidRDefault="00365E06" w:rsidP="00CF0E88">
      <w:pPr>
        <w:pStyle w:val="BodyText"/>
        <w:kinsoku w:val="0"/>
        <w:overflowPunct w:val="0"/>
        <w:spacing w:after="0" w:line="242" w:lineRule="auto"/>
        <w:ind w:right="224"/>
        <w:jc w:val="both"/>
        <w:rPr>
          <w:rFonts w:cstheme="minorHAnsi"/>
          <w:b/>
          <w:bCs/>
        </w:rPr>
      </w:pPr>
      <w:r w:rsidRPr="00365E06">
        <w:rPr>
          <w:rFonts w:cstheme="minorHAnsi"/>
          <w:b/>
          <w:bCs/>
        </w:rPr>
        <w:t xml:space="preserve">Odle </w:t>
      </w:r>
      <w:r w:rsidRPr="00365E06">
        <w:rPr>
          <w:rFonts w:cstheme="minorHAnsi"/>
          <w:b/>
          <w:bCs/>
          <w:spacing w:val="-1"/>
        </w:rPr>
        <w:t>Management</w:t>
      </w:r>
      <w:r w:rsidRPr="00365E06">
        <w:rPr>
          <w:rFonts w:cstheme="minorHAnsi"/>
          <w:b/>
          <w:bCs/>
          <w:spacing w:val="1"/>
        </w:rPr>
        <w:t xml:space="preserve"> </w:t>
      </w:r>
      <w:r w:rsidRPr="00365E06">
        <w:rPr>
          <w:rFonts w:cstheme="minorHAnsi"/>
          <w:b/>
          <w:bCs/>
          <w:spacing w:val="-1"/>
        </w:rPr>
        <w:t>Group,</w:t>
      </w:r>
      <w:r w:rsidRPr="00365E06">
        <w:rPr>
          <w:rFonts w:cstheme="minorHAnsi"/>
          <w:b/>
          <w:bCs/>
        </w:rPr>
        <w:t xml:space="preserve"> LLC, 23205</w:t>
      </w:r>
      <w:r w:rsidRPr="00365E06">
        <w:rPr>
          <w:rFonts w:cstheme="minorHAnsi"/>
          <w:b/>
          <w:bCs/>
          <w:spacing w:val="67"/>
        </w:rPr>
        <w:t xml:space="preserve"> </w:t>
      </w:r>
      <w:r w:rsidRPr="00365E06">
        <w:rPr>
          <w:rFonts w:cstheme="minorHAnsi"/>
          <w:b/>
          <w:bCs/>
        </w:rPr>
        <w:t xml:space="preserve">South </w:t>
      </w:r>
      <w:r w:rsidRPr="00365E06">
        <w:rPr>
          <w:rFonts w:cstheme="minorHAnsi"/>
          <w:b/>
          <w:bCs/>
          <w:spacing w:val="-1"/>
        </w:rPr>
        <w:t>Hwy</w:t>
      </w:r>
      <w:r w:rsidRPr="00365E06">
        <w:rPr>
          <w:rFonts w:cstheme="minorHAnsi"/>
          <w:b/>
          <w:bCs/>
        </w:rPr>
        <w:t xml:space="preserve"> 66, </w:t>
      </w:r>
      <w:r w:rsidRPr="00365E06">
        <w:rPr>
          <w:rFonts w:cstheme="minorHAnsi"/>
          <w:b/>
          <w:bCs/>
          <w:spacing w:val="-1"/>
        </w:rPr>
        <w:t>Claremore,</w:t>
      </w:r>
      <w:r w:rsidRPr="00365E06">
        <w:rPr>
          <w:rFonts w:cstheme="minorHAnsi"/>
          <w:b/>
          <w:bCs/>
        </w:rPr>
        <w:t xml:space="preserve"> OK</w:t>
      </w:r>
      <w:r w:rsidRPr="00365E06">
        <w:rPr>
          <w:rFonts w:cstheme="minorHAnsi"/>
          <w:b/>
          <w:bCs/>
          <w:spacing w:val="-2"/>
        </w:rPr>
        <w:t xml:space="preserve"> </w:t>
      </w:r>
      <w:r w:rsidRPr="00365E06">
        <w:rPr>
          <w:rFonts w:cstheme="minorHAnsi"/>
          <w:b/>
          <w:bCs/>
        </w:rPr>
        <w:t>74019.</w:t>
      </w:r>
    </w:p>
    <w:p w14:paraId="6044D28C" w14:textId="77777777" w:rsidR="00CF0E88" w:rsidRDefault="00CF0E88" w:rsidP="00CF0E88">
      <w:pPr>
        <w:pStyle w:val="BodyText"/>
        <w:kinsoku w:val="0"/>
        <w:overflowPunct w:val="0"/>
        <w:spacing w:after="0" w:line="242" w:lineRule="auto"/>
        <w:ind w:right="224"/>
        <w:jc w:val="both"/>
        <w:rPr>
          <w:rFonts w:cstheme="minorHAnsi"/>
          <w:b/>
          <w:bCs/>
        </w:rPr>
      </w:pPr>
    </w:p>
    <w:p w14:paraId="444ADD1F" w14:textId="276EC9EA" w:rsidR="00365E06" w:rsidRPr="00CF0E88" w:rsidRDefault="00365E06" w:rsidP="00CF0E88">
      <w:pPr>
        <w:pStyle w:val="BodyText"/>
        <w:kinsoku w:val="0"/>
        <w:overflowPunct w:val="0"/>
        <w:spacing w:after="0" w:line="242" w:lineRule="auto"/>
        <w:ind w:right="224"/>
        <w:jc w:val="both"/>
        <w:rPr>
          <w:rFonts w:cstheme="minorHAnsi"/>
        </w:rPr>
      </w:pPr>
      <w:r w:rsidRPr="00365E06">
        <w:rPr>
          <w:rFonts w:cstheme="minorHAnsi"/>
        </w:rPr>
        <w:t xml:space="preserve">This </w:t>
      </w:r>
      <w:r w:rsidRPr="00365E06">
        <w:rPr>
          <w:rFonts w:cstheme="minorHAnsi"/>
          <w:spacing w:val="-1"/>
        </w:rPr>
        <w:t>agreement</w:t>
      </w:r>
      <w:r w:rsidRPr="00365E06">
        <w:rPr>
          <w:rFonts w:cstheme="minorHAnsi"/>
        </w:rPr>
        <w:t xml:space="preserve"> is </w:t>
      </w:r>
      <w:r w:rsidRPr="00365E06">
        <w:rPr>
          <w:rFonts w:cstheme="minorHAnsi"/>
          <w:spacing w:val="-1"/>
        </w:rPr>
        <w:t>subject</w:t>
      </w:r>
      <w:r w:rsidRPr="00365E06">
        <w:rPr>
          <w:rFonts w:cstheme="minorHAnsi"/>
          <w:spacing w:val="2"/>
        </w:rPr>
        <w:t xml:space="preserve"> </w:t>
      </w:r>
      <w:r w:rsidRPr="00365E06">
        <w:rPr>
          <w:rFonts w:cstheme="minorHAnsi"/>
        </w:rPr>
        <w:t>to funds availability</w:t>
      </w:r>
      <w:r w:rsidRPr="00365E06">
        <w:rPr>
          <w:rFonts w:cstheme="minorHAnsi"/>
          <w:spacing w:val="-5"/>
        </w:rPr>
        <w:t xml:space="preserve"> </w:t>
      </w:r>
      <w:r w:rsidRPr="00365E06">
        <w:rPr>
          <w:rFonts w:cstheme="minorHAnsi"/>
          <w:spacing w:val="-1"/>
        </w:rPr>
        <w:t>and</w:t>
      </w:r>
      <w:r w:rsidRPr="00365E06">
        <w:rPr>
          <w:rFonts w:cstheme="minorHAnsi"/>
          <w:spacing w:val="2"/>
        </w:rPr>
        <w:t xml:space="preserve"> </w:t>
      </w:r>
      <w:r w:rsidRPr="00365E06">
        <w:rPr>
          <w:rFonts w:cstheme="minorHAnsi"/>
          <w:spacing w:val="-1"/>
        </w:rPr>
        <w:t>budget</w:t>
      </w:r>
      <w:r w:rsidRPr="00365E06">
        <w:rPr>
          <w:rFonts w:cstheme="minorHAnsi"/>
        </w:rPr>
        <w:t xml:space="preserve"> </w:t>
      </w:r>
      <w:r w:rsidRPr="00365E06">
        <w:rPr>
          <w:rFonts w:cstheme="minorHAnsi"/>
          <w:spacing w:val="-1"/>
        </w:rPr>
        <w:t>limitations.</w:t>
      </w:r>
      <w:r w:rsidRPr="00365E06">
        <w:rPr>
          <w:rFonts w:cstheme="minorHAnsi"/>
        </w:rPr>
        <w:t xml:space="preserve"> </w:t>
      </w:r>
      <w:r w:rsidRPr="00365E06">
        <w:rPr>
          <w:rFonts w:cstheme="minorHAnsi"/>
          <w:spacing w:val="-1"/>
        </w:rPr>
        <w:t>Either</w:t>
      </w:r>
      <w:r w:rsidRPr="00365E06">
        <w:rPr>
          <w:rFonts w:cstheme="minorHAnsi"/>
        </w:rPr>
        <w:t xml:space="preserve"> </w:t>
      </w:r>
      <w:r w:rsidRPr="00365E06">
        <w:rPr>
          <w:rFonts w:cstheme="minorHAnsi"/>
          <w:spacing w:val="-1"/>
        </w:rPr>
        <w:t>party</w:t>
      </w:r>
      <w:r w:rsidRPr="00365E06">
        <w:rPr>
          <w:rFonts w:cstheme="minorHAnsi"/>
          <w:spacing w:val="-5"/>
        </w:rPr>
        <w:t xml:space="preserve"> </w:t>
      </w:r>
      <w:r w:rsidRPr="00365E06">
        <w:rPr>
          <w:rFonts w:cstheme="minorHAnsi"/>
          <w:spacing w:val="1"/>
        </w:rPr>
        <w:t>may</w:t>
      </w:r>
      <w:r w:rsidRPr="00365E06">
        <w:rPr>
          <w:rFonts w:cstheme="minorHAnsi"/>
          <w:spacing w:val="-5"/>
        </w:rPr>
        <w:t xml:space="preserve"> </w:t>
      </w:r>
      <w:r w:rsidRPr="00365E06">
        <w:rPr>
          <w:rFonts w:cstheme="minorHAnsi"/>
          <w:spacing w:val="-1"/>
        </w:rPr>
        <w:t>terminate</w:t>
      </w:r>
      <w:r w:rsidRPr="00365E06">
        <w:rPr>
          <w:rFonts w:cstheme="minorHAnsi"/>
        </w:rPr>
        <w:t xml:space="preserve"> this</w:t>
      </w:r>
      <w:r w:rsidRPr="00365E06">
        <w:rPr>
          <w:rFonts w:cstheme="minorHAnsi"/>
          <w:spacing w:val="83"/>
        </w:rPr>
        <w:t xml:space="preserve"> </w:t>
      </w:r>
      <w:r w:rsidRPr="00365E06">
        <w:rPr>
          <w:rFonts w:cstheme="minorHAnsi"/>
          <w:spacing w:val="-1"/>
        </w:rPr>
        <w:t>agreement</w:t>
      </w:r>
      <w:r w:rsidRPr="00365E06">
        <w:rPr>
          <w:rFonts w:cstheme="minorHAnsi"/>
        </w:rPr>
        <w:t xml:space="preserve"> at </w:t>
      </w:r>
      <w:r w:rsidRPr="00365E06">
        <w:rPr>
          <w:rFonts w:cstheme="minorHAnsi"/>
          <w:spacing w:val="1"/>
        </w:rPr>
        <w:t>any</w:t>
      </w:r>
      <w:r w:rsidRPr="00365E06">
        <w:rPr>
          <w:rFonts w:cstheme="minorHAnsi"/>
          <w:spacing w:val="-5"/>
        </w:rPr>
        <w:t xml:space="preserve"> </w:t>
      </w:r>
      <w:r w:rsidRPr="00365E06">
        <w:rPr>
          <w:rFonts w:cstheme="minorHAnsi"/>
        </w:rPr>
        <w:t>time upon a</w:t>
      </w:r>
      <w:r w:rsidRPr="00365E06">
        <w:rPr>
          <w:rFonts w:cstheme="minorHAnsi"/>
          <w:spacing w:val="-1"/>
        </w:rPr>
        <w:t xml:space="preserve"> </w:t>
      </w:r>
      <w:r w:rsidRPr="00365E06">
        <w:rPr>
          <w:rFonts w:cstheme="minorHAnsi"/>
        </w:rPr>
        <w:t>30-day</w:t>
      </w:r>
      <w:r w:rsidRPr="00365E06">
        <w:rPr>
          <w:rFonts w:cstheme="minorHAnsi"/>
          <w:spacing w:val="-5"/>
        </w:rPr>
        <w:t xml:space="preserve"> </w:t>
      </w:r>
      <w:r w:rsidRPr="00365E06">
        <w:rPr>
          <w:rFonts w:cstheme="minorHAnsi"/>
        </w:rPr>
        <w:t xml:space="preserve">written </w:t>
      </w:r>
      <w:r w:rsidRPr="00365E06">
        <w:rPr>
          <w:rFonts w:cstheme="minorHAnsi"/>
          <w:spacing w:val="-1"/>
        </w:rPr>
        <w:t>notification</w:t>
      </w:r>
      <w:r w:rsidRPr="00365E06">
        <w:rPr>
          <w:rFonts w:cstheme="minorHAnsi"/>
        </w:rPr>
        <w:t xml:space="preserve"> of</w:t>
      </w:r>
      <w:r w:rsidRPr="00365E06">
        <w:rPr>
          <w:rFonts w:cstheme="minorHAnsi"/>
          <w:spacing w:val="-1"/>
        </w:rPr>
        <w:t xml:space="preserve"> </w:t>
      </w:r>
      <w:r w:rsidRPr="00365E06">
        <w:rPr>
          <w:rFonts w:cstheme="minorHAnsi"/>
        </w:rPr>
        <w:t>such</w:t>
      </w:r>
      <w:r w:rsidRPr="00365E06">
        <w:rPr>
          <w:rFonts w:cstheme="minorHAnsi"/>
          <w:spacing w:val="-1"/>
        </w:rPr>
        <w:t xml:space="preserve"> termination</w:t>
      </w:r>
      <w:r w:rsidRPr="00365E06">
        <w:rPr>
          <w:rFonts w:cstheme="minorHAnsi"/>
        </w:rPr>
        <w:t xml:space="preserve"> of the</w:t>
      </w:r>
      <w:r w:rsidRPr="00365E06">
        <w:rPr>
          <w:rFonts w:cstheme="minorHAnsi"/>
          <w:spacing w:val="-2"/>
        </w:rPr>
        <w:t xml:space="preserve"> </w:t>
      </w:r>
      <w:r w:rsidRPr="00365E06">
        <w:rPr>
          <w:rFonts w:cstheme="minorHAnsi"/>
          <w:spacing w:val="-1"/>
        </w:rPr>
        <w:t>agreement.</w:t>
      </w:r>
    </w:p>
    <w:p w14:paraId="4EDA8EC4" w14:textId="0E2AB447" w:rsidR="00365E06" w:rsidRDefault="00365E06" w:rsidP="00365E06">
      <w:pPr>
        <w:pStyle w:val="BodyText"/>
        <w:kinsoku w:val="0"/>
        <w:overflowPunct w:val="0"/>
        <w:rPr>
          <w:rFonts w:ascii="Times New Roman" w:hAnsi="Times New Roman" w:cs="Times New Roman"/>
        </w:rPr>
      </w:pPr>
    </w:p>
    <w:p w14:paraId="1752B8F3" w14:textId="63E58C3A" w:rsidR="00CF0E88" w:rsidRPr="00CF0E88" w:rsidRDefault="00CF0E88" w:rsidP="00CF0E88">
      <w:pPr>
        <w:pStyle w:val="BodyText"/>
        <w:kinsoku w:val="0"/>
        <w:overflowPunct w:val="0"/>
        <w:spacing w:after="0"/>
        <w:rPr>
          <w:rFonts w:cstheme="minorHAnsi"/>
        </w:rPr>
      </w:pPr>
      <w:r w:rsidRPr="00CF0E88">
        <w:rPr>
          <w:rFonts w:cstheme="minorHAnsi"/>
        </w:rPr>
        <w:t>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sidRPr="00CF0E88">
        <w:rPr>
          <w:rFonts w:cstheme="minorHAnsi"/>
        </w:rPr>
        <w:t>___________________________________</w:t>
      </w:r>
    </w:p>
    <w:p w14:paraId="32A7383C" w14:textId="77777777" w:rsidR="00CF0E88" w:rsidRDefault="00CF0E88" w:rsidP="00CF0E88">
      <w:pPr>
        <w:pStyle w:val="BodyText"/>
        <w:kinsoku w:val="0"/>
        <w:overflowPunct w:val="0"/>
        <w:spacing w:after="0"/>
        <w:rPr>
          <w:rFonts w:cstheme="minorHAnsi"/>
        </w:rPr>
      </w:pPr>
      <w:r>
        <w:rPr>
          <w:rFonts w:cstheme="minorHAnsi"/>
        </w:rPr>
        <w:t xml:space="preserve">Print </w:t>
      </w:r>
      <w:r w:rsidRPr="00CF0E88">
        <w:rPr>
          <w:rFonts w:cstheme="minorHAnsi"/>
        </w:rPr>
        <w:t>WIOA</w:t>
      </w:r>
      <w:r>
        <w:rPr>
          <w:rFonts w:cstheme="minorHAnsi"/>
        </w:rPr>
        <w:t xml:space="preserve"> Service Provider Staff Name</w:t>
      </w:r>
      <w:r>
        <w:rPr>
          <w:rFonts w:cstheme="minorHAnsi"/>
        </w:rPr>
        <w:tab/>
        <w:t xml:space="preserve">    </w:t>
      </w:r>
    </w:p>
    <w:p w14:paraId="2F7C4A97" w14:textId="6704691F" w:rsidR="00CF0E88" w:rsidRDefault="00CF0E88" w:rsidP="00CF0E88">
      <w:pPr>
        <w:pStyle w:val="BodyText"/>
        <w:kinsoku w:val="0"/>
        <w:overflowPunct w:val="0"/>
        <w:spacing w:after="0"/>
        <w:rPr>
          <w:rFonts w:cstheme="minorHAnsi"/>
        </w:rPr>
      </w:pPr>
    </w:p>
    <w:p w14:paraId="2F41AF7E" w14:textId="77777777" w:rsidR="00CF0E88" w:rsidRDefault="00CF0E88" w:rsidP="00CF0E88">
      <w:pPr>
        <w:pStyle w:val="BodyText"/>
        <w:kinsoku w:val="0"/>
        <w:overflowPunct w:val="0"/>
        <w:spacing w:after="0"/>
        <w:rPr>
          <w:rFonts w:cstheme="minorHAnsi"/>
        </w:rPr>
      </w:pPr>
    </w:p>
    <w:p w14:paraId="5348997B" w14:textId="77777777" w:rsidR="00CF0E88" w:rsidRDefault="00CF0E88" w:rsidP="00CF0E88">
      <w:pPr>
        <w:pStyle w:val="BodyText"/>
        <w:kinsoku w:val="0"/>
        <w:overflowPunct w:val="0"/>
        <w:spacing w:after="0"/>
        <w:rPr>
          <w:rFonts w:cstheme="minorHAnsi"/>
        </w:rPr>
      </w:pPr>
      <w:r>
        <w:rPr>
          <w:rFonts w:cstheme="minorHAnsi"/>
        </w:rPr>
        <w:t>_________________________________________</w:t>
      </w:r>
    </w:p>
    <w:p w14:paraId="4E2B1FDB" w14:textId="4AAE2DB4" w:rsidR="00CF0E88" w:rsidRDefault="00CF0E88" w:rsidP="00CF0E88">
      <w:pPr>
        <w:pStyle w:val="BodyText"/>
        <w:kinsoku w:val="0"/>
        <w:overflowPunct w:val="0"/>
        <w:spacing w:after="0"/>
        <w:rPr>
          <w:rFonts w:cstheme="minorHAnsi"/>
        </w:rPr>
      </w:pPr>
      <w:r>
        <w:rPr>
          <w:rFonts w:cstheme="minorHAnsi"/>
        </w:rPr>
        <w:t>WIOA Service Provider Staff Signature</w:t>
      </w:r>
      <w:r>
        <w:rPr>
          <w:rFonts w:cstheme="minorHAnsi"/>
        </w:rPr>
        <w:tab/>
        <w:t xml:space="preserve">     Date </w:t>
      </w:r>
    </w:p>
    <w:p w14:paraId="31A3CE85" w14:textId="219437BD" w:rsidR="00365E06" w:rsidRDefault="00CF0E88" w:rsidP="00CF0E88">
      <w:pPr>
        <w:pStyle w:val="BodyText"/>
        <w:kinsoku w:val="0"/>
        <w:overflowPunct w:val="0"/>
        <w:spacing w:after="0"/>
        <w:rPr>
          <w:rFonts w:cstheme="minorHAnsi"/>
        </w:rPr>
      </w:pPr>
      <w:r>
        <w:rPr>
          <w:rFonts w:cstheme="minorHAnsi"/>
        </w:rPr>
        <w:t xml:space="preserve"> </w:t>
      </w:r>
    </w:p>
    <w:p w14:paraId="48C08DE7" w14:textId="1E10A4EC" w:rsidR="00CF0E88" w:rsidRDefault="00CF0E88" w:rsidP="00CF0E88">
      <w:pPr>
        <w:pStyle w:val="BodyText"/>
        <w:kinsoku w:val="0"/>
        <w:overflowPunct w:val="0"/>
        <w:spacing w:after="0"/>
        <w:rPr>
          <w:rFonts w:cstheme="minorHAnsi"/>
        </w:rPr>
      </w:pPr>
    </w:p>
    <w:p w14:paraId="51BA76AB" w14:textId="77777777" w:rsidR="00CF0E88" w:rsidRDefault="00CF0E88" w:rsidP="00CF0E88">
      <w:pPr>
        <w:pStyle w:val="BodyText"/>
        <w:kinsoku w:val="0"/>
        <w:overflowPunct w:val="0"/>
        <w:spacing w:after="0"/>
        <w:rPr>
          <w:rFonts w:cstheme="minorHAnsi"/>
        </w:rPr>
      </w:pPr>
    </w:p>
    <w:p w14:paraId="7F93A894" w14:textId="0D8FD6D4" w:rsidR="00CF0E88" w:rsidRDefault="00CF0E88" w:rsidP="00CF0E88">
      <w:pPr>
        <w:pStyle w:val="BodyText"/>
        <w:kinsoku w:val="0"/>
        <w:overflowPunct w:val="0"/>
        <w:spacing w:after="0"/>
        <w:rPr>
          <w:rFonts w:cstheme="minorHAnsi"/>
        </w:rPr>
      </w:pPr>
      <w:r>
        <w:rPr>
          <w:rFonts w:cstheme="minorHAnsi"/>
        </w:rPr>
        <w:t>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Pr>
          <w:rFonts w:cstheme="minorHAnsi"/>
        </w:rPr>
        <w:t>___________________________________</w:t>
      </w:r>
    </w:p>
    <w:p w14:paraId="71F1B3E0" w14:textId="3129C7F0" w:rsidR="00CF0E88" w:rsidRDefault="00CF0E88" w:rsidP="00CF0E88">
      <w:pPr>
        <w:pStyle w:val="BodyText"/>
        <w:kinsoku w:val="0"/>
        <w:overflowPunct w:val="0"/>
        <w:spacing w:after="0"/>
        <w:rPr>
          <w:rFonts w:cstheme="minorHAnsi"/>
        </w:rPr>
      </w:pPr>
      <w:r>
        <w:rPr>
          <w:rFonts w:cstheme="minorHAnsi"/>
        </w:rPr>
        <w:t>Print Vendor Name &amp; Title</w:t>
      </w:r>
    </w:p>
    <w:p w14:paraId="2AE801A7" w14:textId="6771F85C" w:rsidR="00CF0E88" w:rsidRDefault="00CF0E88" w:rsidP="00CF0E88">
      <w:pPr>
        <w:pStyle w:val="BodyText"/>
        <w:kinsoku w:val="0"/>
        <w:overflowPunct w:val="0"/>
        <w:spacing w:after="0"/>
        <w:rPr>
          <w:rFonts w:cstheme="minorHAnsi"/>
        </w:rPr>
      </w:pPr>
    </w:p>
    <w:p w14:paraId="0DB19E04" w14:textId="77777777" w:rsidR="00CF0E88" w:rsidRDefault="00CF0E88" w:rsidP="00CF0E88">
      <w:pPr>
        <w:pStyle w:val="BodyText"/>
        <w:kinsoku w:val="0"/>
        <w:overflowPunct w:val="0"/>
        <w:spacing w:after="0"/>
        <w:rPr>
          <w:rFonts w:cstheme="minorHAnsi"/>
        </w:rPr>
      </w:pPr>
    </w:p>
    <w:p w14:paraId="5A5E3E8F" w14:textId="7207B2ED" w:rsidR="00CF0E88" w:rsidRDefault="00CF0E88" w:rsidP="00CF0E88">
      <w:pPr>
        <w:pStyle w:val="BodyText"/>
        <w:kinsoku w:val="0"/>
        <w:overflowPunct w:val="0"/>
        <w:spacing w:after="0"/>
        <w:rPr>
          <w:rFonts w:cstheme="minorHAnsi"/>
        </w:rPr>
      </w:pPr>
      <w:r>
        <w:rPr>
          <w:rFonts w:cstheme="minorHAnsi"/>
        </w:rPr>
        <w:t>_________________________________________</w:t>
      </w:r>
    </w:p>
    <w:p w14:paraId="2C682622" w14:textId="7FFC14FC" w:rsidR="00CF0E88" w:rsidRDefault="00CF0E88" w:rsidP="00CF0E88">
      <w:pPr>
        <w:pStyle w:val="BodyText"/>
        <w:kinsoku w:val="0"/>
        <w:overflowPunct w:val="0"/>
        <w:spacing w:after="0"/>
        <w:rPr>
          <w:rFonts w:cstheme="minorHAnsi"/>
        </w:rPr>
      </w:pPr>
      <w:r>
        <w:rPr>
          <w:rFonts w:cstheme="minorHAnsi"/>
        </w:rPr>
        <w:t>Vendor Signature</w:t>
      </w:r>
      <w:r>
        <w:rPr>
          <w:rFonts w:cstheme="minorHAnsi"/>
        </w:rPr>
        <w:tab/>
      </w:r>
      <w:r>
        <w:rPr>
          <w:rFonts w:cstheme="minorHAnsi"/>
        </w:rPr>
        <w:tab/>
      </w:r>
      <w:r>
        <w:rPr>
          <w:rFonts w:cstheme="minorHAnsi"/>
        </w:rPr>
        <w:tab/>
        <w:t xml:space="preserve">     Date</w:t>
      </w:r>
    </w:p>
    <w:p w14:paraId="5B8AAF37" w14:textId="77777777" w:rsidR="00CF0E88" w:rsidRDefault="00CF0E88" w:rsidP="00CF0E88">
      <w:pPr>
        <w:pStyle w:val="BodyText"/>
        <w:kinsoku w:val="0"/>
        <w:overflowPunct w:val="0"/>
        <w:spacing w:after="0"/>
        <w:rPr>
          <w:rFonts w:cstheme="minorHAnsi"/>
        </w:rPr>
        <w:sectPr w:rsidR="00CF0E88" w:rsidSect="00365E06">
          <w:headerReference w:type="first" r:id="rId26"/>
          <w:pgSz w:w="12240" w:h="15840"/>
          <w:pgMar w:top="1440" w:right="1440" w:bottom="1440" w:left="1440" w:header="144" w:footer="144" w:gutter="0"/>
          <w:cols w:space="720"/>
          <w:titlePg/>
          <w:docGrid w:linePitch="360"/>
        </w:sectPr>
      </w:pPr>
    </w:p>
    <w:p w14:paraId="2B8C144A" w14:textId="77777777" w:rsidR="00392A17" w:rsidRPr="00392A17" w:rsidRDefault="00392A17" w:rsidP="00392A17">
      <w:pPr>
        <w:widowControl w:val="0"/>
        <w:kinsoku w:val="0"/>
        <w:overflowPunct w:val="0"/>
        <w:autoSpaceDE w:val="0"/>
        <w:autoSpaceDN w:val="0"/>
        <w:adjustRightInd w:val="0"/>
        <w:spacing w:before="37" w:after="0" w:line="240" w:lineRule="auto"/>
        <w:ind w:left="2998"/>
        <w:outlineLvl w:val="0"/>
        <w:rPr>
          <w:rFonts w:ascii="Calibri" w:eastAsia="Times New Roman" w:hAnsi="Calibri" w:cs="Calibri"/>
        </w:rPr>
      </w:pPr>
      <w:bookmarkStart w:id="20" w:name="_Hlk5278541"/>
      <w:r w:rsidRPr="00392A17">
        <w:rPr>
          <w:rFonts w:ascii="Calibri" w:eastAsia="Times New Roman" w:hAnsi="Calibri" w:cs="Calibri"/>
          <w:b/>
          <w:bCs/>
          <w:spacing w:val="-1"/>
        </w:rPr>
        <w:lastRenderedPageBreak/>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37F32CA1" w14:textId="77777777" w:rsidR="00392A17" w:rsidRPr="00392A17" w:rsidRDefault="00392A17" w:rsidP="00392A17">
      <w:pPr>
        <w:widowControl w:val="0"/>
        <w:kinsoku w:val="0"/>
        <w:overflowPunct w:val="0"/>
        <w:autoSpaceDE w:val="0"/>
        <w:autoSpaceDN w:val="0"/>
        <w:adjustRightInd w:val="0"/>
        <w:spacing w:after="0" w:line="240" w:lineRule="auto"/>
        <w:rPr>
          <w:rFonts w:ascii="Calibri" w:eastAsia="Times New Roman" w:hAnsi="Calibri" w:cs="Calibri"/>
          <w:b/>
          <w:bCs/>
        </w:rPr>
      </w:pPr>
    </w:p>
    <w:p w14:paraId="0703FCDA" w14:textId="77777777" w:rsidR="00392A17" w:rsidRPr="00392A17" w:rsidRDefault="00392A17" w:rsidP="00392A17">
      <w:pPr>
        <w:widowControl w:val="0"/>
        <w:kinsoku w:val="0"/>
        <w:overflowPunct w:val="0"/>
        <w:autoSpaceDE w:val="0"/>
        <w:autoSpaceDN w:val="0"/>
        <w:adjustRightInd w:val="0"/>
        <w:spacing w:before="6" w:after="0" w:line="240" w:lineRule="auto"/>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392A17" w:rsidRPr="00392A17" w14:paraId="07D56662" w14:textId="77777777" w:rsidTr="00392A17">
        <w:trPr>
          <w:trHeight w:hRule="exact" w:val="496"/>
        </w:trPr>
        <w:tc>
          <w:tcPr>
            <w:tcW w:w="3849" w:type="dxa"/>
            <w:tcBorders>
              <w:top w:val="nil"/>
              <w:left w:val="nil"/>
              <w:bottom w:val="nil"/>
              <w:right w:val="nil"/>
            </w:tcBorders>
          </w:tcPr>
          <w:p w14:paraId="3F07DAF0" w14:textId="77777777" w:rsidR="00392A17" w:rsidRPr="00392A17" w:rsidRDefault="00392A17" w:rsidP="00392A17">
            <w:pPr>
              <w:widowControl w:val="0"/>
              <w:kinsoku w:val="0"/>
              <w:overflowPunct w:val="0"/>
              <w:autoSpaceDE w:val="0"/>
              <w:autoSpaceDN w:val="0"/>
              <w:adjustRightInd w:val="0"/>
              <w:spacing w:before="69" w:after="0" w:line="240" w:lineRule="auto"/>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2B66F551" w14:textId="77777777" w:rsidR="00392A17" w:rsidRPr="00392A17" w:rsidRDefault="00392A17" w:rsidP="00392A17">
            <w:pPr>
              <w:widowControl w:val="0"/>
              <w:kinsoku w:val="0"/>
              <w:overflowPunct w:val="0"/>
              <w:autoSpaceDE w:val="0"/>
              <w:autoSpaceDN w:val="0"/>
              <w:adjustRightInd w:val="0"/>
              <w:spacing w:before="69" w:after="0" w:line="240" w:lineRule="auto"/>
              <w:ind w:left="360"/>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7DDECE2" w14:textId="77777777" w:rsidR="00392A17" w:rsidRPr="00392A17" w:rsidRDefault="00392A17" w:rsidP="00392A17">
            <w:pPr>
              <w:widowControl w:val="0"/>
              <w:kinsoku w:val="0"/>
              <w:overflowPunct w:val="0"/>
              <w:autoSpaceDE w:val="0"/>
              <w:autoSpaceDN w:val="0"/>
              <w:adjustRightInd w:val="0"/>
              <w:spacing w:before="69" w:after="0" w:line="240" w:lineRule="auto"/>
              <w:ind w:left="40"/>
              <w:rPr>
                <w:rFonts w:ascii="Calibri" w:eastAsia="Times New Roman" w:hAnsi="Calibri" w:cs="Calibri"/>
              </w:rPr>
            </w:pPr>
            <w:r w:rsidRPr="00392A17">
              <w:rPr>
                <w:rFonts w:ascii="Calibri" w:eastAsia="Times New Roman" w:hAnsi="Calibri" w:cs="Calibri"/>
                <w:spacing w:val="-1"/>
              </w:rPr>
              <w:t>Participant</w:t>
            </w:r>
          </w:p>
        </w:tc>
      </w:tr>
      <w:tr w:rsidR="00392A17" w:rsidRPr="00392A17" w14:paraId="4625A7AA" w14:textId="77777777" w:rsidTr="00392A17">
        <w:trPr>
          <w:trHeight w:hRule="exact" w:val="411"/>
        </w:trPr>
        <w:tc>
          <w:tcPr>
            <w:tcW w:w="3849" w:type="dxa"/>
            <w:tcBorders>
              <w:top w:val="nil"/>
              <w:left w:val="nil"/>
              <w:bottom w:val="nil"/>
              <w:right w:val="nil"/>
            </w:tcBorders>
          </w:tcPr>
          <w:p w14:paraId="20C56DA2" w14:textId="77777777" w:rsidR="00392A17" w:rsidRPr="00392A17" w:rsidRDefault="00392A17" w:rsidP="00392A17">
            <w:pPr>
              <w:widowControl w:val="0"/>
              <w:kinsoku w:val="0"/>
              <w:overflowPunct w:val="0"/>
              <w:autoSpaceDE w:val="0"/>
              <w:autoSpaceDN w:val="0"/>
              <w:adjustRightInd w:val="0"/>
              <w:spacing w:before="125" w:after="0" w:line="240" w:lineRule="auto"/>
              <w:ind w:left="55"/>
              <w:rPr>
                <w:rFonts w:ascii="Calibri" w:eastAsia="Times New Roman" w:hAnsi="Calibri" w:cs="Calibri"/>
              </w:rPr>
            </w:pPr>
            <w:r w:rsidRPr="00392A17">
              <w:rPr>
                <w:rFonts w:ascii="Calibri" w:eastAsia="Times New Roman" w:hAnsi="Calibri" w:cs="Calibri"/>
              </w:rPr>
              <w:t>Odle</w:t>
            </w:r>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p>
        </w:tc>
        <w:tc>
          <w:tcPr>
            <w:tcW w:w="2502" w:type="dxa"/>
            <w:tcBorders>
              <w:top w:val="nil"/>
              <w:left w:val="nil"/>
              <w:bottom w:val="nil"/>
              <w:right w:val="nil"/>
            </w:tcBorders>
          </w:tcPr>
          <w:p w14:paraId="510BA3E3" w14:textId="77777777" w:rsidR="00392A17" w:rsidRPr="00392A17" w:rsidRDefault="00392A17" w:rsidP="00392A17">
            <w:pPr>
              <w:widowControl w:val="0"/>
              <w:autoSpaceDE w:val="0"/>
              <w:autoSpaceDN w:val="0"/>
              <w:adjustRightInd w:val="0"/>
              <w:spacing w:after="0" w:line="240" w:lineRule="auto"/>
              <w:rPr>
                <w:rFonts w:ascii="Calibri" w:eastAsia="Times New Roman" w:hAnsi="Calibri" w:cs="Calibri"/>
              </w:rPr>
            </w:pPr>
          </w:p>
        </w:tc>
        <w:tc>
          <w:tcPr>
            <w:tcW w:w="3099" w:type="dxa"/>
            <w:tcBorders>
              <w:top w:val="nil"/>
              <w:left w:val="nil"/>
              <w:bottom w:val="single" w:sz="6" w:space="0" w:color="000000"/>
              <w:right w:val="nil"/>
            </w:tcBorders>
          </w:tcPr>
          <w:p w14:paraId="469B129B" w14:textId="0F31873F" w:rsidR="00392A17" w:rsidRPr="00392A17" w:rsidRDefault="005F652C" w:rsidP="00392A17">
            <w:pPr>
              <w:widowControl w:val="0"/>
              <w:autoSpaceDE w:val="0"/>
              <w:autoSpaceDN w:val="0"/>
              <w:adjustRightInd w:val="0"/>
              <w:spacing w:after="0" w:line="240" w:lineRule="auto"/>
              <w:rPr>
                <w:rFonts w:ascii="Calibri" w:eastAsia="Times New Roman" w:hAnsi="Calibri" w:cs="Calibr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392A17" w:rsidRPr="00392A17" w14:paraId="39368D96" w14:textId="77777777" w:rsidTr="00392A17">
        <w:trPr>
          <w:trHeight w:hRule="exact" w:val="270"/>
        </w:trPr>
        <w:tc>
          <w:tcPr>
            <w:tcW w:w="3849" w:type="dxa"/>
            <w:tcBorders>
              <w:top w:val="nil"/>
              <w:left w:val="nil"/>
              <w:bottom w:val="nil"/>
              <w:right w:val="nil"/>
            </w:tcBorders>
          </w:tcPr>
          <w:p w14:paraId="2D9DF90E" w14:textId="77777777" w:rsidR="00392A17" w:rsidRPr="00392A17" w:rsidRDefault="00392A17" w:rsidP="00392A17">
            <w:pPr>
              <w:widowControl w:val="0"/>
              <w:kinsoku w:val="0"/>
              <w:overflowPunct w:val="0"/>
              <w:autoSpaceDE w:val="0"/>
              <w:autoSpaceDN w:val="0"/>
              <w:adjustRightInd w:val="0"/>
              <w:spacing w:after="0" w:line="266" w:lineRule="exact"/>
              <w:ind w:left="55"/>
              <w:rPr>
                <w:rFonts w:ascii="Calibri" w:eastAsia="Times New Roman" w:hAnsi="Calibri" w:cs="Calibri"/>
              </w:rPr>
            </w:pPr>
            <w:r w:rsidRPr="00392A17">
              <w:rPr>
                <w:rFonts w:ascii="Calibri" w:eastAsia="Times New Roman" w:hAnsi="Calibri" w:cs="Calibri"/>
              </w:rPr>
              <w:t>23205 S. Hwy</w:t>
            </w:r>
            <w:r w:rsidRPr="00392A17">
              <w:rPr>
                <w:rFonts w:ascii="Calibri" w:eastAsia="Times New Roman" w:hAnsi="Calibri" w:cs="Calibri"/>
                <w:spacing w:val="-5"/>
              </w:rPr>
              <w:t xml:space="preserve"> </w:t>
            </w:r>
            <w:r w:rsidRPr="00392A17">
              <w:rPr>
                <w:rFonts w:ascii="Calibri" w:eastAsia="Times New Roman" w:hAnsi="Calibri" w:cs="Calibri"/>
              </w:rPr>
              <w:t>66</w:t>
            </w:r>
          </w:p>
        </w:tc>
        <w:tc>
          <w:tcPr>
            <w:tcW w:w="2502" w:type="dxa"/>
            <w:tcBorders>
              <w:top w:val="nil"/>
              <w:left w:val="nil"/>
              <w:bottom w:val="nil"/>
              <w:right w:val="nil"/>
            </w:tcBorders>
          </w:tcPr>
          <w:p w14:paraId="20684ED4" w14:textId="77777777" w:rsidR="00392A17" w:rsidRPr="00392A17" w:rsidRDefault="00392A17" w:rsidP="00392A17">
            <w:pPr>
              <w:widowControl w:val="0"/>
              <w:autoSpaceDE w:val="0"/>
              <w:autoSpaceDN w:val="0"/>
              <w:adjustRightInd w:val="0"/>
              <w:spacing w:after="0" w:line="24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5CA4CC18" w14:textId="77777777" w:rsidR="00392A17" w:rsidRPr="00392A17" w:rsidRDefault="00392A17" w:rsidP="00392A17">
            <w:pPr>
              <w:widowControl w:val="0"/>
              <w:autoSpaceDE w:val="0"/>
              <w:autoSpaceDN w:val="0"/>
              <w:adjustRightInd w:val="0"/>
              <w:spacing w:after="0" w:line="240" w:lineRule="auto"/>
              <w:rPr>
                <w:rFonts w:ascii="Calibri" w:eastAsia="Times New Roman" w:hAnsi="Calibri" w:cs="Calibri"/>
              </w:rPr>
            </w:pPr>
          </w:p>
        </w:tc>
      </w:tr>
      <w:tr w:rsidR="00392A17" w:rsidRPr="00392A17" w14:paraId="746F4AA5" w14:textId="77777777" w:rsidTr="00392A17">
        <w:trPr>
          <w:trHeight w:hRule="exact" w:val="285"/>
        </w:trPr>
        <w:tc>
          <w:tcPr>
            <w:tcW w:w="3849" w:type="dxa"/>
            <w:tcBorders>
              <w:top w:val="nil"/>
              <w:left w:val="nil"/>
              <w:bottom w:val="nil"/>
              <w:right w:val="nil"/>
            </w:tcBorders>
          </w:tcPr>
          <w:p w14:paraId="7CE2774D" w14:textId="77777777" w:rsidR="00392A17" w:rsidRPr="00392A17" w:rsidRDefault="00392A17" w:rsidP="00392A17">
            <w:pPr>
              <w:widowControl w:val="0"/>
              <w:kinsoku w:val="0"/>
              <w:overflowPunct w:val="0"/>
              <w:autoSpaceDE w:val="0"/>
              <w:autoSpaceDN w:val="0"/>
              <w:adjustRightInd w:val="0"/>
              <w:spacing w:after="0" w:line="272" w:lineRule="exact"/>
              <w:ind w:left="55"/>
              <w:rPr>
                <w:rFonts w:ascii="Calibri" w:eastAsia="Times New Roman" w:hAnsi="Calibri" w:cs="Calibri"/>
              </w:rPr>
            </w:pPr>
            <w:r w:rsidRPr="00392A17">
              <w:rPr>
                <w:rFonts w:ascii="Calibri" w:eastAsia="Times New Roman" w:hAnsi="Calibri" w:cs="Calibri"/>
                <w:spacing w:val="-1"/>
              </w:rPr>
              <w:t>Claremore,</w:t>
            </w:r>
            <w:r w:rsidRPr="00392A17">
              <w:rPr>
                <w:rFonts w:ascii="Calibri" w:eastAsia="Times New Roman" w:hAnsi="Calibri" w:cs="Calibri"/>
              </w:rPr>
              <w:t xml:space="preserve"> OK 74019</w:t>
            </w:r>
          </w:p>
        </w:tc>
        <w:tc>
          <w:tcPr>
            <w:tcW w:w="2502" w:type="dxa"/>
            <w:tcBorders>
              <w:top w:val="nil"/>
              <w:left w:val="nil"/>
              <w:bottom w:val="nil"/>
              <w:right w:val="nil"/>
            </w:tcBorders>
          </w:tcPr>
          <w:p w14:paraId="1707AD93" w14:textId="77777777" w:rsidR="00392A17" w:rsidRPr="00392A17" w:rsidRDefault="00392A17" w:rsidP="00392A17">
            <w:pPr>
              <w:widowControl w:val="0"/>
              <w:autoSpaceDE w:val="0"/>
              <w:autoSpaceDN w:val="0"/>
              <w:adjustRightInd w:val="0"/>
              <w:spacing w:after="0" w:line="24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1C9AA9C2" w14:textId="77777777" w:rsidR="00392A17" w:rsidRPr="00392A17" w:rsidRDefault="00392A17" w:rsidP="00392A17">
            <w:pPr>
              <w:widowControl w:val="0"/>
              <w:autoSpaceDE w:val="0"/>
              <w:autoSpaceDN w:val="0"/>
              <w:adjustRightInd w:val="0"/>
              <w:spacing w:after="0" w:line="240" w:lineRule="auto"/>
              <w:rPr>
                <w:rFonts w:ascii="Calibri" w:eastAsia="Times New Roman" w:hAnsi="Calibri" w:cs="Calibri"/>
              </w:rPr>
            </w:pPr>
          </w:p>
        </w:tc>
      </w:tr>
    </w:tbl>
    <w:p w14:paraId="6C8F8D9B" w14:textId="77777777" w:rsidR="00392A17" w:rsidRPr="00392A17" w:rsidRDefault="00392A17" w:rsidP="00392A17">
      <w:pPr>
        <w:widowControl w:val="0"/>
        <w:kinsoku w:val="0"/>
        <w:overflowPunct w:val="0"/>
        <w:autoSpaceDE w:val="0"/>
        <w:autoSpaceDN w:val="0"/>
        <w:adjustRightInd w:val="0"/>
        <w:spacing w:after="0" w:line="240" w:lineRule="auto"/>
        <w:rPr>
          <w:rFonts w:ascii="Calibri" w:eastAsia="Times New Roman" w:hAnsi="Calibri" w:cs="Calibri"/>
          <w:b/>
          <w:bCs/>
        </w:rPr>
      </w:pPr>
    </w:p>
    <w:p w14:paraId="5A386247" w14:textId="77777777" w:rsidR="00392A17" w:rsidRPr="00392A17" w:rsidRDefault="00392A17" w:rsidP="00392A17">
      <w:pPr>
        <w:widowControl w:val="0"/>
        <w:kinsoku w:val="0"/>
        <w:overflowPunct w:val="0"/>
        <w:autoSpaceDE w:val="0"/>
        <w:autoSpaceDN w:val="0"/>
        <w:adjustRightInd w:val="0"/>
        <w:spacing w:before="7" w:after="0" w:line="240" w:lineRule="auto"/>
        <w:rPr>
          <w:rFonts w:ascii="Calibri" w:eastAsia="Times New Roman" w:hAnsi="Calibri" w:cs="Calibri"/>
          <w:b/>
          <w:bCs/>
        </w:rPr>
      </w:pPr>
    </w:p>
    <w:p w14:paraId="401F1815" w14:textId="2171A710" w:rsidR="00392A17" w:rsidRDefault="00392A17" w:rsidP="00392A17">
      <w:pPr>
        <w:widowControl w:val="0"/>
        <w:kinsoku w:val="0"/>
        <w:overflowPunct w:val="0"/>
        <w:autoSpaceDE w:val="0"/>
        <w:autoSpaceDN w:val="0"/>
        <w:adjustRightInd w:val="0"/>
        <w:spacing w:before="69" w:after="0" w:line="240" w:lineRule="auto"/>
        <w:ind w:left="180"/>
        <w:outlineLvl w:val="7"/>
        <w:rPr>
          <w:rFonts w:ascii="Calibri" w:eastAsia="Times New Roman" w:hAnsi="Calibri" w:cs="Calibri"/>
          <w:spacing w:val="-1"/>
        </w:rPr>
      </w:pPr>
      <w:r w:rsidRPr="00392A17">
        <w:rPr>
          <w:rFonts w:ascii="Calibri" w:eastAsia="Times New Roman" w:hAnsi="Calibri" w:cs="Calibri"/>
        </w:rPr>
        <w:t>Odle</w:t>
      </w:r>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r w:rsidRPr="00392A17">
        <w:rPr>
          <w:rFonts w:ascii="Calibri" w:eastAsia="Times New Roman" w:hAnsi="Calibri" w:cs="Calibri"/>
          <w:spacing w:val="-3"/>
        </w:rPr>
        <w:t xml:space="preserve"> </w:t>
      </w:r>
      <w:r w:rsidRPr="00392A17">
        <w:rPr>
          <w:rFonts w:ascii="Calibri" w:eastAsia="Times New Roman" w:hAnsi="Calibri" w:cs="Calibri"/>
          <w:spacing w:val="-1"/>
        </w:rPr>
        <w:t>agrees</w:t>
      </w:r>
      <w:r w:rsidRPr="00392A17">
        <w:rPr>
          <w:rFonts w:ascii="Calibri" w:eastAsia="Times New Roman" w:hAnsi="Calibri" w:cs="Calibri"/>
        </w:rPr>
        <w:t xml:space="preserve"> to </w:t>
      </w:r>
      <w:r w:rsidRPr="00392A17">
        <w:rPr>
          <w:rFonts w:ascii="Calibri" w:eastAsia="Times New Roman" w:hAnsi="Calibri" w:cs="Calibri"/>
          <w:spacing w:val="-1"/>
        </w:rPr>
        <w:t>reimburse</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named</w:t>
      </w:r>
      <w:r w:rsidRPr="00392A17">
        <w:rPr>
          <w:rFonts w:ascii="Calibri" w:eastAsia="Times New Roman" w:hAnsi="Calibri" w:cs="Calibri"/>
        </w:rPr>
        <w:t xml:space="preserve"> </w:t>
      </w: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rPr>
        <w:t xml:space="preserve"> </w:t>
      </w:r>
      <w:r w:rsidRPr="00392A17">
        <w:rPr>
          <w:rFonts w:ascii="Calibri" w:eastAsia="Times New Roman" w:hAnsi="Calibri" w:cs="Calibri"/>
          <w:spacing w:val="-1"/>
        </w:rPr>
        <w:t>the</w:t>
      </w:r>
      <w:r w:rsidRPr="00392A17">
        <w:rPr>
          <w:rFonts w:ascii="Calibri" w:eastAsia="Times New Roman" w:hAnsi="Calibri" w:cs="Calibri"/>
        </w:rPr>
        <w:t xml:space="preserve"> </w:t>
      </w:r>
      <w:r w:rsidRPr="00392A17">
        <w:rPr>
          <w:rFonts w:ascii="Calibri" w:eastAsia="Times New Roman" w:hAnsi="Calibri" w:cs="Calibri"/>
          <w:spacing w:val="-1"/>
        </w:rPr>
        <w:t>following</w:t>
      </w:r>
      <w:r w:rsidRPr="00392A17">
        <w:rPr>
          <w:rFonts w:ascii="Calibri" w:eastAsia="Times New Roman" w:hAnsi="Calibri" w:cs="Calibri"/>
          <w:spacing w:val="55"/>
        </w:rPr>
        <w:t xml:space="preserve"> </w:t>
      </w:r>
      <w:r w:rsidRPr="00392A17">
        <w:rPr>
          <w:rFonts w:ascii="Calibri" w:eastAsia="Times New Roman" w:hAnsi="Calibri" w:cs="Calibri"/>
          <w:spacing w:val="-1"/>
        </w:rPr>
        <w:t>items/services</w:t>
      </w:r>
      <w:r w:rsidRPr="00392A17">
        <w:rPr>
          <w:rFonts w:ascii="Calibri" w:eastAsia="Times New Roman" w:hAnsi="Calibri" w:cs="Calibri"/>
        </w:rPr>
        <w:t xml:space="preserve"> </w:t>
      </w:r>
      <w:r w:rsidRPr="00392A17">
        <w:rPr>
          <w:rFonts w:ascii="Calibri" w:eastAsia="Times New Roman" w:hAnsi="Calibri" w:cs="Calibri"/>
          <w:spacing w:val="-1"/>
        </w:rPr>
        <w:t>purchased</w:t>
      </w:r>
      <w:r w:rsidRPr="00392A17">
        <w:rPr>
          <w:rFonts w:ascii="Calibri" w:eastAsia="Times New Roman" w:hAnsi="Calibri" w:cs="Calibri"/>
        </w:rPr>
        <w:t xml:space="preserve"> </w:t>
      </w:r>
      <w:r w:rsidRPr="00392A17">
        <w:rPr>
          <w:rFonts w:ascii="Calibri" w:eastAsia="Times New Roman" w:hAnsi="Calibri" w:cs="Calibri"/>
          <w:spacing w:val="-2"/>
        </w:rPr>
        <w:t>by</w:t>
      </w:r>
      <w:r w:rsidRPr="00392A17">
        <w:rPr>
          <w:rFonts w:ascii="Calibri" w:eastAsia="Times New Roman" w:hAnsi="Calibri" w:cs="Calibri"/>
          <w:spacing w:val="-3"/>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Participant:</w:t>
      </w:r>
    </w:p>
    <w:p w14:paraId="2022C7E3" w14:textId="77777777" w:rsidR="00392A17" w:rsidRPr="00392A17" w:rsidRDefault="00392A17" w:rsidP="00392A17">
      <w:pPr>
        <w:widowControl w:val="0"/>
        <w:kinsoku w:val="0"/>
        <w:overflowPunct w:val="0"/>
        <w:autoSpaceDE w:val="0"/>
        <w:autoSpaceDN w:val="0"/>
        <w:adjustRightInd w:val="0"/>
        <w:spacing w:before="69" w:after="0" w:line="240" w:lineRule="auto"/>
        <w:ind w:left="180"/>
        <w:outlineLvl w:val="7"/>
        <w:rPr>
          <w:rFonts w:ascii="Calibri" w:eastAsia="Times New Roman" w:hAnsi="Calibri" w:cs="Calibri"/>
          <w:spacing w:val="-1"/>
        </w:rPr>
      </w:pPr>
    </w:p>
    <w:tbl>
      <w:tblPr>
        <w:tblStyle w:val="TableGrid"/>
        <w:tblW w:w="0" w:type="auto"/>
        <w:tblLook w:val="04A0" w:firstRow="1" w:lastRow="0" w:firstColumn="1" w:lastColumn="0" w:noHBand="0" w:noVBand="1"/>
      </w:tblPr>
      <w:tblGrid>
        <w:gridCol w:w="5665"/>
        <w:gridCol w:w="3685"/>
      </w:tblGrid>
      <w:tr w:rsidR="00392A17" w14:paraId="7C2E6FDA" w14:textId="77777777" w:rsidTr="00392A17">
        <w:tc>
          <w:tcPr>
            <w:tcW w:w="5665" w:type="dxa"/>
          </w:tcPr>
          <w:p w14:paraId="3BE3D300" w14:textId="4C5EE2D0" w:rsidR="00392A17" w:rsidRDefault="00392A17" w:rsidP="00392A17">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Items/Services</w:t>
            </w:r>
          </w:p>
        </w:tc>
        <w:tc>
          <w:tcPr>
            <w:tcW w:w="3685" w:type="dxa"/>
          </w:tcPr>
          <w:p w14:paraId="2E227D52" w14:textId="4A540CBF" w:rsidR="00392A17" w:rsidRDefault="00392A17" w:rsidP="00392A17">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Purchase Amount</w:t>
            </w:r>
          </w:p>
        </w:tc>
      </w:tr>
      <w:tr w:rsidR="00392A17" w14:paraId="233434A0" w14:textId="77777777" w:rsidTr="00392A17">
        <w:trPr>
          <w:trHeight w:val="576"/>
        </w:trPr>
        <w:tc>
          <w:tcPr>
            <w:tcW w:w="5665" w:type="dxa"/>
          </w:tcPr>
          <w:p w14:paraId="1C85FFD3" w14:textId="1BAB3A95"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5BB3FE6B"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68680764" w14:textId="77777777" w:rsidTr="00392A17">
        <w:trPr>
          <w:trHeight w:val="576"/>
        </w:trPr>
        <w:tc>
          <w:tcPr>
            <w:tcW w:w="5665" w:type="dxa"/>
          </w:tcPr>
          <w:p w14:paraId="24D3AB3A"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675CA66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1D703AA8" w14:textId="77777777" w:rsidTr="00392A17">
        <w:trPr>
          <w:trHeight w:val="576"/>
        </w:trPr>
        <w:tc>
          <w:tcPr>
            <w:tcW w:w="5665" w:type="dxa"/>
          </w:tcPr>
          <w:p w14:paraId="79F088F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1BC2DBA0"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6DE49569" w14:textId="77777777" w:rsidTr="00392A17">
        <w:trPr>
          <w:trHeight w:val="576"/>
        </w:trPr>
        <w:tc>
          <w:tcPr>
            <w:tcW w:w="5665" w:type="dxa"/>
          </w:tcPr>
          <w:p w14:paraId="7586F4FA"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557112A1"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r w:rsidR="00392A17" w14:paraId="743E9F49" w14:textId="77777777" w:rsidTr="00392A17">
        <w:trPr>
          <w:trHeight w:val="576"/>
        </w:trPr>
        <w:tc>
          <w:tcPr>
            <w:tcW w:w="5665" w:type="dxa"/>
          </w:tcPr>
          <w:p w14:paraId="7544BEB3"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c>
          <w:tcPr>
            <w:tcW w:w="3685" w:type="dxa"/>
          </w:tcPr>
          <w:p w14:paraId="6954C60C" w14:textId="77777777" w:rsidR="00392A17" w:rsidRDefault="00392A17" w:rsidP="00392A17">
            <w:pPr>
              <w:widowControl w:val="0"/>
              <w:kinsoku w:val="0"/>
              <w:overflowPunct w:val="0"/>
              <w:autoSpaceDE w:val="0"/>
              <w:autoSpaceDN w:val="0"/>
              <w:adjustRightInd w:val="0"/>
              <w:rPr>
                <w:rFonts w:ascii="Calibri" w:eastAsia="Times New Roman" w:hAnsi="Calibri" w:cs="Calibri"/>
              </w:rPr>
            </w:pPr>
          </w:p>
        </w:tc>
      </w:tr>
    </w:tbl>
    <w:p w14:paraId="03EBB2C0" w14:textId="77777777" w:rsidR="00392A17" w:rsidRPr="00392A17" w:rsidRDefault="00392A17" w:rsidP="00392A17">
      <w:pPr>
        <w:widowControl w:val="0"/>
        <w:kinsoku w:val="0"/>
        <w:overflowPunct w:val="0"/>
        <w:autoSpaceDE w:val="0"/>
        <w:autoSpaceDN w:val="0"/>
        <w:adjustRightInd w:val="0"/>
        <w:spacing w:after="0" w:line="240" w:lineRule="auto"/>
        <w:rPr>
          <w:rFonts w:ascii="Calibri" w:eastAsia="Times New Roman" w:hAnsi="Calibri" w:cs="Calibri"/>
        </w:rPr>
      </w:pPr>
    </w:p>
    <w:p w14:paraId="551B9950" w14:textId="77777777" w:rsidR="00392A17" w:rsidRPr="00392A17" w:rsidRDefault="00392A17" w:rsidP="00392A17">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1ED56469" w14:textId="77777777" w:rsidR="00392A17" w:rsidRPr="00392A17" w:rsidRDefault="00392A17" w:rsidP="00392A17">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b/>
          <w:bCs/>
          <w:spacing w:val="-1"/>
        </w:rPr>
        <w:t>Odle</w:t>
      </w:r>
      <w:r w:rsidRPr="00392A17">
        <w:rPr>
          <w:rFonts w:ascii="Calibri" w:eastAsia="Times New Roman" w:hAnsi="Calibri" w:cs="Calibri"/>
          <w:b/>
          <w:bCs/>
          <w:spacing w:val="-2"/>
        </w:rPr>
        <w:t xml:space="preserve"> </w:t>
      </w:r>
      <w:r w:rsidRPr="00392A17">
        <w:rPr>
          <w:rFonts w:ascii="Calibri" w:eastAsia="Times New Roman" w:hAnsi="Calibri" w:cs="Calibri"/>
          <w:b/>
          <w:bCs/>
          <w:spacing w:val="-1"/>
        </w:rPr>
        <w:t>Management</w:t>
      </w:r>
      <w:r w:rsidRPr="00392A17">
        <w:rPr>
          <w:rFonts w:ascii="Calibri" w:eastAsia="Times New Roman" w:hAnsi="Calibri" w:cs="Calibri"/>
          <w:b/>
          <w:bCs/>
          <w:spacing w:val="53"/>
        </w:rPr>
        <w:t xml:space="preserve"> </w:t>
      </w:r>
      <w:r w:rsidRPr="00392A17">
        <w:rPr>
          <w:rFonts w:ascii="Calibri" w:eastAsia="Times New Roman" w:hAnsi="Calibri" w:cs="Calibri"/>
          <w:b/>
          <w:bCs/>
          <w:spacing w:val="-1"/>
        </w:rPr>
        <w:t>Group,</w:t>
      </w:r>
      <w:r w:rsidRPr="00392A17">
        <w:rPr>
          <w:rFonts w:ascii="Calibri" w:eastAsia="Times New Roman" w:hAnsi="Calibri" w:cs="Calibri"/>
          <w:b/>
          <w:bCs/>
        </w:rPr>
        <w:t xml:space="preserve"> </w:t>
      </w:r>
      <w:r w:rsidRPr="00392A17">
        <w:rPr>
          <w:rFonts w:ascii="Calibri" w:eastAsia="Times New Roman" w:hAnsi="Calibri" w:cs="Calibri"/>
          <w:b/>
          <w:bCs/>
          <w:spacing w:val="-2"/>
        </w:rPr>
        <w:t>LLC,</w:t>
      </w:r>
      <w:r w:rsidRPr="00392A17">
        <w:rPr>
          <w:rFonts w:ascii="Calibri" w:eastAsia="Times New Roman" w:hAnsi="Calibri" w:cs="Calibri"/>
          <w:b/>
          <w:bCs/>
        </w:rPr>
        <w:t xml:space="preserve"> 23205 </w:t>
      </w:r>
      <w:r w:rsidRPr="00392A17">
        <w:rPr>
          <w:rFonts w:ascii="Calibri" w:eastAsia="Times New Roman" w:hAnsi="Calibri" w:cs="Calibri"/>
          <w:b/>
          <w:bCs/>
          <w:spacing w:val="-1"/>
        </w:rPr>
        <w:t>South</w:t>
      </w:r>
      <w:r w:rsidRPr="00392A17">
        <w:rPr>
          <w:rFonts w:ascii="Calibri" w:eastAsia="Times New Roman" w:hAnsi="Calibri" w:cs="Calibri"/>
          <w:b/>
          <w:bCs/>
          <w:spacing w:val="-3"/>
        </w:rPr>
        <w:t xml:space="preserve"> </w:t>
      </w:r>
      <w:r w:rsidRPr="00392A17">
        <w:rPr>
          <w:rFonts w:ascii="Calibri" w:eastAsia="Times New Roman" w:hAnsi="Calibri" w:cs="Calibri"/>
          <w:b/>
          <w:bCs/>
          <w:spacing w:val="-1"/>
        </w:rPr>
        <w:t>Hwy</w:t>
      </w:r>
      <w:r w:rsidRPr="00392A17">
        <w:rPr>
          <w:rFonts w:ascii="Calibri" w:eastAsia="Times New Roman" w:hAnsi="Calibri" w:cs="Calibri"/>
          <w:b/>
          <w:bCs/>
        </w:rPr>
        <w:t xml:space="preserve"> 66, </w:t>
      </w:r>
      <w:r w:rsidRPr="00392A17">
        <w:rPr>
          <w:rFonts w:ascii="Calibri" w:eastAsia="Times New Roman" w:hAnsi="Calibri" w:cs="Calibri"/>
          <w:b/>
          <w:bCs/>
          <w:spacing w:val="-1"/>
        </w:rPr>
        <w:t>Claremore,</w:t>
      </w:r>
      <w:r w:rsidRPr="00392A17">
        <w:rPr>
          <w:rFonts w:ascii="Calibri" w:eastAsia="Times New Roman" w:hAnsi="Calibri" w:cs="Calibri"/>
          <w:b/>
          <w:bCs/>
          <w:spacing w:val="-3"/>
        </w:rPr>
        <w:t xml:space="preserve"> </w:t>
      </w:r>
      <w:r w:rsidRPr="00392A17">
        <w:rPr>
          <w:rFonts w:ascii="Calibri" w:eastAsia="Times New Roman" w:hAnsi="Calibri" w:cs="Calibri"/>
          <w:b/>
          <w:bCs/>
        </w:rPr>
        <w:t>OK</w:t>
      </w:r>
      <w:r w:rsidRPr="00392A17">
        <w:rPr>
          <w:rFonts w:ascii="Calibri" w:eastAsia="Times New Roman" w:hAnsi="Calibri" w:cs="Calibri"/>
          <w:b/>
          <w:bCs/>
          <w:spacing w:val="-2"/>
        </w:rPr>
        <w:t xml:space="preserve"> </w:t>
      </w:r>
      <w:r w:rsidRPr="00392A17">
        <w:rPr>
          <w:rFonts w:ascii="Calibri" w:eastAsia="Times New Roman" w:hAnsi="Calibri" w:cs="Calibri"/>
          <w:b/>
          <w:bCs/>
        </w:rPr>
        <w:t>74019.</w:t>
      </w:r>
    </w:p>
    <w:p w14:paraId="7B79DB85" w14:textId="77777777" w:rsidR="00392A17" w:rsidRPr="00392A17" w:rsidRDefault="00392A17" w:rsidP="00392A17">
      <w:pPr>
        <w:widowControl w:val="0"/>
        <w:kinsoku w:val="0"/>
        <w:overflowPunct w:val="0"/>
        <w:autoSpaceDE w:val="0"/>
        <w:autoSpaceDN w:val="0"/>
        <w:adjustRightInd w:val="0"/>
        <w:spacing w:before="3" w:after="0" w:line="240" w:lineRule="auto"/>
        <w:rPr>
          <w:rFonts w:ascii="Calibri" w:eastAsia="Times New Roman" w:hAnsi="Calibri" w:cs="Calibri"/>
          <w:b/>
          <w:bCs/>
        </w:rPr>
      </w:pPr>
    </w:p>
    <w:p w14:paraId="0CE7732F" w14:textId="77777777" w:rsidR="00392A17" w:rsidRPr="00392A17" w:rsidRDefault="00392A17" w:rsidP="00392A17">
      <w:pPr>
        <w:widowControl w:val="0"/>
        <w:kinsoku w:val="0"/>
        <w:overflowPunct w:val="0"/>
        <w:autoSpaceDE w:val="0"/>
        <w:autoSpaceDN w:val="0"/>
        <w:adjustRightInd w:val="0"/>
        <w:spacing w:after="0" w:line="240" w:lineRule="auto"/>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2C8A1643" w14:textId="77777777" w:rsidR="00392A17" w:rsidRPr="00392A17" w:rsidRDefault="00392A17" w:rsidP="00392A17">
      <w:pPr>
        <w:widowControl w:val="0"/>
        <w:kinsoku w:val="0"/>
        <w:overflowPunct w:val="0"/>
        <w:autoSpaceDE w:val="0"/>
        <w:autoSpaceDN w:val="0"/>
        <w:adjustRightInd w:val="0"/>
        <w:spacing w:before="11" w:after="0" w:line="240" w:lineRule="auto"/>
        <w:rPr>
          <w:rFonts w:ascii="Calibri" w:eastAsia="Times New Roman" w:hAnsi="Calibri" w:cs="Calibri"/>
        </w:rPr>
      </w:pPr>
    </w:p>
    <w:p w14:paraId="5DD9C9C9" w14:textId="6F27CBE2" w:rsidR="00392A17" w:rsidRDefault="00392A17" w:rsidP="00392A17">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4884C51B" w14:textId="3FD9DA75" w:rsidR="00392A17" w:rsidRPr="00392A17" w:rsidRDefault="00392A17" w:rsidP="00392A17">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288A8290" w14:textId="239E874F" w:rsidR="00392A17" w:rsidRPr="00392A17" w:rsidRDefault="00392A17" w:rsidP="00392A17">
      <w:pPr>
        <w:widowControl w:val="0"/>
        <w:tabs>
          <w:tab w:val="left" w:pos="5220"/>
          <w:tab w:val="left" w:pos="7474"/>
        </w:tabs>
        <w:kinsoku w:val="0"/>
        <w:overflowPunct w:val="0"/>
        <w:autoSpaceDE w:val="0"/>
        <w:autoSpaceDN w:val="0"/>
        <w:adjustRightInd w:val="0"/>
        <w:spacing w:before="9" w:after="0" w:line="240" w:lineRule="auto"/>
        <w:ind w:left="180"/>
        <w:rPr>
          <w:rFonts w:ascii="Calibri" w:eastAsia="Times New Roman" w:hAnsi="Calibri" w:cs="Calibri"/>
        </w:rPr>
      </w:pPr>
      <w:r w:rsidRPr="00392A17">
        <w:rPr>
          <w:rFonts w:ascii="Calibri" w:eastAsia="Times New Roman" w:hAnsi="Calibri" w:cs="Calibri"/>
          <w:spacing w:val="-1"/>
        </w:rPr>
        <w:t>Odle</w:t>
      </w:r>
      <w:r w:rsidRPr="00392A17">
        <w:rPr>
          <w:rFonts w:ascii="Calibri" w:eastAsia="Times New Roman" w:hAnsi="Calibri" w:cs="Calibri"/>
        </w:rPr>
        <w:t xml:space="preserve"> </w:t>
      </w:r>
      <w:r w:rsidRPr="00392A17">
        <w:rPr>
          <w:rFonts w:ascii="Calibri" w:eastAsia="Times New Roman" w:hAnsi="Calibri" w:cs="Calibri"/>
          <w:spacing w:val="-1"/>
        </w:rPr>
        <w:t>Management</w:t>
      </w:r>
      <w:r w:rsidRPr="00392A17">
        <w:rPr>
          <w:rFonts w:ascii="Calibri" w:eastAsia="Times New Roman" w:hAnsi="Calibri" w:cs="Calibri"/>
          <w:spacing w:val="1"/>
        </w:rPr>
        <w:t xml:space="preserve"> </w:t>
      </w:r>
      <w:r w:rsidRPr="00392A17">
        <w:rPr>
          <w:rFonts w:ascii="Calibri" w:eastAsia="Times New Roman" w:hAnsi="Calibri" w:cs="Calibri"/>
          <w:spacing w:val="-1"/>
        </w:rPr>
        <w:t>Group,</w:t>
      </w:r>
      <w:r w:rsidRPr="00392A17">
        <w:rPr>
          <w:rFonts w:ascii="Calibri" w:eastAsia="Times New Roman" w:hAnsi="Calibri" w:cs="Calibri"/>
          <w:spacing w:val="-3"/>
        </w:rPr>
        <w:t xml:space="preserve"> </w:t>
      </w:r>
      <w:r w:rsidRPr="00392A17">
        <w:rPr>
          <w:rFonts w:ascii="Calibri" w:eastAsia="Times New Roman" w:hAnsi="Calibri" w:cs="Calibri"/>
          <w:spacing w:val="-1"/>
        </w:rPr>
        <w:t>LLC</w:t>
      </w:r>
      <w:r w:rsidRPr="00392A17">
        <w:rPr>
          <w:rFonts w:ascii="Calibri" w:eastAsia="Times New Roman" w:hAnsi="Calibri" w:cs="Calibri"/>
          <w:spacing w:val="1"/>
        </w:rPr>
        <w:t xml:space="preserve"> </w:t>
      </w:r>
      <w:r w:rsidRPr="00392A17">
        <w:rPr>
          <w:rFonts w:ascii="Calibri" w:eastAsia="Times New Roman" w:hAnsi="Calibri" w:cs="Calibri"/>
          <w:spacing w:val="-1"/>
        </w:rPr>
        <w:t>Staff</w:t>
      </w:r>
      <w:r w:rsidRPr="00392A17">
        <w:rPr>
          <w:rFonts w:ascii="Calibri" w:eastAsia="Times New Roman" w:hAnsi="Calibri" w:cs="Calibri"/>
        </w:rPr>
        <w:t xml:space="preserve"> </w:t>
      </w:r>
      <w:r w:rsidRPr="00392A17">
        <w:rPr>
          <w:rFonts w:ascii="Calibri" w:eastAsia="Times New Roman" w:hAnsi="Calibri" w:cs="Calibri"/>
          <w:spacing w:val="-1"/>
        </w:rPr>
        <w:t>Signature:</w:t>
      </w:r>
      <w:r>
        <w:rPr>
          <w:rFonts w:ascii="Calibri" w:eastAsia="Times New Roman" w:hAnsi="Calibri" w:cs="Calibri"/>
          <w:u w:val="single"/>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sidRPr="00392A17">
        <w:rPr>
          <w:rFonts w:ascii="Calibri" w:eastAsia="Times New Roman" w:hAnsi="Calibri" w:cs="Calibri"/>
          <w:u w:val="single"/>
        </w:rPr>
        <w:tab/>
        <w:t>___________________</w:t>
      </w:r>
    </w:p>
    <w:p w14:paraId="64BF9B69" w14:textId="77777777" w:rsidR="00392A17" w:rsidRPr="00392A17" w:rsidRDefault="00392A17" w:rsidP="00392A17">
      <w:pPr>
        <w:widowControl w:val="0"/>
        <w:kinsoku w:val="0"/>
        <w:overflowPunct w:val="0"/>
        <w:autoSpaceDE w:val="0"/>
        <w:autoSpaceDN w:val="0"/>
        <w:adjustRightInd w:val="0"/>
        <w:spacing w:before="6" w:after="0" w:line="240" w:lineRule="auto"/>
        <w:rPr>
          <w:rFonts w:ascii="Calibri" w:eastAsia="Times New Roman" w:hAnsi="Calibri" w:cs="Calibri"/>
        </w:rPr>
      </w:pPr>
    </w:p>
    <w:p w14:paraId="6CCB0D14" w14:textId="12D45E0A" w:rsidR="00392A17" w:rsidRPr="00392A17" w:rsidRDefault="00392A17" w:rsidP="00392A17">
      <w:pPr>
        <w:widowControl w:val="0"/>
        <w:tabs>
          <w:tab w:val="left" w:pos="9540"/>
        </w:tabs>
        <w:kinsoku w:val="0"/>
        <w:overflowPunct w:val="0"/>
        <w:autoSpaceDE w:val="0"/>
        <w:autoSpaceDN w:val="0"/>
        <w:adjustRightInd w:val="0"/>
        <w:spacing w:before="72" w:after="0" w:line="240" w:lineRule="auto"/>
        <w:ind w:left="180"/>
        <w:rPr>
          <w:rFonts w:ascii="Calibri" w:eastAsia="Times New Roman" w:hAnsi="Calibri" w:cs="Calibri"/>
        </w:rPr>
      </w:pPr>
      <w:r w:rsidRPr="00392A17">
        <w:rPr>
          <w:rFonts w:ascii="Calibri" w:eastAsia="Times New Roman" w:hAnsi="Calibri" w:cs="Calibri"/>
          <w:spacing w:val="-1"/>
        </w:rPr>
        <w:t>Operations</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spacing w:val="1"/>
        </w:rPr>
        <w:t xml:space="preserve"> </w:t>
      </w:r>
      <w:r>
        <w:rPr>
          <w:rFonts w:ascii="Calibri" w:eastAsia="Times New Roman" w:hAnsi="Calibri" w:cs="Calibri"/>
          <w:spacing w:val="1"/>
        </w:rPr>
        <w:t>_</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spacing w:val="1"/>
        </w:rPr>
        <w:t>___________________________</w:t>
      </w:r>
    </w:p>
    <w:p w14:paraId="133B13C3" w14:textId="77777777" w:rsidR="00392A17" w:rsidRDefault="00392A17" w:rsidP="00392A17">
      <w:pPr>
        <w:widowControl w:val="0"/>
        <w:tabs>
          <w:tab w:val="left" w:pos="9545"/>
        </w:tabs>
        <w:kinsoku w:val="0"/>
        <w:overflowPunct w:val="0"/>
        <w:autoSpaceDE w:val="0"/>
        <w:autoSpaceDN w:val="0"/>
        <w:adjustRightInd w:val="0"/>
        <w:spacing w:before="69" w:after="0" w:line="240" w:lineRule="auto"/>
        <w:ind w:left="180"/>
        <w:rPr>
          <w:rFonts w:ascii="Calibri" w:eastAsia="Times New Roman" w:hAnsi="Calibri" w:cs="Calibri"/>
          <w:spacing w:val="-1"/>
        </w:rPr>
      </w:pPr>
    </w:p>
    <w:p w14:paraId="44C1B9E4" w14:textId="78287055" w:rsidR="00392A17" w:rsidRPr="00392A17" w:rsidRDefault="00392A17" w:rsidP="00392A17">
      <w:pPr>
        <w:widowControl w:val="0"/>
        <w:tabs>
          <w:tab w:val="left" w:pos="9545"/>
        </w:tabs>
        <w:kinsoku w:val="0"/>
        <w:overflowPunct w:val="0"/>
        <w:autoSpaceDE w:val="0"/>
        <w:autoSpaceDN w:val="0"/>
        <w:adjustRightInd w:val="0"/>
        <w:spacing w:before="69" w:after="0" w:line="240" w:lineRule="auto"/>
        <w:ind w:left="180"/>
        <w:rPr>
          <w:rFonts w:ascii="Times New Roman" w:eastAsia="Times New Roman" w:hAnsi="Times New Roman" w:cs="Times New Roman"/>
          <w:sz w:val="24"/>
          <w:szCs w:val="24"/>
        </w:rPr>
      </w:pPr>
      <w:r w:rsidRPr="00392A17">
        <w:rPr>
          <w:rFonts w:ascii="Calibri" w:eastAsia="Times New Roman" w:hAnsi="Calibri" w:cs="Calibri"/>
          <w:spacing w:val="-1"/>
        </w:rPr>
        <w:t>Fiscal</w:t>
      </w:r>
      <w:r w:rsidRPr="00392A17">
        <w:rPr>
          <w:rFonts w:ascii="Calibri" w:eastAsia="Times New Roman" w:hAnsi="Calibri" w:cs="Calibri"/>
        </w:rPr>
        <w:t xml:space="preserve"> </w:t>
      </w:r>
      <w:r w:rsidRPr="00392A17">
        <w:rPr>
          <w:rFonts w:ascii="Calibri" w:eastAsia="Times New Roman" w:hAnsi="Calibri" w:cs="Calibri"/>
          <w:spacing w:val="-1"/>
        </w:rPr>
        <w:t>Manager</w:t>
      </w:r>
      <w:r w:rsidRPr="00392A17">
        <w:rPr>
          <w:rFonts w:ascii="Calibri" w:eastAsia="Times New Roman" w:hAnsi="Calibri" w:cs="Calibri"/>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005F652C" w:rsidRPr="00E51916">
        <w:rPr>
          <w:rFonts w:ascii="Calibri" w:eastAsia="Calibri" w:hAnsi="Calibri"/>
        </w:rPr>
        <w:fldChar w:fldCharType="begin">
          <w:ffData>
            <w:name w:val="Text2"/>
            <w:enabled/>
            <w:calcOnExit w:val="0"/>
            <w:textInput>
              <w:maxLength w:val="40"/>
            </w:textInput>
          </w:ffData>
        </w:fldChar>
      </w:r>
      <w:r w:rsidR="005F652C" w:rsidRPr="00E51916">
        <w:rPr>
          <w:rFonts w:ascii="Calibri" w:eastAsia="Calibri" w:hAnsi="Calibri"/>
        </w:rPr>
        <w:instrText xml:space="preserve"> FORMTEXT </w:instrText>
      </w:r>
      <w:r w:rsidR="005F652C" w:rsidRPr="00E51916">
        <w:rPr>
          <w:rFonts w:ascii="Calibri" w:eastAsia="Calibri" w:hAnsi="Calibri"/>
        </w:rPr>
      </w:r>
      <w:r w:rsidR="005F652C" w:rsidRPr="00E51916">
        <w:rPr>
          <w:rFonts w:ascii="Calibri" w:eastAsia="Calibri" w:hAnsi="Calibri"/>
        </w:rPr>
        <w:fldChar w:fldCharType="separate"/>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Arial Narrow"/>
        </w:rPr>
        <w:t> </w:t>
      </w:r>
      <w:r w:rsidR="005F652C" w:rsidRPr="00E51916">
        <w:rPr>
          <w:rFonts w:ascii="Calibri" w:eastAsia="Calibri" w:hAnsi="Calibri"/>
        </w:rPr>
        <w:fldChar w:fldCharType="end"/>
      </w:r>
      <w:r>
        <w:rPr>
          <w:rFonts w:ascii="Calibri" w:eastAsia="Times New Roman" w:hAnsi="Calibri" w:cs="Calibri"/>
          <w:u w:val="single"/>
        </w:rPr>
        <w:t>________________________________</w:t>
      </w:r>
    </w:p>
    <w:bookmarkEnd w:id="20"/>
    <w:p w14:paraId="501EBBE0" w14:textId="77777777" w:rsidR="00392A17" w:rsidRDefault="00392A17" w:rsidP="00CF0E88">
      <w:pPr>
        <w:pStyle w:val="BodyText"/>
        <w:kinsoku w:val="0"/>
        <w:overflowPunct w:val="0"/>
        <w:spacing w:after="0"/>
        <w:rPr>
          <w:rFonts w:cstheme="minorHAnsi"/>
        </w:rPr>
        <w:sectPr w:rsidR="00392A17" w:rsidSect="00365E06">
          <w:headerReference w:type="first" r:id="rId27"/>
          <w:pgSz w:w="12240" w:h="15840"/>
          <w:pgMar w:top="1440" w:right="1440" w:bottom="1440" w:left="1440" w:header="144" w:footer="144" w:gutter="0"/>
          <w:cols w:space="720"/>
          <w:titlePg/>
          <w:docGrid w:linePitch="360"/>
        </w:sectPr>
      </w:pPr>
    </w:p>
    <w:p w14:paraId="04BDF818" w14:textId="53D4D78E" w:rsidR="00CF0E88" w:rsidRDefault="00392A17" w:rsidP="00392A17">
      <w:pPr>
        <w:pStyle w:val="BodyText"/>
        <w:kinsoku w:val="0"/>
        <w:overflowPunct w:val="0"/>
        <w:spacing w:after="0"/>
        <w:jc w:val="center"/>
        <w:rPr>
          <w:rFonts w:cstheme="minorHAnsi"/>
          <w:b/>
        </w:rPr>
      </w:pPr>
      <w:r w:rsidRPr="00392A17">
        <w:rPr>
          <w:rFonts w:cstheme="minorHAnsi"/>
          <w:b/>
        </w:rPr>
        <w:lastRenderedPageBreak/>
        <w:t>SUPPORTIVE SERVICES AGREEMENT</w:t>
      </w:r>
    </w:p>
    <w:p w14:paraId="275E3F93" w14:textId="65B9ADD6" w:rsidR="00392A17" w:rsidRDefault="00392A17" w:rsidP="00392A17">
      <w:pPr>
        <w:pStyle w:val="BodyText"/>
        <w:kinsoku w:val="0"/>
        <w:overflowPunct w:val="0"/>
        <w:spacing w:after="0"/>
        <w:rPr>
          <w:rFonts w:cstheme="minorHAnsi"/>
          <w:b/>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392A17" w:rsidRPr="00392A17" w14:paraId="07280562" w14:textId="77777777" w:rsidTr="006171CD">
        <w:trPr>
          <w:trHeight w:hRule="exact" w:val="496"/>
        </w:trPr>
        <w:tc>
          <w:tcPr>
            <w:tcW w:w="3849" w:type="dxa"/>
            <w:tcBorders>
              <w:top w:val="nil"/>
              <w:left w:val="nil"/>
              <w:bottom w:val="nil"/>
              <w:right w:val="nil"/>
            </w:tcBorders>
          </w:tcPr>
          <w:p w14:paraId="2E95BA3F" w14:textId="77777777" w:rsidR="00392A17" w:rsidRPr="00392A17" w:rsidRDefault="00392A17" w:rsidP="006171CD">
            <w:pPr>
              <w:widowControl w:val="0"/>
              <w:kinsoku w:val="0"/>
              <w:overflowPunct w:val="0"/>
              <w:autoSpaceDE w:val="0"/>
              <w:autoSpaceDN w:val="0"/>
              <w:adjustRightInd w:val="0"/>
              <w:spacing w:before="69" w:after="0" w:line="240" w:lineRule="auto"/>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4116D42F" w14:textId="77777777" w:rsidR="00392A17" w:rsidRPr="00392A17" w:rsidRDefault="00392A17" w:rsidP="006171CD">
            <w:pPr>
              <w:widowControl w:val="0"/>
              <w:kinsoku w:val="0"/>
              <w:overflowPunct w:val="0"/>
              <w:autoSpaceDE w:val="0"/>
              <w:autoSpaceDN w:val="0"/>
              <w:adjustRightInd w:val="0"/>
              <w:spacing w:before="69" w:after="0" w:line="240" w:lineRule="auto"/>
              <w:ind w:left="360"/>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3D6EBFD" w14:textId="77777777" w:rsidR="00392A17" w:rsidRPr="00392A17" w:rsidRDefault="00392A17" w:rsidP="006171CD">
            <w:pPr>
              <w:widowControl w:val="0"/>
              <w:kinsoku w:val="0"/>
              <w:overflowPunct w:val="0"/>
              <w:autoSpaceDE w:val="0"/>
              <w:autoSpaceDN w:val="0"/>
              <w:adjustRightInd w:val="0"/>
              <w:spacing w:before="69" w:after="0" w:line="240" w:lineRule="auto"/>
              <w:ind w:left="40"/>
              <w:rPr>
                <w:rFonts w:ascii="Calibri" w:eastAsia="Times New Roman" w:hAnsi="Calibri" w:cs="Calibri"/>
              </w:rPr>
            </w:pPr>
            <w:r w:rsidRPr="00392A17">
              <w:rPr>
                <w:rFonts w:ascii="Calibri" w:eastAsia="Times New Roman" w:hAnsi="Calibri" w:cs="Calibri"/>
                <w:spacing w:val="-1"/>
              </w:rPr>
              <w:t>Participant</w:t>
            </w:r>
          </w:p>
        </w:tc>
      </w:tr>
      <w:tr w:rsidR="00392A17" w:rsidRPr="00392A17" w14:paraId="2FCA24CE" w14:textId="77777777" w:rsidTr="006171CD">
        <w:trPr>
          <w:trHeight w:hRule="exact" w:val="411"/>
        </w:trPr>
        <w:tc>
          <w:tcPr>
            <w:tcW w:w="3849" w:type="dxa"/>
            <w:tcBorders>
              <w:top w:val="nil"/>
              <w:left w:val="nil"/>
              <w:bottom w:val="nil"/>
              <w:right w:val="nil"/>
            </w:tcBorders>
          </w:tcPr>
          <w:p w14:paraId="2563241F" w14:textId="77777777" w:rsidR="00392A17" w:rsidRPr="00392A17" w:rsidRDefault="00392A17" w:rsidP="0061730D">
            <w:pPr>
              <w:widowControl w:val="0"/>
              <w:kinsoku w:val="0"/>
              <w:overflowPunct w:val="0"/>
              <w:autoSpaceDE w:val="0"/>
              <w:autoSpaceDN w:val="0"/>
              <w:adjustRightInd w:val="0"/>
              <w:spacing w:before="125" w:after="0" w:line="480" w:lineRule="auto"/>
              <w:ind w:left="55"/>
              <w:rPr>
                <w:rFonts w:ascii="Calibri" w:eastAsia="Times New Roman" w:hAnsi="Calibri" w:cs="Calibri"/>
              </w:rPr>
            </w:pPr>
            <w:r w:rsidRPr="00392A17">
              <w:rPr>
                <w:rFonts w:ascii="Calibri" w:eastAsia="Times New Roman" w:hAnsi="Calibri" w:cs="Calibri"/>
              </w:rPr>
              <w:t>Odle</w:t>
            </w:r>
            <w:r w:rsidRPr="00392A17">
              <w:rPr>
                <w:rFonts w:ascii="Calibri" w:eastAsia="Times New Roman" w:hAnsi="Calibri" w:cs="Calibri"/>
                <w:spacing w:val="-1"/>
              </w:rPr>
              <w:t xml:space="preserve"> Management</w:t>
            </w:r>
            <w:r w:rsidRPr="00392A17">
              <w:rPr>
                <w:rFonts w:ascii="Calibri" w:eastAsia="Times New Roman" w:hAnsi="Calibri" w:cs="Calibri"/>
              </w:rPr>
              <w:t xml:space="preserve"> Group,</w:t>
            </w:r>
            <w:r w:rsidRPr="00392A17">
              <w:rPr>
                <w:rFonts w:ascii="Calibri" w:eastAsia="Times New Roman" w:hAnsi="Calibri" w:cs="Calibri"/>
                <w:spacing w:val="2"/>
              </w:rPr>
              <w:t xml:space="preserve"> </w:t>
            </w:r>
            <w:r w:rsidRPr="00392A17">
              <w:rPr>
                <w:rFonts w:ascii="Calibri" w:eastAsia="Times New Roman" w:hAnsi="Calibri" w:cs="Calibri"/>
                <w:spacing w:val="-2"/>
              </w:rPr>
              <w:t>LLC</w:t>
            </w:r>
          </w:p>
        </w:tc>
        <w:tc>
          <w:tcPr>
            <w:tcW w:w="2502" w:type="dxa"/>
            <w:tcBorders>
              <w:top w:val="nil"/>
              <w:left w:val="nil"/>
              <w:bottom w:val="nil"/>
              <w:right w:val="nil"/>
            </w:tcBorders>
          </w:tcPr>
          <w:p w14:paraId="676D707B"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nil"/>
              <w:left w:val="nil"/>
              <w:bottom w:val="single" w:sz="6" w:space="0" w:color="000000"/>
              <w:right w:val="nil"/>
            </w:tcBorders>
          </w:tcPr>
          <w:p w14:paraId="6C8119DD" w14:textId="426A70C1" w:rsidR="00392A17" w:rsidRPr="00392A17" w:rsidRDefault="005F652C" w:rsidP="0061730D">
            <w:pPr>
              <w:widowControl w:val="0"/>
              <w:autoSpaceDE w:val="0"/>
              <w:autoSpaceDN w:val="0"/>
              <w:adjustRightInd w:val="0"/>
              <w:spacing w:after="0" w:line="480" w:lineRule="auto"/>
              <w:rPr>
                <w:rFonts w:ascii="Calibri" w:eastAsia="Times New Roman" w:hAnsi="Calibri" w:cs="Calibr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392A17" w:rsidRPr="00392A17" w14:paraId="556CCE5E" w14:textId="77777777" w:rsidTr="006171CD">
        <w:trPr>
          <w:trHeight w:hRule="exact" w:val="270"/>
        </w:trPr>
        <w:tc>
          <w:tcPr>
            <w:tcW w:w="3849" w:type="dxa"/>
            <w:tcBorders>
              <w:top w:val="nil"/>
              <w:left w:val="nil"/>
              <w:bottom w:val="nil"/>
              <w:right w:val="nil"/>
            </w:tcBorders>
          </w:tcPr>
          <w:p w14:paraId="78F2AD80" w14:textId="77777777" w:rsidR="00392A17" w:rsidRPr="00392A17" w:rsidRDefault="00392A17" w:rsidP="0061730D">
            <w:pPr>
              <w:widowControl w:val="0"/>
              <w:kinsoku w:val="0"/>
              <w:overflowPunct w:val="0"/>
              <w:autoSpaceDE w:val="0"/>
              <w:autoSpaceDN w:val="0"/>
              <w:adjustRightInd w:val="0"/>
              <w:spacing w:after="0" w:line="480" w:lineRule="auto"/>
              <w:ind w:left="55"/>
              <w:rPr>
                <w:rFonts w:ascii="Calibri" w:eastAsia="Times New Roman" w:hAnsi="Calibri" w:cs="Calibri"/>
              </w:rPr>
            </w:pPr>
            <w:r w:rsidRPr="00392A17">
              <w:rPr>
                <w:rFonts w:ascii="Calibri" w:eastAsia="Times New Roman" w:hAnsi="Calibri" w:cs="Calibri"/>
              </w:rPr>
              <w:t>23205 S. Hwy</w:t>
            </w:r>
            <w:r w:rsidRPr="00392A17">
              <w:rPr>
                <w:rFonts w:ascii="Calibri" w:eastAsia="Times New Roman" w:hAnsi="Calibri" w:cs="Calibri"/>
                <w:spacing w:val="-5"/>
              </w:rPr>
              <w:t xml:space="preserve"> </w:t>
            </w:r>
            <w:r w:rsidRPr="00392A17">
              <w:rPr>
                <w:rFonts w:ascii="Calibri" w:eastAsia="Times New Roman" w:hAnsi="Calibri" w:cs="Calibri"/>
              </w:rPr>
              <w:t>66</w:t>
            </w:r>
          </w:p>
        </w:tc>
        <w:tc>
          <w:tcPr>
            <w:tcW w:w="2502" w:type="dxa"/>
            <w:tcBorders>
              <w:top w:val="nil"/>
              <w:left w:val="nil"/>
              <w:bottom w:val="nil"/>
              <w:right w:val="nil"/>
            </w:tcBorders>
          </w:tcPr>
          <w:p w14:paraId="10F71053"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7139E756"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r>
      <w:tr w:rsidR="00392A17" w:rsidRPr="00392A17" w14:paraId="5C7080CE" w14:textId="77777777" w:rsidTr="006171CD">
        <w:trPr>
          <w:trHeight w:hRule="exact" w:val="285"/>
        </w:trPr>
        <w:tc>
          <w:tcPr>
            <w:tcW w:w="3849" w:type="dxa"/>
            <w:tcBorders>
              <w:top w:val="nil"/>
              <w:left w:val="nil"/>
              <w:bottom w:val="nil"/>
              <w:right w:val="nil"/>
            </w:tcBorders>
          </w:tcPr>
          <w:p w14:paraId="4A35DD5D" w14:textId="77777777" w:rsidR="00392A17" w:rsidRPr="00392A17" w:rsidRDefault="00392A17" w:rsidP="0061730D">
            <w:pPr>
              <w:widowControl w:val="0"/>
              <w:kinsoku w:val="0"/>
              <w:overflowPunct w:val="0"/>
              <w:autoSpaceDE w:val="0"/>
              <w:autoSpaceDN w:val="0"/>
              <w:adjustRightInd w:val="0"/>
              <w:spacing w:after="0" w:line="480" w:lineRule="auto"/>
              <w:ind w:left="55"/>
              <w:rPr>
                <w:rFonts w:ascii="Calibri" w:eastAsia="Times New Roman" w:hAnsi="Calibri" w:cs="Calibri"/>
              </w:rPr>
            </w:pPr>
            <w:r w:rsidRPr="00392A17">
              <w:rPr>
                <w:rFonts w:ascii="Calibri" w:eastAsia="Times New Roman" w:hAnsi="Calibri" w:cs="Calibri"/>
                <w:spacing w:val="-1"/>
              </w:rPr>
              <w:t>Claremore,</w:t>
            </w:r>
            <w:r w:rsidRPr="00392A17">
              <w:rPr>
                <w:rFonts w:ascii="Calibri" w:eastAsia="Times New Roman" w:hAnsi="Calibri" w:cs="Calibri"/>
              </w:rPr>
              <w:t xml:space="preserve"> OK 74019</w:t>
            </w:r>
          </w:p>
        </w:tc>
        <w:tc>
          <w:tcPr>
            <w:tcW w:w="2502" w:type="dxa"/>
            <w:tcBorders>
              <w:top w:val="nil"/>
              <w:left w:val="nil"/>
              <w:bottom w:val="nil"/>
              <w:right w:val="nil"/>
            </w:tcBorders>
          </w:tcPr>
          <w:p w14:paraId="0F7A243C"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c>
          <w:tcPr>
            <w:tcW w:w="3099" w:type="dxa"/>
            <w:tcBorders>
              <w:top w:val="single" w:sz="6" w:space="0" w:color="000000"/>
              <w:left w:val="nil"/>
              <w:bottom w:val="single" w:sz="6" w:space="0" w:color="000000"/>
              <w:right w:val="nil"/>
            </w:tcBorders>
          </w:tcPr>
          <w:p w14:paraId="5BCCD767" w14:textId="77777777" w:rsidR="00392A17" w:rsidRPr="00392A17" w:rsidRDefault="00392A17" w:rsidP="0061730D">
            <w:pPr>
              <w:widowControl w:val="0"/>
              <w:autoSpaceDE w:val="0"/>
              <w:autoSpaceDN w:val="0"/>
              <w:adjustRightInd w:val="0"/>
              <w:spacing w:after="0" w:line="480" w:lineRule="auto"/>
              <w:rPr>
                <w:rFonts w:ascii="Calibri" w:eastAsia="Times New Roman" w:hAnsi="Calibri" w:cs="Calibri"/>
              </w:rPr>
            </w:pPr>
          </w:p>
        </w:tc>
      </w:tr>
    </w:tbl>
    <w:p w14:paraId="1F4ED6DE" w14:textId="1CFBCA09" w:rsidR="00392A17" w:rsidRDefault="00392A17" w:rsidP="005C0E7E">
      <w:pPr>
        <w:pStyle w:val="BodyText"/>
        <w:kinsoku w:val="0"/>
        <w:overflowPunct w:val="0"/>
        <w:spacing w:after="0" w:line="240" w:lineRule="auto"/>
        <w:rPr>
          <w:rFonts w:cstheme="minorHAnsi"/>
          <w:b/>
        </w:rPr>
      </w:pPr>
    </w:p>
    <w:p w14:paraId="02828741" w14:textId="463B2CA8" w:rsidR="00392A17" w:rsidRDefault="005C0E7E" w:rsidP="005C0E7E">
      <w:pPr>
        <w:pStyle w:val="BodyText"/>
        <w:kinsoku w:val="0"/>
        <w:overflowPunct w:val="0"/>
        <w:spacing w:after="0" w:line="240" w:lineRule="auto"/>
        <w:rPr>
          <w:rFonts w:cstheme="minorHAnsi"/>
          <w:b/>
        </w:rPr>
      </w:pPr>
      <w:r>
        <w:rPr>
          <w:rFonts w:cstheme="minorHAnsi"/>
          <w:b/>
        </w:rPr>
        <w:t>EFFECTIVE DATE OF THIS AGREEMENT: _</w:t>
      </w:r>
      <w:r w:rsidR="0061730D" w:rsidRPr="00E51916">
        <w:rPr>
          <w:rFonts w:ascii="Calibri" w:eastAsia="Calibri" w:hAnsi="Calibri"/>
        </w:rPr>
        <w:fldChar w:fldCharType="begin">
          <w:ffData>
            <w:name w:val="Text2"/>
            <w:enabled/>
            <w:calcOnExit w:val="0"/>
            <w:textInput>
              <w:maxLength w:val="40"/>
            </w:textInput>
          </w:ffData>
        </w:fldChar>
      </w:r>
      <w:r w:rsidR="0061730D" w:rsidRPr="00E51916">
        <w:rPr>
          <w:rFonts w:ascii="Calibri" w:eastAsia="Calibri" w:hAnsi="Calibri"/>
        </w:rPr>
        <w:instrText xml:space="preserve"> FORMTEXT </w:instrText>
      </w:r>
      <w:r w:rsidR="0061730D" w:rsidRPr="00E51916">
        <w:rPr>
          <w:rFonts w:ascii="Calibri" w:eastAsia="Calibri" w:hAnsi="Calibri"/>
        </w:rPr>
      </w:r>
      <w:r w:rsidR="0061730D" w:rsidRPr="00E51916">
        <w:rPr>
          <w:rFonts w:ascii="Calibri" w:eastAsia="Calibri" w:hAnsi="Calibri"/>
        </w:rPr>
        <w:fldChar w:fldCharType="separate"/>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Arial Narrow"/>
        </w:rPr>
        <w:t> </w:t>
      </w:r>
      <w:r w:rsidR="0061730D" w:rsidRPr="00E51916">
        <w:rPr>
          <w:rFonts w:ascii="Calibri" w:eastAsia="Calibri" w:hAnsi="Calibri"/>
        </w:rPr>
        <w:fldChar w:fldCharType="end"/>
      </w:r>
      <w:r>
        <w:rPr>
          <w:rFonts w:cstheme="minorHAnsi"/>
          <w:b/>
        </w:rPr>
        <w:t>_____________________</w:t>
      </w:r>
    </w:p>
    <w:p w14:paraId="6C011B5E" w14:textId="0183CB94" w:rsidR="005C0E7E" w:rsidRDefault="005C0E7E" w:rsidP="005C0E7E">
      <w:pPr>
        <w:pStyle w:val="BodyText"/>
        <w:kinsoku w:val="0"/>
        <w:overflowPunct w:val="0"/>
        <w:spacing w:after="0" w:line="240" w:lineRule="auto"/>
        <w:rPr>
          <w:rFonts w:cstheme="minorHAnsi"/>
          <w:b/>
        </w:rPr>
      </w:pPr>
    </w:p>
    <w:p w14:paraId="1841A806" w14:textId="73317E1B" w:rsidR="005C0E7E" w:rsidRPr="002E33C2" w:rsidRDefault="005C0E7E" w:rsidP="005C0E7E">
      <w:pPr>
        <w:pStyle w:val="BodyText"/>
        <w:kinsoku w:val="0"/>
        <w:overflowPunct w:val="0"/>
        <w:spacing w:after="0" w:line="240" w:lineRule="auto"/>
        <w:jc w:val="both"/>
        <w:rPr>
          <w:rFonts w:cstheme="minorHAnsi"/>
        </w:rPr>
      </w:pPr>
      <w:r w:rsidRPr="002E33C2">
        <w:rPr>
          <w:rFonts w:cstheme="minorHAnsi"/>
          <w:spacing w:val="-1"/>
          <w:w w:val="105"/>
        </w:rPr>
        <w:t>WIOA</w:t>
      </w:r>
      <w:r w:rsidRPr="002E33C2">
        <w:rPr>
          <w:rFonts w:cstheme="minorHAnsi"/>
          <w:spacing w:val="-13"/>
          <w:w w:val="105"/>
        </w:rPr>
        <w:t xml:space="preserve"> </w:t>
      </w:r>
      <w:r w:rsidRPr="002E33C2">
        <w:rPr>
          <w:rFonts w:cstheme="minorHAnsi"/>
          <w:spacing w:val="-1"/>
          <w:w w:val="105"/>
        </w:rPr>
        <w:t>Service</w:t>
      </w:r>
      <w:r w:rsidRPr="002E33C2">
        <w:rPr>
          <w:rFonts w:cstheme="minorHAnsi"/>
          <w:spacing w:val="-13"/>
          <w:w w:val="105"/>
        </w:rPr>
        <w:t xml:space="preserve"> </w:t>
      </w:r>
      <w:r w:rsidRPr="002E33C2">
        <w:rPr>
          <w:rFonts w:cstheme="minorHAnsi"/>
          <w:spacing w:val="-1"/>
          <w:w w:val="105"/>
        </w:rPr>
        <w:t>Provider</w:t>
      </w:r>
      <w:r w:rsidRPr="002E33C2">
        <w:rPr>
          <w:rFonts w:cstheme="minorHAnsi"/>
          <w:spacing w:val="-12"/>
          <w:w w:val="105"/>
        </w:rPr>
        <w:t xml:space="preserve"> </w:t>
      </w:r>
      <w:r w:rsidRPr="002E33C2">
        <w:rPr>
          <w:rFonts w:cstheme="minorHAnsi"/>
          <w:spacing w:val="-1"/>
          <w:w w:val="105"/>
        </w:rPr>
        <w:t>agrees</w:t>
      </w:r>
      <w:r w:rsidRPr="002E33C2">
        <w:rPr>
          <w:rFonts w:cstheme="minorHAnsi"/>
          <w:spacing w:val="-12"/>
          <w:w w:val="105"/>
        </w:rPr>
        <w:t xml:space="preserve"> </w:t>
      </w:r>
      <w:r w:rsidRPr="002E33C2">
        <w:rPr>
          <w:rFonts w:cstheme="minorHAnsi"/>
          <w:spacing w:val="-1"/>
          <w:w w:val="105"/>
        </w:rPr>
        <w:t>to</w:t>
      </w:r>
      <w:r w:rsidRPr="002E33C2">
        <w:rPr>
          <w:rFonts w:cstheme="minorHAnsi"/>
          <w:spacing w:val="-12"/>
          <w:w w:val="105"/>
        </w:rPr>
        <w:t xml:space="preserve"> </w:t>
      </w:r>
      <w:r w:rsidRPr="002E33C2">
        <w:rPr>
          <w:rFonts w:cstheme="minorHAnsi"/>
          <w:w w:val="105"/>
        </w:rPr>
        <w:t>pay</w:t>
      </w:r>
      <w:r w:rsidRPr="002E33C2">
        <w:rPr>
          <w:rFonts w:cstheme="minorHAnsi"/>
          <w:spacing w:val="-16"/>
          <w:w w:val="105"/>
        </w:rPr>
        <w:t xml:space="preserve"> </w:t>
      </w:r>
      <w:r w:rsidRPr="002E33C2">
        <w:rPr>
          <w:rFonts w:cstheme="minorHAnsi"/>
          <w:w w:val="105"/>
        </w:rPr>
        <w:t>support</w:t>
      </w:r>
      <w:r w:rsidRPr="002E33C2">
        <w:rPr>
          <w:rFonts w:cstheme="minorHAnsi"/>
          <w:spacing w:val="-13"/>
          <w:w w:val="105"/>
        </w:rPr>
        <w:t xml:space="preserve"> </w:t>
      </w:r>
      <w:r w:rsidRPr="002E33C2">
        <w:rPr>
          <w:rFonts w:cstheme="minorHAnsi"/>
          <w:spacing w:val="-1"/>
          <w:w w:val="105"/>
        </w:rPr>
        <w:t>services</w:t>
      </w:r>
      <w:r w:rsidRPr="002E33C2">
        <w:rPr>
          <w:rFonts w:cstheme="minorHAnsi"/>
          <w:spacing w:val="-12"/>
          <w:w w:val="105"/>
        </w:rPr>
        <w:t xml:space="preserve"> </w:t>
      </w:r>
      <w:r w:rsidRPr="002E33C2">
        <w:rPr>
          <w:rFonts w:cstheme="minorHAnsi"/>
          <w:spacing w:val="-1"/>
          <w:w w:val="105"/>
        </w:rPr>
        <w:t>directly</w:t>
      </w:r>
      <w:r w:rsidRPr="002E33C2">
        <w:rPr>
          <w:rFonts w:cstheme="minorHAnsi"/>
          <w:spacing w:val="-16"/>
          <w:w w:val="105"/>
        </w:rPr>
        <w:t xml:space="preserve"> </w:t>
      </w:r>
      <w:r w:rsidRPr="002E33C2">
        <w:rPr>
          <w:rFonts w:cstheme="minorHAnsi"/>
          <w:w w:val="105"/>
        </w:rPr>
        <w:t>to</w:t>
      </w:r>
      <w:r w:rsidRPr="002E33C2">
        <w:rPr>
          <w:rFonts w:cstheme="minorHAnsi"/>
          <w:spacing w:val="-12"/>
          <w:w w:val="105"/>
        </w:rPr>
        <w:t xml:space="preserve"> </w:t>
      </w:r>
      <w:r w:rsidRPr="002E33C2">
        <w:rPr>
          <w:rFonts w:cstheme="minorHAnsi"/>
          <w:w w:val="105"/>
        </w:rPr>
        <w:t>the</w:t>
      </w:r>
      <w:r w:rsidRPr="002E33C2">
        <w:rPr>
          <w:rFonts w:cstheme="minorHAnsi"/>
          <w:spacing w:val="-12"/>
          <w:w w:val="105"/>
        </w:rPr>
        <w:t xml:space="preserve"> </w:t>
      </w:r>
      <w:r w:rsidRPr="002E33C2">
        <w:rPr>
          <w:rFonts w:cstheme="minorHAnsi"/>
          <w:spacing w:val="-1"/>
          <w:w w:val="105"/>
        </w:rPr>
        <w:t>above</w:t>
      </w:r>
      <w:r>
        <w:rPr>
          <w:rFonts w:cstheme="minorHAnsi"/>
          <w:spacing w:val="-1"/>
          <w:w w:val="105"/>
        </w:rPr>
        <w:t>-</w:t>
      </w:r>
      <w:r>
        <w:rPr>
          <w:rFonts w:cstheme="minorHAnsi"/>
          <w:spacing w:val="-12"/>
          <w:w w:val="105"/>
        </w:rPr>
        <w:t>n</w:t>
      </w:r>
      <w:r w:rsidRPr="002E33C2">
        <w:rPr>
          <w:rFonts w:cstheme="minorHAnsi"/>
          <w:spacing w:val="-1"/>
          <w:w w:val="105"/>
        </w:rPr>
        <w:t>amed</w:t>
      </w:r>
      <w:r w:rsidRPr="002E33C2">
        <w:rPr>
          <w:rFonts w:cstheme="minorHAnsi"/>
          <w:spacing w:val="-12"/>
          <w:w w:val="105"/>
        </w:rPr>
        <w:t xml:space="preserve"> </w:t>
      </w:r>
      <w:r w:rsidRPr="002E33C2">
        <w:rPr>
          <w:rFonts w:cstheme="minorHAnsi"/>
          <w:spacing w:val="-1"/>
          <w:w w:val="105"/>
        </w:rPr>
        <w:t>Participant</w:t>
      </w:r>
      <w:r w:rsidRPr="002E33C2">
        <w:rPr>
          <w:rFonts w:cstheme="minorHAnsi"/>
          <w:spacing w:val="-13"/>
          <w:w w:val="105"/>
        </w:rPr>
        <w:t xml:space="preserve"> </w:t>
      </w:r>
      <w:r w:rsidRPr="002E33C2">
        <w:rPr>
          <w:rFonts w:cstheme="minorHAnsi"/>
          <w:w w:val="105"/>
        </w:rPr>
        <w:t>for</w:t>
      </w:r>
      <w:r w:rsidRPr="002E33C2">
        <w:rPr>
          <w:rFonts w:cstheme="minorHAnsi"/>
          <w:spacing w:val="77"/>
          <w:w w:val="103"/>
        </w:rPr>
        <w:t xml:space="preserve"> </w:t>
      </w:r>
      <w:r w:rsidRPr="002E33C2">
        <w:rPr>
          <w:rFonts w:cstheme="minorHAnsi"/>
          <w:spacing w:val="-1"/>
          <w:w w:val="105"/>
        </w:rPr>
        <w:t>services</w:t>
      </w:r>
      <w:r w:rsidRPr="002E33C2">
        <w:rPr>
          <w:rFonts w:cstheme="minorHAnsi"/>
          <w:spacing w:val="-23"/>
          <w:w w:val="105"/>
        </w:rPr>
        <w:t xml:space="preserve"> </w:t>
      </w:r>
      <w:r w:rsidRPr="002E33C2">
        <w:rPr>
          <w:rFonts w:cstheme="minorHAnsi"/>
          <w:spacing w:val="-1"/>
          <w:w w:val="105"/>
        </w:rPr>
        <w:t>identified</w:t>
      </w:r>
      <w:r w:rsidRPr="002E33C2">
        <w:rPr>
          <w:rFonts w:cstheme="minorHAnsi"/>
          <w:spacing w:val="-22"/>
          <w:w w:val="105"/>
        </w:rPr>
        <w:t xml:space="preserve"> </w:t>
      </w:r>
      <w:r w:rsidRPr="002E33C2">
        <w:rPr>
          <w:rFonts w:cstheme="minorHAnsi"/>
          <w:spacing w:val="-1"/>
          <w:w w:val="105"/>
        </w:rPr>
        <w:t>below.</w:t>
      </w:r>
    </w:p>
    <w:p w14:paraId="3957E6F8" w14:textId="77777777" w:rsidR="005C0E7E" w:rsidRDefault="005C0E7E" w:rsidP="005C0E7E">
      <w:pPr>
        <w:pStyle w:val="BodyText"/>
        <w:kinsoku w:val="0"/>
        <w:overflowPunct w:val="0"/>
        <w:spacing w:after="0" w:line="240" w:lineRule="auto"/>
        <w:jc w:val="both"/>
        <w:rPr>
          <w:rFonts w:cstheme="minorHAnsi"/>
        </w:rPr>
      </w:pPr>
    </w:p>
    <w:p w14:paraId="1428A805" w14:textId="11A7DF1D" w:rsidR="005C0E7E" w:rsidRDefault="005C0E7E" w:rsidP="005C0E7E">
      <w:pPr>
        <w:pStyle w:val="BodyText"/>
        <w:kinsoku w:val="0"/>
        <w:overflowPunct w:val="0"/>
        <w:spacing w:after="0" w:line="240" w:lineRule="auto"/>
        <w:jc w:val="both"/>
        <w:rPr>
          <w:rFonts w:cstheme="minorHAnsi"/>
        </w:rPr>
      </w:pPr>
      <w:r w:rsidRPr="002E33C2">
        <w:rPr>
          <w:rFonts w:cstheme="minorHAnsi"/>
        </w:rPr>
        <w:t>The</w:t>
      </w:r>
      <w:r w:rsidRPr="002E33C2">
        <w:rPr>
          <w:rFonts w:cstheme="minorHAnsi"/>
          <w:spacing w:val="-7"/>
        </w:rPr>
        <w:t xml:space="preserve"> </w:t>
      </w:r>
      <w:r w:rsidRPr="002E33C2">
        <w:rPr>
          <w:rFonts w:cstheme="minorHAnsi"/>
          <w:spacing w:val="-1"/>
        </w:rPr>
        <w:t>Participant</w:t>
      </w:r>
      <w:r w:rsidRPr="002E33C2">
        <w:rPr>
          <w:rFonts w:cstheme="minorHAnsi"/>
          <w:spacing w:val="-7"/>
        </w:rPr>
        <w:t xml:space="preserve"> </w:t>
      </w:r>
      <w:r w:rsidRPr="002E33C2">
        <w:rPr>
          <w:rFonts w:cstheme="minorHAnsi"/>
          <w:spacing w:val="-1"/>
        </w:rPr>
        <w:t>agrees</w:t>
      </w:r>
      <w:r w:rsidRPr="002E33C2">
        <w:rPr>
          <w:rFonts w:cstheme="minorHAnsi"/>
          <w:spacing w:val="-6"/>
        </w:rPr>
        <w:t xml:space="preserve"> </w:t>
      </w:r>
      <w:r w:rsidRPr="002E33C2">
        <w:rPr>
          <w:rFonts w:cstheme="minorHAnsi"/>
          <w:spacing w:val="-1"/>
        </w:rPr>
        <w:t>to</w:t>
      </w:r>
      <w:r w:rsidRPr="002E33C2">
        <w:rPr>
          <w:rFonts w:cstheme="minorHAnsi"/>
          <w:spacing w:val="-6"/>
        </w:rPr>
        <w:t xml:space="preserve"> </w:t>
      </w:r>
      <w:r w:rsidRPr="002E33C2">
        <w:rPr>
          <w:rFonts w:cstheme="minorHAnsi"/>
        </w:rPr>
        <w:t>send</w:t>
      </w:r>
      <w:r w:rsidRPr="002E33C2">
        <w:rPr>
          <w:rFonts w:cstheme="minorHAnsi"/>
          <w:spacing w:val="-5"/>
        </w:rPr>
        <w:t xml:space="preserve"> </w:t>
      </w:r>
      <w:r w:rsidRPr="002E33C2">
        <w:rPr>
          <w:rFonts w:cstheme="minorHAnsi"/>
          <w:spacing w:val="-1"/>
        </w:rPr>
        <w:t>timesheets/attendance</w:t>
      </w:r>
      <w:r w:rsidRPr="002E33C2">
        <w:rPr>
          <w:rFonts w:cstheme="minorHAnsi"/>
          <w:spacing w:val="-7"/>
        </w:rPr>
        <w:t xml:space="preserve"> </w:t>
      </w:r>
      <w:r w:rsidRPr="002E33C2">
        <w:rPr>
          <w:rFonts w:cstheme="minorHAnsi"/>
        </w:rPr>
        <w:t>records</w:t>
      </w:r>
      <w:r w:rsidRPr="002E33C2">
        <w:rPr>
          <w:rFonts w:cstheme="minorHAnsi"/>
          <w:spacing w:val="-7"/>
        </w:rPr>
        <w:t xml:space="preserve"> </w:t>
      </w:r>
      <w:r w:rsidRPr="002E33C2">
        <w:rPr>
          <w:rFonts w:cstheme="minorHAnsi"/>
        </w:rPr>
        <w:t>on</w:t>
      </w:r>
      <w:r w:rsidRPr="002E33C2">
        <w:rPr>
          <w:rFonts w:cstheme="minorHAnsi"/>
          <w:spacing w:val="-5"/>
        </w:rPr>
        <w:t xml:space="preserve"> </w:t>
      </w:r>
      <w:r w:rsidRPr="002E33C2">
        <w:rPr>
          <w:rFonts w:cstheme="minorHAnsi"/>
        </w:rPr>
        <w:t>the</w:t>
      </w:r>
      <w:r w:rsidRPr="002E33C2">
        <w:rPr>
          <w:rFonts w:cstheme="minorHAnsi"/>
          <w:spacing w:val="-6"/>
        </w:rPr>
        <w:t xml:space="preserve"> </w:t>
      </w:r>
      <w:r w:rsidRPr="002E33C2">
        <w:rPr>
          <w:rFonts w:cstheme="minorHAnsi"/>
          <w:spacing w:val="-1"/>
        </w:rPr>
        <w:t>last</w:t>
      </w:r>
      <w:r w:rsidRPr="002E33C2">
        <w:rPr>
          <w:rFonts w:cstheme="minorHAnsi"/>
          <w:spacing w:val="-7"/>
        </w:rPr>
        <w:t xml:space="preserve"> </w:t>
      </w:r>
      <w:r w:rsidRPr="002E33C2">
        <w:rPr>
          <w:rFonts w:cstheme="minorHAnsi"/>
        </w:rPr>
        <w:t>day</w:t>
      </w:r>
      <w:r w:rsidRPr="002E33C2">
        <w:rPr>
          <w:rFonts w:cstheme="minorHAnsi"/>
          <w:spacing w:val="-10"/>
        </w:rPr>
        <w:t xml:space="preserve"> </w:t>
      </w:r>
      <w:r w:rsidRPr="002E33C2">
        <w:rPr>
          <w:rFonts w:cstheme="minorHAnsi"/>
        </w:rPr>
        <w:t>of</w:t>
      </w:r>
      <w:r w:rsidRPr="002E33C2">
        <w:rPr>
          <w:rFonts w:cstheme="minorHAnsi"/>
          <w:spacing w:val="-6"/>
        </w:rPr>
        <w:t xml:space="preserve"> </w:t>
      </w:r>
      <w:r w:rsidRPr="002E33C2">
        <w:rPr>
          <w:rFonts w:cstheme="minorHAnsi"/>
          <w:spacing w:val="-1"/>
        </w:rPr>
        <w:t>each</w:t>
      </w:r>
      <w:r w:rsidRPr="002E33C2">
        <w:rPr>
          <w:rFonts w:cstheme="minorHAnsi"/>
          <w:spacing w:val="-5"/>
        </w:rPr>
        <w:t xml:space="preserve"> </w:t>
      </w:r>
      <w:r w:rsidRPr="002E33C2">
        <w:rPr>
          <w:rFonts w:cstheme="minorHAnsi"/>
          <w:spacing w:val="-1"/>
        </w:rPr>
        <w:t>month</w:t>
      </w:r>
      <w:r w:rsidRPr="002E33C2">
        <w:rPr>
          <w:rFonts w:cstheme="minorHAnsi"/>
          <w:spacing w:val="-6"/>
        </w:rPr>
        <w:t xml:space="preserve"> </w:t>
      </w:r>
      <w:r w:rsidRPr="002E33C2">
        <w:rPr>
          <w:rFonts w:cstheme="minorHAnsi"/>
        </w:rPr>
        <w:t>to</w:t>
      </w:r>
      <w:r w:rsidRPr="002E33C2">
        <w:rPr>
          <w:rFonts w:cstheme="minorHAnsi"/>
          <w:spacing w:val="-5"/>
        </w:rPr>
        <w:t xml:space="preserve"> </w:t>
      </w:r>
      <w:r w:rsidRPr="002E33C2">
        <w:rPr>
          <w:rFonts w:cstheme="minorHAnsi"/>
          <w:spacing w:val="-1"/>
        </w:rPr>
        <w:t>document</w:t>
      </w:r>
      <w:r w:rsidRPr="002E33C2">
        <w:rPr>
          <w:rFonts w:cstheme="minorHAnsi"/>
          <w:spacing w:val="75"/>
          <w:w w:val="99"/>
        </w:rPr>
        <w:t xml:space="preserve"> </w:t>
      </w:r>
      <w:r w:rsidRPr="002E33C2">
        <w:rPr>
          <w:rFonts w:cstheme="minorHAnsi"/>
          <w:spacing w:val="-1"/>
        </w:rPr>
        <w:t>participation</w:t>
      </w:r>
      <w:r w:rsidRPr="002E33C2">
        <w:rPr>
          <w:rFonts w:cstheme="minorHAnsi"/>
          <w:spacing w:val="-8"/>
        </w:rPr>
        <w:t xml:space="preserve"> </w:t>
      </w:r>
      <w:r w:rsidRPr="002E33C2">
        <w:rPr>
          <w:rFonts w:cstheme="minorHAnsi"/>
        </w:rPr>
        <w:t>in</w:t>
      </w:r>
      <w:r w:rsidRPr="002E33C2">
        <w:rPr>
          <w:rFonts w:cstheme="minorHAnsi"/>
          <w:spacing w:val="-7"/>
        </w:rPr>
        <w:t xml:space="preserve"> </w:t>
      </w:r>
      <w:r w:rsidRPr="002E33C2">
        <w:rPr>
          <w:rFonts w:cstheme="minorHAnsi"/>
          <w:spacing w:val="-1"/>
        </w:rPr>
        <w:t>allowable</w:t>
      </w:r>
      <w:r w:rsidRPr="002E33C2">
        <w:rPr>
          <w:rFonts w:cstheme="minorHAnsi"/>
          <w:spacing w:val="-8"/>
        </w:rPr>
        <w:t xml:space="preserve"> </w:t>
      </w:r>
      <w:r w:rsidRPr="002E33C2">
        <w:rPr>
          <w:rFonts w:cstheme="minorHAnsi"/>
          <w:spacing w:val="-1"/>
        </w:rPr>
        <w:t>activities.</w:t>
      </w:r>
      <w:r w:rsidRPr="002E33C2">
        <w:rPr>
          <w:rFonts w:cstheme="minorHAnsi"/>
          <w:spacing w:val="-8"/>
        </w:rPr>
        <w:t xml:space="preserve"> </w:t>
      </w:r>
      <w:r w:rsidRPr="002E33C2">
        <w:rPr>
          <w:rFonts w:cstheme="minorHAnsi"/>
          <w:spacing w:val="-1"/>
        </w:rPr>
        <w:t>Timesheets/attendance</w:t>
      </w:r>
      <w:r w:rsidRPr="002E33C2">
        <w:rPr>
          <w:rFonts w:cstheme="minorHAnsi"/>
          <w:spacing w:val="-9"/>
        </w:rPr>
        <w:t xml:space="preserve"> </w:t>
      </w:r>
      <w:r w:rsidRPr="002E33C2">
        <w:rPr>
          <w:rFonts w:cstheme="minorHAnsi"/>
        </w:rPr>
        <w:t>records</w:t>
      </w:r>
      <w:r w:rsidRPr="002E33C2">
        <w:rPr>
          <w:rFonts w:cstheme="minorHAnsi"/>
          <w:spacing w:val="-8"/>
        </w:rPr>
        <w:t xml:space="preserve"> </w:t>
      </w:r>
      <w:r w:rsidR="005F652C">
        <w:rPr>
          <w:rFonts w:cstheme="minorHAnsi"/>
        </w:rPr>
        <w:t>must</w:t>
      </w:r>
      <w:r w:rsidRPr="002E33C2">
        <w:rPr>
          <w:rFonts w:cstheme="minorHAnsi"/>
          <w:spacing w:val="-8"/>
        </w:rPr>
        <w:t xml:space="preserve"> </w:t>
      </w:r>
      <w:r w:rsidRPr="002E33C2">
        <w:rPr>
          <w:rFonts w:cstheme="minorHAnsi"/>
        </w:rPr>
        <w:t>be</w:t>
      </w:r>
      <w:r w:rsidRPr="002E33C2">
        <w:rPr>
          <w:rFonts w:cstheme="minorHAnsi"/>
          <w:spacing w:val="-8"/>
        </w:rPr>
        <w:t xml:space="preserve"> </w:t>
      </w:r>
      <w:r w:rsidRPr="002E33C2">
        <w:rPr>
          <w:rFonts w:cstheme="minorHAnsi"/>
        </w:rPr>
        <w:t>sent</w:t>
      </w:r>
      <w:r w:rsidRPr="002E33C2">
        <w:rPr>
          <w:rFonts w:cstheme="minorHAnsi"/>
          <w:spacing w:val="-9"/>
        </w:rPr>
        <w:t xml:space="preserve"> </w:t>
      </w:r>
      <w:r w:rsidRPr="002E33C2">
        <w:rPr>
          <w:rFonts w:cstheme="minorHAnsi"/>
        </w:rPr>
        <w:t>to</w:t>
      </w:r>
      <w:r>
        <w:rPr>
          <w:rFonts w:cstheme="minorHAnsi"/>
        </w:rPr>
        <w:t>:</w:t>
      </w:r>
    </w:p>
    <w:p w14:paraId="536C78A8" w14:textId="76C285B4" w:rsidR="005C0E7E" w:rsidRPr="002E33C2" w:rsidRDefault="005C0E7E" w:rsidP="005C0E7E">
      <w:pPr>
        <w:pStyle w:val="BodyText"/>
        <w:kinsoku w:val="0"/>
        <w:overflowPunct w:val="0"/>
        <w:spacing w:after="0" w:line="240" w:lineRule="auto"/>
        <w:jc w:val="both"/>
        <w:rPr>
          <w:rFonts w:cstheme="minorHAnsi"/>
        </w:rPr>
      </w:pPr>
      <w:r w:rsidRPr="005C0E7E">
        <w:rPr>
          <w:rFonts w:cstheme="minorHAnsi"/>
          <w:b/>
        </w:rPr>
        <w:t>Odle</w:t>
      </w:r>
      <w:r w:rsidRPr="005C0E7E">
        <w:rPr>
          <w:rFonts w:cstheme="minorHAnsi"/>
          <w:b/>
          <w:spacing w:val="-9"/>
        </w:rPr>
        <w:t xml:space="preserve"> </w:t>
      </w:r>
      <w:r w:rsidRPr="005C0E7E">
        <w:rPr>
          <w:rFonts w:cstheme="minorHAnsi"/>
          <w:b/>
          <w:spacing w:val="-1"/>
        </w:rPr>
        <w:t>Management</w:t>
      </w:r>
      <w:r w:rsidRPr="002E33C2">
        <w:rPr>
          <w:rFonts w:cstheme="minorHAnsi"/>
          <w:spacing w:val="61"/>
          <w:w w:val="99"/>
        </w:rPr>
        <w:t xml:space="preserve"> </w:t>
      </w:r>
      <w:r w:rsidRPr="002E33C2">
        <w:rPr>
          <w:rFonts w:cstheme="minorHAnsi"/>
          <w:b/>
          <w:bCs/>
        </w:rPr>
        <w:t>Group,</w:t>
      </w:r>
      <w:r w:rsidRPr="002E33C2">
        <w:rPr>
          <w:rFonts w:cstheme="minorHAnsi"/>
          <w:b/>
          <w:bCs/>
          <w:spacing w:val="-7"/>
        </w:rPr>
        <w:t xml:space="preserve"> </w:t>
      </w:r>
      <w:r w:rsidRPr="002E33C2">
        <w:rPr>
          <w:rFonts w:cstheme="minorHAnsi"/>
          <w:b/>
          <w:bCs/>
          <w:spacing w:val="-1"/>
        </w:rPr>
        <w:t>LLC,</w:t>
      </w:r>
      <w:r w:rsidRPr="002E33C2">
        <w:rPr>
          <w:rFonts w:cstheme="minorHAnsi"/>
          <w:b/>
          <w:bCs/>
          <w:spacing w:val="-6"/>
        </w:rPr>
        <w:t xml:space="preserve"> </w:t>
      </w:r>
      <w:r w:rsidRPr="002E33C2">
        <w:rPr>
          <w:rFonts w:cstheme="minorHAnsi"/>
          <w:b/>
          <w:bCs/>
        </w:rPr>
        <w:t>23205</w:t>
      </w:r>
      <w:r w:rsidRPr="002E33C2">
        <w:rPr>
          <w:rFonts w:cstheme="minorHAnsi"/>
          <w:b/>
          <w:bCs/>
          <w:spacing w:val="-7"/>
        </w:rPr>
        <w:t xml:space="preserve"> </w:t>
      </w:r>
      <w:r w:rsidRPr="002E33C2">
        <w:rPr>
          <w:rFonts w:cstheme="minorHAnsi"/>
          <w:b/>
          <w:bCs/>
        </w:rPr>
        <w:t>South</w:t>
      </w:r>
      <w:r w:rsidRPr="002E33C2">
        <w:rPr>
          <w:rFonts w:cstheme="minorHAnsi"/>
          <w:b/>
          <w:bCs/>
          <w:spacing w:val="-6"/>
        </w:rPr>
        <w:t xml:space="preserve"> </w:t>
      </w:r>
      <w:r w:rsidRPr="002E33C2">
        <w:rPr>
          <w:rFonts w:cstheme="minorHAnsi"/>
          <w:b/>
          <w:bCs/>
        </w:rPr>
        <w:t>Hwy</w:t>
      </w:r>
      <w:r w:rsidRPr="002E33C2">
        <w:rPr>
          <w:rFonts w:cstheme="minorHAnsi"/>
          <w:b/>
          <w:bCs/>
          <w:spacing w:val="-7"/>
        </w:rPr>
        <w:t xml:space="preserve"> </w:t>
      </w:r>
      <w:r w:rsidRPr="002E33C2">
        <w:rPr>
          <w:rFonts w:cstheme="minorHAnsi"/>
          <w:b/>
          <w:bCs/>
        </w:rPr>
        <w:t>66,</w:t>
      </w:r>
      <w:r w:rsidRPr="002E33C2">
        <w:rPr>
          <w:rFonts w:cstheme="minorHAnsi"/>
          <w:b/>
          <w:bCs/>
          <w:spacing w:val="-6"/>
        </w:rPr>
        <w:t xml:space="preserve"> </w:t>
      </w:r>
      <w:r w:rsidRPr="002E33C2">
        <w:rPr>
          <w:rFonts w:cstheme="minorHAnsi"/>
          <w:b/>
          <w:bCs/>
          <w:spacing w:val="-1"/>
        </w:rPr>
        <w:t>Claremore,</w:t>
      </w:r>
      <w:r w:rsidRPr="002E33C2">
        <w:rPr>
          <w:rFonts w:cstheme="minorHAnsi"/>
          <w:b/>
          <w:bCs/>
          <w:spacing w:val="-7"/>
        </w:rPr>
        <w:t xml:space="preserve"> </w:t>
      </w:r>
      <w:r w:rsidRPr="002E33C2">
        <w:rPr>
          <w:rFonts w:cstheme="minorHAnsi"/>
          <w:b/>
          <w:bCs/>
        </w:rPr>
        <w:t>OK</w:t>
      </w:r>
      <w:r w:rsidRPr="002E33C2">
        <w:rPr>
          <w:rFonts w:cstheme="minorHAnsi"/>
          <w:b/>
          <w:bCs/>
          <w:spacing w:val="-6"/>
        </w:rPr>
        <w:t xml:space="preserve"> </w:t>
      </w:r>
      <w:r w:rsidRPr="002E33C2">
        <w:rPr>
          <w:rFonts w:cstheme="minorHAnsi"/>
          <w:b/>
          <w:bCs/>
        </w:rPr>
        <w:t>74019</w:t>
      </w:r>
    </w:p>
    <w:p w14:paraId="7DBE38A2" w14:textId="77777777" w:rsidR="005C0E7E" w:rsidRDefault="005C0E7E" w:rsidP="005C0E7E">
      <w:pPr>
        <w:pStyle w:val="BodyText"/>
        <w:kinsoku w:val="0"/>
        <w:overflowPunct w:val="0"/>
        <w:spacing w:after="0" w:line="240" w:lineRule="auto"/>
        <w:jc w:val="both"/>
        <w:rPr>
          <w:rFonts w:cstheme="minorHAnsi"/>
          <w:spacing w:val="-1"/>
        </w:rPr>
      </w:pPr>
    </w:p>
    <w:p w14:paraId="38EF8AD5" w14:textId="1F904BF2" w:rsidR="005C0E7E" w:rsidRPr="002E33C2" w:rsidRDefault="005C0E7E" w:rsidP="005C0E7E">
      <w:pPr>
        <w:pStyle w:val="BodyText"/>
        <w:kinsoku w:val="0"/>
        <w:overflowPunct w:val="0"/>
        <w:spacing w:after="0" w:line="240" w:lineRule="auto"/>
        <w:jc w:val="both"/>
        <w:rPr>
          <w:rFonts w:cstheme="minorHAnsi"/>
        </w:rPr>
      </w:pPr>
      <w:r w:rsidRPr="002E33C2">
        <w:rPr>
          <w:rFonts w:cstheme="minorHAnsi"/>
          <w:spacing w:val="-1"/>
        </w:rPr>
        <w:t>This</w:t>
      </w:r>
      <w:r w:rsidRPr="002E33C2">
        <w:rPr>
          <w:rFonts w:cstheme="minorHAnsi"/>
          <w:spacing w:val="-7"/>
        </w:rPr>
        <w:t xml:space="preserve"> </w:t>
      </w:r>
      <w:r w:rsidRPr="002E33C2">
        <w:rPr>
          <w:rFonts w:cstheme="minorHAnsi"/>
          <w:spacing w:val="-1"/>
        </w:rPr>
        <w:t>agreement</w:t>
      </w:r>
      <w:r w:rsidRPr="002E33C2">
        <w:rPr>
          <w:rFonts w:cstheme="minorHAnsi"/>
          <w:spacing w:val="-8"/>
        </w:rPr>
        <w:t xml:space="preserve"> </w:t>
      </w:r>
      <w:r w:rsidRPr="002E33C2">
        <w:rPr>
          <w:rFonts w:cstheme="minorHAnsi"/>
        </w:rPr>
        <w:t>is</w:t>
      </w:r>
      <w:r w:rsidRPr="002E33C2">
        <w:rPr>
          <w:rFonts w:cstheme="minorHAnsi"/>
          <w:spacing w:val="-7"/>
        </w:rPr>
        <w:t xml:space="preserve"> </w:t>
      </w:r>
      <w:r w:rsidRPr="002E33C2">
        <w:rPr>
          <w:rFonts w:cstheme="minorHAnsi"/>
        </w:rPr>
        <w:t>subject</w:t>
      </w:r>
      <w:r w:rsidRPr="002E33C2">
        <w:rPr>
          <w:rFonts w:cstheme="minorHAnsi"/>
          <w:spacing w:val="-7"/>
        </w:rPr>
        <w:t xml:space="preserve"> </w:t>
      </w:r>
      <w:r w:rsidRPr="002E33C2">
        <w:rPr>
          <w:rFonts w:cstheme="minorHAnsi"/>
        </w:rPr>
        <w:t>to</w:t>
      </w:r>
      <w:r w:rsidRPr="002E33C2">
        <w:rPr>
          <w:rFonts w:cstheme="minorHAnsi"/>
          <w:spacing w:val="-6"/>
        </w:rPr>
        <w:t xml:space="preserve"> </w:t>
      </w:r>
      <w:r w:rsidRPr="002E33C2">
        <w:rPr>
          <w:rFonts w:cstheme="minorHAnsi"/>
          <w:spacing w:val="-1"/>
        </w:rPr>
        <w:t>availability</w:t>
      </w:r>
      <w:r w:rsidRPr="002E33C2">
        <w:rPr>
          <w:rFonts w:cstheme="minorHAnsi"/>
          <w:spacing w:val="-11"/>
        </w:rPr>
        <w:t xml:space="preserve"> </w:t>
      </w:r>
      <w:r w:rsidRPr="002E33C2">
        <w:rPr>
          <w:rFonts w:cstheme="minorHAnsi"/>
        </w:rPr>
        <w:t>of</w:t>
      </w:r>
      <w:r w:rsidRPr="002E33C2">
        <w:rPr>
          <w:rFonts w:cstheme="minorHAnsi"/>
          <w:spacing w:val="-6"/>
        </w:rPr>
        <w:t xml:space="preserve"> </w:t>
      </w:r>
      <w:r w:rsidRPr="002E33C2">
        <w:rPr>
          <w:rFonts w:cstheme="minorHAnsi"/>
        </w:rPr>
        <w:t>funds</w:t>
      </w:r>
      <w:r w:rsidRPr="002E33C2">
        <w:rPr>
          <w:rFonts w:cstheme="minorHAnsi"/>
          <w:spacing w:val="-6"/>
        </w:rPr>
        <w:t xml:space="preserve"> </w:t>
      </w:r>
      <w:r w:rsidRPr="002E33C2">
        <w:rPr>
          <w:rFonts w:cstheme="minorHAnsi"/>
        </w:rPr>
        <w:t>and</w:t>
      </w:r>
      <w:r w:rsidRPr="002E33C2">
        <w:rPr>
          <w:rFonts w:cstheme="minorHAnsi"/>
          <w:spacing w:val="-6"/>
        </w:rPr>
        <w:t xml:space="preserve"> </w:t>
      </w:r>
      <w:r w:rsidRPr="002E33C2">
        <w:rPr>
          <w:rFonts w:cstheme="minorHAnsi"/>
        </w:rPr>
        <w:t>to</w:t>
      </w:r>
      <w:r w:rsidRPr="002E33C2">
        <w:rPr>
          <w:rFonts w:cstheme="minorHAnsi"/>
          <w:spacing w:val="-6"/>
        </w:rPr>
        <w:t xml:space="preserve"> </w:t>
      </w:r>
      <w:r w:rsidRPr="002E33C2">
        <w:rPr>
          <w:rFonts w:cstheme="minorHAnsi"/>
          <w:spacing w:val="-1"/>
        </w:rPr>
        <w:t>budget</w:t>
      </w:r>
      <w:r w:rsidRPr="002E33C2">
        <w:rPr>
          <w:rFonts w:cstheme="minorHAnsi"/>
          <w:spacing w:val="-8"/>
        </w:rPr>
        <w:t xml:space="preserve"> </w:t>
      </w:r>
      <w:r w:rsidRPr="002E33C2">
        <w:rPr>
          <w:rFonts w:cstheme="minorHAnsi"/>
          <w:spacing w:val="-1"/>
        </w:rPr>
        <w:t>limitations.</w:t>
      </w:r>
      <w:r w:rsidRPr="002E33C2">
        <w:rPr>
          <w:rFonts w:cstheme="minorHAnsi"/>
          <w:spacing w:val="-7"/>
        </w:rPr>
        <w:t xml:space="preserve"> </w:t>
      </w:r>
      <w:r w:rsidRPr="002E33C2">
        <w:rPr>
          <w:rFonts w:cstheme="minorHAnsi"/>
        </w:rPr>
        <w:t>These</w:t>
      </w:r>
      <w:r w:rsidRPr="002E33C2">
        <w:rPr>
          <w:rFonts w:cstheme="minorHAnsi"/>
          <w:spacing w:val="-7"/>
        </w:rPr>
        <w:t xml:space="preserve"> </w:t>
      </w:r>
      <w:r w:rsidRPr="002E33C2">
        <w:rPr>
          <w:rFonts w:cstheme="minorHAnsi"/>
        </w:rPr>
        <w:t>support</w:t>
      </w:r>
      <w:r w:rsidRPr="002E33C2">
        <w:rPr>
          <w:rFonts w:cstheme="minorHAnsi"/>
          <w:spacing w:val="-8"/>
        </w:rPr>
        <w:t xml:space="preserve"> </w:t>
      </w:r>
      <w:r w:rsidRPr="002E33C2">
        <w:rPr>
          <w:rFonts w:cstheme="minorHAnsi"/>
          <w:spacing w:val="-1"/>
        </w:rPr>
        <w:t>services</w:t>
      </w:r>
      <w:r w:rsidRPr="002E33C2">
        <w:rPr>
          <w:rFonts w:cstheme="minorHAnsi"/>
          <w:spacing w:val="-7"/>
        </w:rPr>
        <w:t xml:space="preserve"> </w:t>
      </w:r>
      <w:r w:rsidRPr="002E33C2">
        <w:rPr>
          <w:rFonts w:cstheme="minorHAnsi"/>
          <w:spacing w:val="-1"/>
        </w:rPr>
        <w:t>may</w:t>
      </w:r>
    </w:p>
    <w:p w14:paraId="58ADDDDA" w14:textId="77777777" w:rsidR="005C0E7E" w:rsidRPr="002E33C2" w:rsidRDefault="005C0E7E" w:rsidP="005C0E7E">
      <w:pPr>
        <w:pStyle w:val="BodyText"/>
        <w:kinsoku w:val="0"/>
        <w:overflowPunct w:val="0"/>
        <w:spacing w:after="0" w:line="240" w:lineRule="auto"/>
        <w:jc w:val="both"/>
        <w:rPr>
          <w:rFonts w:cstheme="minorHAnsi"/>
        </w:rPr>
      </w:pPr>
      <w:r w:rsidRPr="002E33C2">
        <w:rPr>
          <w:rFonts w:cstheme="minorHAnsi"/>
        </w:rPr>
        <w:t>be</w:t>
      </w:r>
      <w:r w:rsidRPr="002E33C2">
        <w:rPr>
          <w:rFonts w:cstheme="minorHAnsi"/>
          <w:spacing w:val="20"/>
        </w:rPr>
        <w:t xml:space="preserve"> </w:t>
      </w:r>
      <w:r w:rsidRPr="002E33C2">
        <w:rPr>
          <w:rFonts w:cstheme="minorHAnsi"/>
          <w:spacing w:val="-1"/>
        </w:rPr>
        <w:t>discontinued</w:t>
      </w:r>
      <w:r w:rsidRPr="002E33C2">
        <w:rPr>
          <w:rFonts w:cstheme="minorHAnsi"/>
          <w:spacing w:val="21"/>
        </w:rPr>
        <w:t xml:space="preserve"> </w:t>
      </w:r>
      <w:r w:rsidRPr="002E33C2">
        <w:rPr>
          <w:rFonts w:cstheme="minorHAnsi"/>
        </w:rPr>
        <w:t>by</w:t>
      </w:r>
      <w:r w:rsidRPr="002E33C2">
        <w:rPr>
          <w:rFonts w:cstheme="minorHAnsi"/>
          <w:spacing w:val="15"/>
        </w:rPr>
        <w:t xml:space="preserve"> </w:t>
      </w:r>
      <w:r w:rsidRPr="002E33C2">
        <w:rPr>
          <w:rFonts w:cstheme="minorHAnsi"/>
          <w:spacing w:val="-1"/>
        </w:rPr>
        <w:t>Workforce</w:t>
      </w:r>
      <w:r w:rsidRPr="002E33C2">
        <w:rPr>
          <w:rFonts w:cstheme="minorHAnsi"/>
          <w:spacing w:val="19"/>
        </w:rPr>
        <w:t xml:space="preserve"> </w:t>
      </w:r>
      <w:r w:rsidRPr="002E33C2">
        <w:rPr>
          <w:rFonts w:cstheme="minorHAnsi"/>
          <w:spacing w:val="-1"/>
        </w:rPr>
        <w:t>Oklahoma</w:t>
      </w:r>
      <w:r w:rsidRPr="002E33C2">
        <w:rPr>
          <w:rFonts w:cstheme="minorHAnsi"/>
          <w:spacing w:val="21"/>
        </w:rPr>
        <w:t xml:space="preserve"> </w:t>
      </w:r>
      <w:r w:rsidRPr="002E33C2">
        <w:rPr>
          <w:rFonts w:cstheme="minorHAnsi"/>
          <w:spacing w:val="-1"/>
        </w:rPr>
        <w:t>whenever</w:t>
      </w:r>
      <w:r w:rsidRPr="002E33C2">
        <w:rPr>
          <w:rFonts w:cstheme="minorHAnsi"/>
          <w:spacing w:val="21"/>
        </w:rPr>
        <w:t xml:space="preserve"> </w:t>
      </w:r>
      <w:r w:rsidRPr="002E33C2">
        <w:rPr>
          <w:rFonts w:cstheme="minorHAnsi"/>
          <w:spacing w:val="-1"/>
        </w:rPr>
        <w:t>the</w:t>
      </w:r>
      <w:r w:rsidRPr="002E33C2">
        <w:rPr>
          <w:rFonts w:cstheme="minorHAnsi"/>
          <w:spacing w:val="20"/>
        </w:rPr>
        <w:t xml:space="preserve"> </w:t>
      </w:r>
      <w:r w:rsidRPr="002E33C2">
        <w:rPr>
          <w:rFonts w:cstheme="minorHAnsi"/>
          <w:spacing w:val="-1"/>
        </w:rPr>
        <w:t>Participant</w:t>
      </w:r>
      <w:r w:rsidRPr="002E33C2">
        <w:rPr>
          <w:rFonts w:cstheme="minorHAnsi"/>
          <w:spacing w:val="20"/>
        </w:rPr>
        <w:t xml:space="preserve"> </w:t>
      </w:r>
      <w:r w:rsidRPr="002E33C2">
        <w:rPr>
          <w:rFonts w:cstheme="minorHAnsi"/>
        </w:rPr>
        <w:t>is</w:t>
      </w:r>
      <w:r w:rsidRPr="002E33C2">
        <w:rPr>
          <w:rFonts w:cstheme="minorHAnsi"/>
          <w:spacing w:val="20"/>
        </w:rPr>
        <w:t xml:space="preserve"> </w:t>
      </w:r>
      <w:r w:rsidRPr="002E33C2">
        <w:rPr>
          <w:rFonts w:cstheme="minorHAnsi"/>
        </w:rPr>
        <w:t>no</w:t>
      </w:r>
      <w:r w:rsidRPr="002E33C2">
        <w:rPr>
          <w:rFonts w:cstheme="minorHAnsi"/>
          <w:spacing w:val="21"/>
        </w:rPr>
        <w:t xml:space="preserve"> </w:t>
      </w:r>
      <w:r w:rsidRPr="002E33C2">
        <w:rPr>
          <w:rFonts w:cstheme="minorHAnsi"/>
          <w:spacing w:val="-1"/>
        </w:rPr>
        <w:t>longer</w:t>
      </w:r>
      <w:r w:rsidRPr="002E33C2">
        <w:rPr>
          <w:rFonts w:cstheme="minorHAnsi"/>
          <w:spacing w:val="20"/>
        </w:rPr>
        <w:t xml:space="preserve"> </w:t>
      </w:r>
      <w:r w:rsidRPr="002E33C2">
        <w:rPr>
          <w:rFonts w:cstheme="minorHAnsi"/>
          <w:spacing w:val="-1"/>
        </w:rPr>
        <w:t>participating</w:t>
      </w:r>
      <w:r w:rsidRPr="002E33C2">
        <w:rPr>
          <w:rFonts w:cstheme="minorHAnsi"/>
          <w:spacing w:val="18"/>
        </w:rPr>
        <w:t xml:space="preserve"> </w:t>
      </w:r>
      <w:r w:rsidRPr="002E33C2">
        <w:rPr>
          <w:rFonts w:cstheme="minorHAnsi"/>
        </w:rPr>
        <w:t>in</w:t>
      </w:r>
      <w:r w:rsidRPr="002E33C2">
        <w:rPr>
          <w:rFonts w:cstheme="minorHAnsi"/>
          <w:spacing w:val="21"/>
        </w:rPr>
        <w:t xml:space="preserve"> </w:t>
      </w:r>
      <w:r w:rsidRPr="002E33C2">
        <w:rPr>
          <w:rFonts w:cstheme="minorHAnsi"/>
        </w:rPr>
        <w:t>the</w:t>
      </w:r>
      <w:r w:rsidRPr="002E33C2">
        <w:rPr>
          <w:rFonts w:cstheme="minorHAnsi"/>
          <w:spacing w:val="21"/>
        </w:rPr>
        <w:t xml:space="preserve"> </w:t>
      </w:r>
      <w:r w:rsidRPr="002E33C2">
        <w:rPr>
          <w:rFonts w:cstheme="minorHAnsi"/>
        </w:rPr>
        <w:t>current</w:t>
      </w:r>
      <w:r w:rsidRPr="002E33C2">
        <w:rPr>
          <w:rFonts w:cstheme="minorHAnsi"/>
          <w:spacing w:val="99"/>
          <w:w w:val="103"/>
        </w:rPr>
        <w:t xml:space="preserve"> </w:t>
      </w:r>
      <w:r w:rsidRPr="002E33C2">
        <w:rPr>
          <w:rFonts w:cstheme="minorHAnsi"/>
          <w:spacing w:val="-2"/>
        </w:rPr>
        <w:t>activity,</w:t>
      </w:r>
      <w:r w:rsidRPr="002E33C2">
        <w:rPr>
          <w:rFonts w:cstheme="minorHAnsi"/>
          <w:spacing w:val="-6"/>
        </w:rPr>
        <w:t xml:space="preserve"> </w:t>
      </w:r>
      <w:r w:rsidRPr="002E33C2">
        <w:rPr>
          <w:rFonts w:cstheme="minorHAnsi"/>
          <w:spacing w:val="-1"/>
        </w:rPr>
        <w:t>is</w:t>
      </w:r>
      <w:r w:rsidRPr="002E33C2">
        <w:rPr>
          <w:rFonts w:cstheme="minorHAnsi"/>
          <w:spacing w:val="-6"/>
        </w:rPr>
        <w:t xml:space="preserve"> </w:t>
      </w:r>
      <w:r w:rsidRPr="002E33C2">
        <w:rPr>
          <w:rFonts w:cstheme="minorHAnsi"/>
          <w:spacing w:val="-1"/>
        </w:rPr>
        <w:t>exited</w:t>
      </w:r>
      <w:r w:rsidRPr="002E33C2">
        <w:rPr>
          <w:rFonts w:cstheme="minorHAnsi"/>
          <w:spacing w:val="-6"/>
        </w:rPr>
        <w:t xml:space="preserve"> </w:t>
      </w:r>
      <w:r w:rsidRPr="002E33C2">
        <w:rPr>
          <w:rFonts w:cstheme="minorHAnsi"/>
        </w:rPr>
        <w:t>from</w:t>
      </w:r>
      <w:r w:rsidRPr="002E33C2">
        <w:rPr>
          <w:rFonts w:cstheme="minorHAnsi"/>
          <w:spacing w:val="-8"/>
        </w:rPr>
        <w:t xml:space="preserve"> </w:t>
      </w:r>
      <w:r w:rsidRPr="002E33C2">
        <w:rPr>
          <w:rFonts w:cstheme="minorHAnsi"/>
        </w:rPr>
        <w:t>the</w:t>
      </w:r>
      <w:r w:rsidRPr="002E33C2">
        <w:rPr>
          <w:rFonts w:cstheme="minorHAnsi"/>
          <w:spacing w:val="-6"/>
        </w:rPr>
        <w:t xml:space="preserve"> </w:t>
      </w:r>
      <w:r w:rsidRPr="002E33C2">
        <w:rPr>
          <w:rFonts w:cstheme="minorHAnsi"/>
          <w:spacing w:val="-1"/>
        </w:rPr>
        <w:t>program,</w:t>
      </w:r>
      <w:r w:rsidRPr="002E33C2">
        <w:rPr>
          <w:rFonts w:cstheme="minorHAnsi"/>
          <w:spacing w:val="-5"/>
        </w:rPr>
        <w:t xml:space="preserve"> </w:t>
      </w:r>
      <w:r w:rsidRPr="002E33C2">
        <w:rPr>
          <w:rFonts w:cstheme="minorHAnsi"/>
        </w:rPr>
        <w:t>or</w:t>
      </w:r>
      <w:r w:rsidRPr="002E33C2">
        <w:rPr>
          <w:rFonts w:cstheme="minorHAnsi"/>
          <w:spacing w:val="-5"/>
        </w:rPr>
        <w:t xml:space="preserve"> </w:t>
      </w:r>
      <w:r w:rsidRPr="002E33C2">
        <w:rPr>
          <w:rFonts w:cstheme="minorHAnsi"/>
        </w:rPr>
        <w:t>the</w:t>
      </w:r>
      <w:r w:rsidRPr="002E33C2">
        <w:rPr>
          <w:rFonts w:cstheme="minorHAnsi"/>
          <w:spacing w:val="-7"/>
        </w:rPr>
        <w:t xml:space="preserve"> </w:t>
      </w:r>
      <w:r w:rsidRPr="002E33C2">
        <w:rPr>
          <w:rFonts w:cstheme="minorHAnsi"/>
          <w:spacing w:val="-1"/>
        </w:rPr>
        <w:t>assistance</w:t>
      </w:r>
      <w:r w:rsidRPr="002E33C2">
        <w:rPr>
          <w:rFonts w:cstheme="minorHAnsi"/>
          <w:spacing w:val="-7"/>
        </w:rPr>
        <w:t xml:space="preserve"> </w:t>
      </w:r>
      <w:r w:rsidRPr="002E33C2">
        <w:rPr>
          <w:rFonts w:cstheme="minorHAnsi"/>
        </w:rPr>
        <w:t>is</w:t>
      </w:r>
      <w:r w:rsidRPr="002E33C2">
        <w:rPr>
          <w:rFonts w:cstheme="minorHAnsi"/>
          <w:spacing w:val="-6"/>
        </w:rPr>
        <w:t xml:space="preserve"> </w:t>
      </w:r>
      <w:r w:rsidRPr="002E33C2">
        <w:rPr>
          <w:rFonts w:cstheme="minorHAnsi"/>
        </w:rPr>
        <w:t>no</w:t>
      </w:r>
      <w:r w:rsidRPr="002E33C2">
        <w:rPr>
          <w:rFonts w:cstheme="minorHAnsi"/>
          <w:spacing w:val="-5"/>
        </w:rPr>
        <w:t xml:space="preserve"> </w:t>
      </w:r>
      <w:r w:rsidRPr="002E33C2">
        <w:rPr>
          <w:rFonts w:cstheme="minorHAnsi"/>
          <w:spacing w:val="-1"/>
        </w:rPr>
        <w:t>longer</w:t>
      </w:r>
      <w:r w:rsidRPr="002E33C2">
        <w:rPr>
          <w:rFonts w:cstheme="minorHAnsi"/>
          <w:spacing w:val="-5"/>
        </w:rPr>
        <w:t xml:space="preserve"> </w:t>
      </w:r>
      <w:r w:rsidRPr="002E33C2">
        <w:rPr>
          <w:rFonts w:cstheme="minorHAnsi"/>
          <w:spacing w:val="-1"/>
        </w:rPr>
        <w:t>essential.</w:t>
      </w:r>
      <w:r w:rsidRPr="002E33C2">
        <w:rPr>
          <w:rFonts w:cstheme="minorHAnsi"/>
          <w:spacing w:val="-5"/>
        </w:rPr>
        <w:t xml:space="preserve"> </w:t>
      </w:r>
      <w:r w:rsidRPr="002E33C2">
        <w:rPr>
          <w:rFonts w:cstheme="minorHAnsi"/>
          <w:spacing w:val="-1"/>
        </w:rPr>
        <w:t>If</w:t>
      </w:r>
      <w:r w:rsidRPr="002E33C2">
        <w:rPr>
          <w:rFonts w:cstheme="minorHAnsi"/>
          <w:spacing w:val="-6"/>
        </w:rPr>
        <w:t xml:space="preserve"> </w:t>
      </w:r>
      <w:r w:rsidRPr="002E33C2">
        <w:rPr>
          <w:rFonts w:cstheme="minorHAnsi"/>
        </w:rPr>
        <w:t>the</w:t>
      </w:r>
      <w:r w:rsidRPr="002E33C2">
        <w:rPr>
          <w:rFonts w:cstheme="minorHAnsi"/>
          <w:spacing w:val="-6"/>
        </w:rPr>
        <w:t xml:space="preserve"> </w:t>
      </w:r>
      <w:r w:rsidRPr="002E33C2">
        <w:rPr>
          <w:rFonts w:cstheme="minorHAnsi"/>
          <w:spacing w:val="-1"/>
        </w:rPr>
        <w:t>identified</w:t>
      </w:r>
      <w:r w:rsidRPr="002E33C2">
        <w:rPr>
          <w:rFonts w:cstheme="minorHAnsi"/>
          <w:spacing w:val="-6"/>
        </w:rPr>
        <w:t xml:space="preserve"> </w:t>
      </w:r>
      <w:r w:rsidRPr="002E33C2">
        <w:rPr>
          <w:rFonts w:cstheme="minorHAnsi"/>
        </w:rPr>
        <w:t>support</w:t>
      </w:r>
      <w:r w:rsidRPr="002E33C2">
        <w:rPr>
          <w:rFonts w:cstheme="minorHAnsi"/>
          <w:spacing w:val="83"/>
          <w:w w:val="99"/>
        </w:rPr>
        <w:t xml:space="preserve"> </w:t>
      </w:r>
      <w:r w:rsidRPr="002E33C2">
        <w:rPr>
          <w:rFonts w:cstheme="minorHAnsi"/>
          <w:spacing w:val="-1"/>
        </w:rPr>
        <w:t>services</w:t>
      </w:r>
      <w:r w:rsidRPr="002E33C2">
        <w:rPr>
          <w:rFonts w:cstheme="minorHAnsi"/>
          <w:spacing w:val="-7"/>
        </w:rPr>
        <w:t xml:space="preserve"> </w:t>
      </w:r>
      <w:r w:rsidRPr="002E33C2">
        <w:rPr>
          <w:rFonts w:cstheme="minorHAnsi"/>
        </w:rPr>
        <w:t>are</w:t>
      </w:r>
      <w:r w:rsidRPr="002E33C2">
        <w:rPr>
          <w:rFonts w:cstheme="minorHAnsi"/>
          <w:spacing w:val="-7"/>
        </w:rPr>
        <w:t xml:space="preserve"> </w:t>
      </w:r>
      <w:r w:rsidRPr="002E33C2">
        <w:rPr>
          <w:rFonts w:cstheme="minorHAnsi"/>
        </w:rPr>
        <w:t>extended</w:t>
      </w:r>
      <w:r w:rsidRPr="002E33C2">
        <w:rPr>
          <w:rFonts w:cstheme="minorHAnsi"/>
          <w:spacing w:val="-6"/>
        </w:rPr>
        <w:t xml:space="preserve"> </w:t>
      </w:r>
      <w:r w:rsidRPr="002E33C2">
        <w:rPr>
          <w:rFonts w:cstheme="minorHAnsi"/>
          <w:spacing w:val="-1"/>
        </w:rPr>
        <w:t>beyond</w:t>
      </w:r>
      <w:r w:rsidRPr="002E33C2">
        <w:rPr>
          <w:rFonts w:cstheme="minorHAnsi"/>
          <w:spacing w:val="-6"/>
        </w:rPr>
        <w:t xml:space="preserve"> </w:t>
      </w:r>
      <w:r w:rsidRPr="002E33C2">
        <w:rPr>
          <w:rFonts w:cstheme="minorHAnsi"/>
        </w:rPr>
        <w:t>the</w:t>
      </w:r>
      <w:r w:rsidRPr="002E33C2">
        <w:rPr>
          <w:rFonts w:cstheme="minorHAnsi"/>
          <w:spacing w:val="-6"/>
        </w:rPr>
        <w:t xml:space="preserve"> </w:t>
      </w:r>
      <w:r w:rsidRPr="002E33C2">
        <w:rPr>
          <w:rFonts w:cstheme="minorHAnsi"/>
          <w:spacing w:val="-1"/>
        </w:rPr>
        <w:t>terms</w:t>
      </w:r>
      <w:r w:rsidRPr="002E33C2">
        <w:rPr>
          <w:rFonts w:cstheme="minorHAnsi"/>
          <w:spacing w:val="-7"/>
        </w:rPr>
        <w:t xml:space="preserve"> </w:t>
      </w:r>
      <w:r w:rsidRPr="002E33C2">
        <w:rPr>
          <w:rFonts w:cstheme="minorHAnsi"/>
        </w:rPr>
        <w:t>of</w:t>
      </w:r>
      <w:r w:rsidRPr="002E33C2">
        <w:rPr>
          <w:rFonts w:cstheme="minorHAnsi"/>
          <w:spacing w:val="-5"/>
        </w:rPr>
        <w:t xml:space="preserve"> </w:t>
      </w:r>
      <w:r w:rsidRPr="002E33C2">
        <w:rPr>
          <w:rFonts w:cstheme="minorHAnsi"/>
          <w:spacing w:val="-1"/>
        </w:rPr>
        <w:t>this</w:t>
      </w:r>
      <w:r w:rsidRPr="002E33C2">
        <w:rPr>
          <w:rFonts w:cstheme="minorHAnsi"/>
          <w:spacing w:val="-7"/>
        </w:rPr>
        <w:t xml:space="preserve"> </w:t>
      </w:r>
      <w:r w:rsidRPr="002E33C2">
        <w:rPr>
          <w:rFonts w:cstheme="minorHAnsi"/>
          <w:spacing w:val="-1"/>
        </w:rPr>
        <w:t>agreement,</w:t>
      </w:r>
      <w:r w:rsidRPr="002E33C2">
        <w:rPr>
          <w:rFonts w:cstheme="minorHAnsi"/>
          <w:spacing w:val="-5"/>
        </w:rPr>
        <w:t xml:space="preserve"> </w:t>
      </w:r>
      <w:r w:rsidRPr="002E33C2">
        <w:rPr>
          <w:rFonts w:cstheme="minorHAnsi"/>
        </w:rPr>
        <w:t>a</w:t>
      </w:r>
      <w:r w:rsidRPr="002E33C2">
        <w:rPr>
          <w:rFonts w:cstheme="minorHAnsi"/>
          <w:spacing w:val="-7"/>
        </w:rPr>
        <w:t xml:space="preserve"> </w:t>
      </w:r>
      <w:r w:rsidRPr="002E33C2">
        <w:rPr>
          <w:rFonts w:cstheme="minorHAnsi"/>
        </w:rPr>
        <w:t xml:space="preserve">new </w:t>
      </w:r>
      <w:r w:rsidRPr="002E33C2">
        <w:rPr>
          <w:rFonts w:cstheme="minorHAnsi"/>
          <w:i/>
          <w:iCs/>
          <w:spacing w:val="-1"/>
        </w:rPr>
        <w:t>Supportive</w:t>
      </w:r>
      <w:r w:rsidRPr="002E33C2">
        <w:rPr>
          <w:rFonts w:cstheme="minorHAnsi"/>
          <w:i/>
          <w:iCs/>
          <w:spacing w:val="-8"/>
        </w:rPr>
        <w:t xml:space="preserve"> </w:t>
      </w:r>
      <w:r w:rsidRPr="002E33C2">
        <w:rPr>
          <w:rFonts w:cstheme="minorHAnsi"/>
          <w:i/>
          <w:iCs/>
          <w:spacing w:val="-1"/>
        </w:rPr>
        <w:t>Services</w:t>
      </w:r>
      <w:r w:rsidRPr="002E33C2">
        <w:rPr>
          <w:rFonts w:cstheme="minorHAnsi"/>
          <w:i/>
          <w:iCs/>
          <w:spacing w:val="-6"/>
        </w:rPr>
        <w:t xml:space="preserve"> </w:t>
      </w:r>
      <w:r w:rsidRPr="002E33C2">
        <w:rPr>
          <w:rFonts w:cstheme="minorHAnsi"/>
          <w:i/>
          <w:iCs/>
          <w:spacing w:val="-1"/>
        </w:rPr>
        <w:t>Agreement</w:t>
      </w:r>
      <w:r w:rsidRPr="002E33C2">
        <w:rPr>
          <w:rFonts w:cstheme="minorHAnsi"/>
          <w:i/>
          <w:iCs/>
          <w:spacing w:val="32"/>
        </w:rPr>
        <w:t xml:space="preserve"> </w:t>
      </w:r>
      <w:r w:rsidRPr="002E33C2">
        <w:rPr>
          <w:rFonts w:cstheme="minorHAnsi"/>
          <w:spacing w:val="-1"/>
        </w:rPr>
        <w:t>must</w:t>
      </w:r>
      <w:r w:rsidRPr="002E33C2">
        <w:rPr>
          <w:rFonts w:cstheme="minorHAnsi"/>
          <w:spacing w:val="-8"/>
        </w:rPr>
        <w:t xml:space="preserve"> </w:t>
      </w:r>
      <w:r w:rsidRPr="002E33C2">
        <w:rPr>
          <w:rFonts w:cstheme="minorHAnsi"/>
        </w:rPr>
        <w:t>be</w:t>
      </w:r>
      <w:r w:rsidRPr="002E33C2">
        <w:rPr>
          <w:rFonts w:cstheme="minorHAnsi"/>
          <w:spacing w:val="83"/>
          <w:w w:val="99"/>
        </w:rPr>
        <w:t xml:space="preserve"> </w:t>
      </w:r>
      <w:r w:rsidRPr="002E33C2">
        <w:rPr>
          <w:rFonts w:cstheme="minorHAnsi"/>
          <w:spacing w:val="-1"/>
        </w:rPr>
        <w:t>written.</w:t>
      </w:r>
    </w:p>
    <w:p w14:paraId="2124D12F" w14:textId="77777777" w:rsidR="005C0E7E" w:rsidRPr="002E33C2" w:rsidRDefault="005C0E7E" w:rsidP="005C0E7E">
      <w:pPr>
        <w:pStyle w:val="BodyText"/>
        <w:kinsoku w:val="0"/>
        <w:overflowPunct w:val="0"/>
        <w:spacing w:after="0" w:line="240" w:lineRule="auto"/>
        <w:rPr>
          <w:rFonts w:cstheme="minorHAnsi"/>
        </w:rPr>
      </w:pPr>
    </w:p>
    <w:p w14:paraId="1C79BB83" w14:textId="77777777" w:rsidR="005C0E7E" w:rsidRPr="002E33C2" w:rsidRDefault="005C0E7E" w:rsidP="005C0E7E">
      <w:pPr>
        <w:pStyle w:val="Heading6"/>
        <w:keepNext w:val="0"/>
        <w:kinsoku w:val="0"/>
        <w:overflowPunct w:val="0"/>
        <w:jc w:val="left"/>
        <w:rPr>
          <w:rFonts w:asciiTheme="minorHAnsi" w:hAnsiTheme="minorHAnsi" w:cstheme="minorHAnsi"/>
          <w:sz w:val="22"/>
          <w:szCs w:val="22"/>
        </w:rPr>
      </w:pPr>
      <w:r w:rsidRPr="002E33C2">
        <w:rPr>
          <w:rFonts w:asciiTheme="minorHAnsi" w:hAnsiTheme="minorHAnsi" w:cstheme="minorHAnsi"/>
          <w:spacing w:val="-1"/>
          <w:sz w:val="22"/>
          <w:szCs w:val="22"/>
        </w:rPr>
        <w:t>Indicate</w:t>
      </w:r>
      <w:r w:rsidRPr="002E33C2">
        <w:rPr>
          <w:rFonts w:asciiTheme="minorHAnsi" w:hAnsiTheme="minorHAnsi" w:cstheme="minorHAnsi"/>
          <w:spacing w:val="-10"/>
          <w:sz w:val="22"/>
          <w:szCs w:val="22"/>
        </w:rPr>
        <w:t xml:space="preserve"> </w:t>
      </w:r>
      <w:r w:rsidRPr="002E33C2">
        <w:rPr>
          <w:rFonts w:asciiTheme="minorHAnsi" w:hAnsiTheme="minorHAnsi" w:cstheme="minorHAnsi"/>
          <w:spacing w:val="-1"/>
          <w:sz w:val="22"/>
          <w:szCs w:val="22"/>
        </w:rPr>
        <w:t>service</w:t>
      </w:r>
      <w:r w:rsidRPr="002E33C2">
        <w:rPr>
          <w:rFonts w:asciiTheme="minorHAnsi" w:hAnsiTheme="minorHAnsi" w:cstheme="minorHAnsi"/>
          <w:spacing w:val="-10"/>
          <w:sz w:val="22"/>
          <w:szCs w:val="22"/>
        </w:rPr>
        <w:t xml:space="preserve"> </w:t>
      </w:r>
      <w:r w:rsidRPr="002E33C2">
        <w:rPr>
          <w:rFonts w:asciiTheme="minorHAnsi" w:hAnsiTheme="minorHAnsi" w:cstheme="minorHAnsi"/>
          <w:sz w:val="22"/>
          <w:szCs w:val="22"/>
        </w:rPr>
        <w:t>needed,</w:t>
      </w:r>
      <w:r w:rsidRPr="002E33C2">
        <w:rPr>
          <w:rFonts w:asciiTheme="minorHAnsi" w:hAnsiTheme="minorHAnsi" w:cstheme="minorHAnsi"/>
          <w:spacing w:val="-9"/>
          <w:sz w:val="22"/>
          <w:szCs w:val="22"/>
        </w:rPr>
        <w:t xml:space="preserve"> </w:t>
      </w:r>
      <w:r w:rsidRPr="002E33C2">
        <w:rPr>
          <w:rFonts w:asciiTheme="minorHAnsi" w:hAnsiTheme="minorHAnsi" w:cstheme="minorHAnsi"/>
          <w:sz w:val="22"/>
          <w:szCs w:val="22"/>
        </w:rPr>
        <w:t>and</w:t>
      </w:r>
      <w:r w:rsidRPr="002E33C2">
        <w:rPr>
          <w:rFonts w:asciiTheme="minorHAnsi" w:hAnsiTheme="minorHAnsi" w:cstheme="minorHAnsi"/>
          <w:spacing w:val="-8"/>
          <w:sz w:val="22"/>
          <w:szCs w:val="22"/>
        </w:rPr>
        <w:t xml:space="preserve"> </w:t>
      </w:r>
      <w:r w:rsidRPr="002E33C2">
        <w:rPr>
          <w:rFonts w:asciiTheme="minorHAnsi" w:hAnsiTheme="minorHAnsi" w:cstheme="minorHAnsi"/>
          <w:spacing w:val="-1"/>
          <w:sz w:val="22"/>
          <w:szCs w:val="22"/>
        </w:rPr>
        <w:t>provide</w:t>
      </w:r>
      <w:r w:rsidRPr="002E33C2">
        <w:rPr>
          <w:rFonts w:asciiTheme="minorHAnsi" w:hAnsiTheme="minorHAnsi" w:cstheme="minorHAnsi"/>
          <w:spacing w:val="-10"/>
          <w:sz w:val="22"/>
          <w:szCs w:val="22"/>
        </w:rPr>
        <w:t xml:space="preserve"> </w:t>
      </w:r>
      <w:r w:rsidRPr="002E33C2">
        <w:rPr>
          <w:rFonts w:asciiTheme="minorHAnsi" w:hAnsiTheme="minorHAnsi" w:cstheme="minorHAnsi"/>
          <w:spacing w:val="-1"/>
          <w:sz w:val="22"/>
          <w:szCs w:val="22"/>
        </w:rPr>
        <w:t>appropriate</w:t>
      </w:r>
      <w:r w:rsidRPr="002E33C2">
        <w:rPr>
          <w:rFonts w:asciiTheme="minorHAnsi" w:hAnsiTheme="minorHAnsi" w:cstheme="minorHAnsi"/>
          <w:spacing w:val="-9"/>
          <w:sz w:val="22"/>
          <w:szCs w:val="22"/>
        </w:rPr>
        <w:t xml:space="preserve"> </w:t>
      </w:r>
      <w:r w:rsidRPr="002E33C2">
        <w:rPr>
          <w:rFonts w:asciiTheme="minorHAnsi" w:hAnsiTheme="minorHAnsi" w:cstheme="minorHAnsi"/>
          <w:spacing w:val="-1"/>
          <w:sz w:val="22"/>
          <w:szCs w:val="22"/>
        </w:rPr>
        <w:t>information</w:t>
      </w:r>
      <w:r w:rsidRPr="002E33C2">
        <w:rPr>
          <w:rFonts w:asciiTheme="minorHAnsi" w:hAnsiTheme="minorHAnsi" w:cstheme="minorHAnsi"/>
          <w:spacing w:val="-8"/>
          <w:sz w:val="22"/>
          <w:szCs w:val="22"/>
        </w:rPr>
        <w:t xml:space="preserve"> </w:t>
      </w:r>
      <w:r w:rsidRPr="002E33C2">
        <w:rPr>
          <w:rFonts w:asciiTheme="minorHAnsi" w:hAnsiTheme="minorHAnsi" w:cstheme="minorHAnsi"/>
          <w:spacing w:val="-1"/>
          <w:sz w:val="22"/>
          <w:szCs w:val="22"/>
        </w:rPr>
        <w:t>below:</w:t>
      </w:r>
    </w:p>
    <w:p w14:paraId="3825ABEE" w14:textId="49D1BF67" w:rsidR="005C0E7E" w:rsidRDefault="005C0E7E" w:rsidP="005C0E7E">
      <w:pPr>
        <w:pStyle w:val="BodyText"/>
        <w:kinsoku w:val="0"/>
        <w:overflowPunct w:val="0"/>
        <w:spacing w:after="0" w:line="240" w:lineRule="auto"/>
        <w:rPr>
          <w:rFonts w:cstheme="minorHAnsi"/>
          <w:b/>
        </w:rPr>
      </w:pPr>
    </w:p>
    <w:tbl>
      <w:tblPr>
        <w:tblStyle w:val="TableGrid"/>
        <w:tblW w:w="0" w:type="auto"/>
        <w:tblLook w:val="04A0" w:firstRow="1" w:lastRow="0" w:firstColumn="1" w:lastColumn="0" w:noHBand="0" w:noVBand="1"/>
      </w:tblPr>
      <w:tblGrid>
        <w:gridCol w:w="6565"/>
        <w:gridCol w:w="2785"/>
      </w:tblGrid>
      <w:tr w:rsidR="00AD3423" w14:paraId="6D389F08" w14:textId="77777777" w:rsidTr="005B5E45">
        <w:tc>
          <w:tcPr>
            <w:tcW w:w="6565" w:type="dxa"/>
          </w:tcPr>
          <w:p w14:paraId="4826922E"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Items/Services</w:t>
            </w:r>
          </w:p>
        </w:tc>
        <w:tc>
          <w:tcPr>
            <w:tcW w:w="2785" w:type="dxa"/>
          </w:tcPr>
          <w:p w14:paraId="0AC2C628" w14:textId="44919475" w:rsidR="00AD3423" w:rsidRDefault="005B5E45" w:rsidP="006171CD">
            <w:pPr>
              <w:widowControl w:val="0"/>
              <w:kinsoku w:val="0"/>
              <w:overflowPunct w:val="0"/>
              <w:autoSpaceDE w:val="0"/>
              <w:autoSpaceDN w:val="0"/>
              <w:adjustRightInd w:val="0"/>
              <w:rPr>
                <w:rFonts w:ascii="Calibri" w:eastAsia="Times New Roman" w:hAnsi="Calibri" w:cs="Calibri"/>
              </w:rPr>
            </w:pPr>
            <w:r>
              <w:rPr>
                <w:rFonts w:ascii="Calibri" w:eastAsia="Times New Roman" w:hAnsi="Calibri" w:cs="Calibri"/>
              </w:rPr>
              <w:t xml:space="preserve">Total </w:t>
            </w:r>
            <w:r w:rsidR="00AD3423">
              <w:rPr>
                <w:rFonts w:ascii="Calibri" w:eastAsia="Times New Roman" w:hAnsi="Calibri" w:cs="Calibri"/>
              </w:rPr>
              <w:t>Amount</w:t>
            </w:r>
            <w:r>
              <w:rPr>
                <w:rFonts w:ascii="Calibri" w:eastAsia="Times New Roman" w:hAnsi="Calibri" w:cs="Calibri"/>
              </w:rPr>
              <w:t xml:space="preserve"> of Support</w:t>
            </w:r>
          </w:p>
        </w:tc>
      </w:tr>
      <w:tr w:rsidR="00AD3423" w14:paraId="0412B8E1" w14:textId="77777777" w:rsidTr="0061730D">
        <w:trPr>
          <w:trHeight w:val="827"/>
        </w:trPr>
        <w:tc>
          <w:tcPr>
            <w:tcW w:w="6565" w:type="dxa"/>
          </w:tcPr>
          <w:p w14:paraId="5031D596" w14:textId="1635AAA0" w:rsidR="005B5E45" w:rsidRDefault="005B5E45" w:rsidP="005B5E45">
            <w:pPr>
              <w:pStyle w:val="Heading8"/>
              <w:tabs>
                <w:tab w:val="left" w:pos="4135"/>
              </w:tabs>
              <w:kinsoku w:val="0"/>
              <w:overflowPunct w:val="0"/>
              <w:spacing w:before="78"/>
              <w:outlineLvl w:val="7"/>
              <w:rPr>
                <w:rFonts w:asciiTheme="minorHAnsi" w:hAnsiTheme="minorHAnsi" w:cstheme="minorHAnsi"/>
                <w:w w:val="105"/>
                <w:sz w:val="22"/>
                <w:szCs w:val="22"/>
              </w:rPr>
            </w:pPr>
            <w:r>
              <w:rPr>
                <w:rFonts w:asciiTheme="minorHAnsi" w:hAnsiTheme="minorHAnsi" w:cstheme="minorHAnsi"/>
                <w:w w:val="105"/>
                <w:sz w:val="22"/>
                <w:szCs w:val="22"/>
              </w:rPr>
              <w:t>Transportation Assistance:</w:t>
            </w:r>
          </w:p>
          <w:p w14:paraId="3039E015" w14:textId="39C78CC5" w:rsidR="00AD3423" w:rsidRDefault="00AD3423" w:rsidP="005B5E45">
            <w:pPr>
              <w:pStyle w:val="Heading8"/>
              <w:tabs>
                <w:tab w:val="left" w:pos="4135"/>
              </w:tabs>
              <w:kinsoku w:val="0"/>
              <w:overflowPunct w:val="0"/>
              <w:spacing w:before="78"/>
              <w:outlineLvl w:val="7"/>
              <w:rPr>
                <w:rFonts w:ascii="Calibri" w:eastAsia="Times New Roman" w:hAnsi="Calibri" w:cs="Calibri"/>
              </w:rPr>
            </w:pPr>
            <w:r w:rsidRPr="002E33C2">
              <w:rPr>
                <w:rFonts w:asciiTheme="minorHAnsi" w:hAnsiTheme="minorHAnsi" w:cstheme="minorHAnsi"/>
                <w:w w:val="105"/>
                <w:sz w:val="22"/>
                <w:szCs w:val="22"/>
              </w:rPr>
              <w:t>Per</w:t>
            </w:r>
            <w:r w:rsidRPr="002E33C2">
              <w:rPr>
                <w:rFonts w:asciiTheme="minorHAnsi" w:hAnsiTheme="minorHAnsi" w:cstheme="minorHAnsi"/>
                <w:spacing w:val="-19"/>
                <w:w w:val="105"/>
                <w:sz w:val="22"/>
                <w:szCs w:val="22"/>
              </w:rPr>
              <w:t xml:space="preserve"> </w:t>
            </w:r>
            <w:r w:rsidRPr="002E33C2">
              <w:rPr>
                <w:rFonts w:asciiTheme="minorHAnsi" w:hAnsiTheme="minorHAnsi" w:cstheme="minorHAnsi"/>
                <w:w w:val="105"/>
                <w:sz w:val="22"/>
                <w:szCs w:val="22"/>
              </w:rPr>
              <w:t>day</w:t>
            </w:r>
            <w:r w:rsidRPr="002E33C2">
              <w:rPr>
                <w:rFonts w:asciiTheme="minorHAnsi" w:hAnsiTheme="minorHAnsi" w:cstheme="minorHAnsi"/>
                <w:spacing w:val="-22"/>
                <w:w w:val="105"/>
                <w:sz w:val="22"/>
                <w:szCs w:val="22"/>
              </w:rPr>
              <w:t xml:space="preserve"> </w:t>
            </w:r>
            <w:r w:rsidRPr="002E33C2">
              <w:rPr>
                <w:rFonts w:asciiTheme="minorHAnsi" w:hAnsiTheme="minorHAnsi" w:cstheme="minorHAnsi"/>
                <w:spacing w:val="-1"/>
                <w:w w:val="105"/>
                <w:sz w:val="22"/>
                <w:szCs w:val="22"/>
              </w:rPr>
              <w:t>allowance</w:t>
            </w:r>
            <w:r w:rsidR="005B5E45">
              <w:rPr>
                <w:rFonts w:asciiTheme="minorHAnsi" w:hAnsiTheme="minorHAnsi" w:cstheme="minorHAnsi"/>
                <w:spacing w:val="-1"/>
                <w:w w:val="105"/>
                <w:sz w:val="22"/>
                <w:szCs w:val="22"/>
              </w:rPr>
              <w:t xml:space="preserve"> </w:t>
            </w:r>
            <w:r w:rsidRPr="002E33C2">
              <w:rPr>
                <w:rFonts w:asciiTheme="minorHAnsi" w:hAnsiTheme="minorHAnsi" w:cstheme="minorHAnsi"/>
                <w:spacing w:val="-1"/>
                <w:w w:val="105"/>
                <w:sz w:val="22"/>
                <w:szCs w:val="22"/>
              </w:rPr>
              <w:t>$</w:t>
            </w:r>
            <w:r w:rsidR="005B5E45">
              <w:rPr>
                <w:rFonts w:asciiTheme="minorHAnsi" w:hAnsiTheme="minorHAnsi" w:cstheme="minorHAnsi"/>
                <w:spacing w:val="-1"/>
                <w:w w:val="105"/>
                <w:sz w:val="22"/>
                <w:szCs w:val="22"/>
              </w:rPr>
              <w:t xml:space="preserve">____________  x  </w:t>
            </w:r>
            <w:r w:rsidRPr="002E33C2">
              <w:rPr>
                <w:rFonts w:asciiTheme="minorHAnsi" w:hAnsiTheme="minorHAnsi" w:cstheme="minorHAnsi"/>
                <w:w w:val="105"/>
                <w:sz w:val="22"/>
                <w:szCs w:val="22"/>
              </w:rPr>
              <w:t>P</w:t>
            </w:r>
            <w:r w:rsidRPr="002E33C2">
              <w:rPr>
                <w:rFonts w:asciiTheme="minorHAnsi" w:hAnsiTheme="minorHAnsi" w:cstheme="minorHAnsi"/>
                <w:spacing w:val="1"/>
                <w:w w:val="105"/>
                <w:sz w:val="22"/>
                <w:szCs w:val="22"/>
              </w:rPr>
              <w:t>r</w:t>
            </w:r>
            <w:r w:rsidRPr="002E33C2">
              <w:rPr>
                <w:rFonts w:asciiTheme="minorHAnsi" w:hAnsiTheme="minorHAnsi" w:cstheme="minorHAnsi"/>
                <w:w w:val="105"/>
                <w:sz w:val="22"/>
                <w:szCs w:val="22"/>
              </w:rPr>
              <w:t>o</w:t>
            </w:r>
            <w:r w:rsidRPr="002E33C2">
              <w:rPr>
                <w:rFonts w:asciiTheme="minorHAnsi" w:hAnsiTheme="minorHAnsi" w:cstheme="minorHAnsi"/>
                <w:spacing w:val="1"/>
                <w:w w:val="105"/>
                <w:sz w:val="22"/>
                <w:szCs w:val="22"/>
              </w:rPr>
              <w:t>j</w:t>
            </w:r>
            <w:r w:rsidRPr="002E33C2">
              <w:rPr>
                <w:rFonts w:asciiTheme="minorHAnsi" w:hAnsiTheme="minorHAnsi" w:cstheme="minorHAnsi"/>
                <w:w w:val="105"/>
                <w:sz w:val="22"/>
                <w:szCs w:val="22"/>
              </w:rPr>
              <w:t>e</w:t>
            </w:r>
            <w:r w:rsidRPr="002E33C2">
              <w:rPr>
                <w:rFonts w:asciiTheme="minorHAnsi" w:hAnsiTheme="minorHAnsi" w:cstheme="minorHAnsi"/>
                <w:spacing w:val="-1"/>
                <w:w w:val="105"/>
                <w:sz w:val="22"/>
                <w:szCs w:val="22"/>
              </w:rPr>
              <w:t>ct</w:t>
            </w:r>
            <w:r w:rsidRPr="002E33C2">
              <w:rPr>
                <w:rFonts w:asciiTheme="minorHAnsi" w:hAnsiTheme="minorHAnsi" w:cstheme="minorHAnsi"/>
                <w:w w:val="105"/>
                <w:sz w:val="22"/>
                <w:szCs w:val="22"/>
              </w:rPr>
              <w:t>ed</w:t>
            </w:r>
            <w:r w:rsidRPr="002E33C2">
              <w:rPr>
                <w:rFonts w:asciiTheme="minorHAnsi" w:hAnsiTheme="minorHAnsi" w:cstheme="minorHAnsi"/>
                <w:spacing w:val="-7"/>
                <w:w w:val="105"/>
                <w:sz w:val="22"/>
                <w:szCs w:val="22"/>
              </w:rPr>
              <w:t xml:space="preserve"> </w:t>
            </w:r>
            <w:r w:rsidRPr="002E33C2">
              <w:rPr>
                <w:rFonts w:asciiTheme="minorHAnsi" w:hAnsiTheme="minorHAnsi" w:cstheme="minorHAnsi"/>
                <w:spacing w:val="1"/>
                <w:w w:val="105"/>
                <w:sz w:val="22"/>
                <w:szCs w:val="22"/>
              </w:rPr>
              <w:t>d</w:t>
            </w:r>
            <w:r w:rsidRPr="002E33C2">
              <w:rPr>
                <w:rFonts w:asciiTheme="minorHAnsi" w:hAnsiTheme="minorHAnsi" w:cstheme="minorHAnsi"/>
                <w:w w:val="105"/>
                <w:sz w:val="22"/>
                <w:szCs w:val="22"/>
              </w:rPr>
              <w:t>a</w:t>
            </w:r>
            <w:r w:rsidRPr="002E33C2">
              <w:rPr>
                <w:rFonts w:asciiTheme="minorHAnsi" w:hAnsiTheme="minorHAnsi" w:cstheme="minorHAnsi"/>
                <w:spacing w:val="-6"/>
                <w:w w:val="105"/>
                <w:sz w:val="22"/>
                <w:szCs w:val="22"/>
              </w:rPr>
              <w:t>y</w:t>
            </w:r>
            <w:r w:rsidRPr="002E33C2">
              <w:rPr>
                <w:rFonts w:asciiTheme="minorHAnsi" w:hAnsiTheme="minorHAnsi" w:cstheme="minorHAnsi"/>
                <w:w w:val="105"/>
                <w:sz w:val="22"/>
                <w:szCs w:val="22"/>
              </w:rPr>
              <w:t>s</w:t>
            </w:r>
            <w:r w:rsidR="005B5E45">
              <w:rPr>
                <w:rFonts w:asciiTheme="minorHAnsi" w:hAnsiTheme="minorHAnsi" w:cstheme="minorHAnsi"/>
                <w:w w:val="105"/>
                <w:sz w:val="22"/>
                <w:szCs w:val="22"/>
              </w:rPr>
              <w:t xml:space="preserve"> ___________ =</w:t>
            </w:r>
          </w:p>
        </w:tc>
        <w:tc>
          <w:tcPr>
            <w:tcW w:w="2785" w:type="dxa"/>
          </w:tcPr>
          <w:p w14:paraId="375647F1"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57F95DCD" w14:textId="77777777" w:rsidTr="0061730D">
        <w:trPr>
          <w:trHeight w:val="818"/>
        </w:trPr>
        <w:tc>
          <w:tcPr>
            <w:tcW w:w="6565" w:type="dxa"/>
          </w:tcPr>
          <w:p w14:paraId="3C82C43E" w14:textId="781B2673" w:rsidR="005B5E45" w:rsidRPr="002E33C2" w:rsidRDefault="005B5E45" w:rsidP="005B5E45">
            <w:pPr>
              <w:pStyle w:val="BodyText"/>
              <w:kinsoku w:val="0"/>
              <w:overflowPunct w:val="0"/>
              <w:spacing w:before="78" w:line="20" w:lineRule="atLeast"/>
              <w:rPr>
                <w:rFonts w:cstheme="minorHAnsi"/>
              </w:rPr>
            </w:pPr>
            <w:r>
              <w:rPr>
                <w:rFonts w:cstheme="minorHAnsi"/>
              </w:rPr>
              <w:t>Child/Dependent Care Assistance:</w:t>
            </w:r>
          </w:p>
          <w:p w14:paraId="5D4B386C" w14:textId="44C49E4D" w:rsidR="00AD3423" w:rsidRDefault="005B5E45" w:rsidP="005B5E45">
            <w:pPr>
              <w:widowControl w:val="0"/>
              <w:kinsoku w:val="0"/>
              <w:overflowPunct w:val="0"/>
              <w:autoSpaceDE w:val="0"/>
              <w:autoSpaceDN w:val="0"/>
              <w:adjustRightInd w:val="0"/>
              <w:spacing w:before="78"/>
              <w:rPr>
                <w:rFonts w:ascii="Calibri" w:eastAsia="Times New Roman" w:hAnsi="Calibri" w:cs="Calibri"/>
              </w:rPr>
            </w:pPr>
            <w:r w:rsidRPr="002E33C2">
              <w:rPr>
                <w:rFonts w:cstheme="minorHAnsi"/>
                <w:spacing w:val="-1"/>
                <w:w w:val="105"/>
              </w:rPr>
              <w:t>Hourly</w:t>
            </w:r>
            <w:r w:rsidRPr="002E33C2">
              <w:rPr>
                <w:rFonts w:cstheme="minorHAnsi"/>
                <w:spacing w:val="-16"/>
                <w:w w:val="105"/>
              </w:rPr>
              <w:t xml:space="preserve"> </w:t>
            </w:r>
            <w:r w:rsidRPr="002E33C2">
              <w:rPr>
                <w:rFonts w:cstheme="minorHAnsi"/>
                <w:spacing w:val="-1"/>
                <w:w w:val="105"/>
              </w:rPr>
              <w:t>Allowance</w:t>
            </w:r>
            <w:r w:rsidRPr="002E33C2">
              <w:rPr>
                <w:rFonts w:cstheme="minorHAnsi"/>
                <w:spacing w:val="-12"/>
                <w:w w:val="105"/>
              </w:rPr>
              <w:t xml:space="preserve"> </w:t>
            </w:r>
            <w:r w:rsidRPr="002E33C2">
              <w:rPr>
                <w:rFonts w:cstheme="minorHAnsi"/>
                <w:w w:val="105"/>
              </w:rPr>
              <w:t>$</w:t>
            </w:r>
            <w:r>
              <w:rPr>
                <w:rFonts w:cstheme="minorHAnsi"/>
                <w:w w:val="105"/>
              </w:rPr>
              <w:t xml:space="preserve">___________  </w:t>
            </w:r>
            <w:r w:rsidRPr="002E33C2">
              <w:rPr>
                <w:rFonts w:cstheme="minorHAnsi"/>
              </w:rPr>
              <w:t>x</w:t>
            </w:r>
            <w:r>
              <w:rPr>
                <w:rFonts w:cstheme="minorHAnsi"/>
              </w:rPr>
              <w:t xml:space="preserve">  </w:t>
            </w:r>
            <w:r w:rsidRPr="002E33C2">
              <w:rPr>
                <w:rFonts w:cstheme="minorHAnsi"/>
                <w:w w:val="105"/>
              </w:rPr>
              <w:t>Projected</w:t>
            </w:r>
            <w:r w:rsidRPr="002E33C2">
              <w:rPr>
                <w:rFonts w:cstheme="minorHAnsi"/>
                <w:spacing w:val="-8"/>
                <w:w w:val="105"/>
              </w:rPr>
              <w:t xml:space="preserve"> </w:t>
            </w:r>
            <w:r w:rsidRPr="002E33C2">
              <w:rPr>
                <w:rFonts w:cstheme="minorHAnsi"/>
                <w:w w:val="105"/>
              </w:rPr>
              <w:t>hours</w:t>
            </w:r>
            <w:r>
              <w:rPr>
                <w:rFonts w:cstheme="minorHAnsi"/>
                <w:w w:val="105"/>
              </w:rPr>
              <w:t>___________  =</w:t>
            </w:r>
          </w:p>
        </w:tc>
        <w:tc>
          <w:tcPr>
            <w:tcW w:w="2785" w:type="dxa"/>
          </w:tcPr>
          <w:p w14:paraId="29C07947"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6E41F065" w14:textId="77777777" w:rsidTr="0061730D">
        <w:trPr>
          <w:trHeight w:val="872"/>
        </w:trPr>
        <w:tc>
          <w:tcPr>
            <w:tcW w:w="6565" w:type="dxa"/>
          </w:tcPr>
          <w:p w14:paraId="38001C57" w14:textId="3D9F9685" w:rsidR="00AD3423" w:rsidRDefault="005B5E45" w:rsidP="005B5E45">
            <w:pPr>
              <w:widowControl w:val="0"/>
              <w:kinsoku w:val="0"/>
              <w:overflowPunct w:val="0"/>
              <w:autoSpaceDE w:val="0"/>
              <w:autoSpaceDN w:val="0"/>
              <w:adjustRightInd w:val="0"/>
              <w:spacing w:before="78"/>
              <w:rPr>
                <w:rFonts w:ascii="Calibri" w:eastAsia="Times New Roman" w:hAnsi="Calibri" w:cs="Calibri"/>
              </w:rPr>
            </w:pPr>
            <w:r>
              <w:rPr>
                <w:rFonts w:ascii="Calibri" w:eastAsia="Times New Roman" w:hAnsi="Calibri" w:cs="Calibri"/>
              </w:rPr>
              <w:t>Other:</w:t>
            </w:r>
          </w:p>
          <w:p w14:paraId="7516CE3E" w14:textId="11F561D3" w:rsidR="005B5E45" w:rsidRDefault="005B5E45" w:rsidP="0061730D">
            <w:pPr>
              <w:widowControl w:val="0"/>
              <w:kinsoku w:val="0"/>
              <w:overflowPunct w:val="0"/>
              <w:autoSpaceDE w:val="0"/>
              <w:autoSpaceDN w:val="0"/>
              <w:adjustRightInd w:val="0"/>
              <w:spacing w:before="78"/>
              <w:rPr>
                <w:rFonts w:ascii="Calibri" w:eastAsia="Times New Roman" w:hAnsi="Calibri" w:cs="Calibri"/>
              </w:rPr>
            </w:pPr>
            <w:r>
              <w:rPr>
                <w:rFonts w:ascii="Calibri" w:eastAsia="Times New Roman" w:hAnsi="Calibri" w:cs="Calibri"/>
              </w:rPr>
              <w:t>Specify:</w:t>
            </w:r>
          </w:p>
          <w:p w14:paraId="1490667B" w14:textId="723EFA57" w:rsidR="005B5E45" w:rsidRDefault="005B5E45" w:rsidP="006171CD">
            <w:pPr>
              <w:widowControl w:val="0"/>
              <w:kinsoku w:val="0"/>
              <w:overflowPunct w:val="0"/>
              <w:autoSpaceDE w:val="0"/>
              <w:autoSpaceDN w:val="0"/>
              <w:adjustRightInd w:val="0"/>
              <w:rPr>
                <w:rFonts w:ascii="Calibri" w:eastAsia="Times New Roman" w:hAnsi="Calibri" w:cs="Calibri"/>
              </w:rPr>
            </w:pPr>
          </w:p>
        </w:tc>
        <w:tc>
          <w:tcPr>
            <w:tcW w:w="2785" w:type="dxa"/>
          </w:tcPr>
          <w:p w14:paraId="02B82A78"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r w:rsidR="00AD3423" w14:paraId="7166A77F" w14:textId="77777777" w:rsidTr="0061730D">
        <w:trPr>
          <w:trHeight w:val="458"/>
        </w:trPr>
        <w:tc>
          <w:tcPr>
            <w:tcW w:w="6565" w:type="dxa"/>
          </w:tcPr>
          <w:p w14:paraId="72B03260" w14:textId="3097BCBF" w:rsidR="00AD3423" w:rsidRDefault="0061730D" w:rsidP="0061730D">
            <w:pPr>
              <w:widowControl w:val="0"/>
              <w:kinsoku w:val="0"/>
              <w:overflowPunct w:val="0"/>
              <w:autoSpaceDE w:val="0"/>
              <w:autoSpaceDN w:val="0"/>
              <w:adjustRightInd w:val="0"/>
              <w:jc w:val="right"/>
              <w:rPr>
                <w:rFonts w:ascii="Calibri" w:eastAsia="Times New Roman" w:hAnsi="Calibri" w:cs="Calibri"/>
              </w:rPr>
            </w:pPr>
            <w:r>
              <w:rPr>
                <w:rFonts w:ascii="Calibri" w:eastAsia="Times New Roman" w:hAnsi="Calibri" w:cs="Calibri"/>
              </w:rPr>
              <w:t>Total</w:t>
            </w:r>
          </w:p>
        </w:tc>
        <w:tc>
          <w:tcPr>
            <w:tcW w:w="2785" w:type="dxa"/>
          </w:tcPr>
          <w:p w14:paraId="6C897BFE" w14:textId="77777777" w:rsidR="00AD3423" w:rsidRDefault="00AD3423" w:rsidP="006171CD">
            <w:pPr>
              <w:widowControl w:val="0"/>
              <w:kinsoku w:val="0"/>
              <w:overflowPunct w:val="0"/>
              <w:autoSpaceDE w:val="0"/>
              <w:autoSpaceDN w:val="0"/>
              <w:adjustRightInd w:val="0"/>
              <w:rPr>
                <w:rFonts w:ascii="Calibri" w:eastAsia="Times New Roman" w:hAnsi="Calibri" w:cs="Calibri"/>
              </w:rPr>
            </w:pPr>
          </w:p>
        </w:tc>
      </w:tr>
    </w:tbl>
    <w:p w14:paraId="0EA8B673" w14:textId="796C200F" w:rsidR="005C0E7E" w:rsidRDefault="005C0E7E" w:rsidP="005C0E7E">
      <w:pPr>
        <w:pStyle w:val="BodyText"/>
        <w:kinsoku w:val="0"/>
        <w:overflowPunct w:val="0"/>
        <w:spacing w:after="0" w:line="240" w:lineRule="auto"/>
        <w:rPr>
          <w:rFonts w:cstheme="minorHAnsi"/>
          <w:b/>
        </w:rPr>
      </w:pPr>
    </w:p>
    <w:p w14:paraId="4416C7D3" w14:textId="4830A95A" w:rsidR="005C0E7E" w:rsidRDefault="005C0E7E" w:rsidP="005C0E7E">
      <w:pPr>
        <w:pStyle w:val="BodyText"/>
        <w:kinsoku w:val="0"/>
        <w:overflowPunct w:val="0"/>
        <w:spacing w:after="0" w:line="240" w:lineRule="auto"/>
        <w:rPr>
          <w:rFonts w:cstheme="minorHAnsi"/>
          <w:b/>
        </w:rPr>
      </w:pPr>
    </w:p>
    <w:p w14:paraId="0DDDC3DB" w14:textId="5739574E" w:rsidR="0061730D" w:rsidRDefault="0061730D" w:rsidP="005C0E7E">
      <w:pPr>
        <w:pStyle w:val="BodyText"/>
        <w:kinsoku w:val="0"/>
        <w:overflowPunct w:val="0"/>
        <w:spacing w:after="0" w:line="240" w:lineRule="auto"/>
        <w:rPr>
          <w:rFonts w:cstheme="minorHAnsi"/>
          <w:b/>
        </w:rPr>
      </w:pPr>
      <w:r>
        <w:rPr>
          <w:rFonts w:cstheme="minorHAnsi"/>
          <w:b/>
        </w:rPr>
        <w:t>____________________________________________________________________</w:t>
      </w:r>
    </w:p>
    <w:p w14:paraId="4DD731FD" w14:textId="7C2DC172" w:rsidR="0061730D" w:rsidRDefault="0061730D" w:rsidP="005C0E7E">
      <w:pPr>
        <w:pStyle w:val="BodyText"/>
        <w:kinsoku w:val="0"/>
        <w:overflowPunct w:val="0"/>
        <w:spacing w:after="0" w:line="240" w:lineRule="auto"/>
        <w:rPr>
          <w:rFonts w:cstheme="minorHAnsi"/>
          <w:b/>
        </w:rPr>
      </w:pPr>
      <w:r>
        <w:rPr>
          <w:rFonts w:cstheme="minorHAnsi"/>
          <w:b/>
        </w:rPr>
        <w:t>Participant Signature</w:t>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02632223" w14:textId="30214599" w:rsidR="0061730D" w:rsidRDefault="0061730D" w:rsidP="005C0E7E">
      <w:pPr>
        <w:pStyle w:val="BodyText"/>
        <w:kinsoku w:val="0"/>
        <w:overflowPunct w:val="0"/>
        <w:spacing w:after="0" w:line="240" w:lineRule="auto"/>
        <w:rPr>
          <w:rFonts w:cstheme="minorHAnsi"/>
          <w:b/>
        </w:rPr>
      </w:pPr>
    </w:p>
    <w:p w14:paraId="0777D0DC" w14:textId="1A943CF9" w:rsidR="0061730D" w:rsidRDefault="0061730D" w:rsidP="005C0E7E">
      <w:pPr>
        <w:pStyle w:val="BodyText"/>
        <w:kinsoku w:val="0"/>
        <w:overflowPunct w:val="0"/>
        <w:spacing w:after="0" w:line="240" w:lineRule="auto"/>
        <w:rPr>
          <w:rFonts w:cstheme="minorHAnsi"/>
          <w:b/>
        </w:rPr>
      </w:pPr>
    </w:p>
    <w:p w14:paraId="43F3E703" w14:textId="08012BF1" w:rsidR="0061730D" w:rsidRDefault="0061730D" w:rsidP="005C0E7E">
      <w:pPr>
        <w:pStyle w:val="BodyText"/>
        <w:kinsoku w:val="0"/>
        <w:overflowPunct w:val="0"/>
        <w:spacing w:after="0" w:line="240" w:lineRule="auto"/>
        <w:rPr>
          <w:rFonts w:cstheme="minorHAnsi"/>
          <w:b/>
        </w:rPr>
      </w:pPr>
      <w:r>
        <w:rPr>
          <w:rFonts w:cstheme="minorHAnsi"/>
          <w:b/>
        </w:rPr>
        <w:t>____________________________________________________________________</w:t>
      </w:r>
    </w:p>
    <w:p w14:paraId="0314F2CA" w14:textId="77777777" w:rsidR="0061730D" w:rsidRDefault="0061730D" w:rsidP="005C0E7E">
      <w:pPr>
        <w:pStyle w:val="BodyText"/>
        <w:kinsoku w:val="0"/>
        <w:overflowPunct w:val="0"/>
        <w:spacing w:after="0" w:line="240" w:lineRule="auto"/>
        <w:rPr>
          <w:rFonts w:cstheme="minorHAnsi"/>
          <w:b/>
        </w:rPr>
        <w:sectPr w:rsidR="0061730D" w:rsidSect="00365E06">
          <w:headerReference w:type="default" r:id="rId28"/>
          <w:headerReference w:type="first" r:id="rId29"/>
          <w:pgSz w:w="12240" w:h="15840"/>
          <w:pgMar w:top="1440" w:right="1440" w:bottom="1440" w:left="1440" w:header="144" w:footer="144" w:gutter="0"/>
          <w:cols w:space="720"/>
          <w:titlePg/>
          <w:docGrid w:linePitch="360"/>
        </w:sectPr>
      </w:pPr>
      <w:r>
        <w:rPr>
          <w:rFonts w:cstheme="minorHAnsi"/>
          <w:b/>
        </w:rPr>
        <w:t>WIOA Service Provider Staff Signature</w:t>
      </w:r>
      <w:r>
        <w:rPr>
          <w:rFonts w:cstheme="minorHAnsi"/>
          <w:b/>
        </w:rPr>
        <w:tab/>
      </w:r>
      <w:r>
        <w:rPr>
          <w:rFonts w:cstheme="minorHAnsi"/>
          <w:b/>
        </w:rPr>
        <w:tab/>
      </w:r>
      <w:r>
        <w:rPr>
          <w:rFonts w:cstheme="minorHAnsi"/>
          <w:b/>
        </w:rPr>
        <w:tab/>
        <w:t>Date</w:t>
      </w: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976E02" w:rsidRDefault="00976E02"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" filled="f" strokeweight=".20458mm">
                <v:textbox inset="0,0,0,0">
                  <w:txbxContent>
                    <w:p w14:paraId="0343A071" w14:textId="77777777" w:rsidR="00976E02" w:rsidRDefault="00976E02"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1209D8">
      <w:pPr>
        <w:widowControl w:val="0"/>
        <w:numPr>
          <w:ilvl w:val="0"/>
          <w:numId w:val="25"/>
        </w:numPr>
        <w:tabs>
          <w:tab w:val="left" w:pos="516"/>
        </w:tabs>
        <w:kinsoku w:val="0"/>
        <w:overflowPunct w:val="0"/>
        <w:autoSpaceDE w:val="0"/>
        <w:autoSpaceDN w:val="0"/>
        <w:adjustRightInd w:val="0"/>
        <w:spacing w:after="0" w:line="240" w:lineRule="auto"/>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line="240" w:lineRule="auto"/>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EF428BF">
                <wp:extent cx="5438775" cy="12700"/>
                <wp:effectExtent l="8890" t="6985" r="63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0A51049A" id="Group 33"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WnWw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0k21p1sDAADdBwAADgAAAAAA&#10;AAAAAAAAAAAuAgAAZHJzL2Uyb0RvYy54bWxQSwECLQAUAAYACAAAACEAsaRsrNsAAAADAQAADwAA&#10;AAAAAAAAAAAAAAC1BQAAZHJzL2Rvd25yZXYueG1sUEsFBgAAAAAEAAQA8wAAAL0GA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6CD2CC4A">
                <wp:extent cx="5438775" cy="12700"/>
                <wp:effectExtent l="8890" t="3175" r="635"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7C31082C" id="Group 31"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496D465D">
                <wp:extent cx="5438775" cy="12700"/>
                <wp:effectExtent l="8890" t="7620" r="63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F0B0634" id="Group 29"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CDkVlEXQMAAN0HAAAOAAAA&#10;AAAAAAAAAAAAAC4CAABkcnMvZTJvRG9jLnhtbFBLAQItABQABgAIAAAAIQCxpGys2wAAAAMBAAAP&#10;AAAAAAAAAAAAAAAAALcFAABkcnMvZG93bnJldi54bWxQSwUGAAAAAAQABADzAAAAvw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7BC54012">
                <wp:extent cx="5438775" cy="12700"/>
                <wp:effectExtent l="8890" t="3810" r="635"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D56443F" id="Group 27"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m1XA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4EF8AABB">
                <wp:extent cx="5438775" cy="12700"/>
                <wp:effectExtent l="8890" t="8890" r="63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CE21826" id="Group 25"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4E004318" w14:textId="77777777" w:rsidR="001209D8" w:rsidRPr="001209D8" w:rsidRDefault="001209D8" w:rsidP="001209D8">
      <w:pPr>
        <w:widowControl w:val="0"/>
        <w:numPr>
          <w:ilvl w:val="0"/>
          <w:numId w:val="25"/>
        </w:numPr>
        <w:tabs>
          <w:tab w:val="left" w:pos="499"/>
        </w:tabs>
        <w:kinsoku w:val="0"/>
        <w:overflowPunct w:val="0"/>
        <w:autoSpaceDE w:val="0"/>
        <w:autoSpaceDN w:val="0"/>
        <w:adjustRightInd w:val="0"/>
        <w:spacing w:after="0" w:line="240" w:lineRule="auto"/>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line="240" w:lineRule="auto"/>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76616029">
                <wp:extent cx="5438775" cy="12700"/>
                <wp:effectExtent l="8890" t="3810" r="635" b="254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AAA39BE" id="Group 23"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63tNmFsDAADdBwAADgAAAAAA&#10;AAAAAAAAAAAuAgAAZHJzL2Uyb0RvYy54bWxQSwECLQAUAAYACAAAACEAsaRsrNsAAAADAQAADwAA&#10;AAAAAAAAAAAAAAC1BQAAZHJzL2Rvd25yZXYueG1sUEsFBgAAAAAEAAQA8wAAAL0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3C959BE6">
                <wp:extent cx="5438775" cy="12700"/>
                <wp:effectExtent l="8890" t="8890" r="63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1A8D6057" id="Group 21"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2AE4B81E">
                <wp:extent cx="5438775" cy="12700"/>
                <wp:effectExtent l="8890" t="4445" r="635" b="190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2E7FA1F0" id="Group 19"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4FCB2FB1">
                <wp:extent cx="5438775" cy="12700"/>
                <wp:effectExtent l="8890" t="9525" r="63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8A9D27A" id="Group 17"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c6TH1WgMAAN0HAAAOAAAAAAAA&#10;AAAAAAAAAC4CAABkcnMvZTJvRG9jLnhtbFBLAQItABQABgAIAAAAIQCxpGys2wAAAAMBAAAPAAAA&#10;AAAAAAAAAAAAALQFAABkcnMvZG93bnJldi54bWxQSwUGAAAAAAQABADzAAAAv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0B8D0A3A">
                <wp:extent cx="5438775" cy="12700"/>
                <wp:effectExtent l="8890" t="5715" r="635"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E863C89" id="Group 15" o:spid="_x0000_s1026"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0F38FC7E" w14:textId="77777777" w:rsidR="001209D8" w:rsidRPr="001209D8" w:rsidRDefault="001209D8" w:rsidP="001209D8">
      <w:pPr>
        <w:widowControl w:val="0"/>
        <w:numPr>
          <w:ilvl w:val="0"/>
          <w:numId w:val="25"/>
        </w:numPr>
        <w:tabs>
          <w:tab w:val="left" w:pos="502"/>
        </w:tabs>
        <w:kinsoku w:val="0"/>
        <w:overflowPunct w:val="0"/>
        <w:autoSpaceDE w:val="0"/>
        <w:autoSpaceDN w:val="0"/>
        <w:adjustRightInd w:val="0"/>
        <w:spacing w:after="0" w:line="240" w:lineRule="auto"/>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line="240" w:lineRule="auto"/>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line="240" w:lineRule="auto"/>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line="240" w:lineRule="auto"/>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line="240" w:lineRule="auto"/>
        <w:rPr>
          <w:rFonts w:cstheme="minorHAnsi"/>
          <w:b/>
        </w:rPr>
      </w:pPr>
    </w:p>
    <w:p w14:paraId="540CC8A2" w14:textId="77777777" w:rsidR="005C0E7E" w:rsidRPr="00392A17" w:rsidRDefault="005C0E7E" w:rsidP="005C0E7E">
      <w:pPr>
        <w:pStyle w:val="BodyText"/>
        <w:kinsoku w:val="0"/>
        <w:overflowPunct w:val="0"/>
        <w:spacing w:after="0" w:line="240" w:lineRule="auto"/>
        <w:rPr>
          <w:rFonts w:cstheme="minorHAnsi"/>
          <w:b/>
        </w:rPr>
      </w:pPr>
    </w:p>
    <w:sectPr w:rsidR="005C0E7E" w:rsidRPr="00392A17" w:rsidSect="00365E06">
      <w:headerReference w:type="first" r:id="rId30"/>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D7AA" w14:textId="77777777" w:rsidR="00CF1DD7" w:rsidRDefault="00CF1DD7" w:rsidP="005E7CB0">
      <w:pPr>
        <w:spacing w:after="0" w:line="240" w:lineRule="auto"/>
      </w:pPr>
      <w:r>
        <w:separator/>
      </w:r>
    </w:p>
  </w:endnote>
  <w:endnote w:type="continuationSeparator" w:id="0">
    <w:p w14:paraId="31806B85" w14:textId="77777777" w:rsidR="00CF1DD7" w:rsidRDefault="00CF1DD7"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342306"/>
      <w:docPartObj>
        <w:docPartGallery w:val="Page Numbers (Bottom of Page)"/>
        <w:docPartUnique/>
      </w:docPartObj>
    </w:sdtPr>
    <w:sdtEndPr>
      <w:rPr>
        <w:color w:val="7F7F7F" w:themeColor="background1" w:themeShade="7F"/>
        <w:spacing w:val="60"/>
      </w:rPr>
    </w:sdtEndPr>
    <w:sdtContent>
      <w:p w14:paraId="75C18C79" w14:textId="608ACA9B" w:rsidR="00976E02" w:rsidRDefault="00976E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976E02" w:rsidRDefault="0097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BE08" w14:textId="77777777" w:rsidR="00976E02" w:rsidRPr="00C36333" w:rsidRDefault="00976E02" w:rsidP="00764F7B">
    <w:pPr>
      <w:pStyle w:val="Footer"/>
      <w:pBdr>
        <w:top w:val="single" w:sz="4" w:space="1" w:color="D9D9D9" w:themeColor="background1" w:themeShade="D9"/>
      </w:pBdr>
      <w:jc w:val="center"/>
      <w:rPr>
        <w:sz w:val="16"/>
        <w:szCs w:val="16"/>
      </w:rPr>
    </w:pPr>
    <w:r>
      <w:rPr>
        <w:noProof/>
      </w:rPr>
      <w:drawing>
        <wp:anchor distT="0" distB="0" distL="0" distR="0" simplePos="0" relativeHeight="251657216" behindDoc="0" locked="0" layoutInCell="1" allowOverlap="1" wp14:anchorId="626F2B78" wp14:editId="5DE39061">
          <wp:simplePos x="0" y="0"/>
          <wp:positionH relativeFrom="margin">
            <wp:align>center</wp:align>
          </wp:positionH>
          <wp:positionV relativeFrom="paragraph">
            <wp:posOffset>-92710</wp:posOffset>
          </wp:positionV>
          <wp:extent cx="1524000" cy="3035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bookmarkStart w:id="17" w:name="_Hlk1133246"/>
    <w:bookmarkStart w:id="18" w:name="_Hlk1133247"/>
    <w:r w:rsidRPr="00C36333">
      <w:rPr>
        <w:rFonts w:eastAsia="Times New Roman"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bookmarkEnd w:id="17"/>
    <w:bookmarkEnd w:id="18"/>
  </w:p>
  <w:p w14:paraId="13895CE3" w14:textId="77777777" w:rsidR="00976E02" w:rsidRDefault="0097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4DE8" w14:textId="77777777" w:rsidR="00CF1DD7" w:rsidRDefault="00CF1DD7" w:rsidP="005E7CB0">
      <w:pPr>
        <w:spacing w:after="0" w:line="240" w:lineRule="auto"/>
      </w:pPr>
      <w:r>
        <w:separator/>
      </w:r>
    </w:p>
  </w:footnote>
  <w:footnote w:type="continuationSeparator" w:id="0">
    <w:p w14:paraId="6602A500" w14:textId="77777777" w:rsidR="00CF1DD7" w:rsidRDefault="00CF1DD7"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049" w14:textId="14D36CC3" w:rsidR="00976E02" w:rsidRDefault="00976E02" w:rsidP="00131FDD">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C96BBC2" w14:textId="3C84349A" w:rsidR="00976E02" w:rsidRPr="009A004F" w:rsidRDefault="002937DF" w:rsidP="00131FDD">
    <w:pPr>
      <w:spacing w:after="0"/>
      <w:ind w:left="6480" w:right="118" w:firstLine="720"/>
      <w:rPr>
        <w:sz w:val="23"/>
        <w:szCs w:val="23"/>
      </w:rPr>
    </w:pPr>
    <w:r>
      <w:rPr>
        <w:sz w:val="23"/>
        <w:szCs w:val="23"/>
      </w:rPr>
      <w:t xml:space="preserve">    </w:t>
    </w:r>
    <w:r w:rsidR="00976E02">
      <w:rPr>
        <w:sz w:val="23"/>
        <w:szCs w:val="23"/>
      </w:rPr>
      <w:t xml:space="preserve">  </w:t>
    </w:r>
    <w:r w:rsidR="00976E02" w:rsidRPr="009A004F">
      <w:rPr>
        <w:sz w:val="23"/>
        <w:szCs w:val="23"/>
      </w:rPr>
      <w:t xml:space="preserve">Revised </w:t>
    </w:r>
    <w:r w:rsidR="00976E02">
      <w:rPr>
        <w:sz w:val="23"/>
        <w:szCs w:val="23"/>
      </w:rPr>
      <w:t>2.12.20</w:t>
    </w:r>
    <w:r>
      <w:rPr>
        <w:sz w:val="23"/>
        <w:szCs w:val="23"/>
      </w:rPr>
      <w:t>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ABB7"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4CC258A8" w14:textId="71533BD9" w:rsidR="00976E02" w:rsidRPr="009A004F" w:rsidRDefault="00976E02" w:rsidP="008D6F89">
    <w:pPr>
      <w:spacing w:after="0"/>
      <w:ind w:right="118"/>
      <w:rPr>
        <w:sz w:val="23"/>
        <w:szCs w:val="23"/>
      </w:rPr>
    </w:pPr>
    <w:r>
      <w:rPr>
        <w:sz w:val="23"/>
        <w:szCs w:val="23"/>
      </w:rPr>
      <w:t>Attachment 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11.06.2019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7157"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2C6F0B7F" w14:textId="23D05AB1" w:rsidR="00976E02" w:rsidRPr="009A004F" w:rsidRDefault="00976E02" w:rsidP="008D6F89">
    <w:pPr>
      <w:spacing w:after="0"/>
      <w:ind w:right="118"/>
      <w:rPr>
        <w:sz w:val="23"/>
        <w:szCs w:val="23"/>
      </w:rPr>
    </w:pPr>
    <w:r>
      <w:rPr>
        <w:sz w:val="23"/>
        <w:szCs w:val="23"/>
      </w:rPr>
      <w:t>Attachment H</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28B1" w14:textId="77777777" w:rsidR="002937DF" w:rsidRDefault="002937DF" w:rsidP="00594E18">
    <w:pPr>
      <w:pStyle w:val="Header"/>
      <w:jc w:val="right"/>
    </w:pPr>
  </w:p>
  <w:p w14:paraId="463C282F" w14:textId="2D447A22" w:rsidR="00976E02" w:rsidRDefault="00976E02" w:rsidP="00594E18">
    <w:pPr>
      <w:pStyle w:val="Header"/>
      <w:jc w:val="right"/>
    </w:pPr>
    <w:r>
      <w:t>Revised 2.12.20</w:t>
    </w:r>
    <w:r w:rsidR="002937DF">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2876"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307CEF11" w14:textId="69252065" w:rsidR="00976E02" w:rsidRPr="009A004F" w:rsidRDefault="00976E02"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2937DF">
      <w:rPr>
        <w:sz w:val="23"/>
        <w:szCs w:val="23"/>
      </w:rPr>
      <w:t>2.12.2020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4652"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4582991F" w14:textId="490816D3" w:rsidR="00976E02" w:rsidRPr="009A004F" w:rsidRDefault="00976E02"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2937DF">
      <w:rPr>
        <w:sz w:val="23"/>
        <w:szCs w:val="23"/>
      </w:rPr>
      <w:t>2.12.2020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CB7F" w14:textId="4253AC69"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2967DC42" w:rsidR="00976E02" w:rsidRPr="009A004F" w:rsidRDefault="00976E02"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sidR="002937DF">
      <w:rPr>
        <w:sz w:val="23"/>
        <w:szCs w:val="23"/>
      </w:rPr>
      <w:t>2.12.2020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DE6" w14:textId="43AD809E"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54D45238" w14:textId="6B01766D" w:rsidR="00976E02" w:rsidRPr="009A004F" w:rsidRDefault="00976E02"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2937DF">
      <w:rPr>
        <w:sz w:val="23"/>
        <w:szCs w:val="23"/>
      </w:rPr>
      <w:t>2.12.2020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5468"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3C7423E0" w14:textId="2D2AE8C5" w:rsidR="00976E02" w:rsidRPr="009A004F" w:rsidRDefault="00976E02"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11.06.2019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4368" w14:textId="77777777" w:rsidR="00976E02" w:rsidRDefault="00976E02"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59C0B948" w14:textId="510C5048" w:rsidR="00976E02" w:rsidRPr="009A004F" w:rsidRDefault="00976E02"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11.06.2019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40F" w14:textId="77777777" w:rsidR="00976E02" w:rsidRDefault="00CF1DD7" w:rsidP="00131FDD">
    <w:pPr>
      <w:spacing w:after="0"/>
      <w:ind w:right="118"/>
      <w:rPr>
        <w:sz w:val="23"/>
        <w:szCs w:val="23"/>
      </w:rPr>
    </w:pPr>
    <w:sdt>
      <w:sdtPr>
        <w:rPr>
          <w:sz w:val="23"/>
          <w:szCs w:val="23"/>
        </w:rPr>
        <w:id w:val="-1276168210"/>
        <w:docPartObj>
          <w:docPartGallery w:val="Watermarks"/>
          <w:docPartUnique/>
        </w:docPartObj>
      </w:sdtPr>
      <w:sdtEndPr/>
      <w:sdtContent>
        <w:r>
          <w:rPr>
            <w:noProof/>
            <w:sz w:val="23"/>
            <w:szCs w:val="23"/>
          </w:rPr>
          <w:pict w14:anchorId="2BA0F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6E02" w:rsidRPr="008D6F89">
      <w:rPr>
        <w:sz w:val="23"/>
        <w:szCs w:val="23"/>
      </w:rPr>
      <w:t>Northeast Workforce D</w:t>
    </w:r>
    <w:r w:rsidR="00976E02">
      <w:rPr>
        <w:sz w:val="23"/>
        <w:szCs w:val="23"/>
      </w:rPr>
      <w:t>evelopment Board</w:t>
    </w:r>
    <w:r w:rsidR="00976E02" w:rsidRPr="009A004F">
      <w:rPr>
        <w:sz w:val="23"/>
        <w:szCs w:val="23"/>
      </w:rPr>
      <w:t xml:space="preserve">      </w:t>
    </w:r>
    <w:r w:rsidR="00976E02">
      <w:rPr>
        <w:sz w:val="23"/>
        <w:szCs w:val="23"/>
      </w:rPr>
      <w:tab/>
    </w:r>
    <w:r w:rsidR="00976E02">
      <w:rPr>
        <w:sz w:val="23"/>
        <w:szCs w:val="23"/>
      </w:rPr>
      <w:tab/>
      <w:t xml:space="preserve">            Supportive Service Policy &amp; Procedure</w:t>
    </w:r>
    <w:r w:rsidR="00976E02" w:rsidRPr="009A004F">
      <w:rPr>
        <w:sz w:val="23"/>
        <w:szCs w:val="23"/>
      </w:rPr>
      <w:t xml:space="preserve">                </w:t>
    </w:r>
    <w:r w:rsidR="00976E02">
      <w:rPr>
        <w:sz w:val="23"/>
        <w:szCs w:val="23"/>
      </w:rPr>
      <w:t xml:space="preserve">                    </w:t>
    </w:r>
  </w:p>
  <w:p w14:paraId="22C0644E" w14:textId="77777777" w:rsidR="00976E02" w:rsidRPr="009A004F" w:rsidRDefault="00976E02" w:rsidP="00131FDD">
    <w:pPr>
      <w:spacing w:after="0"/>
      <w:ind w:left="6480" w:right="118" w:firstLine="720"/>
      <w:rPr>
        <w:sz w:val="23"/>
        <w:szCs w:val="23"/>
      </w:rPr>
    </w:pPr>
    <w:r>
      <w:rPr>
        <w:sz w:val="23"/>
        <w:szCs w:val="23"/>
      </w:rPr>
      <w:t xml:space="preserve">        </w:t>
    </w:r>
    <w:r w:rsidRPr="009A004F">
      <w:rPr>
        <w:sz w:val="23"/>
        <w:szCs w:val="23"/>
      </w:rPr>
      <w:t xml:space="preserve">Revised </w:t>
    </w:r>
    <w:r>
      <w:rPr>
        <w:sz w:val="23"/>
        <w:szCs w:val="23"/>
      </w:rPr>
      <w:t>5.8.2019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600" w:hanging="349"/>
      </w:pPr>
      <w:rPr>
        <w:rFonts w:ascii="Arial" w:hAnsi="Arial"/>
        <w:b w:val="0"/>
        <w:w w:val="181"/>
        <w:sz w:val="21"/>
      </w:rPr>
    </w:lvl>
    <w:lvl w:ilvl="1">
      <w:numFmt w:val="bullet"/>
      <w:lvlText w:val="•"/>
      <w:lvlJc w:val="left"/>
      <w:pPr>
        <w:ind w:left="1508" w:hanging="349"/>
      </w:pPr>
    </w:lvl>
    <w:lvl w:ilvl="2">
      <w:numFmt w:val="bullet"/>
      <w:lvlText w:val="•"/>
      <w:lvlJc w:val="left"/>
      <w:pPr>
        <w:ind w:left="2415" w:hanging="349"/>
      </w:pPr>
    </w:lvl>
    <w:lvl w:ilvl="3">
      <w:numFmt w:val="bullet"/>
      <w:lvlText w:val="•"/>
      <w:lvlJc w:val="left"/>
      <w:pPr>
        <w:ind w:left="3323" w:hanging="349"/>
      </w:pPr>
    </w:lvl>
    <w:lvl w:ilvl="4">
      <w:numFmt w:val="bullet"/>
      <w:lvlText w:val="•"/>
      <w:lvlJc w:val="left"/>
      <w:pPr>
        <w:ind w:left="4231" w:hanging="349"/>
      </w:pPr>
    </w:lvl>
    <w:lvl w:ilvl="5">
      <w:numFmt w:val="bullet"/>
      <w:lvlText w:val="•"/>
      <w:lvlJc w:val="left"/>
      <w:pPr>
        <w:ind w:left="5138" w:hanging="349"/>
      </w:pPr>
    </w:lvl>
    <w:lvl w:ilvl="6">
      <w:numFmt w:val="bullet"/>
      <w:lvlText w:val="•"/>
      <w:lvlJc w:val="left"/>
      <w:pPr>
        <w:ind w:left="6046" w:hanging="349"/>
      </w:pPr>
    </w:lvl>
    <w:lvl w:ilvl="7">
      <w:numFmt w:val="bullet"/>
      <w:lvlText w:val="•"/>
      <w:lvlJc w:val="left"/>
      <w:pPr>
        <w:ind w:left="6954" w:hanging="349"/>
      </w:pPr>
    </w:lvl>
    <w:lvl w:ilvl="8">
      <w:numFmt w:val="bullet"/>
      <w:lvlText w:val="•"/>
      <w:lvlJc w:val="left"/>
      <w:pPr>
        <w:ind w:left="7861" w:hanging="349"/>
      </w:pPr>
    </w:lvl>
  </w:abstractNum>
  <w:abstractNum w:abstractNumId="1" w15:restartNumberingAfterBreak="0">
    <w:nsid w:val="00000404"/>
    <w:multiLevelType w:val="multilevel"/>
    <w:tmpl w:val="00000887"/>
    <w:lvl w:ilvl="0">
      <w:numFmt w:val="bullet"/>
      <w:lvlText w:val="•"/>
      <w:lvlJc w:val="left"/>
      <w:pPr>
        <w:ind w:left="491" w:hanging="350"/>
      </w:pPr>
      <w:rPr>
        <w:rFonts w:ascii="Arial" w:hAnsi="Arial"/>
        <w:b w:val="0"/>
        <w:w w:val="181"/>
        <w:sz w:val="20"/>
      </w:rPr>
    </w:lvl>
    <w:lvl w:ilvl="1">
      <w:numFmt w:val="bullet"/>
      <w:lvlText w:val="•"/>
      <w:lvlJc w:val="left"/>
      <w:pPr>
        <w:ind w:left="1399" w:hanging="350"/>
      </w:pPr>
    </w:lvl>
    <w:lvl w:ilvl="2">
      <w:numFmt w:val="bullet"/>
      <w:lvlText w:val="•"/>
      <w:lvlJc w:val="left"/>
      <w:pPr>
        <w:ind w:left="2307" w:hanging="350"/>
      </w:pPr>
    </w:lvl>
    <w:lvl w:ilvl="3">
      <w:numFmt w:val="bullet"/>
      <w:lvlText w:val="•"/>
      <w:lvlJc w:val="left"/>
      <w:pPr>
        <w:ind w:left="3215" w:hanging="350"/>
      </w:pPr>
    </w:lvl>
    <w:lvl w:ilvl="4">
      <w:numFmt w:val="bullet"/>
      <w:lvlText w:val="•"/>
      <w:lvlJc w:val="left"/>
      <w:pPr>
        <w:ind w:left="4124" w:hanging="350"/>
      </w:pPr>
    </w:lvl>
    <w:lvl w:ilvl="5">
      <w:numFmt w:val="bullet"/>
      <w:lvlText w:val="•"/>
      <w:lvlJc w:val="left"/>
      <w:pPr>
        <w:ind w:left="5032" w:hanging="350"/>
      </w:pPr>
    </w:lvl>
    <w:lvl w:ilvl="6">
      <w:numFmt w:val="bullet"/>
      <w:lvlText w:val="•"/>
      <w:lvlJc w:val="left"/>
      <w:pPr>
        <w:ind w:left="5940" w:hanging="350"/>
      </w:pPr>
    </w:lvl>
    <w:lvl w:ilvl="7">
      <w:numFmt w:val="bullet"/>
      <w:lvlText w:val="•"/>
      <w:lvlJc w:val="left"/>
      <w:pPr>
        <w:ind w:left="6848" w:hanging="350"/>
      </w:pPr>
    </w:lvl>
    <w:lvl w:ilvl="8">
      <w:numFmt w:val="bullet"/>
      <w:lvlText w:val="•"/>
      <w:lvlJc w:val="left"/>
      <w:pPr>
        <w:ind w:left="7757" w:hanging="350"/>
      </w:pPr>
    </w:lvl>
  </w:abstractNum>
  <w:abstractNum w:abstractNumId="2" w15:restartNumberingAfterBreak="0">
    <w:nsid w:val="00000405"/>
    <w:multiLevelType w:val="multilevel"/>
    <w:tmpl w:val="00000888"/>
    <w:lvl w:ilvl="0">
      <w:numFmt w:val="bullet"/>
      <w:lvlText w:val="•"/>
      <w:lvlJc w:val="left"/>
      <w:pPr>
        <w:ind w:left="564" w:hanging="363"/>
      </w:pPr>
      <w:rPr>
        <w:rFonts w:ascii="Arial" w:hAnsi="Arial"/>
        <w:b w:val="0"/>
        <w:w w:val="180"/>
        <w:sz w:val="19"/>
      </w:rPr>
    </w:lvl>
    <w:lvl w:ilvl="1">
      <w:numFmt w:val="bullet"/>
      <w:lvlText w:val="•"/>
      <w:lvlJc w:val="left"/>
      <w:pPr>
        <w:ind w:left="1469" w:hanging="363"/>
      </w:pPr>
    </w:lvl>
    <w:lvl w:ilvl="2">
      <w:numFmt w:val="bullet"/>
      <w:lvlText w:val="•"/>
      <w:lvlJc w:val="left"/>
      <w:pPr>
        <w:ind w:left="2374" w:hanging="363"/>
      </w:pPr>
    </w:lvl>
    <w:lvl w:ilvl="3">
      <w:numFmt w:val="bullet"/>
      <w:lvlText w:val="•"/>
      <w:lvlJc w:val="left"/>
      <w:pPr>
        <w:ind w:left="3278" w:hanging="363"/>
      </w:pPr>
    </w:lvl>
    <w:lvl w:ilvl="4">
      <w:numFmt w:val="bullet"/>
      <w:lvlText w:val="•"/>
      <w:lvlJc w:val="left"/>
      <w:pPr>
        <w:ind w:left="4183" w:hanging="363"/>
      </w:pPr>
    </w:lvl>
    <w:lvl w:ilvl="5">
      <w:numFmt w:val="bullet"/>
      <w:lvlText w:val="•"/>
      <w:lvlJc w:val="left"/>
      <w:pPr>
        <w:ind w:left="5088" w:hanging="363"/>
      </w:pPr>
    </w:lvl>
    <w:lvl w:ilvl="6">
      <w:numFmt w:val="bullet"/>
      <w:lvlText w:val="•"/>
      <w:lvlJc w:val="left"/>
      <w:pPr>
        <w:ind w:left="5993" w:hanging="363"/>
      </w:pPr>
    </w:lvl>
    <w:lvl w:ilvl="7">
      <w:numFmt w:val="bullet"/>
      <w:lvlText w:val="•"/>
      <w:lvlJc w:val="left"/>
      <w:pPr>
        <w:ind w:left="6897" w:hanging="363"/>
      </w:pPr>
    </w:lvl>
    <w:lvl w:ilvl="8">
      <w:numFmt w:val="bullet"/>
      <w:lvlText w:val="•"/>
      <w:lvlJc w:val="left"/>
      <w:pPr>
        <w:ind w:left="7802" w:hanging="363"/>
      </w:pPr>
    </w:lvl>
  </w:abstractNum>
  <w:abstractNum w:abstractNumId="3" w15:restartNumberingAfterBreak="0">
    <w:nsid w:val="00000407"/>
    <w:multiLevelType w:val="multilevel"/>
    <w:tmpl w:val="0CC4F7E6"/>
    <w:lvl w:ilvl="0">
      <w:start w:val="1"/>
      <w:numFmt w:val="bullet"/>
      <w:lvlText w:val=""/>
      <w:lvlJc w:val="left"/>
      <w:pPr>
        <w:ind w:left="816" w:hanging="364"/>
      </w:pPr>
      <w:rPr>
        <w:rFonts w:ascii="Symbol" w:hAnsi="Symbol" w:hint="default"/>
        <w:b w:val="0"/>
        <w:w w:val="172"/>
        <w:sz w:val="20"/>
      </w:rPr>
    </w:lvl>
    <w:lvl w:ilvl="1">
      <w:numFmt w:val="bullet"/>
      <w:lvlText w:val="•"/>
      <w:lvlJc w:val="left"/>
      <w:pPr>
        <w:ind w:left="987" w:hanging="349"/>
      </w:pPr>
      <w:rPr>
        <w:rFonts w:ascii="Arial" w:hAnsi="Arial"/>
        <w:b w:val="0"/>
        <w:w w:val="171"/>
        <w:sz w:val="20"/>
      </w:rPr>
    </w:lvl>
    <w:lvl w:ilvl="2">
      <w:numFmt w:val="bullet"/>
      <w:lvlText w:val="•"/>
      <w:lvlJc w:val="left"/>
      <w:pPr>
        <w:ind w:left="1939" w:hanging="349"/>
      </w:pPr>
    </w:lvl>
    <w:lvl w:ilvl="3">
      <w:numFmt w:val="bullet"/>
      <w:lvlText w:val="•"/>
      <w:lvlJc w:val="left"/>
      <w:pPr>
        <w:ind w:left="2891" w:hanging="349"/>
      </w:pPr>
    </w:lvl>
    <w:lvl w:ilvl="4">
      <w:numFmt w:val="bullet"/>
      <w:lvlText w:val="•"/>
      <w:lvlJc w:val="left"/>
      <w:pPr>
        <w:ind w:left="3842" w:hanging="349"/>
      </w:pPr>
    </w:lvl>
    <w:lvl w:ilvl="5">
      <w:numFmt w:val="bullet"/>
      <w:lvlText w:val="•"/>
      <w:lvlJc w:val="left"/>
      <w:pPr>
        <w:ind w:left="4794" w:hanging="349"/>
      </w:pPr>
    </w:lvl>
    <w:lvl w:ilvl="6">
      <w:numFmt w:val="bullet"/>
      <w:lvlText w:val="•"/>
      <w:lvlJc w:val="left"/>
      <w:pPr>
        <w:ind w:left="5746" w:hanging="349"/>
      </w:pPr>
    </w:lvl>
    <w:lvl w:ilvl="7">
      <w:numFmt w:val="bullet"/>
      <w:lvlText w:val="•"/>
      <w:lvlJc w:val="left"/>
      <w:pPr>
        <w:ind w:left="6698" w:hanging="349"/>
      </w:pPr>
    </w:lvl>
    <w:lvl w:ilvl="8">
      <w:numFmt w:val="bullet"/>
      <w:lvlText w:val="•"/>
      <w:lvlJc w:val="left"/>
      <w:pPr>
        <w:ind w:left="7650" w:hanging="349"/>
      </w:pPr>
    </w:lvl>
  </w:abstractNum>
  <w:abstractNum w:abstractNumId="4" w15:restartNumberingAfterBreak="0">
    <w:nsid w:val="00000408"/>
    <w:multiLevelType w:val="multilevel"/>
    <w:tmpl w:val="0000088B"/>
    <w:lvl w:ilvl="0">
      <w:numFmt w:val="bullet"/>
      <w:lvlText w:val="•"/>
      <w:lvlJc w:val="left"/>
      <w:pPr>
        <w:ind w:left="932" w:hanging="359"/>
      </w:pPr>
      <w:rPr>
        <w:rFonts w:ascii="Arial" w:hAnsi="Arial"/>
        <w:b w:val="0"/>
        <w:w w:val="180"/>
        <w:sz w:val="19"/>
      </w:rPr>
    </w:lvl>
    <w:lvl w:ilvl="1">
      <w:numFmt w:val="bullet"/>
      <w:lvlText w:val="•"/>
      <w:lvlJc w:val="left"/>
      <w:pPr>
        <w:ind w:left="1800" w:hanging="359"/>
      </w:pPr>
    </w:lvl>
    <w:lvl w:ilvl="2">
      <w:numFmt w:val="bullet"/>
      <w:lvlText w:val="•"/>
      <w:lvlJc w:val="left"/>
      <w:pPr>
        <w:ind w:left="2668" w:hanging="359"/>
      </w:pPr>
    </w:lvl>
    <w:lvl w:ilvl="3">
      <w:numFmt w:val="bullet"/>
      <w:lvlText w:val="•"/>
      <w:lvlJc w:val="left"/>
      <w:pPr>
        <w:ind w:left="3536" w:hanging="359"/>
      </w:pPr>
    </w:lvl>
    <w:lvl w:ilvl="4">
      <w:numFmt w:val="bullet"/>
      <w:lvlText w:val="•"/>
      <w:lvlJc w:val="left"/>
      <w:pPr>
        <w:ind w:left="4404" w:hanging="359"/>
      </w:pPr>
    </w:lvl>
    <w:lvl w:ilvl="5">
      <w:numFmt w:val="bullet"/>
      <w:lvlText w:val="•"/>
      <w:lvlJc w:val="left"/>
      <w:pPr>
        <w:ind w:left="5272" w:hanging="359"/>
      </w:pPr>
    </w:lvl>
    <w:lvl w:ilvl="6">
      <w:numFmt w:val="bullet"/>
      <w:lvlText w:val="•"/>
      <w:lvlJc w:val="left"/>
      <w:pPr>
        <w:ind w:left="6140" w:hanging="359"/>
      </w:pPr>
    </w:lvl>
    <w:lvl w:ilvl="7">
      <w:numFmt w:val="bullet"/>
      <w:lvlText w:val="•"/>
      <w:lvlJc w:val="left"/>
      <w:pPr>
        <w:ind w:left="7008" w:hanging="359"/>
      </w:pPr>
    </w:lvl>
    <w:lvl w:ilvl="8">
      <w:numFmt w:val="bullet"/>
      <w:lvlText w:val="•"/>
      <w:lvlJc w:val="left"/>
      <w:pPr>
        <w:ind w:left="7876" w:hanging="359"/>
      </w:pPr>
    </w:lvl>
  </w:abstractNum>
  <w:abstractNum w:abstractNumId="5" w15:restartNumberingAfterBreak="0">
    <w:nsid w:val="01013C0A"/>
    <w:multiLevelType w:val="hybridMultilevel"/>
    <w:tmpl w:val="4B3223C4"/>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6"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C6BA3"/>
    <w:multiLevelType w:val="hybridMultilevel"/>
    <w:tmpl w:val="54387236"/>
    <w:lvl w:ilvl="0" w:tplc="04090017">
      <w:start w:val="1"/>
      <w:numFmt w:val="low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15:restartNumberingAfterBreak="0">
    <w:nsid w:val="11663AA8"/>
    <w:multiLevelType w:val="hybridMultilevel"/>
    <w:tmpl w:val="5BF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722DF"/>
    <w:multiLevelType w:val="hybridMultilevel"/>
    <w:tmpl w:val="8B222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D46B6"/>
    <w:multiLevelType w:val="hybridMultilevel"/>
    <w:tmpl w:val="434620E8"/>
    <w:lvl w:ilvl="0" w:tplc="DB5297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F394C"/>
    <w:multiLevelType w:val="multilevel"/>
    <w:tmpl w:val="D6227C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3F236F"/>
    <w:multiLevelType w:val="hybridMultilevel"/>
    <w:tmpl w:val="1C72B248"/>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3" w15:restartNumberingAfterBreak="0">
    <w:nsid w:val="2A59660E"/>
    <w:multiLevelType w:val="hybridMultilevel"/>
    <w:tmpl w:val="0674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1116C"/>
    <w:multiLevelType w:val="hybridMultilevel"/>
    <w:tmpl w:val="5FA8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053C8"/>
    <w:multiLevelType w:val="hybridMultilevel"/>
    <w:tmpl w:val="FF98ED9E"/>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6" w15:restartNumberingAfterBreak="0">
    <w:nsid w:val="2E6B0ADD"/>
    <w:multiLevelType w:val="hybridMultilevel"/>
    <w:tmpl w:val="F1B2F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05721B"/>
    <w:multiLevelType w:val="hybridMultilevel"/>
    <w:tmpl w:val="8E167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F6662C"/>
    <w:multiLevelType w:val="hybridMultilevel"/>
    <w:tmpl w:val="53508564"/>
    <w:lvl w:ilvl="0" w:tplc="51B056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E6CDE"/>
    <w:multiLevelType w:val="hybridMultilevel"/>
    <w:tmpl w:val="1DE640C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40D1618C"/>
    <w:multiLevelType w:val="hybridMultilevel"/>
    <w:tmpl w:val="FF98ED9E"/>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1"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635A8"/>
    <w:multiLevelType w:val="hybridMultilevel"/>
    <w:tmpl w:val="626A0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4C50F0"/>
    <w:multiLevelType w:val="hybridMultilevel"/>
    <w:tmpl w:val="9F8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B1B1A"/>
    <w:multiLevelType w:val="hybridMultilevel"/>
    <w:tmpl w:val="026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D120A"/>
    <w:multiLevelType w:val="hybridMultilevel"/>
    <w:tmpl w:val="BFF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299"/>
    <w:multiLevelType w:val="hybridMultilevel"/>
    <w:tmpl w:val="5126839E"/>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9"/>
  </w:num>
  <w:num w:numId="2">
    <w:abstractNumId w:val="17"/>
  </w:num>
  <w:num w:numId="3">
    <w:abstractNumId w:val="24"/>
  </w:num>
  <w:num w:numId="4">
    <w:abstractNumId w:val="21"/>
  </w:num>
  <w:num w:numId="5">
    <w:abstractNumId w:val="0"/>
  </w:num>
  <w:num w:numId="6">
    <w:abstractNumId w:val="3"/>
  </w:num>
  <w:num w:numId="7">
    <w:abstractNumId w:val="1"/>
  </w:num>
  <w:num w:numId="8">
    <w:abstractNumId w:val="4"/>
  </w:num>
  <w:num w:numId="9">
    <w:abstractNumId w:val="2"/>
  </w:num>
  <w:num w:numId="10">
    <w:abstractNumId w:val="18"/>
  </w:num>
  <w:num w:numId="11">
    <w:abstractNumId w:val="11"/>
  </w:num>
  <w:num w:numId="12">
    <w:abstractNumId w:val="10"/>
  </w:num>
  <w:num w:numId="13">
    <w:abstractNumId w:val="16"/>
  </w:num>
  <w:num w:numId="14">
    <w:abstractNumId w:val="19"/>
  </w:num>
  <w:num w:numId="15">
    <w:abstractNumId w:val="28"/>
  </w:num>
  <w:num w:numId="16">
    <w:abstractNumId w:val="13"/>
  </w:num>
  <w:num w:numId="17">
    <w:abstractNumId w:val="22"/>
  </w:num>
  <w:num w:numId="18">
    <w:abstractNumId w:val="5"/>
  </w:num>
  <w:num w:numId="19">
    <w:abstractNumId w:val="12"/>
  </w:num>
  <w:num w:numId="20">
    <w:abstractNumId w:val="15"/>
  </w:num>
  <w:num w:numId="21">
    <w:abstractNumId w:val="20"/>
  </w:num>
  <w:num w:numId="22">
    <w:abstractNumId w:val="14"/>
  </w:num>
  <w:num w:numId="23">
    <w:abstractNumId w:val="27"/>
  </w:num>
  <w:num w:numId="24">
    <w:abstractNumId w:val="6"/>
  </w:num>
  <w:num w:numId="25">
    <w:abstractNumId w:val="26"/>
  </w:num>
  <w:num w:numId="26">
    <w:abstractNumId w:val="25"/>
  </w:num>
  <w:num w:numId="27">
    <w:abstractNumId w:val="23"/>
  </w:num>
  <w:num w:numId="28">
    <w:abstractNumId w:val="7"/>
  </w:num>
  <w:num w:numId="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LSrNl/2wXinS8icUQCif87E5u+lDy0qj+G+fJGo1c2Ve4GlSCWD6BcWVVjYp+RcQedDzokTE00t9takze/oWw==" w:salt="yV3OfxkdoGtI5AiHHff8k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21660"/>
    <w:rsid w:val="000520B3"/>
    <w:rsid w:val="000566A9"/>
    <w:rsid w:val="000645B7"/>
    <w:rsid w:val="000725F7"/>
    <w:rsid w:val="0007441A"/>
    <w:rsid w:val="00090BD9"/>
    <w:rsid w:val="00095DB9"/>
    <w:rsid w:val="00097FA7"/>
    <w:rsid w:val="000A11DD"/>
    <w:rsid w:val="000A192D"/>
    <w:rsid w:val="000A7E69"/>
    <w:rsid w:val="000B0133"/>
    <w:rsid w:val="000B0A7A"/>
    <w:rsid w:val="000B3415"/>
    <w:rsid w:val="000C2685"/>
    <w:rsid w:val="000D30E0"/>
    <w:rsid w:val="000E52CE"/>
    <w:rsid w:val="000F29D6"/>
    <w:rsid w:val="000F7A42"/>
    <w:rsid w:val="0010610B"/>
    <w:rsid w:val="00107D98"/>
    <w:rsid w:val="001209D8"/>
    <w:rsid w:val="00127C63"/>
    <w:rsid w:val="00131FDD"/>
    <w:rsid w:val="00160889"/>
    <w:rsid w:val="001635F6"/>
    <w:rsid w:val="001715A9"/>
    <w:rsid w:val="001733F9"/>
    <w:rsid w:val="00184546"/>
    <w:rsid w:val="00191598"/>
    <w:rsid w:val="001A304D"/>
    <w:rsid w:val="001A7CDC"/>
    <w:rsid w:val="001B3282"/>
    <w:rsid w:val="001E33AD"/>
    <w:rsid w:val="001E426E"/>
    <w:rsid w:val="001E4CF9"/>
    <w:rsid w:val="001F1147"/>
    <w:rsid w:val="001F4C4B"/>
    <w:rsid w:val="00211A8C"/>
    <w:rsid w:val="002223FD"/>
    <w:rsid w:val="00233907"/>
    <w:rsid w:val="00235664"/>
    <w:rsid w:val="00235924"/>
    <w:rsid w:val="00264BBB"/>
    <w:rsid w:val="002852F6"/>
    <w:rsid w:val="00287C5A"/>
    <w:rsid w:val="00290944"/>
    <w:rsid w:val="002937DF"/>
    <w:rsid w:val="00293E28"/>
    <w:rsid w:val="00297254"/>
    <w:rsid w:val="002A2EB4"/>
    <w:rsid w:val="002A5080"/>
    <w:rsid w:val="002A624F"/>
    <w:rsid w:val="002B048D"/>
    <w:rsid w:val="002D0A53"/>
    <w:rsid w:val="002D2713"/>
    <w:rsid w:val="002E7C96"/>
    <w:rsid w:val="002F6D61"/>
    <w:rsid w:val="0031282B"/>
    <w:rsid w:val="003225F3"/>
    <w:rsid w:val="0034699D"/>
    <w:rsid w:val="00365E06"/>
    <w:rsid w:val="00366ED2"/>
    <w:rsid w:val="00367C63"/>
    <w:rsid w:val="00382EC7"/>
    <w:rsid w:val="00392A17"/>
    <w:rsid w:val="003A760B"/>
    <w:rsid w:val="003B2307"/>
    <w:rsid w:val="003B2B8E"/>
    <w:rsid w:val="003B527D"/>
    <w:rsid w:val="003C0277"/>
    <w:rsid w:val="003C5287"/>
    <w:rsid w:val="00403925"/>
    <w:rsid w:val="0040700C"/>
    <w:rsid w:val="004219A0"/>
    <w:rsid w:val="00431980"/>
    <w:rsid w:val="00443A6E"/>
    <w:rsid w:val="0045076C"/>
    <w:rsid w:val="00464DBE"/>
    <w:rsid w:val="00465E9D"/>
    <w:rsid w:val="004741AB"/>
    <w:rsid w:val="004878E2"/>
    <w:rsid w:val="004A21D4"/>
    <w:rsid w:val="004C343C"/>
    <w:rsid w:val="004D31BE"/>
    <w:rsid w:val="004D3E02"/>
    <w:rsid w:val="00502E3B"/>
    <w:rsid w:val="00506714"/>
    <w:rsid w:val="00524481"/>
    <w:rsid w:val="00525B94"/>
    <w:rsid w:val="00536C2E"/>
    <w:rsid w:val="00547308"/>
    <w:rsid w:val="005502C4"/>
    <w:rsid w:val="00573FCB"/>
    <w:rsid w:val="005811EC"/>
    <w:rsid w:val="00581856"/>
    <w:rsid w:val="00582A54"/>
    <w:rsid w:val="00584EF8"/>
    <w:rsid w:val="005927AA"/>
    <w:rsid w:val="00594E18"/>
    <w:rsid w:val="005A63C4"/>
    <w:rsid w:val="005B00F0"/>
    <w:rsid w:val="005B3036"/>
    <w:rsid w:val="005B4D07"/>
    <w:rsid w:val="005B5E45"/>
    <w:rsid w:val="005C0E7E"/>
    <w:rsid w:val="005D1932"/>
    <w:rsid w:val="005E041A"/>
    <w:rsid w:val="005E7CB0"/>
    <w:rsid w:val="005F652C"/>
    <w:rsid w:val="005F690B"/>
    <w:rsid w:val="00603A2A"/>
    <w:rsid w:val="0060472F"/>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712B"/>
    <w:rsid w:val="00682D4F"/>
    <w:rsid w:val="00686E58"/>
    <w:rsid w:val="006922A1"/>
    <w:rsid w:val="00694A14"/>
    <w:rsid w:val="006A0E2E"/>
    <w:rsid w:val="006B107D"/>
    <w:rsid w:val="006C355C"/>
    <w:rsid w:val="006D3A48"/>
    <w:rsid w:val="00730BBE"/>
    <w:rsid w:val="00743FB5"/>
    <w:rsid w:val="00764F7B"/>
    <w:rsid w:val="00765977"/>
    <w:rsid w:val="00770921"/>
    <w:rsid w:val="007747C7"/>
    <w:rsid w:val="007B3698"/>
    <w:rsid w:val="007B3A1D"/>
    <w:rsid w:val="007B5FF9"/>
    <w:rsid w:val="007B6E35"/>
    <w:rsid w:val="007F2D4E"/>
    <w:rsid w:val="00812ABC"/>
    <w:rsid w:val="008207EA"/>
    <w:rsid w:val="00825527"/>
    <w:rsid w:val="00853A40"/>
    <w:rsid w:val="00857AE5"/>
    <w:rsid w:val="00864DDA"/>
    <w:rsid w:val="00886DCB"/>
    <w:rsid w:val="00891090"/>
    <w:rsid w:val="00897C11"/>
    <w:rsid w:val="008B3B7A"/>
    <w:rsid w:val="008B4013"/>
    <w:rsid w:val="008C5B97"/>
    <w:rsid w:val="008D069F"/>
    <w:rsid w:val="008D55F8"/>
    <w:rsid w:val="008D6F89"/>
    <w:rsid w:val="008E16C6"/>
    <w:rsid w:val="008E2420"/>
    <w:rsid w:val="008F25E4"/>
    <w:rsid w:val="008F5AA3"/>
    <w:rsid w:val="008F7029"/>
    <w:rsid w:val="00903A9F"/>
    <w:rsid w:val="00907D94"/>
    <w:rsid w:val="00915DC8"/>
    <w:rsid w:val="00916684"/>
    <w:rsid w:val="0092037A"/>
    <w:rsid w:val="00932193"/>
    <w:rsid w:val="00933304"/>
    <w:rsid w:val="009420D2"/>
    <w:rsid w:val="00946EFD"/>
    <w:rsid w:val="00954D1D"/>
    <w:rsid w:val="00976E02"/>
    <w:rsid w:val="00980822"/>
    <w:rsid w:val="009940E9"/>
    <w:rsid w:val="0099726A"/>
    <w:rsid w:val="009B159B"/>
    <w:rsid w:val="009B3184"/>
    <w:rsid w:val="009C04C0"/>
    <w:rsid w:val="009F2C4D"/>
    <w:rsid w:val="009F35C3"/>
    <w:rsid w:val="00A00194"/>
    <w:rsid w:val="00A136CA"/>
    <w:rsid w:val="00A1594D"/>
    <w:rsid w:val="00A300A4"/>
    <w:rsid w:val="00A378D3"/>
    <w:rsid w:val="00A65887"/>
    <w:rsid w:val="00A82A72"/>
    <w:rsid w:val="00A86A8D"/>
    <w:rsid w:val="00A87308"/>
    <w:rsid w:val="00A95921"/>
    <w:rsid w:val="00AA0923"/>
    <w:rsid w:val="00AB3F19"/>
    <w:rsid w:val="00AB7C2E"/>
    <w:rsid w:val="00AD01DD"/>
    <w:rsid w:val="00AD164D"/>
    <w:rsid w:val="00AD3423"/>
    <w:rsid w:val="00AD4307"/>
    <w:rsid w:val="00AE3EC9"/>
    <w:rsid w:val="00AF323D"/>
    <w:rsid w:val="00AF5D34"/>
    <w:rsid w:val="00B04FBC"/>
    <w:rsid w:val="00B22509"/>
    <w:rsid w:val="00B22CC6"/>
    <w:rsid w:val="00B71735"/>
    <w:rsid w:val="00B777DB"/>
    <w:rsid w:val="00B805E2"/>
    <w:rsid w:val="00B84DA7"/>
    <w:rsid w:val="00B864D5"/>
    <w:rsid w:val="00BA6096"/>
    <w:rsid w:val="00BA7EFC"/>
    <w:rsid w:val="00BB3321"/>
    <w:rsid w:val="00BB429E"/>
    <w:rsid w:val="00BD00DE"/>
    <w:rsid w:val="00C007F8"/>
    <w:rsid w:val="00C1767C"/>
    <w:rsid w:val="00C34CB2"/>
    <w:rsid w:val="00C4528F"/>
    <w:rsid w:val="00C6158A"/>
    <w:rsid w:val="00CA1327"/>
    <w:rsid w:val="00CC0EC8"/>
    <w:rsid w:val="00CC60C4"/>
    <w:rsid w:val="00CD0E7F"/>
    <w:rsid w:val="00CD53F4"/>
    <w:rsid w:val="00CD754D"/>
    <w:rsid w:val="00CE74F9"/>
    <w:rsid w:val="00CF0E88"/>
    <w:rsid w:val="00CF1DD7"/>
    <w:rsid w:val="00D13141"/>
    <w:rsid w:val="00D167E7"/>
    <w:rsid w:val="00D465E3"/>
    <w:rsid w:val="00D478A5"/>
    <w:rsid w:val="00D510BB"/>
    <w:rsid w:val="00D53E11"/>
    <w:rsid w:val="00D66109"/>
    <w:rsid w:val="00D66A64"/>
    <w:rsid w:val="00D82A9E"/>
    <w:rsid w:val="00D84A41"/>
    <w:rsid w:val="00D86F47"/>
    <w:rsid w:val="00DA0061"/>
    <w:rsid w:val="00DA419F"/>
    <w:rsid w:val="00DB147B"/>
    <w:rsid w:val="00DC1475"/>
    <w:rsid w:val="00DD00CC"/>
    <w:rsid w:val="00DD1C0E"/>
    <w:rsid w:val="00DD48EB"/>
    <w:rsid w:val="00DF1F85"/>
    <w:rsid w:val="00E113DF"/>
    <w:rsid w:val="00E269A4"/>
    <w:rsid w:val="00E26FF2"/>
    <w:rsid w:val="00E32E94"/>
    <w:rsid w:val="00E361F8"/>
    <w:rsid w:val="00E43FB2"/>
    <w:rsid w:val="00E524BB"/>
    <w:rsid w:val="00E70D79"/>
    <w:rsid w:val="00E871B1"/>
    <w:rsid w:val="00E878C5"/>
    <w:rsid w:val="00E908E6"/>
    <w:rsid w:val="00E90E8B"/>
    <w:rsid w:val="00E92839"/>
    <w:rsid w:val="00EA0B13"/>
    <w:rsid w:val="00EB0DEC"/>
    <w:rsid w:val="00EB426E"/>
    <w:rsid w:val="00EB6F44"/>
    <w:rsid w:val="00EC45C2"/>
    <w:rsid w:val="00ED5C55"/>
    <w:rsid w:val="00EE3319"/>
    <w:rsid w:val="00EF04F3"/>
    <w:rsid w:val="00F1087E"/>
    <w:rsid w:val="00F12E92"/>
    <w:rsid w:val="00F20CB3"/>
    <w:rsid w:val="00F21598"/>
    <w:rsid w:val="00F22320"/>
    <w:rsid w:val="00F27219"/>
    <w:rsid w:val="00F416C1"/>
    <w:rsid w:val="00F45320"/>
    <w:rsid w:val="00F465D4"/>
    <w:rsid w:val="00F54316"/>
    <w:rsid w:val="00F5504D"/>
    <w:rsid w:val="00F67058"/>
    <w:rsid w:val="00F70A12"/>
    <w:rsid w:val="00F74B10"/>
    <w:rsid w:val="00F90AC8"/>
    <w:rsid w:val="00F97065"/>
    <w:rsid w:val="00FB038D"/>
    <w:rsid w:val="00FB05AE"/>
    <w:rsid w:val="00FB33E1"/>
    <w:rsid w:val="00FD0561"/>
    <w:rsid w:val="00FD4848"/>
    <w:rsid w:val="00FF2668"/>
    <w:rsid w:val="00FF553D"/>
    <w:rsid w:val="00FF5AC9"/>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46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3B7A"/>
    <w:pPr>
      <w:ind w:left="720"/>
      <w:contextualSpacing/>
    </w:pPr>
  </w:style>
  <w:style w:type="character" w:customStyle="1" w:styleId="Heading1Char">
    <w:name w:val="Heading 1 Char"/>
    <w:basedOn w:val="DefaultParagraphFont"/>
    <w:link w:val="Heading1"/>
    <w:uiPriority w:val="1"/>
    <w:rsid w:val="0034699D"/>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line="240" w:lineRule="auto"/>
    </w:pPr>
    <w:rPr>
      <w:rFonts w:ascii="Calibri" w:hAnsi="Calibri" w:cs="Times New Roman"/>
    </w:rPr>
  </w:style>
  <w:style w:type="character" w:styleId="SubtleEmphasis">
    <w:name w:val="Subtle Emphasis"/>
    <w:basedOn w:val="DefaultParagraphFont"/>
    <w:uiPriority w:val="19"/>
    <w:qFormat/>
    <w:rsid w:val="002852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yperlink" Target="http://www.okdhs.org/services/cc/Pages/ChildCareBenefits.aspx" TargetMode="External"/><Relationship Id="rId18" Type="http://schemas.openxmlformats.org/officeDocument/2006/relationships/hyperlink" Target="mailto:linda.wilson@northeastworkforceboard.com"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oklahomarelay.com/711.html"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okdhs.org/services/cc/Pages/ChildCareBenefits.aspx"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ris.barger@okcommerce.gov"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mailto:jeremy.frutchey@northeastworkforceboard.com" TargetMode="External"/><Relationship Id="rId19" Type="http://schemas.openxmlformats.org/officeDocument/2006/relationships/hyperlink" Target="http://www.oklahomarelay.com/71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sa.gov/portal/content/100715" TargetMode="External"/><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6346</Words>
  <Characters>36175</Characters>
  <Application>Microsoft Office Word</Application>
  <DocSecurity>8</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Michelle</cp:lastModifiedBy>
  <cp:revision>7</cp:revision>
  <dcterms:created xsi:type="dcterms:W3CDTF">2020-03-04T18:33:00Z</dcterms:created>
  <dcterms:modified xsi:type="dcterms:W3CDTF">2020-04-15T12:51:00Z</dcterms:modified>
</cp:coreProperties>
</file>